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WovenWeb Canonical Documentation (Combined)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Pure Next.js Edition – November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combines the seven (7) authoritative, canonical documents that define the WovenWebApp "Pure Next.js" architecture. All other documentation is considered historical and should be placed in the /docs/archive/ directory.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README.md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Pure Next.js Edition – November 2025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repository contains the WovenWebApp, a symbolic interpretation and narrative generation engine. This README.md is the primary entry point for all developers.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system is built on a "Two Brains" philosophy, which strictly separates deterministic calculation from generative narration.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"Two Brains" Philosophy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hyperlink r:id="rId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The Astro Brain (ASTRO_BRAIN.md)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data pipeline. A local, deterministic engine that performs all astrological calculations.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Structured, objective JSON (the "ACC Spec v2").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hyperlink r:id="rId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The Poetic Brain (POETIC_BRAIN.md)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narrative engine. A generative persona ("Raven Calder") that receives the Astro Brain's JSON and writes a subjective, human-readable narrative.</w:t>
      </w:r>
    </w:p>
    <w:p w:rsidR="00000000" w:rsidDel="00000000" w:rsidP="00000000" w:rsidRDefault="00000000" w:rsidRPr="00000000" w14:paraId="0000000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Poetic, insightful markdown.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Canonical Documentation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project is governed by a small set of authoritative documents.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All other notes, session summaries, and legacy plans are obsolete.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High-Level Concepts</w:t>
      </w:r>
    </w:p>
    <w:p w:rsidR="00000000" w:rsidDel="00000000" w:rsidP="00000000" w:rsidRDefault="00000000" w:rsidRPr="00000000" w14:paraId="0000001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8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README.md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(This file) The project's "front door."</w:t>
      </w:r>
    </w:p>
    <w:p w:rsidR="00000000" w:rsidDel="00000000" w:rsidP="00000000" w:rsidRDefault="00000000" w:rsidRPr="00000000" w14:paraId="0000001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9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ASTRO_BRAIN.md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philosophy and components of the data engine.</w:t>
      </w:r>
    </w:p>
    <w:p w:rsidR="00000000" w:rsidDel="00000000" w:rsidP="00000000" w:rsidRDefault="00000000" w:rsidRPr="00000000" w14:paraId="0000001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10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POETIC_BRAIN.md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persona and protocols of the narrative engine.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Implementation &amp; Architecture</w:t>
      </w:r>
    </w:p>
    <w:p w:rsidR="00000000" w:rsidDel="00000000" w:rsidP="00000000" w:rsidRDefault="00000000" w:rsidRPr="00000000" w14:paraId="0000001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11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DEVELOPER_GUIDE.md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How to install, run, and test the application.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Start here.</w:t>
      </w:r>
    </w:p>
    <w:p w:rsidR="00000000" w:rsidDel="00000000" w:rsidP="00000000" w:rsidRDefault="00000000" w:rsidRPr="00000000" w14:paraId="0000001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12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ARCHITECTURE_OVERVIEW.md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"Pure Next.js" system flow, from request to response.</w:t>
      </w:r>
    </w:p>
    <w:p w:rsidR="00000000" w:rsidDel="00000000" w:rsidP="00000000" w:rsidRDefault="00000000" w:rsidRPr="00000000" w14:paraId="0000001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13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 file-by-file map of the core logic with critical guardrails.</w:t>
      </w:r>
    </w:p>
    <w:p w:rsidR="00000000" w:rsidDel="00000000" w:rsidP="00000000" w:rsidRDefault="00000000" w:rsidRPr="00000000" w14:paraId="00000019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14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canonical JSON schema (ACC Spec v2) produced by the Astro Brain.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1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NARRATIVE_LAYER_INTEGRATION.md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The authoritative bridge defining how the Astro Brain "hands off" data to the Poetic Brain.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ASTRO_BRAIN.md</w:t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Astro Brain (formerly Math Brain)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High-Level Conceptual Overview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defines the philosophy and function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Astro Brain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the deterministic, mathematical engine of the WovenWebApp.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describes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concept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(the "what" and "why"). For the specific file paths and implementation, see </w:t>
      </w:r>
      <w:hyperlink r:id="rId1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ARCHITECTURE_OVERVIEW.md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Core Covenant: No Subjectivity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Astro Brain's single most important principle is that 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does not interpret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has no opinions, no persona, and no access to language.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Its sole purpose is to transform a user's birth data into a structured, objective, and purely mathematical JSON object. It is a calculator, not a narrator.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creates the "Two Brains" separation: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Astro Brain (This Doc):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Performs all calculations. Outputs JSON.</w:t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hyperlink r:id="rId17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Performs all narration. Ingests JSON.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The System Spine (Conceptual Flow)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Astro Brain is a sequential data-processing pipeline. Each layer builds on the last, adding structure and metrics.</w:t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Transit Engine</w:t>
      </w:r>
    </w:p>
    <w:p w:rsidR="00000000" w:rsidDel="00000000" w:rsidP="00000000" w:rsidRDefault="00000000" w:rsidRPr="00000000" w14:paraId="00000029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Fetches the raw geometry (planet and house positions) for the requested date range. This is the foundational, raw data.</w:t>
      </w:r>
    </w:p>
    <w:p w:rsidR="00000000" w:rsidDel="00000000" w:rsidP="00000000" w:rsidRDefault="00000000" w:rsidRPr="00000000" w14:paraId="0000002A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FIELD Layer</w:t>
      </w:r>
    </w:p>
    <w:p w:rsidR="00000000" w:rsidDel="00000000" w:rsidP="00000000" w:rsidRDefault="00000000" w:rsidRPr="00000000" w14:paraId="0000002B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Organizes the raw geometry into a "field map." This layer establishes the data structure without calculating any relationships.</w:t>
      </w:r>
    </w:p>
    <w:p w:rsidR="00000000" w:rsidDel="00000000" w:rsidP="00000000" w:rsidRDefault="00000000" w:rsidRPr="00000000" w14:paraId="0000002C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MAP Layer (Seismograph)</w:t>
      </w:r>
    </w:p>
    <w:p w:rsidR="00000000" w:rsidDel="00000000" w:rsidP="00000000" w:rsidRDefault="00000000" w:rsidRPr="00000000" w14:paraId="0000002D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core calculation engine. It runs on top of the FIELD layer to calculate and quantify symbolic relationships.</w:t>
      </w:r>
    </w:p>
    <w:p w:rsidR="00000000" w:rsidDel="00000000" w:rsidP="00000000" w:rsidRDefault="00000000" w:rsidRPr="00000000" w14:paraId="0000002E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Core Metrics:</w:t>
      </w:r>
    </w:p>
    <w:p w:rsidR="00000000" w:rsidDel="00000000" w:rsidP="00000000" w:rsidRDefault="00000000" w:rsidRPr="00000000" w14:paraId="0000002F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Magnitude: The intensity of a symbolic event.</w:t>
      </w:r>
    </w:p>
    <w:p w:rsidR="00000000" w:rsidDel="00000000" w:rsidP="00000000" w:rsidRDefault="00000000" w:rsidRPr="00000000" w14:paraId="00000030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Directional Bias: The nature or "flavor" of the event.</w:t>
      </w:r>
    </w:p>
    <w:p w:rsidR="00000000" w:rsidDel="00000000" w:rsidP="00000000" w:rsidRDefault="00000000" w:rsidRPr="00000000" w14:paraId="00000031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Volatility: The stability or instability of the field.</w:t>
      </w:r>
    </w:p>
    <w:p w:rsidR="00000000" w:rsidDel="00000000" w:rsidP="00000000" w:rsidRDefault="00000000" w:rsidRPr="00000000" w14:paraId="00000032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 Code: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See </w:t>
      </w:r>
      <w:hyperlink r:id="rId1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links to seismograph-engine.js.</w:t>
      </w:r>
    </w:p>
    <w:p w:rsidR="00000000" w:rsidDel="00000000" w:rsidP="00000000" w:rsidRDefault="00000000" w:rsidRPr="00000000" w14:paraId="0000003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Interpretation Layer</w:t>
      </w:r>
    </w:p>
    <w:p w:rsidR="00000000" w:rsidDel="00000000" w:rsidP="00000000" w:rsidRDefault="00000000" w:rsidRPr="00000000" w14:paraId="00000034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name is historical. This layer does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perform narrative interpretation.</w:t>
      </w:r>
    </w:p>
    <w:p w:rsidR="00000000" w:rsidDel="00000000" w:rsidP="00000000" w:rsidRDefault="00000000" w:rsidRPr="00000000" w14:paraId="00000035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final data-structuring pass. It programmatically identifies key themes (e.g., "Strain," "Support") and attaches them as string tags, but provides no explanation.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Final Output: The Contract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Astro Brain's work is finished when it has produced a single JSON object.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JSON object is the final, objective "source of truth." It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immutable contract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between the two brains.</w:t>
      </w:r>
    </w:p>
    <w:p w:rsidR="00000000" w:rsidDel="00000000" w:rsidP="00000000" w:rsidRDefault="00000000" w:rsidRPr="00000000" w14:paraId="00000039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Schema: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exact structure is defined in </w:t>
      </w:r>
      <w:hyperlink r:id="rId1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(the "ACC Spec v2").</w:t>
      </w:r>
    </w:p>
    <w:p w:rsidR="00000000" w:rsidDel="00000000" w:rsidP="00000000" w:rsidRDefault="00000000" w:rsidRPr="00000000" w14:paraId="0000003A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Handoff: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JSON is passed to the </w:t>
      </w:r>
      <w:hyperlink r:id="rId20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via the VOICE layer.</w:t>
      </w:r>
    </w:p>
    <w:p w:rsidR="00000000" w:rsidDel="00000000" w:rsidP="00000000" w:rsidRDefault="00000000" w:rsidRPr="00000000" w14:paraId="0000003B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Bridge: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technical "how" of this handoff is defined in </w:t>
      </w:r>
      <w:hyperlink r:id="rId2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NARRATIVE_LAYER_INTEGRATION.md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Non-Goals (What This Brain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36"/>
          <w:szCs w:val="36"/>
          <w:rtl w:val="0"/>
        </w:rPr>
        <w:t xml:space="preserve">Never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Does)</w:t>
      </w:r>
    </w:p>
    <w:p w:rsidR="00000000" w:rsidDel="00000000" w:rsidP="00000000" w:rsidRDefault="00000000" w:rsidRPr="00000000" w14:paraId="0000003D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generates narrative, prose, or poetic language.</w:t>
      </w:r>
    </w:p>
    <w:p w:rsidR="00000000" w:rsidDel="00000000" w:rsidP="00000000" w:rsidRDefault="00000000" w:rsidRPr="00000000" w14:paraId="0000003E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has a persona (it is not "Raven Calder").</w:t>
      </w:r>
    </w:p>
    <w:p w:rsidR="00000000" w:rsidDel="00000000" w:rsidP="00000000" w:rsidRDefault="00000000" w:rsidRPr="00000000" w14:paraId="0000003F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calls an external LLM.</w:t>
      </w:r>
    </w:p>
    <w:p w:rsidR="00000000" w:rsidDel="00000000" w:rsidP="00000000" w:rsidRDefault="00000000" w:rsidRPr="00000000" w14:paraId="0000004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makes subjective judgments.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such responsibilities belong exclusively to the </w:t>
      </w:r>
      <w:hyperlink r:id="rId22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POETIC_BRAIN.md</w:t>
      </w:r>
    </w:p>
    <w:p w:rsidR="00000000" w:rsidDel="00000000" w:rsidP="00000000" w:rsidRDefault="00000000" w:rsidRPr="00000000" w14:paraId="0000004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Poetic Brain (Raven Calder)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High-Level Overview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describes the philosophy and function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Poetic Brain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the generative, subjective narrative engine of the WovenWebApp.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Refer to NARRATIVE_LAYER_INTEGRATION.md for the technical implementation of the "handoff."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Core Philosophy: No Calculation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Poetic Brain's single most important principle is that 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does not calculate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has no access to mathematical functions, geometry, or astrological source data.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Its sole purpose is to receive a structured JSON object from the </w:t>
      </w:r>
      <w:hyperlink r:id="rId23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Astro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and, acting as the persona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"Raven Calder,"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write a beautiful, insightful, and human-readable narrative based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on that data.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 is a narrator, not a calculator.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The Persona: Raven Calder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Poetic Brain is not a generic chatbot. It is a specific, defined persona. All generated text must adhere to this persona.</w:t>
      </w:r>
    </w:p>
    <w:p w:rsidR="00000000" w:rsidDel="00000000" w:rsidP="00000000" w:rsidRDefault="00000000" w:rsidRPr="00000000" w14:paraId="0000004D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Who: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"Raven Calder"</w:t>
      </w:r>
    </w:p>
    <w:p w:rsidR="00000000" w:rsidDel="00000000" w:rsidP="00000000" w:rsidRDefault="00000000" w:rsidRPr="00000000" w14:paraId="0000004E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Tone: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Insightful, poetic, slightly mysterious, empathetic, precise.</w:t>
      </w:r>
    </w:p>
    <w:p w:rsidR="00000000" w:rsidDel="00000000" w:rsidP="00000000" w:rsidRDefault="00000000" w:rsidRPr="00000000" w14:paraId="0000004F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Style: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Uses metaphor and symbolic language, but grounds it in the concrete data provided by the Astro Brain. Avoids platitudes.</w:t>
      </w:r>
    </w:p>
    <w:p w:rsidR="00000000" w:rsidDel="00000000" w:rsidP="00000000" w:rsidRDefault="00000000" w:rsidRPr="00000000" w14:paraId="00000050">
      <w:pPr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Knowledge: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persona-specific knowledge, protocols, and templates are drawn from the RavenCalder_Corpus/.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Core Narrative Protocols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RavenCalder_Corpus/ contains numerous protocols. The VOICE layer selects the appropriate one based on the user's request. The most important protocols are: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Poetic Codex Card (Poetic_Codex_Card...):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short, poetic, "snapshot" reading. It translates the core metrics from the Astro Brain (magnitude, bias, etc.) into a symbolic image or poem.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Advice Ladder Tree (Advice Ladder Tree...):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structured, multi-part reading that provides context, analysis, and actionable advice. It "walks" the user from the abstract data to a practical conclusion.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Relational Mirror (Woven Web App — Relational Mirror...):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report specifically designed to analyze the dynamic between two different charts (subjects).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The Handoff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Poetic Brain (as an external LLM) is activated by the VOICE layer. It receives two things: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System Instruction: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contents of the relevant protocol (e.g., Poetic_Codex_Card...) from the RavenCalder_Corpus/.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User 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serialized JSON data from the Astro Brain.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Its only output is a single markdown string, which is then returned to the user.</w:t>
      </w:r>
    </w:p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ARCHITECTURE_OVERVIEW.md</w:t>
      </w:r>
    </w:p>
    <w:p w:rsidR="00000000" w:rsidDel="00000000" w:rsidP="00000000" w:rsidRDefault="00000000" w:rsidRPr="00000000" w14:paraId="0000005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WovenWebApp – Architecture Overview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Pure Next.js Edition – November 2025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is the canonical, high-level description of the WovenWebApp architecture. It defines the complete, end-to-end flow of data within the "Pure Next.js" standard.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describes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system flow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For a file-by-file breakdown, see </w:t>
      </w:r>
      <w:hyperlink r:id="rId24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Architectural Philosophy: Pure Next.js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entire application—frontend UI, backend logic, API routes, and narrative generation—runs inside a single Next.js App Router application.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Netlify Functions.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multi-port development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no port 8888 proxy).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One Server, One Endpoint: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backend computation is initiated by a single API route.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architecture strictly enforces the "Two Brains" separation: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hyperlink r:id="rId25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Astro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local, deterministic data pipeline.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hyperlink r:id="rId26">
        <w:r w:rsidDel="00000000" w:rsidR="00000000" w:rsidRPr="00000000">
          <w:rPr>
            <w:rFonts w:ascii="Google Sans Text" w:cs="Google Sans Text" w:eastAsia="Google Sans Text" w:hAnsi="Google Sans Text"/>
            <w:b w:val="1"/>
            <w:bCs w:val="1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external, generative narrative engine.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Authoritative Ingress Point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backend processing begins at one and only one location: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app/api/astrology-mathbrain/route.ts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Next.js Route Handler receives the user's POST request. It is the orchestrator for the entire "System Spine."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"System Spine" (End-to-End Flow)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complete, sequential flow of data from request to response, all happening server-side within the route.ts handler.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1. route.ts (Ingress)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Receives the POST request.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Validates the user's input data.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2. Astro Brain: Transit Engine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src/math-brain/api-client.js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Fetches raw geometry (planet positions) for the requested date range.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Links: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See </w:t>
      </w:r>
      <w:hyperlink r:id="rId27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"Transit Loop" guardrails.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3. Astro Brain: FIELD Layer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Organizes raw geometry into the field_map.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4. Astro Brain: MAP Layer (Seismograph)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src/math-brain/seismograph-engine.js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Calculates all deterministic metrics: Magnitude, Directional Bias, Volatility.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5. Astro Brain: Interpretation Layer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src/math-brain/interpretation/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Programmatically tags data with keywords (e.g., "Strain," "Support").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 narrative is generated.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6. Astro Brain: Orchestrator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src/math_brain/main.js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Collects all calculated data into the final, structured JSON object.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Contract: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output object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adhere to the </w:t>
      </w:r>
      <w:hyperlink r:id="rId2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(ACC Spec v2).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7. VOICE Layer (The Handoff)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src/math-brain/voice/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route.ts handler passes the final JSON to the VOICE layer. This layer acts as an API client, sending the JSON and a corpus prompt to the external LLM (Poetic Brain).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Links: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process is defined in </w:t>
      </w:r>
      <w:hyperlink r:id="rId2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NARRATIVE_LAYER_INTEGRATION.md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8. route.ts (Egress)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VOICE layer returns the final narrative markdown string.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Route Handler combines the JSON (from step 6) and the markdown (from step 7) into a single response object.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complete object is sent to the client.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Key Architectural Covenants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API Route is the Orchestrator: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route.ts file owns the entire flow.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Astro Brain is Local: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Steps 2-6 are 100% deterministic, local calculations.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Poetic Brain is External: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Step 7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part of the flow that makes an external network call to a generative API.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Contract is Immutable: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JSON object passed from Step 6 to Step 7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valid against the </w:t>
      </w:r>
      <w:hyperlink r:id="rId30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architecture supersedes all "hybrid beast" and multi-port/Netlify Function diagrams. This is the authoritative system flow.</w:t>
      </w:r>
    </w:p>
    <w:p w:rsidR="00000000" w:rsidDel="00000000" w:rsidP="00000000" w:rsidRDefault="00000000" w:rsidRPr="00000000" w14:paraId="0000009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WOVENWEB_CODEMAP.md</w:t>
      </w:r>
    </w:p>
    <w:p w:rsidR="00000000" w:rsidDel="00000000" w:rsidP="00000000" w:rsidRDefault="00000000" w:rsidRPr="00000000" w14:paraId="0000009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WovenWeb Codemap &amp; Guardrails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Authoritative System Flow – Pure Next.js Edition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translates the </w:t>
      </w:r>
      <w:hyperlink r:id="rId3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ARCHITECTURE_OVERVIEW.md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into a file-level map. It defines the specific code components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ensure system stability.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Every guardrail below prevents a known, critical regression.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Orchestrator (Keystone)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Route Handler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app/api/astrology-mathbrain/route.ts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single entry point for all backend processing. It orchestrates the entire "System Spine" as defined in the </w:t>
      </w:r>
      <w:hyperlink r:id="rId32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Architecture Overview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1.A (Schema Owner):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file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place the final, client-facing response shape is defined. It is the single source of truth for the response.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1.B (Data Integrity):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handler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ensure daily_entries exists before passing the JSON to the VOICE layer. This is a core requirement of the </w:t>
      </w:r>
      <w:hyperlink r:id="rId33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 Contract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1.C (Summary Builder):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handler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correctly derive the root-level mirror_data object from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last entry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daily_entries array to prevent summary mismatches.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Astro Brain: Core Modules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Transit Engine (High-Risk Surface)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src/math-brain/api-client.js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Manages the date loop, fetches raw geometry, and handles API fallbacks.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2.A (Sync Covenant):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main "Transit Loop" and the "Fallback Path" logic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kept perfectly synchronized. Any change to one (e.g., data shaping, error handling)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replicated in the other, or data will be inconsistent.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2.B (Retry Path):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apiCallWithRetry helper is a critical dependency and lives within this module.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MAP Layer (Seismograph)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src/math-brain/seismograph-engine.js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Calculates all deterministic metrics (Magnitude, Directional Bias, etc.).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3.A (Helper Requirement):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calculateSeismograph function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explicitly passed its options.helpers. Failure to pass helpers will result in silent zeroing of metrics or crashes.</w:t>
      </w:r>
    </w:p>
    <w:p w:rsidR="00000000" w:rsidDel="00000000" w:rsidP="00000000" w:rsidRDefault="00000000" w:rsidRPr="00000000" w14:paraId="000000A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Astro Brain Orchestrator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src/math_brain/main.js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Assembles the final, structured JSON object (the "ACC Spec v2") from all the preceding layers.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4.A (ACC Spec):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output of this module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validate against the </w:t>
      </w:r>
      <w:hyperlink r:id="rId34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API_REFERENCE.md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before it is returned to the Route Handler.</w:t>
      </w:r>
    </w:p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Handoff (The Bridge)</w:t>
      </w:r>
    </w:p>
    <w:p w:rsidR="00000000" w:rsidDel="00000000" w:rsidP="00000000" w:rsidRDefault="00000000" w:rsidRPr="00000000" w14:paraId="000000B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VOICE Layer (API Client)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src/math-brain/voice/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module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Poetic Brain. It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API client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calls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</w:t>
      </w:r>
      <w:hyperlink r:id="rId35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Guardrails: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5.A (The Contract):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layer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 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modify the JSON it receives. It only reads the JSON and uses it to construct the prompt for the external LLM.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 5.B (The Bridge):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logic here (prompt construction, API call)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align with the </w:t>
      </w:r>
      <w:hyperlink r:id="rId3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NARRATIVE_LAYER_INTEGRATION.md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document.</w:t>
      </w:r>
    </w:p>
    <w:p w:rsidR="00000000" w:rsidDel="00000000" w:rsidP="00000000" w:rsidRDefault="00000000" w:rsidRPr="00000000" w14:paraId="000000B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Pure Next.js Constraints (Global Guardrails)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These rules apply to the entire repository:</w:t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Netlify Functions: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backend logic must be in app/api/ routes.</w:t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Hybrid Server: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npm run dev command must only run the Next.js server on a single port.</w:t>
      </w:r>
    </w:p>
    <w:p w:rsidR="00000000" w:rsidDel="00000000" w:rsidP="00000000" w:rsidRDefault="00000000" w:rsidRPr="00000000" w14:paraId="000000B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Static index.html: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not create a static public/index.html that can conflict with the Next.js App Router.</w:t>
      </w:r>
    </w:p>
    <w:p w:rsidR="00000000" w:rsidDel="00000000" w:rsidP="00000000" w:rsidRDefault="00000000" w:rsidRPr="00000000" w14:paraId="000000B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 Dual-Architecture Drift: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new development must adhere to this "Pure Next.js" standard.</w:t>
      </w:r>
    </w:p>
    <w:p w:rsidR="00000000" w:rsidDel="00000000" w:rsidP="00000000" w:rsidRDefault="00000000" w:rsidRPr="00000000" w14:paraId="000000B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API_REFERENCE.md</w:t>
      </w:r>
    </w:p>
    <w:p w:rsidR="00000000" w:rsidDel="00000000" w:rsidP="00000000" w:rsidRDefault="00000000" w:rsidRPr="00000000" w14:paraId="000000B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API Reference – WovenWebApp (ACC Spec v2)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Authoritative Schema – Pure Next.js Edition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immutable contract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WovenWebApp. It defines the canonical data structure that the </w:t>
      </w:r>
      <w:hyperlink r:id="rId37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Astro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(data pipeline) produces.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only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data shape the </w:t>
      </w:r>
      <w:hyperlink r:id="rId38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allowed to receive.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development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adhere to this schema. For the end-to-end flow, see </w:t>
      </w:r>
      <w:hyperlink r:id="rId39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ARCHITECTURE_OVERVIEW.md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C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Endpoint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Method: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POST</w:t>
      </w:r>
    </w:p>
    <w:p w:rsidR="00000000" w:rsidDel="00000000" w:rsidP="00000000" w:rsidRDefault="00000000" w:rsidRPr="00000000" w14:paraId="000000C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Path: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/api/astrology-mathbrain</w:t>
      </w:r>
    </w:p>
    <w:p w:rsidR="00000000" w:rsidDel="00000000" w:rsidP="00000000" w:rsidRDefault="00000000" w:rsidRPr="00000000" w14:paraId="000000C6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Reference: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app/api/astrology-mathbrain/route.ts (see </w:t>
      </w:r>
      <w:hyperlink r:id="rId40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Request Body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route.ts handler accepts a JSON object with two main keys.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{</w:t>
        <w:br w:type="textWrapping"/>
        <w:t xml:space="preserve">  "subject": {</w:t>
        <w:br w:type="textWrapping"/>
        <w:t xml:space="preserve">    "name": "string",</w:t>
        <w:br w:type="textWrapping"/>
        <w:t xml:space="preserve">    "year": 1980,</w:t>
        <w:br w:type="textWrapping"/>
        <w:t xml:space="preserve">    "month": 1,</w:t>
        <w:br w:type="textWrapping"/>
        <w:t xml:space="preserve">    "day": 1,</w:t>
        <w:br w:type="textWrapping"/>
        <w:t xml:space="preserve">    "hour": 12,</w:t>
        <w:br w:type="textWrapping"/>
        <w:t xml:space="preserve">    "minute": 0,</w:t>
        <w:br w:type="textWrapping"/>
        <w:t xml:space="preserve">    "timezone": "America/New_York",</w:t>
        <w:br w:type="textWrapping"/>
        <w:t xml:space="preserve">    "latitude": 40.7128,</w:t>
        <w:br w:type="textWrapping"/>
        <w:t xml:space="preserve">    "longitude": -74.0060</w:t>
        <w:br w:type="textWrapping"/>
        <w:t xml:space="preserve">  },</w:t>
        <w:br w:type="textWrapping"/>
        <w:t xml:space="preserve">  "settings": {</w:t>
        <w:br w:type="textWrapping"/>
        <w:t xml:space="preserve">    "start_date": "YYYY-MM-DD",</w:t>
        <w:br w:type="textWrapping"/>
        <w:t xml:space="preserve">    "days": 7,</w:t>
        <w:br w:type="textWrapping"/>
        <w:t xml:space="preserve">    "zodiac_type": "Tropic"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subject: The data for the primary person (or entity).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settings: The parameters for the Astro Brain's calculation.</w:t>
      </w:r>
    </w:p>
    <w:p w:rsidR="00000000" w:rsidDel="00000000" w:rsidP="00000000" w:rsidRDefault="00000000" w:rsidRPr="00000000" w14:paraId="000000C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Successful Response Body (ACC Spec v2)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canonical output structure. The Astro Brain produces all fields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markdown. The route.ts handler adds the markdown field after the </w:t>
      </w:r>
      <w:hyperlink r:id="rId41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handoff.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{</w:t>
        <w:br w:type="textWrapping"/>
        <w:t xml:space="preserve">  "daily_entries": [</w:t>
        <w:br w:type="textWrapping"/>
        <w:t xml:space="preserve">    {</w:t>
        <w:br w:type="textWrapping"/>
        <w:t xml:space="preserve">      "date": "YYYY-MM-DD",</w:t>
        <w:br w:type="textWrapping"/>
        <w:t xml:space="preserve">      "seismograph_metrics": {</w:t>
        <w:br w:type="textWrapping"/>
        <w:t xml:space="preserve">        "magnitude": "number",</w:t>
        <w:br w:type="textWrapping"/>
        <w:t xml:space="preserve">        "directional_bias": "string",</w:t>
        <w:br w:type="textWrapping"/>
        <w:t xml:space="preserve">        "volatility": "number"</w:t>
        <w:br w:type="textWrapping"/>
        <w:t xml:space="preserve">      },</w:t>
        <w:br w:type="textWrapping"/>
        <w:t xml:space="preserve">      "interpretation_tags": ["string"],</w:t>
        <w:br w:type="textWrapping"/>
        <w:t xml:space="preserve">      "mirror_data": {</w:t>
        <w:br w:type="textWrapping"/>
        <w:t xml:space="preserve">        /* ... detailed mirror object ... */</w:t>
        <w:br w:type="textWrapping"/>
        <w:t xml:space="preserve">      },</w:t>
        <w:br w:type="textWrapping"/>
        <w:t xml:space="preserve">      "raw_geometry": {</w:t>
        <w:br w:type="textWrapping"/>
        <w:t xml:space="preserve">        /* ... raw transit/house data ... */</w:t>
        <w:br w:type="textWrapping"/>
        <w:t xml:space="preserve">      }</w:t>
        <w:br w:type="textWrapping"/>
        <w:t xml:space="preserve">    }</w:t>
        <w:br w:type="textWrapping"/>
        <w:t xml:space="preserve">  ],</w:t>
        <w:br w:type="textWrapping"/>
        <w:t xml:space="preserve">  "mirror_data": {</w:t>
        <w:br w:type="textWrapping"/>
        <w:t xml:space="preserve">    /* ... summary mirror object ... */</w:t>
        <w:br w:type="textWrapping"/>
        <w:t xml:space="preserve">  },</w:t>
        <w:br w:type="textWrapping"/>
        <w:t xml:space="preserve">  "aggregate_scores": {</w:t>
        <w:br w:type="textWrapping"/>
        <w:t xml:space="preserve">    "total_magnitude": "number",</w:t>
        <w:br w:type="textWrapping"/>
        <w:t xml:space="preserve">    "average_volatility": "number",</w:t>
        <w:br w:type="textWrapping"/>
        <w:t xml:space="preserve">    "bias_profile": [</w:t>
        <w:br w:type="textWrapping"/>
        <w:t xml:space="preserve">      { "bias": "string", "count": "number" }</w:t>
        <w:br w:type="textWrapping"/>
        <w:t xml:space="preserve">    ]</w:t>
        <w:br w:type="textWrapping"/>
        <w:t xml:space="preserve">  },</w:t>
        <w:br w:type="textWrapping"/>
        <w:t xml:space="preserve">  "field_map": {</w:t>
        <w:br w:type="textWrapping"/>
        <w:t xml:space="preserve">    /* ... raw FIELD layer output ... */</w:t>
        <w:br w:type="textWrapping"/>
        <w:t xml:space="preserve">  },</w:t>
        <w:br w:type="textWrapping"/>
        <w:t xml:space="preserve">  "markdown": "string"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Field Definitions (The Contract)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daily_entries (Array)</w:t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</w:t>
      </w:r>
    </w:p>
    <w:p w:rsidR="00000000" w:rsidDel="00000000" w:rsidP="00000000" w:rsidRDefault="00000000" w:rsidRPr="00000000" w14:paraId="000000D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core data array, with one object per requested day. This is the primary data used by the </w:t>
      </w:r>
      <w:hyperlink r:id="rId42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If this array is empty, markdown will not be generated. (See </w:t>
      </w:r>
      <w:hyperlink r:id="rId43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DEVELOPER_GUIDE.md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daily_entries[].seismograph_metrics (Object)</w:t>
      </w:r>
    </w:p>
    <w:p w:rsidR="00000000" w:rsidDel="00000000" w:rsidP="00000000" w:rsidRDefault="00000000" w:rsidRPr="00000000" w14:paraId="000000D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 (seismograph-engine.js)</w:t>
      </w:r>
    </w:p>
    <w:p w:rsidR="00000000" w:rsidDel="00000000" w:rsidP="00000000" w:rsidRDefault="00000000" w:rsidRPr="00000000" w14:paraId="000000D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calculated "vibe" for the day.</w:t>
      </w:r>
    </w:p>
    <w:p w:rsidR="00000000" w:rsidDel="00000000" w:rsidP="00000000" w:rsidRDefault="00000000" w:rsidRPr="00000000" w14:paraId="000000D7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magnitude: Intensity of symbolic pressure.</w:t>
      </w:r>
    </w:p>
    <w:p w:rsidR="00000000" w:rsidDel="00000000" w:rsidP="00000000" w:rsidRDefault="00000000" w:rsidRPr="00000000" w14:paraId="000000D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directional_bias: The nature of the pressure (e.g., "Strain," "Support," "Flow").</w:t>
      </w:r>
    </w:p>
    <w:p w:rsidR="00000000" w:rsidDel="00000000" w:rsidP="00000000" w:rsidRDefault="00000000" w:rsidRPr="00000000" w14:paraId="000000D9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volatility: The stability of the symbolic field.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daily_entries[].interpretation_tags (Array)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 (interpretation/)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 array of objective keywords (e.g., ["Theme_Power", "Theme_Conflict"]).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Contains no narrative.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mirror_data (Object - Root Level)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 / route.ts</w:t>
      </w:r>
    </w:p>
    <w:p w:rsidR="00000000" w:rsidDel="00000000" w:rsidP="00000000" w:rsidRDefault="00000000" w:rsidRPr="00000000" w14:paraId="000000D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summary mirror_data object for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entire report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object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derived from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last valid entry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daily_entries array (i.e., daily_entries.at(-1)). See </w:t>
      </w:r>
      <w:hyperlink r:id="rId44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WOVENWEB_CODEMAP.md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aggregate_scores (Object)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</w:t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high-level summary of all metrics across the entire date range.</w:t>
      </w:r>
    </w:p>
    <w:p w:rsidR="00000000" w:rsidDel="00000000" w:rsidP="00000000" w:rsidRDefault="00000000" w:rsidRPr="00000000" w14:paraId="000000E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field_map (Object)</w:t>
      </w:r>
    </w:p>
    <w:p w:rsidR="00000000" w:rsidDel="00000000" w:rsidP="00000000" w:rsidRDefault="00000000" w:rsidRPr="00000000" w14:paraId="000000E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Astro Brain (FIELD Layer)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raw, organized geometric data.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markdown (String)</w:t>
      </w:r>
    </w:p>
    <w:p w:rsidR="00000000" w:rsidDel="00000000" w:rsidP="00000000" w:rsidRDefault="00000000" w:rsidRPr="00000000" w14:paraId="000000E8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hyperlink r:id="rId45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Poetic Brain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(via the VOICE layer)</w:t>
      </w:r>
    </w:p>
    <w:p w:rsidR="00000000" w:rsidDel="00000000" w:rsidP="00000000" w:rsidRDefault="00000000" w:rsidRPr="00000000" w14:paraId="000000E9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final, human-readable narrative string.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field is generated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last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added to the response by the route.ts handler. See </w:t>
      </w:r>
      <w:hyperlink r:id="rId4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NARRATIVE_LAYER_INTEGRATION.md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E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 NARRATIVE_LAYER_INTEGRATION.md</w:t>
      </w:r>
    </w:p>
    <w:p w:rsidR="00000000" w:rsidDel="00000000" w:rsidP="00000000" w:rsidRDefault="00000000" w:rsidRPr="00000000" w14:paraId="000000E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WovenWebApp – Narrative Layer Integration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Pure Next.js – Math Brain v2 – November 2025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is the canonical bridge between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Math Brain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(data pipeline)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Poetic Brain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(narrative engine). It works in conjunction with the ARCHITECTURE_OVERVIEW.md and API_REFERENCE.md.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Its purpose is to authoritatively define the function of the VOICE layer.</w:t>
      </w:r>
    </w:p>
    <w:p w:rsidR="00000000" w:rsidDel="00000000" w:rsidP="00000000" w:rsidRDefault="00000000" w:rsidRPr="00000000" w14:paraId="000000F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"Two Brains" Philosophy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WovenWeb system consists of two distinct, decoupled "brains":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Math Brain (The System Spine)</w:t>
      </w:r>
    </w:p>
    <w:p w:rsidR="00000000" w:rsidDel="00000000" w:rsidP="00000000" w:rsidRDefault="00000000" w:rsidRPr="00000000" w14:paraId="000000F3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app/api/astrology-mathbrain/route.ts and src/math-brain/</w:t>
      </w:r>
    </w:p>
    <w:p w:rsidR="00000000" w:rsidDel="00000000" w:rsidP="00000000" w:rsidRDefault="00000000" w:rsidRPr="00000000" w14:paraId="000000F4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deterministic, local data pipeline. It ingests user data and generates a structured, objective JSON object that adheres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ACC Spec v2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(see API_REFERENCE.md). It does not generate narrative.</w:t>
      </w:r>
    </w:p>
    <w:p w:rsidR="00000000" w:rsidDel="00000000" w:rsidP="00000000" w:rsidRDefault="00000000" w:rsidRPr="00000000" w14:paraId="000000F5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Poetic Brain (The Narrator, "Raven")</w:t>
      </w:r>
    </w:p>
    <w:p w:rsidR="00000000" w:rsidDel="00000000" w:rsidP="00000000" w:rsidRDefault="00000000" w:rsidRPr="00000000" w14:paraId="000000F6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Code: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not a code module, but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knowledge corpus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(i.e., the RavenCalder_Corpus/).</w:t>
      </w:r>
    </w:p>
    <w:p w:rsidR="00000000" w:rsidDel="00000000" w:rsidP="00000000" w:rsidRDefault="00000000" w:rsidRPr="00000000" w14:paraId="000000F7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generative, subjective narrator. It ingests the structured JSON from the Math Brain and produces a human-readable, narrative markdown reading. It does not perform calculations.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defines the integration that connects them.</w:t>
      </w:r>
    </w:p>
    <w:p w:rsidR="00000000" w:rsidDel="00000000" w:rsidP="00000000" w:rsidRDefault="00000000" w:rsidRPr="00000000" w14:paraId="000000F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Authoritative Definition: The VOICE Layer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VOICE layer, referenced in the ARCHITECTURE_OVERVIEW.md, is the key to this integration.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src/math-brain/voice/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VOICE layer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Poetic Brain.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VOICE layer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server-side API client and pre-processor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Its sole responsibility is to orchestrate the "handoff" from the Math Brain to the Poetic Brain (the LLM).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Its process is as follows:</w:t>
      </w:r>
    </w:p>
    <w:p w:rsidR="00000000" w:rsidDel="00000000" w:rsidP="00000000" w:rsidRDefault="00000000" w:rsidRPr="00000000" w14:paraId="000000FF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Receives: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final, structured JSON data (e.g., daily_entries, aggregate_scores) from the Math Brain's main orchestrator.</w:t>
      </w:r>
    </w:p>
    <w:p w:rsidR="00000000" w:rsidDel="00000000" w:rsidP="00000000" w:rsidRDefault="00000000" w:rsidRPr="00000000" w14:paraId="00000100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Selects: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appropriate "System Instruction" from the RavenCalder_Corpus based on the requested report type (e.g., Poetic_Codex_Card..., Advice Ladder Tree...).</w:t>
      </w:r>
    </w:p>
    <w:p w:rsidR="00000000" w:rsidDel="00000000" w:rsidP="00000000" w:rsidRDefault="00000000" w:rsidRPr="00000000" w14:paraId="00000101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Serializes: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structured JSON data into a clean, LLM-readable format for the "User Prompt."</w:t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Executes: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fetch call to the external Generative AI API.</w:t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Returns: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raw markdown string from the API's response.</w:t>
      </w:r>
    </w:p>
    <w:p w:rsidR="00000000" w:rsidDel="00000000" w:rsidP="00000000" w:rsidRDefault="00000000" w:rsidRPr="00000000" w14:paraId="000001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"Handoff" Flow (Pure Next.js Standard)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maintain the "Pure Next.js" standard and protect API keys, the entire handoff occurs on the server inside a single API route. The client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calls the LLM directly.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user POSTs a request to app/api/astrology-mathbrain/route.ts.</w:t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Route Handler runs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entire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Math Brain pipeline (FIELD -&gt; MAP -&gt; Interpretation).</w:t>
      </w:r>
    </w:p>
    <w:p w:rsidR="00000000" w:rsidDel="00000000" w:rsidP="00000000" w:rsidRDefault="00000000" w:rsidRPr="00000000" w14:paraId="00000108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final, structured JSON object (ACC Spec v2) is generated locally.</w:t>
      </w:r>
    </w:p>
    <w:p w:rsidR="00000000" w:rsidDel="00000000" w:rsidP="00000000" w:rsidRDefault="00000000" w:rsidRPr="00000000" w14:paraId="0000010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Route Handler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holds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JSON object in memory.</w:t>
      </w:r>
    </w:p>
    <w:p w:rsidR="00000000" w:rsidDel="00000000" w:rsidP="00000000" w:rsidRDefault="00000000" w:rsidRPr="00000000" w14:paraId="0000010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Route Handler calls the VOICE layer, passing it the JSON data.</w:t>
      </w:r>
    </w:p>
    <w:p w:rsidR="00000000" w:rsidDel="00000000" w:rsidP="00000000" w:rsidRDefault="00000000" w:rsidRPr="00000000" w14:paraId="0000010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VOICE layer (running on the server) executes a fetch call to the external Generative AI API.</w:t>
      </w:r>
    </w:p>
    <w:p w:rsidR="00000000" w:rsidDel="00000000" w:rsidP="00000000" w:rsidRDefault="00000000" w:rsidRPr="00000000" w14:paraId="0000010C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LLM (Poetic Brain) receives the RavenCalder_Corpus as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System Instruction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the Math Brain JSON as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User Prompt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LLM returns a narrative markdown string.</w:t>
      </w:r>
    </w:p>
    <w:p w:rsidR="00000000" w:rsidDel="00000000" w:rsidP="00000000" w:rsidRDefault="00000000" w:rsidRPr="00000000" w14:paraId="0000010E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VOICE layer returns this string to the Route Handler.</w:t>
      </w:r>
    </w:p>
    <w:p w:rsidR="00000000" w:rsidDel="00000000" w:rsidP="00000000" w:rsidRDefault="00000000" w:rsidRPr="00000000" w14:paraId="0000010F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Route Handler adds this string to the final object: finalOutput.markdown = narrativeString;.</w:t>
      </w:r>
    </w:p>
    <w:p w:rsidR="00000000" w:rsidDel="00000000" w:rsidP="00000000" w:rsidRDefault="00000000" w:rsidRPr="00000000" w14:paraId="00000110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complete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response (ACC Spec v2 JSON + narrative markdown) is sent to the client in a single transaction.</w:t>
      </w:r>
    </w:p>
    <w:p w:rsidR="00000000" w:rsidDel="00000000" w:rsidP="00000000" w:rsidRDefault="00000000" w:rsidRPr="00000000" w14:paraId="000001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Canonical Endpoint (Poetic Brain)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"Poetic Brain" is not a local server. It is an external, third-party generative model.</w:t>
      </w:r>
    </w:p>
    <w:p w:rsidR="00000000" w:rsidDel="00000000" w:rsidP="00000000" w:rsidRDefault="00000000" w:rsidRPr="00000000" w14:paraId="0000011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Google Generative AI API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gemini-2.5-flash-preview-09-2025</w:t>
      </w:r>
    </w:p>
    <w:p w:rsidR="00000000" w:rsidDel="00000000" w:rsidP="00000000" w:rsidRDefault="00000000" w:rsidRPr="00000000" w14:paraId="00000115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Endpoint: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https://generativelanguage.googleapis.com/v1beta/models/gemini-2.5-flash-preview-09-2025:generateContent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Guardrail: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API key (process.env.GEMINI_API_KEY) for this service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 a server-side environment variable. It is only accessed by the VOICE layer and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exposed to the client.</w:t>
      </w:r>
    </w:p>
    <w:p w:rsidR="00000000" w:rsidDel="00000000" w:rsidP="00000000" w:rsidRDefault="00000000" w:rsidRPr="00000000" w14:paraId="000001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What This Replaces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integration model renders the following concepts obsolete:</w:t>
      </w:r>
    </w:p>
    <w:p w:rsidR="00000000" w:rsidDel="00000000" w:rsidP="00000000" w:rsidRDefault="00000000" w:rsidRPr="00000000" w14:paraId="0000011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"Poetic Brain" logic as a separate, local server (e.g., a port 8888 or Python service).</w:t>
      </w:r>
    </w:p>
    <w:p w:rsidR="00000000" w:rsidDel="00000000" w:rsidP="00000000" w:rsidRDefault="00000000" w:rsidRPr="00000000" w14:paraId="0000011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Any client-side logic for generating narratives.</w:t>
      </w:r>
    </w:p>
    <w:p w:rsidR="00000000" w:rsidDel="00000000" w:rsidP="00000000" w:rsidRDefault="00000000" w:rsidRPr="00000000" w14:paraId="0000011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All ambiguity about the VOICE layer's purpose. The VOICE layer is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bridge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not the destination.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search?q=WOVENWEB_CODEMAP.md" TargetMode="External"/><Relationship Id="rId20" Type="http://schemas.openxmlformats.org/officeDocument/2006/relationships/hyperlink" Target="https://www.google.com/search?q=POETIC_BRAIN.md" TargetMode="External"/><Relationship Id="rId42" Type="http://schemas.openxmlformats.org/officeDocument/2006/relationships/hyperlink" Target="https://www.google.com/search?q=POETIC_BRAIN.md" TargetMode="External"/><Relationship Id="rId41" Type="http://schemas.openxmlformats.org/officeDocument/2006/relationships/hyperlink" Target="https://www.google.com/search?q=POETIC_BRAIN.md" TargetMode="External"/><Relationship Id="rId22" Type="http://schemas.openxmlformats.org/officeDocument/2006/relationships/hyperlink" Target="https://www.google.com/search?q=POETIC_BRAIN.md" TargetMode="External"/><Relationship Id="rId44" Type="http://schemas.openxmlformats.org/officeDocument/2006/relationships/hyperlink" Target="https://www.google.com/search?q=WOVENWEB_CODEMAP.md" TargetMode="External"/><Relationship Id="rId21" Type="http://schemas.openxmlformats.org/officeDocument/2006/relationships/hyperlink" Target="https://www.google.com/search?q=NARRATIVE_LAYER_INTEGRATION.md" TargetMode="External"/><Relationship Id="rId43" Type="http://schemas.openxmlformats.org/officeDocument/2006/relationships/hyperlink" Target="https://www.google.com/search?q=DEVELOPER_GUIDE.md" TargetMode="External"/><Relationship Id="rId24" Type="http://schemas.openxmlformats.org/officeDocument/2006/relationships/hyperlink" Target="https://www.google.com/search?q=WOVENWEB_CODEMAP.md" TargetMode="External"/><Relationship Id="rId46" Type="http://schemas.openxmlformats.org/officeDocument/2006/relationships/hyperlink" Target="https://www.google.com/search?q=NARRATIVE_LAYER_INTEGRATION.md" TargetMode="External"/><Relationship Id="rId23" Type="http://schemas.openxmlformats.org/officeDocument/2006/relationships/hyperlink" Target="https://www.google.com/search?q=./ASTRO_BRAIN.md" TargetMode="External"/><Relationship Id="rId45" Type="http://schemas.openxmlformats.org/officeDocument/2006/relationships/hyperlink" Target="https://www.google.com/search?q=POETIC_BRAIN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./ASTRO_BRAIN.md" TargetMode="External"/><Relationship Id="rId26" Type="http://schemas.openxmlformats.org/officeDocument/2006/relationships/hyperlink" Target="https://www.google.com/search?q=POETIC_BRAIN.md" TargetMode="External"/><Relationship Id="rId25" Type="http://schemas.openxmlformats.org/officeDocument/2006/relationships/hyperlink" Target="https://www.google.com/search?q=ASTRO_BRAIN.md" TargetMode="External"/><Relationship Id="rId28" Type="http://schemas.openxmlformats.org/officeDocument/2006/relationships/hyperlink" Target="https://www.google.com/search?q=API_REFERENCE.md" TargetMode="External"/><Relationship Id="rId27" Type="http://schemas.openxmlformats.org/officeDocument/2006/relationships/hyperlink" Target="https://www.google.com/search?q=WOVENWEB_CODEMAP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./ASTRO_BRAIN.md" TargetMode="External"/><Relationship Id="rId29" Type="http://schemas.openxmlformats.org/officeDocument/2006/relationships/hyperlink" Target="https://www.google.com/search?q=NARRATIVE_LAYER_INTEGRATION.md" TargetMode="External"/><Relationship Id="rId7" Type="http://schemas.openxmlformats.org/officeDocument/2006/relationships/hyperlink" Target="https://www.google.com/search?q=./POETIC_BRAIN.md" TargetMode="External"/><Relationship Id="rId8" Type="http://schemas.openxmlformats.org/officeDocument/2006/relationships/hyperlink" Target="https://www.google.com/search?q=./README.md" TargetMode="External"/><Relationship Id="rId31" Type="http://schemas.openxmlformats.org/officeDocument/2006/relationships/hyperlink" Target="https://www.google.com/search?q=ARCHITECTURE_OVERVIEW.md" TargetMode="External"/><Relationship Id="rId30" Type="http://schemas.openxmlformats.org/officeDocument/2006/relationships/hyperlink" Target="https://www.google.com/search?q=API_REFERENCE.md" TargetMode="External"/><Relationship Id="rId11" Type="http://schemas.openxmlformats.org/officeDocument/2006/relationships/hyperlink" Target="https://www.google.com/search?q=./DEVELOPER_GUIDE.md" TargetMode="External"/><Relationship Id="rId33" Type="http://schemas.openxmlformats.org/officeDocument/2006/relationships/hyperlink" Target="https://www.google.com/search?q=API_REFERENCE.md" TargetMode="External"/><Relationship Id="rId10" Type="http://schemas.openxmlformats.org/officeDocument/2006/relationships/hyperlink" Target="https://www.google.com/search?q=./POETIC_BRAIN.md" TargetMode="External"/><Relationship Id="rId32" Type="http://schemas.openxmlformats.org/officeDocument/2006/relationships/hyperlink" Target="https://www.google.com/search?q=ARCHITECTURE_OVERVIEW.md" TargetMode="External"/><Relationship Id="rId13" Type="http://schemas.openxmlformats.org/officeDocument/2006/relationships/hyperlink" Target="https://www.google.com/search?q=./WOVENWEB_CODEMAP.md" TargetMode="External"/><Relationship Id="rId35" Type="http://schemas.openxmlformats.org/officeDocument/2006/relationships/hyperlink" Target="https://www.google.com/search?q=POETIC_BRAIN.md" TargetMode="External"/><Relationship Id="rId12" Type="http://schemas.openxmlformats.org/officeDocument/2006/relationships/hyperlink" Target="https://www.google.com/search?q=./ARCHITECTURE_OVERVIEW.md" TargetMode="External"/><Relationship Id="rId34" Type="http://schemas.openxmlformats.org/officeDocument/2006/relationships/hyperlink" Target="https://www.google.com/search?q=API_REFERENCE.md" TargetMode="External"/><Relationship Id="rId15" Type="http://schemas.openxmlformats.org/officeDocument/2006/relationships/hyperlink" Target="https://www.google.com/search?q=./NARRATIVE_LAYER_INTEGRATION.md" TargetMode="External"/><Relationship Id="rId37" Type="http://schemas.openxmlformats.org/officeDocument/2006/relationships/hyperlink" Target="https://www.google.com/search?q=ASTRO_BRAIN.md" TargetMode="External"/><Relationship Id="rId14" Type="http://schemas.openxmlformats.org/officeDocument/2006/relationships/hyperlink" Target="https://www.google.com/search?q=./API_REFERENCE.md" TargetMode="External"/><Relationship Id="rId36" Type="http://schemas.openxmlformats.org/officeDocument/2006/relationships/hyperlink" Target="https://www.google.com/search?q=NARRATIVE_LAYER_INTEGRATION.md" TargetMode="External"/><Relationship Id="rId17" Type="http://schemas.openxmlformats.org/officeDocument/2006/relationships/hyperlink" Target="https://www.google.com/search?q=POETIC_BRAIN.md" TargetMode="External"/><Relationship Id="rId39" Type="http://schemas.openxmlformats.org/officeDocument/2006/relationships/hyperlink" Target="https://www.google.com/search?q=ARCHITECTURE_OVERVIEW.md" TargetMode="External"/><Relationship Id="rId16" Type="http://schemas.openxmlformats.org/officeDocument/2006/relationships/hyperlink" Target="https://www.google.com/search?q=ARCHITECTURE_OVERVIEW.md" TargetMode="External"/><Relationship Id="rId38" Type="http://schemas.openxmlformats.org/officeDocument/2006/relationships/hyperlink" Target="https://www.google.com/search?q=POETIC_BRAIN.md" TargetMode="External"/><Relationship Id="rId19" Type="http://schemas.openxmlformats.org/officeDocument/2006/relationships/hyperlink" Target="https://www.google.com/search?q=API_REFERENCE.md" TargetMode="External"/><Relationship Id="rId18" Type="http://schemas.openxmlformats.org/officeDocument/2006/relationships/hyperlink" Target="https://www.google.com/search?q=WOVENWEB_CODEMAP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