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B00B00" w14:textId="77777777" w:rsidR="001349DF" w:rsidRDefault="001349DF" w:rsidP="001349DF"/>
    <w:p w14:paraId="2DA2F0E4" w14:textId="77777777" w:rsidR="001349DF" w:rsidRDefault="001349DF" w:rsidP="001349DF"/>
    <w:p w14:paraId="5F003843" w14:textId="77777777" w:rsidR="001349DF" w:rsidRDefault="001349DF" w:rsidP="001349DF"/>
    <w:p w14:paraId="267B4F96" w14:textId="15D8D96C" w:rsidR="001349DF" w:rsidRDefault="00A40492" w:rsidP="001349DF">
      <w:pPr>
        <w:pStyle w:val="a8"/>
        <w:spacing w:line="276" w:lineRule="auto"/>
        <w:rPr>
          <w:rFonts w:ascii="Times New Roman" w:hAnsi="Times New Roman" w:cs="Times New Roman"/>
          <w:sz w:val="44"/>
          <w:szCs w:val="44"/>
        </w:rPr>
      </w:pPr>
      <w:bookmarkStart w:id="0" w:name="_Toc68276287"/>
      <w:r w:rsidRPr="00A40492">
        <w:rPr>
          <w:rFonts w:ascii="Times New Roman" w:hAnsi="Times New Roman" w:cs="Times New Roman" w:hint="eastAsia"/>
          <w:sz w:val="44"/>
          <w:szCs w:val="44"/>
        </w:rPr>
        <w:t>TSN</w:t>
      </w:r>
      <w:r w:rsidRPr="00A40492">
        <w:rPr>
          <w:rFonts w:ascii="Times New Roman" w:hAnsi="Times New Roman" w:cs="Times New Roman" w:hint="eastAsia"/>
          <w:sz w:val="44"/>
          <w:szCs w:val="44"/>
        </w:rPr>
        <w:t>集中控制器设计</w:t>
      </w:r>
      <w:bookmarkEnd w:id="0"/>
    </w:p>
    <w:p w14:paraId="63A900E3" w14:textId="71D0FB70" w:rsidR="001349DF" w:rsidRDefault="001349DF" w:rsidP="001349DF">
      <w:pPr>
        <w:jc w:val="center"/>
        <w:rPr>
          <w:sz w:val="40"/>
          <w:szCs w:val="44"/>
        </w:rPr>
      </w:pPr>
      <w:r>
        <w:rPr>
          <w:rFonts w:hint="eastAsia"/>
          <w:sz w:val="40"/>
          <w:szCs w:val="44"/>
        </w:rPr>
        <w:t>（版本</w:t>
      </w:r>
      <w:r>
        <w:rPr>
          <w:sz w:val="40"/>
          <w:szCs w:val="44"/>
        </w:rPr>
        <w:t>1.</w:t>
      </w:r>
      <w:r w:rsidR="00A40492">
        <w:rPr>
          <w:rFonts w:hint="eastAsia"/>
          <w:sz w:val="40"/>
          <w:szCs w:val="44"/>
        </w:rPr>
        <w:t>1</w:t>
      </w:r>
      <w:r>
        <w:rPr>
          <w:rFonts w:hint="eastAsia"/>
          <w:sz w:val="40"/>
          <w:szCs w:val="44"/>
        </w:rPr>
        <w:t>）</w:t>
      </w:r>
    </w:p>
    <w:p w14:paraId="75B87D03" w14:textId="77777777" w:rsidR="001349DF" w:rsidRDefault="001349DF" w:rsidP="001349DF"/>
    <w:p w14:paraId="41A0D6D3" w14:textId="77777777" w:rsidR="001349DF" w:rsidRDefault="001349DF" w:rsidP="001349DF"/>
    <w:p w14:paraId="525E2482" w14:textId="77777777" w:rsidR="001349DF" w:rsidRDefault="001349DF" w:rsidP="001349DF"/>
    <w:p w14:paraId="00AB707D" w14:textId="77777777" w:rsidR="001349DF" w:rsidRDefault="001349DF" w:rsidP="001349DF"/>
    <w:p w14:paraId="4C07160B" w14:textId="77777777" w:rsidR="001349DF" w:rsidRDefault="001349DF" w:rsidP="001349DF"/>
    <w:p w14:paraId="46E58B66" w14:textId="77777777" w:rsidR="001349DF" w:rsidRDefault="001349DF" w:rsidP="001349DF"/>
    <w:p w14:paraId="6F21A078" w14:textId="77777777" w:rsidR="001349DF" w:rsidRDefault="001349DF" w:rsidP="001349DF"/>
    <w:p w14:paraId="78160251" w14:textId="77777777" w:rsidR="001349DF" w:rsidRDefault="001349DF" w:rsidP="001349DF"/>
    <w:p w14:paraId="7F63DED3" w14:textId="77777777" w:rsidR="001349DF" w:rsidRDefault="001349DF" w:rsidP="001349DF"/>
    <w:p w14:paraId="3568392B" w14:textId="77777777" w:rsidR="001349DF" w:rsidRDefault="001349DF" w:rsidP="001349DF"/>
    <w:p w14:paraId="7A65EB7A" w14:textId="77777777" w:rsidR="00E14C07" w:rsidRDefault="00E14C07" w:rsidP="001349DF"/>
    <w:p w14:paraId="3307A4C0" w14:textId="77777777" w:rsidR="00E14C07" w:rsidRDefault="00E14C07" w:rsidP="001349DF"/>
    <w:p w14:paraId="47483649" w14:textId="77777777" w:rsidR="00E14C07" w:rsidRDefault="00E14C07" w:rsidP="001349DF"/>
    <w:p w14:paraId="385774DF" w14:textId="77777777" w:rsidR="001349DF" w:rsidRDefault="001349DF" w:rsidP="001349DF"/>
    <w:p w14:paraId="0E2B6D80" w14:textId="77777777" w:rsidR="00EC51D3" w:rsidRDefault="00EC51D3" w:rsidP="00EC51D3">
      <w:pPr>
        <w:ind w:left="2100" w:firstLine="420"/>
        <w:rPr>
          <w:rFonts w:ascii="Times New Roman" w:hAnsi="Times New Roman" w:cs="Times New Roman"/>
          <w:sz w:val="36"/>
          <w:szCs w:val="40"/>
        </w:rPr>
      </w:pPr>
    </w:p>
    <w:p w14:paraId="33147CDA" w14:textId="77777777" w:rsidR="001349DF" w:rsidRPr="00EC51D3" w:rsidRDefault="00EC51D3" w:rsidP="00EC51D3">
      <w:pPr>
        <w:ind w:left="2100" w:firstLine="420"/>
        <w:rPr>
          <w:rFonts w:ascii="Times New Roman" w:hAnsi="Times New Roman" w:cs="Times New Roman"/>
          <w:sz w:val="36"/>
          <w:szCs w:val="40"/>
        </w:rPr>
      </w:pPr>
      <w:r w:rsidRPr="00EC51D3">
        <w:rPr>
          <w:rFonts w:ascii="Times New Roman" w:hAnsi="Times New Roman" w:cs="Times New Roman" w:hint="eastAsia"/>
          <w:sz w:val="36"/>
          <w:szCs w:val="40"/>
        </w:rPr>
        <w:t>Open</w:t>
      </w:r>
      <w:r w:rsidRPr="00EC51D3">
        <w:rPr>
          <w:rFonts w:ascii="Times New Roman" w:hAnsi="Times New Roman" w:cs="Times New Roman"/>
          <w:sz w:val="36"/>
          <w:szCs w:val="40"/>
        </w:rPr>
        <w:t>TSN</w:t>
      </w:r>
      <w:r w:rsidRPr="00EC51D3">
        <w:rPr>
          <w:rFonts w:ascii="Times New Roman" w:hAnsi="Times New Roman" w:cs="Times New Roman" w:hint="eastAsia"/>
          <w:sz w:val="36"/>
          <w:szCs w:val="40"/>
        </w:rPr>
        <w:t>开源项目组</w:t>
      </w:r>
    </w:p>
    <w:p w14:paraId="34067743" w14:textId="4882A0B3" w:rsidR="001349DF" w:rsidRDefault="00EC51D3" w:rsidP="00EC51D3">
      <w:pPr>
        <w:jc w:val="center"/>
        <w:rPr>
          <w:rFonts w:ascii="Times New Roman" w:hAnsi="Times New Roman" w:cs="Times New Roman"/>
          <w:sz w:val="36"/>
          <w:szCs w:val="40"/>
        </w:rPr>
      </w:pPr>
      <w:r>
        <w:rPr>
          <w:rFonts w:ascii="Times New Roman" w:hAnsi="Times New Roman" w:cs="Times New Roman"/>
          <w:sz w:val="36"/>
          <w:szCs w:val="40"/>
        </w:rPr>
        <w:t xml:space="preserve">  </w:t>
      </w:r>
      <w:r w:rsidR="001349DF">
        <w:rPr>
          <w:rFonts w:ascii="Times New Roman" w:hAnsi="Times New Roman" w:cs="Times New Roman"/>
          <w:sz w:val="36"/>
          <w:szCs w:val="40"/>
        </w:rPr>
        <w:t>2020</w:t>
      </w:r>
      <w:r w:rsidR="001349DF">
        <w:rPr>
          <w:rFonts w:ascii="Times New Roman" w:hAnsi="Times New Roman" w:cs="Times New Roman" w:hint="eastAsia"/>
          <w:sz w:val="36"/>
          <w:szCs w:val="40"/>
        </w:rPr>
        <w:t>年</w:t>
      </w:r>
      <w:r w:rsidR="001A17D6">
        <w:rPr>
          <w:rFonts w:ascii="Times New Roman" w:hAnsi="Times New Roman" w:cs="Times New Roman" w:hint="eastAsia"/>
          <w:sz w:val="36"/>
          <w:szCs w:val="40"/>
        </w:rPr>
        <w:t>0</w:t>
      </w:r>
      <w:r w:rsidR="00A40492">
        <w:rPr>
          <w:rFonts w:ascii="Times New Roman" w:hAnsi="Times New Roman" w:cs="Times New Roman" w:hint="eastAsia"/>
          <w:sz w:val="36"/>
          <w:szCs w:val="40"/>
        </w:rPr>
        <w:t>4</w:t>
      </w:r>
      <w:r w:rsidR="001349DF">
        <w:rPr>
          <w:rFonts w:ascii="Times New Roman" w:hAnsi="Times New Roman" w:cs="Times New Roman" w:hint="eastAsia"/>
          <w:sz w:val="36"/>
          <w:szCs w:val="40"/>
        </w:rPr>
        <w:t>月</w:t>
      </w:r>
    </w:p>
    <w:p w14:paraId="771A046D" w14:textId="77777777" w:rsidR="001349DF" w:rsidRDefault="001349DF" w:rsidP="001349DF">
      <w:pPr>
        <w:rPr>
          <w:rFonts w:ascii="Times New Roman" w:hAnsi="Times New Roman" w:cs="Times New Roman"/>
        </w:rPr>
      </w:pPr>
    </w:p>
    <w:p w14:paraId="3C28C78D" w14:textId="77777777" w:rsidR="001349DF" w:rsidRDefault="001349DF" w:rsidP="001349DF">
      <w:pPr>
        <w:rPr>
          <w:rFonts w:ascii="Times New Roman" w:hAnsi="Times New Roman" w:cs="Times New Roman"/>
        </w:rPr>
      </w:pPr>
    </w:p>
    <w:p w14:paraId="037C531A" w14:textId="4CB6199C" w:rsidR="00567C8D" w:rsidRDefault="00567C8D" w:rsidP="00FF4FB3">
      <w:pPr>
        <w:adjustRightInd/>
        <w:snapToGrid/>
        <w:spacing w:line="220" w:lineRule="atLeast"/>
        <w:jc w:val="center"/>
        <w:rPr>
          <w:b/>
          <w:sz w:val="32"/>
          <w:szCs w:val="32"/>
        </w:rPr>
      </w:pPr>
    </w:p>
    <w:p w14:paraId="01015F1A" w14:textId="77777777" w:rsidR="005E6019" w:rsidRDefault="005E6019" w:rsidP="00FF4FB3">
      <w:pPr>
        <w:adjustRightInd/>
        <w:snapToGrid/>
        <w:spacing w:line="220" w:lineRule="atLeast"/>
        <w:jc w:val="center"/>
        <w:rPr>
          <w:b/>
          <w:sz w:val="32"/>
          <w:szCs w:val="32"/>
        </w:rPr>
      </w:pPr>
    </w:p>
    <w:p w14:paraId="538CCEFB" w14:textId="77777777" w:rsidR="001349DF" w:rsidRDefault="00E14C07" w:rsidP="00FF4FB3">
      <w:pPr>
        <w:adjustRightInd/>
        <w:snapToGrid/>
        <w:spacing w:line="220" w:lineRule="atLeast"/>
        <w:jc w:val="center"/>
        <w:rPr>
          <w:b/>
          <w:sz w:val="32"/>
          <w:szCs w:val="32"/>
        </w:rPr>
      </w:pPr>
      <w:r w:rsidRPr="00E14C07">
        <w:rPr>
          <w:rFonts w:hint="eastAsia"/>
          <w:b/>
          <w:sz w:val="32"/>
          <w:szCs w:val="32"/>
        </w:rPr>
        <w:lastRenderedPageBreak/>
        <w:t>当前版本</w:t>
      </w:r>
    </w:p>
    <w:tbl>
      <w:tblPr>
        <w:tblStyle w:val="ad"/>
        <w:tblW w:w="0" w:type="auto"/>
        <w:jc w:val="center"/>
        <w:tblLook w:val="04A0" w:firstRow="1" w:lastRow="0" w:firstColumn="1" w:lastColumn="0" w:noHBand="0" w:noVBand="1"/>
      </w:tblPr>
      <w:tblGrid>
        <w:gridCol w:w="2022"/>
        <w:gridCol w:w="3435"/>
      </w:tblGrid>
      <w:tr w:rsidR="00E14C07" w:rsidRPr="007E1870" w14:paraId="444C53F7" w14:textId="77777777" w:rsidTr="00FF4FB3">
        <w:trPr>
          <w:trHeight w:val="606"/>
          <w:jc w:val="center"/>
        </w:trPr>
        <w:tc>
          <w:tcPr>
            <w:tcW w:w="2022" w:type="dxa"/>
          </w:tcPr>
          <w:p w14:paraId="5BED5869" w14:textId="77777777" w:rsidR="00E14C07" w:rsidRPr="007E1870" w:rsidRDefault="00E14C07" w:rsidP="00FF4FB3">
            <w:pPr>
              <w:adjustRightInd/>
              <w:snapToGrid/>
              <w:spacing w:line="220" w:lineRule="atLeast"/>
              <w:rPr>
                <w:sz w:val="28"/>
                <w:szCs w:val="28"/>
              </w:rPr>
            </w:pPr>
            <w:r w:rsidRPr="007E1870">
              <w:rPr>
                <w:rFonts w:hint="eastAsia"/>
                <w:sz w:val="28"/>
                <w:szCs w:val="28"/>
              </w:rPr>
              <w:t>文件标识</w:t>
            </w:r>
          </w:p>
        </w:tc>
        <w:tc>
          <w:tcPr>
            <w:tcW w:w="3435" w:type="dxa"/>
          </w:tcPr>
          <w:p w14:paraId="3B659D32" w14:textId="77777777" w:rsidR="00E14C07" w:rsidRPr="007E1870" w:rsidRDefault="00FF4FB3" w:rsidP="00FF4FB3">
            <w:pPr>
              <w:adjustRightInd/>
              <w:snapToGrid/>
              <w:spacing w:line="220" w:lineRule="atLeast"/>
              <w:rPr>
                <w:sz w:val="28"/>
                <w:szCs w:val="28"/>
              </w:rPr>
            </w:pPr>
            <w:r w:rsidRPr="007E1870">
              <w:rPr>
                <w:rFonts w:ascii="Times New Roman" w:hAnsi="Times New Roman" w:cs="Times New Roman"/>
                <w:sz w:val="28"/>
                <w:szCs w:val="28"/>
              </w:rPr>
              <w:t>OpenTSN3.0</w:t>
            </w:r>
            <w:r w:rsidRPr="007E1870">
              <w:rPr>
                <w:rFonts w:hint="eastAsia"/>
                <w:sz w:val="28"/>
                <w:szCs w:val="28"/>
              </w:rPr>
              <w:t>工程使用</w:t>
            </w:r>
          </w:p>
        </w:tc>
      </w:tr>
      <w:tr w:rsidR="00E14C07" w:rsidRPr="007E1870" w14:paraId="19686557" w14:textId="77777777" w:rsidTr="00FF4FB3">
        <w:trPr>
          <w:trHeight w:val="617"/>
          <w:jc w:val="center"/>
        </w:trPr>
        <w:tc>
          <w:tcPr>
            <w:tcW w:w="2022" w:type="dxa"/>
          </w:tcPr>
          <w:p w14:paraId="3F3E0B8A" w14:textId="77777777" w:rsidR="00E14C07" w:rsidRPr="007E1870" w:rsidRDefault="00E14C07" w:rsidP="001349DF">
            <w:pPr>
              <w:adjustRightInd/>
              <w:snapToGrid/>
              <w:spacing w:line="220" w:lineRule="atLeast"/>
              <w:rPr>
                <w:sz w:val="28"/>
                <w:szCs w:val="28"/>
              </w:rPr>
            </w:pPr>
            <w:r w:rsidRPr="007E1870">
              <w:rPr>
                <w:rFonts w:hint="eastAsia"/>
                <w:sz w:val="28"/>
                <w:szCs w:val="28"/>
              </w:rPr>
              <w:t>当前版本</w:t>
            </w:r>
          </w:p>
        </w:tc>
        <w:tc>
          <w:tcPr>
            <w:tcW w:w="3435" w:type="dxa"/>
          </w:tcPr>
          <w:p w14:paraId="4A4D7AAF" w14:textId="1CB7DC56" w:rsidR="00E14C07" w:rsidRPr="007E1870" w:rsidRDefault="00B17A4C" w:rsidP="00174D48">
            <w:pPr>
              <w:adjustRightInd/>
              <w:snapToGrid/>
              <w:spacing w:line="220" w:lineRule="atLeast"/>
              <w:rPr>
                <w:b/>
                <w:sz w:val="28"/>
                <w:szCs w:val="28"/>
              </w:rPr>
            </w:pPr>
            <w:r w:rsidRPr="00B17A4C">
              <w:rPr>
                <w:rFonts w:ascii="Times New Roman" w:hAnsi="Times New Roman" w:cs="Times New Roman" w:hint="eastAsia"/>
                <w:sz w:val="28"/>
                <w:szCs w:val="28"/>
              </w:rPr>
              <w:t>1.</w:t>
            </w:r>
            <w:r w:rsidR="00A40492">
              <w:rPr>
                <w:rFonts w:ascii="Times New Roman" w:hAnsi="Times New Roman" w:cs="Times New Roman" w:hint="eastAsia"/>
                <w:sz w:val="28"/>
                <w:szCs w:val="28"/>
              </w:rPr>
              <w:t>1</w:t>
            </w:r>
          </w:p>
        </w:tc>
      </w:tr>
      <w:tr w:rsidR="00E14C07" w:rsidRPr="007E1870" w14:paraId="6F83B677" w14:textId="77777777" w:rsidTr="00FF4FB3">
        <w:trPr>
          <w:trHeight w:val="606"/>
          <w:jc w:val="center"/>
        </w:trPr>
        <w:tc>
          <w:tcPr>
            <w:tcW w:w="2022" w:type="dxa"/>
          </w:tcPr>
          <w:p w14:paraId="5504854F" w14:textId="77777777" w:rsidR="00E14C07" w:rsidRPr="00B17A4C" w:rsidRDefault="00E14C07" w:rsidP="001349DF">
            <w:pPr>
              <w:adjustRightInd/>
              <w:snapToGrid/>
              <w:spacing w:line="220" w:lineRule="atLeast"/>
              <w:rPr>
                <w:rFonts w:ascii="Times New Roman" w:hAnsi="Times New Roman" w:cs="Times New Roman"/>
                <w:sz w:val="28"/>
                <w:szCs w:val="28"/>
              </w:rPr>
            </w:pPr>
            <w:r w:rsidRPr="00B17A4C">
              <w:rPr>
                <w:rFonts w:ascii="Times New Roman" w:hAnsi="Times New Roman" w:cs="Times New Roman" w:hint="eastAsia"/>
                <w:sz w:val="28"/>
                <w:szCs w:val="28"/>
              </w:rPr>
              <w:t>完成日期</w:t>
            </w:r>
          </w:p>
        </w:tc>
        <w:tc>
          <w:tcPr>
            <w:tcW w:w="3435" w:type="dxa"/>
          </w:tcPr>
          <w:p w14:paraId="297B0536" w14:textId="7ADB5FC8" w:rsidR="00E14C07" w:rsidRPr="00B17A4C" w:rsidRDefault="00B17A4C" w:rsidP="00174D48">
            <w:pPr>
              <w:adjustRightInd/>
              <w:snapToGrid/>
              <w:spacing w:line="220" w:lineRule="atLeast"/>
              <w:rPr>
                <w:rFonts w:ascii="Times New Roman" w:hAnsi="Times New Roman" w:cs="Times New Roman"/>
                <w:sz w:val="28"/>
                <w:szCs w:val="28"/>
              </w:rPr>
            </w:pPr>
            <w:r w:rsidRPr="00B17A4C">
              <w:rPr>
                <w:rFonts w:ascii="Times New Roman" w:hAnsi="Times New Roman" w:cs="Times New Roman" w:hint="eastAsia"/>
                <w:sz w:val="28"/>
                <w:szCs w:val="28"/>
              </w:rPr>
              <w:t>2021.0</w:t>
            </w:r>
            <w:r w:rsidR="00A40492">
              <w:rPr>
                <w:rFonts w:ascii="Times New Roman" w:hAnsi="Times New Roman" w:cs="Times New Roman" w:hint="eastAsia"/>
                <w:sz w:val="28"/>
                <w:szCs w:val="28"/>
              </w:rPr>
              <w:t>4</w:t>
            </w:r>
            <w:r w:rsidRPr="00B17A4C">
              <w:rPr>
                <w:rFonts w:ascii="Times New Roman" w:hAnsi="Times New Roman" w:cs="Times New Roman" w:hint="eastAsia"/>
                <w:sz w:val="28"/>
                <w:szCs w:val="28"/>
              </w:rPr>
              <w:t>.</w:t>
            </w:r>
            <w:r w:rsidR="00A40492">
              <w:rPr>
                <w:rFonts w:ascii="Times New Roman" w:hAnsi="Times New Roman" w:cs="Times New Roman" w:hint="eastAsia"/>
                <w:sz w:val="28"/>
                <w:szCs w:val="28"/>
              </w:rPr>
              <w:t>02</w:t>
            </w:r>
          </w:p>
        </w:tc>
      </w:tr>
    </w:tbl>
    <w:p w14:paraId="2AFBE8DF" w14:textId="77777777" w:rsidR="00E14C07" w:rsidRDefault="00E14C07" w:rsidP="001349DF">
      <w:pPr>
        <w:adjustRightInd/>
        <w:snapToGrid/>
        <w:spacing w:line="220" w:lineRule="atLeast"/>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p>
    <w:p w14:paraId="1D216D62" w14:textId="77777777" w:rsidR="00E14C07" w:rsidRDefault="00E14C07" w:rsidP="00FF4FB3">
      <w:pPr>
        <w:adjustRightInd/>
        <w:snapToGrid/>
        <w:spacing w:line="220" w:lineRule="atLeast"/>
        <w:jc w:val="center"/>
        <w:rPr>
          <w:b/>
          <w:sz w:val="32"/>
          <w:szCs w:val="32"/>
        </w:rPr>
      </w:pPr>
      <w:r>
        <w:rPr>
          <w:rFonts w:hint="eastAsia"/>
          <w:b/>
          <w:sz w:val="32"/>
          <w:szCs w:val="32"/>
        </w:rPr>
        <w:t>版本历史</w:t>
      </w:r>
    </w:p>
    <w:tbl>
      <w:tblPr>
        <w:tblStyle w:val="ad"/>
        <w:tblW w:w="8359" w:type="dxa"/>
        <w:tblLook w:val="04A0" w:firstRow="1" w:lastRow="0" w:firstColumn="1" w:lastColumn="0" w:noHBand="0" w:noVBand="1"/>
      </w:tblPr>
      <w:tblGrid>
        <w:gridCol w:w="1129"/>
        <w:gridCol w:w="1843"/>
        <w:gridCol w:w="2268"/>
        <w:gridCol w:w="3119"/>
      </w:tblGrid>
      <w:tr w:rsidR="00E14C07" w:rsidRPr="007E1870" w14:paraId="4741AE1F" w14:textId="77777777" w:rsidTr="00AB09AA">
        <w:tc>
          <w:tcPr>
            <w:tcW w:w="1129" w:type="dxa"/>
            <w:shd w:val="clear" w:color="auto" w:fill="BFBFBF" w:themeFill="background1" w:themeFillShade="BF"/>
          </w:tcPr>
          <w:p w14:paraId="266E0F30" w14:textId="77777777" w:rsidR="00E14C07" w:rsidRPr="007E1870" w:rsidRDefault="00E14C07" w:rsidP="001349DF">
            <w:pPr>
              <w:adjustRightInd/>
              <w:snapToGrid/>
              <w:spacing w:line="220" w:lineRule="atLeast"/>
              <w:rPr>
                <w:b/>
                <w:sz w:val="28"/>
                <w:szCs w:val="28"/>
              </w:rPr>
            </w:pPr>
            <w:r w:rsidRPr="007E1870">
              <w:rPr>
                <w:rFonts w:hint="eastAsia"/>
                <w:b/>
                <w:sz w:val="28"/>
                <w:szCs w:val="28"/>
              </w:rPr>
              <w:t>版本</w:t>
            </w:r>
          </w:p>
        </w:tc>
        <w:tc>
          <w:tcPr>
            <w:tcW w:w="1843" w:type="dxa"/>
            <w:shd w:val="clear" w:color="auto" w:fill="BFBFBF" w:themeFill="background1" w:themeFillShade="BF"/>
          </w:tcPr>
          <w:p w14:paraId="67495BF5" w14:textId="77777777" w:rsidR="00E14C07" w:rsidRPr="007E1870" w:rsidRDefault="00E14C07" w:rsidP="001349DF">
            <w:pPr>
              <w:adjustRightInd/>
              <w:snapToGrid/>
              <w:spacing w:line="220" w:lineRule="atLeast"/>
              <w:rPr>
                <w:b/>
                <w:sz w:val="28"/>
                <w:szCs w:val="28"/>
              </w:rPr>
            </w:pPr>
            <w:r w:rsidRPr="007E1870">
              <w:rPr>
                <w:rFonts w:hint="eastAsia"/>
                <w:b/>
                <w:sz w:val="28"/>
                <w:szCs w:val="28"/>
              </w:rPr>
              <w:t>修订时间</w:t>
            </w:r>
          </w:p>
        </w:tc>
        <w:tc>
          <w:tcPr>
            <w:tcW w:w="2268" w:type="dxa"/>
            <w:shd w:val="clear" w:color="auto" w:fill="BFBFBF" w:themeFill="background1" w:themeFillShade="BF"/>
          </w:tcPr>
          <w:p w14:paraId="0459B6B3" w14:textId="77777777" w:rsidR="00E14C07" w:rsidRPr="007E1870" w:rsidRDefault="00E14C07" w:rsidP="001349DF">
            <w:pPr>
              <w:adjustRightInd/>
              <w:snapToGrid/>
              <w:spacing w:line="220" w:lineRule="atLeast"/>
              <w:rPr>
                <w:b/>
                <w:sz w:val="28"/>
                <w:szCs w:val="28"/>
              </w:rPr>
            </w:pPr>
            <w:r w:rsidRPr="007E1870">
              <w:rPr>
                <w:rFonts w:hint="eastAsia"/>
                <w:b/>
                <w:sz w:val="28"/>
                <w:szCs w:val="28"/>
              </w:rPr>
              <w:t>修订人</w:t>
            </w:r>
          </w:p>
        </w:tc>
        <w:tc>
          <w:tcPr>
            <w:tcW w:w="3119" w:type="dxa"/>
            <w:shd w:val="clear" w:color="auto" w:fill="BFBFBF" w:themeFill="background1" w:themeFillShade="BF"/>
          </w:tcPr>
          <w:p w14:paraId="00C2ABB3" w14:textId="77777777" w:rsidR="00E14C07" w:rsidRPr="007E1870" w:rsidRDefault="00E14C07" w:rsidP="001349DF">
            <w:pPr>
              <w:adjustRightInd/>
              <w:snapToGrid/>
              <w:spacing w:line="220" w:lineRule="atLeast"/>
              <w:rPr>
                <w:b/>
                <w:sz w:val="28"/>
                <w:szCs w:val="28"/>
              </w:rPr>
            </w:pPr>
            <w:r w:rsidRPr="007E1870">
              <w:rPr>
                <w:rFonts w:hint="eastAsia"/>
                <w:b/>
                <w:sz w:val="28"/>
                <w:szCs w:val="28"/>
              </w:rPr>
              <w:t>修订内容</w:t>
            </w:r>
          </w:p>
        </w:tc>
      </w:tr>
      <w:tr w:rsidR="00E14C07" w:rsidRPr="007E1870" w14:paraId="47E6E6C5" w14:textId="77777777" w:rsidTr="000D1B8D">
        <w:tc>
          <w:tcPr>
            <w:tcW w:w="1129" w:type="dxa"/>
          </w:tcPr>
          <w:p w14:paraId="3DC1A8AA" w14:textId="442904B9" w:rsidR="00E14C07" w:rsidRPr="007E1870" w:rsidRDefault="00B17A4C" w:rsidP="001349DF">
            <w:pPr>
              <w:adjustRightInd/>
              <w:snapToGrid/>
              <w:spacing w:line="220" w:lineRule="atLeast"/>
              <w:rPr>
                <w:b/>
                <w:sz w:val="28"/>
                <w:szCs w:val="28"/>
              </w:rPr>
            </w:pPr>
            <w:r w:rsidRPr="00B17A4C">
              <w:rPr>
                <w:rFonts w:ascii="Times New Roman" w:hAnsi="Times New Roman" w:cs="Times New Roman" w:hint="eastAsia"/>
                <w:sz w:val="28"/>
                <w:szCs w:val="28"/>
              </w:rPr>
              <w:t>1.0</w:t>
            </w:r>
          </w:p>
        </w:tc>
        <w:tc>
          <w:tcPr>
            <w:tcW w:w="1843" w:type="dxa"/>
          </w:tcPr>
          <w:p w14:paraId="4970590D" w14:textId="264840B0" w:rsidR="00E14C07" w:rsidRPr="007E1870" w:rsidRDefault="00174D48" w:rsidP="001349DF">
            <w:pPr>
              <w:adjustRightInd/>
              <w:snapToGrid/>
              <w:spacing w:line="220" w:lineRule="atLeast"/>
              <w:rPr>
                <w:b/>
                <w:sz w:val="28"/>
                <w:szCs w:val="28"/>
              </w:rPr>
            </w:pPr>
            <w:r w:rsidRPr="00B17A4C">
              <w:rPr>
                <w:rFonts w:ascii="Times New Roman" w:hAnsi="Times New Roman" w:cs="Times New Roman" w:hint="eastAsia"/>
                <w:sz w:val="28"/>
                <w:szCs w:val="28"/>
              </w:rPr>
              <w:t>2021.01.2</w:t>
            </w:r>
            <w:r w:rsidR="00A40492">
              <w:rPr>
                <w:rFonts w:ascii="Times New Roman" w:hAnsi="Times New Roman" w:cs="Times New Roman" w:hint="eastAsia"/>
                <w:sz w:val="28"/>
                <w:szCs w:val="28"/>
              </w:rPr>
              <w:t>1</w:t>
            </w:r>
          </w:p>
        </w:tc>
        <w:tc>
          <w:tcPr>
            <w:tcW w:w="2268" w:type="dxa"/>
          </w:tcPr>
          <w:p w14:paraId="761512A6" w14:textId="62720534" w:rsidR="00E14C07" w:rsidRPr="00174D48" w:rsidRDefault="00174D48" w:rsidP="001349DF">
            <w:pPr>
              <w:adjustRightInd/>
              <w:snapToGrid/>
              <w:spacing w:line="220" w:lineRule="atLeast"/>
              <w:rPr>
                <w:sz w:val="28"/>
                <w:szCs w:val="28"/>
              </w:rPr>
            </w:pPr>
            <w:r w:rsidRPr="00174D48">
              <w:rPr>
                <w:rFonts w:hint="eastAsia"/>
                <w:sz w:val="28"/>
                <w:szCs w:val="28"/>
              </w:rPr>
              <w:t>李军帅</w:t>
            </w:r>
          </w:p>
        </w:tc>
        <w:tc>
          <w:tcPr>
            <w:tcW w:w="3119" w:type="dxa"/>
          </w:tcPr>
          <w:p w14:paraId="21795CB9" w14:textId="7E282022" w:rsidR="00E14C07" w:rsidRPr="00174D48" w:rsidRDefault="00174D48" w:rsidP="00A40492">
            <w:pPr>
              <w:adjustRightInd/>
              <w:snapToGrid/>
              <w:spacing w:line="220" w:lineRule="atLeast"/>
              <w:rPr>
                <w:rFonts w:hint="eastAsia"/>
                <w:sz w:val="28"/>
                <w:szCs w:val="28"/>
              </w:rPr>
            </w:pPr>
            <w:r w:rsidRPr="00174D48">
              <w:rPr>
                <w:rFonts w:hint="eastAsia"/>
                <w:sz w:val="28"/>
                <w:szCs w:val="28"/>
              </w:rPr>
              <w:t>完成</w:t>
            </w:r>
            <w:r w:rsidRPr="00174D48">
              <w:rPr>
                <w:sz w:val="28"/>
                <w:szCs w:val="28"/>
              </w:rPr>
              <w:t>TSN</w:t>
            </w:r>
            <w:r w:rsidRPr="00174D48">
              <w:rPr>
                <w:sz w:val="28"/>
                <w:szCs w:val="28"/>
              </w:rPr>
              <w:t>集中控制器</w:t>
            </w:r>
            <w:r w:rsidR="00A40492">
              <w:rPr>
                <w:rFonts w:hint="eastAsia"/>
                <w:sz w:val="28"/>
                <w:szCs w:val="28"/>
              </w:rPr>
              <w:t>设计文档</w:t>
            </w:r>
            <w:r w:rsidR="00A40492">
              <w:rPr>
                <w:sz w:val="28"/>
                <w:szCs w:val="28"/>
              </w:rPr>
              <w:t>的</w:t>
            </w:r>
            <w:r w:rsidR="00A40492">
              <w:rPr>
                <w:rFonts w:hint="eastAsia"/>
                <w:sz w:val="28"/>
                <w:szCs w:val="28"/>
              </w:rPr>
              <w:t>初步</w:t>
            </w:r>
            <w:r w:rsidR="00A40492">
              <w:rPr>
                <w:sz w:val="28"/>
                <w:szCs w:val="28"/>
              </w:rPr>
              <w:t>版本</w:t>
            </w:r>
          </w:p>
        </w:tc>
      </w:tr>
      <w:tr w:rsidR="00E14C07" w:rsidRPr="007E1870" w14:paraId="58661C98" w14:textId="77777777" w:rsidTr="000D1B8D">
        <w:tc>
          <w:tcPr>
            <w:tcW w:w="1129" w:type="dxa"/>
          </w:tcPr>
          <w:p w14:paraId="002FEAF0" w14:textId="38F3D61B" w:rsidR="00E14C07" w:rsidRPr="00174D48" w:rsidRDefault="00174D48" w:rsidP="001349DF">
            <w:pPr>
              <w:adjustRightInd/>
              <w:snapToGrid/>
              <w:spacing w:line="220" w:lineRule="atLeast"/>
              <w:rPr>
                <w:rFonts w:ascii="Times New Roman" w:hAnsi="Times New Roman" w:cs="Times New Roman"/>
                <w:sz w:val="28"/>
                <w:szCs w:val="28"/>
              </w:rPr>
            </w:pPr>
            <w:r w:rsidRPr="00174D48">
              <w:rPr>
                <w:rFonts w:ascii="Times New Roman" w:hAnsi="Times New Roman" w:cs="Times New Roman" w:hint="eastAsia"/>
                <w:sz w:val="28"/>
                <w:szCs w:val="28"/>
              </w:rPr>
              <w:t>1.1</w:t>
            </w:r>
          </w:p>
        </w:tc>
        <w:tc>
          <w:tcPr>
            <w:tcW w:w="1843" w:type="dxa"/>
          </w:tcPr>
          <w:p w14:paraId="4954A4B8" w14:textId="580C1760" w:rsidR="00E14C07" w:rsidRPr="00174D48" w:rsidRDefault="00174D48" w:rsidP="00174D48">
            <w:pPr>
              <w:adjustRightInd/>
              <w:snapToGrid/>
              <w:spacing w:line="220" w:lineRule="atLeast"/>
              <w:rPr>
                <w:rFonts w:ascii="Times New Roman" w:hAnsi="Times New Roman" w:cs="Times New Roman"/>
                <w:sz w:val="28"/>
                <w:szCs w:val="28"/>
              </w:rPr>
            </w:pPr>
            <w:r w:rsidRPr="00B17A4C">
              <w:rPr>
                <w:rFonts w:ascii="Times New Roman" w:hAnsi="Times New Roman" w:cs="Times New Roman" w:hint="eastAsia"/>
                <w:sz w:val="28"/>
                <w:szCs w:val="28"/>
              </w:rPr>
              <w:t>2021.0</w:t>
            </w:r>
            <w:r>
              <w:rPr>
                <w:rFonts w:ascii="Times New Roman" w:hAnsi="Times New Roman" w:cs="Times New Roman"/>
                <w:sz w:val="28"/>
                <w:szCs w:val="28"/>
              </w:rPr>
              <w:t>4</w:t>
            </w:r>
            <w:r w:rsidRPr="00B17A4C">
              <w:rPr>
                <w:rFonts w:ascii="Times New Roman" w:hAnsi="Times New Roman" w:cs="Times New Roman" w:hint="eastAsia"/>
                <w:sz w:val="28"/>
                <w:szCs w:val="28"/>
              </w:rPr>
              <w:t>.</w:t>
            </w:r>
            <w:r>
              <w:rPr>
                <w:rFonts w:ascii="Times New Roman" w:hAnsi="Times New Roman" w:cs="Times New Roman"/>
                <w:sz w:val="28"/>
                <w:szCs w:val="28"/>
              </w:rPr>
              <w:t>02</w:t>
            </w:r>
          </w:p>
        </w:tc>
        <w:tc>
          <w:tcPr>
            <w:tcW w:w="2268" w:type="dxa"/>
          </w:tcPr>
          <w:p w14:paraId="4F401524" w14:textId="51FDCFD1" w:rsidR="00E14C07" w:rsidRPr="007E1870" w:rsidRDefault="00174D48" w:rsidP="001349DF">
            <w:pPr>
              <w:adjustRightInd/>
              <w:snapToGrid/>
              <w:spacing w:line="220" w:lineRule="atLeast"/>
              <w:rPr>
                <w:b/>
                <w:sz w:val="28"/>
                <w:szCs w:val="28"/>
              </w:rPr>
            </w:pPr>
            <w:r w:rsidRPr="00174D48">
              <w:rPr>
                <w:rFonts w:hint="eastAsia"/>
                <w:sz w:val="28"/>
                <w:szCs w:val="28"/>
              </w:rPr>
              <w:t>李军帅</w:t>
            </w:r>
          </w:p>
        </w:tc>
        <w:tc>
          <w:tcPr>
            <w:tcW w:w="3119" w:type="dxa"/>
          </w:tcPr>
          <w:p w14:paraId="6877D653" w14:textId="51EE5546" w:rsidR="00E14C07" w:rsidRPr="007E1870" w:rsidRDefault="00174D48" w:rsidP="001349DF">
            <w:pPr>
              <w:adjustRightInd/>
              <w:snapToGrid/>
              <w:spacing w:line="220" w:lineRule="atLeast"/>
              <w:rPr>
                <w:b/>
                <w:sz w:val="28"/>
                <w:szCs w:val="28"/>
              </w:rPr>
            </w:pPr>
            <w:r w:rsidRPr="00174D48">
              <w:rPr>
                <w:rFonts w:hint="eastAsia"/>
                <w:sz w:val="28"/>
                <w:szCs w:val="28"/>
              </w:rPr>
              <w:t>修改</w:t>
            </w:r>
            <w:r w:rsidRPr="00174D48">
              <w:rPr>
                <w:sz w:val="28"/>
                <w:szCs w:val="28"/>
              </w:rPr>
              <w:t>文件格式，按照统计的文件标准重新修改文本</w:t>
            </w:r>
          </w:p>
        </w:tc>
      </w:tr>
    </w:tbl>
    <w:p w14:paraId="0F48447E" w14:textId="77777777" w:rsidR="00200102" w:rsidRDefault="00200102">
      <w:r>
        <w:br w:type="page"/>
      </w:r>
    </w:p>
    <w:sdt>
      <w:sdtPr>
        <w:rPr>
          <w:rFonts w:ascii="Tahoma" w:eastAsia="微软雅黑" w:hAnsi="Tahoma" w:cstheme="minorBidi"/>
          <w:color w:val="auto"/>
          <w:sz w:val="22"/>
          <w:szCs w:val="22"/>
          <w:lang w:val="zh-CN"/>
        </w:rPr>
        <w:id w:val="843137271"/>
        <w:docPartObj>
          <w:docPartGallery w:val="Table of Contents"/>
          <w:docPartUnique/>
        </w:docPartObj>
      </w:sdtPr>
      <w:sdtEndPr>
        <w:rPr>
          <w:rFonts w:eastAsia="宋体"/>
          <w:sz w:val="21"/>
        </w:rPr>
      </w:sdtEndPr>
      <w:sdtContent>
        <w:p w14:paraId="78F54821" w14:textId="77777777" w:rsidR="001349DF" w:rsidRDefault="001349DF" w:rsidP="001349DF">
          <w:pPr>
            <w:pStyle w:val="TOC"/>
            <w:jc w:val="center"/>
          </w:pPr>
          <w:r>
            <w:rPr>
              <w:rFonts w:hint="eastAsia"/>
              <w:lang w:val="zh-CN"/>
            </w:rPr>
            <w:t>目录</w:t>
          </w:r>
        </w:p>
        <w:p w14:paraId="0362D1D2" w14:textId="77777777" w:rsidR="00DA12F3" w:rsidRDefault="001349DF">
          <w:pPr>
            <w:pStyle w:val="10"/>
            <w:tabs>
              <w:tab w:val="right" w:leader="dot" w:pos="8296"/>
            </w:tabs>
            <w:rPr>
              <w:rFonts w:asciiTheme="minorHAnsi" w:eastAsiaTheme="minorEastAsia" w:hAnsiTheme="minorHAnsi"/>
              <w:noProof/>
              <w:kern w:val="2"/>
            </w:rPr>
          </w:pPr>
          <w:r>
            <w:fldChar w:fldCharType="begin"/>
          </w:r>
          <w:r>
            <w:instrText xml:space="preserve"> TOC \o "1-3" \h \z \u </w:instrText>
          </w:r>
          <w:r>
            <w:fldChar w:fldCharType="separate"/>
          </w:r>
          <w:hyperlink w:anchor="_Toc68276287" w:history="1">
            <w:r w:rsidR="00DA12F3" w:rsidRPr="00F115FE">
              <w:rPr>
                <w:rStyle w:val="a3"/>
                <w:rFonts w:ascii="Times New Roman" w:hAnsi="Times New Roman" w:cs="Times New Roman"/>
                <w:noProof/>
              </w:rPr>
              <w:t>TSN</w:t>
            </w:r>
            <w:r w:rsidR="00DA12F3" w:rsidRPr="00F115FE">
              <w:rPr>
                <w:rStyle w:val="a3"/>
                <w:rFonts w:ascii="Times New Roman" w:hAnsi="Times New Roman" w:cs="Times New Roman" w:hint="eastAsia"/>
                <w:noProof/>
              </w:rPr>
              <w:t>集中控制器设计</w:t>
            </w:r>
            <w:r w:rsidR="00DA12F3">
              <w:rPr>
                <w:noProof/>
                <w:webHidden/>
              </w:rPr>
              <w:tab/>
            </w:r>
            <w:r w:rsidR="00DA12F3">
              <w:rPr>
                <w:noProof/>
                <w:webHidden/>
              </w:rPr>
              <w:fldChar w:fldCharType="begin"/>
            </w:r>
            <w:r w:rsidR="00DA12F3">
              <w:rPr>
                <w:noProof/>
                <w:webHidden/>
              </w:rPr>
              <w:instrText xml:space="preserve"> PAGEREF _Toc68276287 \h </w:instrText>
            </w:r>
            <w:r w:rsidR="00DA12F3">
              <w:rPr>
                <w:noProof/>
                <w:webHidden/>
              </w:rPr>
            </w:r>
            <w:r w:rsidR="00DA12F3">
              <w:rPr>
                <w:noProof/>
                <w:webHidden/>
              </w:rPr>
              <w:fldChar w:fldCharType="separate"/>
            </w:r>
            <w:r w:rsidR="00DA12F3">
              <w:rPr>
                <w:noProof/>
                <w:webHidden/>
              </w:rPr>
              <w:t>1</w:t>
            </w:r>
            <w:r w:rsidR="00DA12F3">
              <w:rPr>
                <w:noProof/>
                <w:webHidden/>
              </w:rPr>
              <w:fldChar w:fldCharType="end"/>
            </w:r>
          </w:hyperlink>
        </w:p>
        <w:p w14:paraId="01181AF1" w14:textId="77777777" w:rsidR="00DA12F3" w:rsidRDefault="00DA12F3">
          <w:pPr>
            <w:pStyle w:val="10"/>
            <w:tabs>
              <w:tab w:val="right" w:leader="dot" w:pos="8296"/>
            </w:tabs>
            <w:rPr>
              <w:rFonts w:asciiTheme="minorHAnsi" w:eastAsiaTheme="minorEastAsia" w:hAnsiTheme="minorHAnsi"/>
              <w:noProof/>
              <w:kern w:val="2"/>
            </w:rPr>
          </w:pPr>
          <w:hyperlink w:anchor="_Toc68276288" w:history="1">
            <w:r w:rsidRPr="00F115FE">
              <w:rPr>
                <w:rStyle w:val="a3"/>
                <w:rFonts w:ascii="Times New Roman" w:hAnsi="Times New Roman" w:cs="Times New Roman" w:hint="eastAsia"/>
                <w:b/>
                <w:bCs/>
                <w:noProof/>
              </w:rPr>
              <w:t>一、设计目标</w:t>
            </w:r>
            <w:r>
              <w:rPr>
                <w:noProof/>
                <w:webHidden/>
              </w:rPr>
              <w:tab/>
            </w:r>
            <w:r>
              <w:rPr>
                <w:noProof/>
                <w:webHidden/>
              </w:rPr>
              <w:fldChar w:fldCharType="begin"/>
            </w:r>
            <w:r>
              <w:rPr>
                <w:noProof/>
                <w:webHidden/>
              </w:rPr>
              <w:instrText xml:space="preserve"> PAGEREF _Toc68276288 \h </w:instrText>
            </w:r>
            <w:r>
              <w:rPr>
                <w:noProof/>
                <w:webHidden/>
              </w:rPr>
            </w:r>
            <w:r>
              <w:rPr>
                <w:noProof/>
                <w:webHidden/>
              </w:rPr>
              <w:fldChar w:fldCharType="separate"/>
            </w:r>
            <w:r>
              <w:rPr>
                <w:noProof/>
                <w:webHidden/>
              </w:rPr>
              <w:t>4</w:t>
            </w:r>
            <w:r>
              <w:rPr>
                <w:noProof/>
                <w:webHidden/>
              </w:rPr>
              <w:fldChar w:fldCharType="end"/>
            </w:r>
          </w:hyperlink>
        </w:p>
        <w:p w14:paraId="14CE4521" w14:textId="77777777" w:rsidR="00DA12F3" w:rsidRDefault="00DA12F3">
          <w:pPr>
            <w:pStyle w:val="10"/>
            <w:tabs>
              <w:tab w:val="right" w:leader="dot" w:pos="8296"/>
            </w:tabs>
            <w:rPr>
              <w:rFonts w:asciiTheme="minorHAnsi" w:eastAsiaTheme="minorEastAsia" w:hAnsiTheme="minorHAnsi"/>
              <w:noProof/>
              <w:kern w:val="2"/>
            </w:rPr>
          </w:pPr>
          <w:hyperlink w:anchor="_Toc68276289" w:history="1">
            <w:r w:rsidRPr="00F115FE">
              <w:rPr>
                <w:rStyle w:val="a3"/>
                <w:rFonts w:ascii="Times New Roman" w:hAnsi="Times New Roman" w:cs="Times New Roman" w:hint="eastAsia"/>
                <w:b/>
                <w:bCs/>
                <w:noProof/>
              </w:rPr>
              <w:t>二、总体设计</w:t>
            </w:r>
            <w:r>
              <w:rPr>
                <w:noProof/>
                <w:webHidden/>
              </w:rPr>
              <w:tab/>
            </w:r>
            <w:r>
              <w:rPr>
                <w:noProof/>
                <w:webHidden/>
              </w:rPr>
              <w:fldChar w:fldCharType="begin"/>
            </w:r>
            <w:r>
              <w:rPr>
                <w:noProof/>
                <w:webHidden/>
              </w:rPr>
              <w:instrText xml:space="preserve"> PAGEREF _Toc68276289 \h </w:instrText>
            </w:r>
            <w:r>
              <w:rPr>
                <w:noProof/>
                <w:webHidden/>
              </w:rPr>
            </w:r>
            <w:r>
              <w:rPr>
                <w:noProof/>
                <w:webHidden/>
              </w:rPr>
              <w:fldChar w:fldCharType="separate"/>
            </w:r>
            <w:r>
              <w:rPr>
                <w:noProof/>
                <w:webHidden/>
              </w:rPr>
              <w:t>4</w:t>
            </w:r>
            <w:r>
              <w:rPr>
                <w:noProof/>
                <w:webHidden/>
              </w:rPr>
              <w:fldChar w:fldCharType="end"/>
            </w:r>
          </w:hyperlink>
        </w:p>
        <w:p w14:paraId="483EB198" w14:textId="77777777" w:rsidR="00DA12F3" w:rsidRDefault="00DA12F3">
          <w:pPr>
            <w:pStyle w:val="20"/>
            <w:tabs>
              <w:tab w:val="right" w:leader="dot" w:pos="8296"/>
            </w:tabs>
            <w:rPr>
              <w:rFonts w:asciiTheme="minorHAnsi" w:eastAsiaTheme="minorEastAsia" w:hAnsiTheme="minorHAnsi"/>
              <w:noProof/>
              <w:kern w:val="2"/>
            </w:rPr>
          </w:pPr>
          <w:hyperlink w:anchor="_Toc68276290" w:history="1">
            <w:r w:rsidRPr="00F115FE">
              <w:rPr>
                <w:rStyle w:val="a3"/>
                <w:noProof/>
              </w:rPr>
              <w:t>2.1</w:t>
            </w:r>
            <w:r w:rsidRPr="00F115FE">
              <w:rPr>
                <w:rStyle w:val="a3"/>
                <w:rFonts w:ascii="Times New Roman" w:hAnsi="Times New Roman" w:cs="Times New Roman" w:hint="eastAsia"/>
                <w:noProof/>
              </w:rPr>
              <w:t>系统结构</w:t>
            </w:r>
            <w:r>
              <w:rPr>
                <w:noProof/>
                <w:webHidden/>
              </w:rPr>
              <w:tab/>
            </w:r>
            <w:r>
              <w:rPr>
                <w:noProof/>
                <w:webHidden/>
              </w:rPr>
              <w:fldChar w:fldCharType="begin"/>
            </w:r>
            <w:r>
              <w:rPr>
                <w:noProof/>
                <w:webHidden/>
              </w:rPr>
              <w:instrText xml:space="preserve"> PAGEREF _Toc68276290 \h </w:instrText>
            </w:r>
            <w:r>
              <w:rPr>
                <w:noProof/>
                <w:webHidden/>
              </w:rPr>
            </w:r>
            <w:r>
              <w:rPr>
                <w:noProof/>
                <w:webHidden/>
              </w:rPr>
              <w:fldChar w:fldCharType="separate"/>
            </w:r>
            <w:r>
              <w:rPr>
                <w:noProof/>
                <w:webHidden/>
              </w:rPr>
              <w:t>4</w:t>
            </w:r>
            <w:r>
              <w:rPr>
                <w:noProof/>
                <w:webHidden/>
              </w:rPr>
              <w:fldChar w:fldCharType="end"/>
            </w:r>
          </w:hyperlink>
        </w:p>
        <w:p w14:paraId="282FF8D0" w14:textId="77777777" w:rsidR="00DA12F3" w:rsidRDefault="00DA12F3">
          <w:pPr>
            <w:pStyle w:val="20"/>
            <w:tabs>
              <w:tab w:val="right" w:leader="dot" w:pos="8296"/>
            </w:tabs>
            <w:rPr>
              <w:rFonts w:asciiTheme="minorHAnsi" w:eastAsiaTheme="minorEastAsia" w:hAnsiTheme="minorHAnsi"/>
              <w:noProof/>
              <w:kern w:val="2"/>
            </w:rPr>
          </w:pPr>
          <w:hyperlink w:anchor="_Toc68276291" w:history="1">
            <w:r w:rsidRPr="00F115FE">
              <w:rPr>
                <w:rStyle w:val="a3"/>
                <w:noProof/>
              </w:rPr>
              <w:t>2.2</w:t>
            </w:r>
            <w:r w:rsidRPr="00F115FE">
              <w:rPr>
                <w:rStyle w:val="a3"/>
                <w:rFonts w:ascii="Times New Roman" w:hAnsi="Times New Roman" w:cs="Times New Roman" w:hint="eastAsia"/>
                <w:noProof/>
              </w:rPr>
              <w:t>实现架构</w:t>
            </w:r>
            <w:r>
              <w:rPr>
                <w:noProof/>
                <w:webHidden/>
              </w:rPr>
              <w:tab/>
            </w:r>
            <w:r>
              <w:rPr>
                <w:noProof/>
                <w:webHidden/>
              </w:rPr>
              <w:fldChar w:fldCharType="begin"/>
            </w:r>
            <w:r>
              <w:rPr>
                <w:noProof/>
                <w:webHidden/>
              </w:rPr>
              <w:instrText xml:space="preserve"> PAGEREF _Toc68276291 \h </w:instrText>
            </w:r>
            <w:r>
              <w:rPr>
                <w:noProof/>
                <w:webHidden/>
              </w:rPr>
            </w:r>
            <w:r>
              <w:rPr>
                <w:noProof/>
                <w:webHidden/>
              </w:rPr>
              <w:fldChar w:fldCharType="separate"/>
            </w:r>
            <w:r>
              <w:rPr>
                <w:noProof/>
                <w:webHidden/>
              </w:rPr>
              <w:t>5</w:t>
            </w:r>
            <w:r>
              <w:rPr>
                <w:noProof/>
                <w:webHidden/>
              </w:rPr>
              <w:fldChar w:fldCharType="end"/>
            </w:r>
          </w:hyperlink>
        </w:p>
        <w:p w14:paraId="53690499" w14:textId="77777777" w:rsidR="00DA12F3" w:rsidRDefault="00DA12F3">
          <w:pPr>
            <w:pStyle w:val="20"/>
            <w:tabs>
              <w:tab w:val="right" w:leader="dot" w:pos="8296"/>
            </w:tabs>
            <w:rPr>
              <w:rFonts w:asciiTheme="minorHAnsi" w:eastAsiaTheme="minorEastAsia" w:hAnsiTheme="minorHAnsi"/>
              <w:noProof/>
              <w:kern w:val="2"/>
            </w:rPr>
          </w:pPr>
          <w:hyperlink w:anchor="_Toc68276292" w:history="1">
            <w:r w:rsidRPr="00F115FE">
              <w:rPr>
                <w:rStyle w:val="a3"/>
                <w:noProof/>
              </w:rPr>
              <w:t xml:space="preserve">2.3 </w:t>
            </w:r>
            <w:r w:rsidRPr="00F115FE">
              <w:rPr>
                <w:rStyle w:val="a3"/>
                <w:rFonts w:ascii="Times New Roman" w:hAnsi="Times New Roman" w:cs="Times New Roman" w:hint="eastAsia"/>
                <w:noProof/>
              </w:rPr>
              <w:t>工作流程</w:t>
            </w:r>
            <w:r>
              <w:rPr>
                <w:noProof/>
                <w:webHidden/>
              </w:rPr>
              <w:tab/>
            </w:r>
            <w:r>
              <w:rPr>
                <w:noProof/>
                <w:webHidden/>
              </w:rPr>
              <w:fldChar w:fldCharType="begin"/>
            </w:r>
            <w:r>
              <w:rPr>
                <w:noProof/>
                <w:webHidden/>
              </w:rPr>
              <w:instrText xml:space="preserve"> PAGEREF _Toc68276292 \h </w:instrText>
            </w:r>
            <w:r>
              <w:rPr>
                <w:noProof/>
                <w:webHidden/>
              </w:rPr>
            </w:r>
            <w:r>
              <w:rPr>
                <w:noProof/>
                <w:webHidden/>
              </w:rPr>
              <w:fldChar w:fldCharType="separate"/>
            </w:r>
            <w:r>
              <w:rPr>
                <w:noProof/>
                <w:webHidden/>
              </w:rPr>
              <w:t>6</w:t>
            </w:r>
            <w:r>
              <w:rPr>
                <w:noProof/>
                <w:webHidden/>
              </w:rPr>
              <w:fldChar w:fldCharType="end"/>
            </w:r>
          </w:hyperlink>
        </w:p>
        <w:p w14:paraId="7EE254E5" w14:textId="77777777" w:rsidR="00DA12F3" w:rsidRDefault="00DA12F3">
          <w:pPr>
            <w:pStyle w:val="10"/>
            <w:tabs>
              <w:tab w:val="right" w:leader="dot" w:pos="8296"/>
            </w:tabs>
            <w:rPr>
              <w:rFonts w:asciiTheme="minorHAnsi" w:eastAsiaTheme="minorEastAsia" w:hAnsiTheme="minorHAnsi"/>
              <w:noProof/>
              <w:kern w:val="2"/>
            </w:rPr>
          </w:pPr>
          <w:hyperlink w:anchor="_Toc68276293" w:history="1">
            <w:r w:rsidRPr="00F115FE">
              <w:rPr>
                <w:rStyle w:val="a3"/>
                <w:rFonts w:ascii="Times New Roman" w:hAnsi="Times New Roman" w:cs="Times New Roman" w:hint="eastAsia"/>
                <w:b/>
                <w:bCs/>
                <w:noProof/>
              </w:rPr>
              <w:t>附录一：</w:t>
            </w:r>
            <w:r w:rsidRPr="00F115FE">
              <w:rPr>
                <w:rStyle w:val="a3"/>
                <w:rFonts w:ascii="Times New Roman" w:hAnsi="Times New Roman" w:cs="Times New Roman"/>
                <w:b/>
                <w:bCs/>
                <w:noProof/>
              </w:rPr>
              <w:t>TSNtag</w:t>
            </w:r>
            <w:r w:rsidRPr="00F115FE">
              <w:rPr>
                <w:rStyle w:val="a3"/>
                <w:rFonts w:ascii="Times New Roman" w:hAnsi="Times New Roman" w:cs="Times New Roman" w:hint="eastAsia"/>
                <w:b/>
                <w:bCs/>
                <w:noProof/>
              </w:rPr>
              <w:t>格式</w:t>
            </w:r>
            <w:r>
              <w:rPr>
                <w:noProof/>
                <w:webHidden/>
              </w:rPr>
              <w:tab/>
            </w:r>
            <w:r>
              <w:rPr>
                <w:noProof/>
                <w:webHidden/>
              </w:rPr>
              <w:fldChar w:fldCharType="begin"/>
            </w:r>
            <w:r>
              <w:rPr>
                <w:noProof/>
                <w:webHidden/>
              </w:rPr>
              <w:instrText xml:space="preserve"> PAGEREF _Toc68276293 \h </w:instrText>
            </w:r>
            <w:r>
              <w:rPr>
                <w:noProof/>
                <w:webHidden/>
              </w:rPr>
            </w:r>
            <w:r>
              <w:rPr>
                <w:noProof/>
                <w:webHidden/>
              </w:rPr>
              <w:fldChar w:fldCharType="separate"/>
            </w:r>
            <w:r>
              <w:rPr>
                <w:noProof/>
                <w:webHidden/>
              </w:rPr>
              <w:t>8</w:t>
            </w:r>
            <w:r>
              <w:rPr>
                <w:noProof/>
                <w:webHidden/>
              </w:rPr>
              <w:fldChar w:fldCharType="end"/>
            </w:r>
          </w:hyperlink>
        </w:p>
        <w:p w14:paraId="4BDFC3EF" w14:textId="77777777" w:rsidR="00DA12F3" w:rsidRDefault="00DA12F3">
          <w:pPr>
            <w:pStyle w:val="10"/>
            <w:tabs>
              <w:tab w:val="right" w:leader="dot" w:pos="8296"/>
            </w:tabs>
            <w:rPr>
              <w:rFonts w:asciiTheme="minorHAnsi" w:eastAsiaTheme="minorEastAsia" w:hAnsiTheme="minorHAnsi"/>
              <w:noProof/>
              <w:kern w:val="2"/>
            </w:rPr>
          </w:pPr>
          <w:hyperlink w:anchor="_Toc68276294" w:history="1">
            <w:r w:rsidRPr="00F115FE">
              <w:rPr>
                <w:rStyle w:val="a3"/>
                <w:rFonts w:ascii="Times New Roman" w:hAnsi="Times New Roman" w:cs="Times New Roman" w:hint="eastAsia"/>
                <w:b/>
                <w:bCs/>
                <w:noProof/>
              </w:rPr>
              <w:t>附录二：命名说明</w:t>
            </w:r>
            <w:r>
              <w:rPr>
                <w:noProof/>
                <w:webHidden/>
              </w:rPr>
              <w:tab/>
            </w:r>
            <w:r>
              <w:rPr>
                <w:noProof/>
                <w:webHidden/>
              </w:rPr>
              <w:fldChar w:fldCharType="begin"/>
            </w:r>
            <w:r>
              <w:rPr>
                <w:noProof/>
                <w:webHidden/>
              </w:rPr>
              <w:instrText xml:space="preserve"> PAGEREF _Toc68276294 \h </w:instrText>
            </w:r>
            <w:r>
              <w:rPr>
                <w:noProof/>
                <w:webHidden/>
              </w:rPr>
            </w:r>
            <w:r>
              <w:rPr>
                <w:noProof/>
                <w:webHidden/>
              </w:rPr>
              <w:fldChar w:fldCharType="separate"/>
            </w:r>
            <w:r>
              <w:rPr>
                <w:noProof/>
                <w:webHidden/>
              </w:rPr>
              <w:t>10</w:t>
            </w:r>
            <w:r>
              <w:rPr>
                <w:noProof/>
                <w:webHidden/>
              </w:rPr>
              <w:fldChar w:fldCharType="end"/>
            </w:r>
          </w:hyperlink>
        </w:p>
        <w:p w14:paraId="626C93A5" w14:textId="77777777" w:rsidR="00DA12F3" w:rsidRDefault="00DA12F3">
          <w:pPr>
            <w:pStyle w:val="10"/>
            <w:tabs>
              <w:tab w:val="right" w:leader="dot" w:pos="8296"/>
            </w:tabs>
            <w:rPr>
              <w:rFonts w:asciiTheme="minorHAnsi" w:eastAsiaTheme="minorEastAsia" w:hAnsiTheme="minorHAnsi"/>
              <w:noProof/>
              <w:kern w:val="2"/>
            </w:rPr>
          </w:pPr>
          <w:hyperlink w:anchor="_Toc68276295" w:history="1">
            <w:r w:rsidRPr="00F115FE">
              <w:rPr>
                <w:rStyle w:val="a3"/>
                <w:rFonts w:ascii="Times New Roman" w:hAnsi="Times New Roman" w:cs="Times New Roman" w:hint="eastAsia"/>
                <w:b/>
                <w:bCs/>
                <w:noProof/>
              </w:rPr>
              <w:t>附录三：</w:t>
            </w:r>
            <w:r w:rsidRPr="00F115FE">
              <w:rPr>
                <w:rStyle w:val="a3"/>
                <w:rFonts w:ascii="Times New Roman" w:hAnsi="Times New Roman" w:cs="Times New Roman"/>
                <w:b/>
                <w:bCs/>
                <w:noProof/>
              </w:rPr>
              <w:t xml:space="preserve"> xml</w:t>
            </w:r>
            <w:r w:rsidRPr="00F115FE">
              <w:rPr>
                <w:rStyle w:val="a3"/>
                <w:rFonts w:ascii="Times New Roman" w:hAnsi="Times New Roman" w:cs="Times New Roman" w:hint="eastAsia"/>
                <w:b/>
                <w:bCs/>
                <w:noProof/>
              </w:rPr>
              <w:t>文本中的</w:t>
            </w:r>
            <w:r w:rsidRPr="00F115FE">
              <w:rPr>
                <w:rStyle w:val="a3"/>
                <w:rFonts w:ascii="Times New Roman" w:hAnsi="Times New Roman" w:cs="Times New Roman"/>
                <w:b/>
                <w:bCs/>
                <w:noProof/>
              </w:rPr>
              <w:t>ARP</w:t>
            </w:r>
            <w:r w:rsidRPr="00F115FE">
              <w:rPr>
                <w:rStyle w:val="a3"/>
                <w:rFonts w:ascii="Times New Roman" w:hAnsi="Times New Roman" w:cs="Times New Roman" w:hint="eastAsia"/>
                <w:b/>
                <w:bCs/>
                <w:noProof/>
              </w:rPr>
              <w:t>表</w:t>
            </w:r>
            <w:r>
              <w:rPr>
                <w:noProof/>
                <w:webHidden/>
              </w:rPr>
              <w:tab/>
            </w:r>
            <w:r>
              <w:rPr>
                <w:noProof/>
                <w:webHidden/>
              </w:rPr>
              <w:fldChar w:fldCharType="begin"/>
            </w:r>
            <w:r>
              <w:rPr>
                <w:noProof/>
                <w:webHidden/>
              </w:rPr>
              <w:instrText xml:space="preserve"> PAGEREF _Toc68276295 \h </w:instrText>
            </w:r>
            <w:r>
              <w:rPr>
                <w:noProof/>
                <w:webHidden/>
              </w:rPr>
            </w:r>
            <w:r>
              <w:rPr>
                <w:noProof/>
                <w:webHidden/>
              </w:rPr>
              <w:fldChar w:fldCharType="separate"/>
            </w:r>
            <w:r>
              <w:rPr>
                <w:noProof/>
                <w:webHidden/>
              </w:rPr>
              <w:t>11</w:t>
            </w:r>
            <w:r>
              <w:rPr>
                <w:noProof/>
                <w:webHidden/>
              </w:rPr>
              <w:fldChar w:fldCharType="end"/>
            </w:r>
          </w:hyperlink>
        </w:p>
        <w:p w14:paraId="6F60CE76" w14:textId="5FA88C18" w:rsidR="001349DF" w:rsidRDefault="001349DF" w:rsidP="001349DF">
          <w:r>
            <w:rPr>
              <w:b/>
              <w:bCs/>
              <w:lang w:val="zh-CN"/>
            </w:rPr>
            <w:fldChar w:fldCharType="end"/>
          </w:r>
        </w:p>
      </w:sdtContent>
    </w:sdt>
    <w:p w14:paraId="6FDD7781" w14:textId="77777777" w:rsidR="00C5610E" w:rsidRPr="00C5610E" w:rsidRDefault="001349DF" w:rsidP="00C5610E">
      <w:pPr>
        <w:adjustRightInd/>
        <w:snapToGrid/>
        <w:spacing w:line="220" w:lineRule="atLeast"/>
        <w:rPr>
          <w:sz w:val="32"/>
          <w:szCs w:val="32"/>
        </w:rPr>
      </w:pPr>
      <w:r>
        <w:rPr>
          <w:sz w:val="32"/>
          <w:szCs w:val="32"/>
        </w:rPr>
        <w:br w:type="page"/>
      </w:r>
      <w:bookmarkStart w:id="1" w:name="_GoBack"/>
      <w:bookmarkEnd w:id="1"/>
    </w:p>
    <w:p w14:paraId="7AA72616" w14:textId="545D20FD" w:rsidR="001349DF" w:rsidRPr="002D49F1" w:rsidRDefault="002D49F1" w:rsidP="001349DF">
      <w:pPr>
        <w:keepNext/>
        <w:keepLines/>
        <w:spacing w:before="340" w:after="330" w:line="276" w:lineRule="auto"/>
        <w:outlineLvl w:val="0"/>
        <w:rPr>
          <w:rFonts w:ascii="Times New Roman" w:hAnsi="Times New Roman" w:cs="Times New Roman"/>
          <w:b/>
          <w:bCs/>
          <w:sz w:val="32"/>
          <w:szCs w:val="32"/>
        </w:rPr>
      </w:pPr>
      <w:bookmarkStart w:id="2" w:name="_Toc68276288"/>
      <w:r w:rsidRPr="002D49F1">
        <w:rPr>
          <w:rFonts w:ascii="Times New Roman" w:hAnsi="Times New Roman" w:cs="Times New Roman" w:hint="eastAsia"/>
          <w:b/>
          <w:bCs/>
          <w:sz w:val="32"/>
          <w:szCs w:val="32"/>
        </w:rPr>
        <w:lastRenderedPageBreak/>
        <w:t>一、</w:t>
      </w:r>
      <w:r w:rsidR="00A40492" w:rsidRPr="00A40492">
        <w:rPr>
          <w:rFonts w:ascii="Times New Roman" w:hAnsi="Times New Roman" w:cs="Times New Roman" w:hint="eastAsia"/>
          <w:b/>
          <w:bCs/>
          <w:sz w:val="32"/>
          <w:szCs w:val="32"/>
        </w:rPr>
        <w:t>设计目标</w:t>
      </w:r>
      <w:bookmarkEnd w:id="2"/>
    </w:p>
    <w:p w14:paraId="74A717FA" w14:textId="539348C4" w:rsidR="00B17A4C" w:rsidRPr="00B17A4C" w:rsidRDefault="00A40492" w:rsidP="00B17A4C">
      <w:pPr>
        <w:widowControl w:val="0"/>
        <w:adjustRightInd/>
        <w:snapToGrid/>
        <w:spacing w:after="0" w:line="276" w:lineRule="auto"/>
        <w:ind w:firstLineChars="200" w:firstLine="560"/>
        <w:jc w:val="both"/>
        <w:rPr>
          <w:rFonts w:ascii="Times New Roman" w:hAnsi="Times New Roman" w:cs="Times New Roman"/>
          <w:kern w:val="2"/>
          <w:sz w:val="28"/>
          <w:szCs w:val="32"/>
        </w:rPr>
      </w:pPr>
      <w:r w:rsidRPr="00A40492">
        <w:rPr>
          <w:rFonts w:ascii="Times New Roman" w:hAnsi="Times New Roman" w:cs="Times New Roman" w:hint="eastAsia"/>
          <w:kern w:val="2"/>
          <w:sz w:val="28"/>
          <w:szCs w:val="32"/>
        </w:rPr>
        <w:t>为了避免时间敏感网络中每个交换机都需要一个控制器进行控制的情况，提出</w:t>
      </w:r>
      <w:r w:rsidRPr="00A40492">
        <w:rPr>
          <w:rFonts w:ascii="Times New Roman" w:hAnsi="Times New Roman" w:cs="Times New Roman" w:hint="eastAsia"/>
          <w:kern w:val="2"/>
          <w:sz w:val="28"/>
          <w:szCs w:val="32"/>
        </w:rPr>
        <w:t>TSN</w:t>
      </w:r>
      <w:r w:rsidRPr="00A40492">
        <w:rPr>
          <w:rFonts w:ascii="Times New Roman" w:hAnsi="Times New Roman" w:cs="Times New Roman" w:hint="eastAsia"/>
          <w:kern w:val="2"/>
          <w:sz w:val="28"/>
          <w:szCs w:val="32"/>
        </w:rPr>
        <w:t>集中控制器，该控制器能够对时间敏感网络中所有交换机进行配置（包括对</w:t>
      </w:r>
      <w:r w:rsidRPr="00A40492">
        <w:rPr>
          <w:rFonts w:ascii="Times New Roman" w:hAnsi="Times New Roman" w:cs="Times New Roman" w:hint="eastAsia"/>
          <w:kern w:val="2"/>
          <w:sz w:val="28"/>
          <w:szCs w:val="32"/>
        </w:rPr>
        <w:t>HCP</w:t>
      </w:r>
      <w:r w:rsidRPr="00A40492">
        <w:rPr>
          <w:rFonts w:ascii="Times New Roman" w:hAnsi="Times New Roman" w:cs="Times New Roman" w:hint="eastAsia"/>
          <w:kern w:val="2"/>
          <w:sz w:val="28"/>
          <w:szCs w:val="32"/>
        </w:rPr>
        <w:t>和枫林</w:t>
      </w:r>
      <w:r w:rsidRPr="00A40492">
        <w:rPr>
          <w:rFonts w:ascii="Times New Roman" w:hAnsi="Times New Roman" w:cs="Times New Roman" w:hint="eastAsia"/>
          <w:kern w:val="2"/>
          <w:sz w:val="28"/>
          <w:szCs w:val="32"/>
        </w:rPr>
        <w:t>TSN</w:t>
      </w:r>
      <w:r w:rsidRPr="00A40492">
        <w:rPr>
          <w:rFonts w:ascii="Times New Roman" w:hAnsi="Times New Roman" w:cs="Times New Roman" w:hint="eastAsia"/>
          <w:kern w:val="2"/>
          <w:sz w:val="28"/>
          <w:szCs w:val="32"/>
        </w:rPr>
        <w:t>的所有配置），以及实现软硬件协同的时间同步，</w:t>
      </w:r>
      <w:r w:rsidRPr="00A40492">
        <w:rPr>
          <w:rFonts w:ascii="Times New Roman" w:hAnsi="Times New Roman" w:cs="Times New Roman" w:hint="eastAsia"/>
          <w:kern w:val="2"/>
          <w:sz w:val="28"/>
          <w:szCs w:val="32"/>
        </w:rPr>
        <w:t>ARP</w:t>
      </w:r>
      <w:r w:rsidRPr="00A40492">
        <w:rPr>
          <w:rFonts w:ascii="Times New Roman" w:hAnsi="Times New Roman" w:cs="Times New Roman" w:hint="eastAsia"/>
          <w:kern w:val="2"/>
          <w:sz w:val="28"/>
          <w:szCs w:val="32"/>
        </w:rPr>
        <w:t>响应等，并进行网络监测。</w:t>
      </w:r>
    </w:p>
    <w:p w14:paraId="38A3884E" w14:textId="74B0FB63" w:rsidR="00A40492" w:rsidRDefault="00FF7CAE" w:rsidP="00FF7CAE">
      <w:pPr>
        <w:keepNext/>
        <w:keepLines/>
        <w:spacing w:before="340" w:after="330" w:line="276" w:lineRule="auto"/>
        <w:outlineLvl w:val="0"/>
        <w:rPr>
          <w:rFonts w:ascii="Times New Roman" w:hAnsi="Times New Roman" w:cs="Times New Roman" w:hint="eastAsia"/>
          <w:b/>
          <w:bCs/>
          <w:sz w:val="32"/>
          <w:szCs w:val="32"/>
        </w:rPr>
      </w:pPr>
      <w:bookmarkStart w:id="3" w:name="_Toc68276289"/>
      <w:r w:rsidRPr="00FF7CAE">
        <w:rPr>
          <w:rFonts w:ascii="Times New Roman" w:hAnsi="Times New Roman" w:cs="Times New Roman" w:hint="eastAsia"/>
          <w:b/>
          <w:bCs/>
          <w:sz w:val="32"/>
          <w:szCs w:val="32"/>
        </w:rPr>
        <w:t>二、</w:t>
      </w:r>
      <w:r w:rsidR="00A40492" w:rsidRPr="00A40492">
        <w:rPr>
          <w:rFonts w:ascii="Times New Roman" w:hAnsi="Times New Roman" w:cs="Times New Roman" w:hint="eastAsia"/>
          <w:b/>
          <w:bCs/>
          <w:sz w:val="32"/>
          <w:szCs w:val="32"/>
        </w:rPr>
        <w:t>总体设计</w:t>
      </w:r>
      <w:bookmarkEnd w:id="3"/>
    </w:p>
    <w:p w14:paraId="4CA9380C" w14:textId="362F0A0A" w:rsidR="00A40492" w:rsidRDefault="00A40492" w:rsidP="00A40492">
      <w:pPr>
        <w:pStyle w:val="2"/>
        <w:rPr>
          <w:rFonts w:ascii="Times New Roman" w:eastAsia="宋体" w:hAnsi="Times New Roman" w:cs="Times New Roman"/>
          <w:szCs w:val="32"/>
        </w:rPr>
      </w:pPr>
      <w:bookmarkStart w:id="4" w:name="_Toc68276290"/>
      <w:r>
        <w:t>2</w:t>
      </w:r>
      <w:r>
        <w:t>.</w:t>
      </w:r>
      <w:r w:rsidRPr="0032658B">
        <w:rPr>
          <w:rFonts w:hint="eastAsia"/>
        </w:rPr>
        <w:t>1</w:t>
      </w:r>
      <w:r w:rsidRPr="00A40492">
        <w:rPr>
          <w:rFonts w:ascii="Times New Roman" w:eastAsia="宋体" w:hAnsi="Times New Roman" w:cs="Times New Roman" w:hint="eastAsia"/>
          <w:szCs w:val="32"/>
        </w:rPr>
        <w:t>系统结构</w:t>
      </w:r>
      <w:bookmarkEnd w:id="4"/>
    </w:p>
    <w:p w14:paraId="45A0EC09" w14:textId="5E1C804D" w:rsidR="00A40492" w:rsidRDefault="00A40492" w:rsidP="00A40492">
      <w:pPr>
        <w:jc w:val="center"/>
      </w:pPr>
      <w:r>
        <w:object w:dxaOrig="4725" w:dyaOrig="4365" w14:anchorId="096E0E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75pt;height:218.2pt" o:ole="">
            <v:imagedata r:id="rId8" o:title=""/>
          </v:shape>
          <o:OLEObject Type="Embed" ProgID="Visio.Drawing.15" ShapeID="_x0000_i1025" DrawAspect="Content" ObjectID="_1678889059" r:id="rId9"/>
        </w:object>
      </w:r>
    </w:p>
    <w:p w14:paraId="7612AEBE" w14:textId="2D0D1AD7" w:rsidR="00A40492" w:rsidRPr="006F6B28" w:rsidRDefault="00A40492" w:rsidP="00A40492">
      <w:pPr>
        <w:spacing w:line="276" w:lineRule="auto"/>
        <w:jc w:val="center"/>
        <w:rPr>
          <w:rFonts w:ascii="Times New Roman" w:hAnsi="Times New Roman" w:cs="Times New Roman"/>
          <w:sz w:val="36"/>
          <w:szCs w:val="40"/>
        </w:rPr>
      </w:pPr>
      <w:r w:rsidRPr="006F6B28">
        <w:rPr>
          <w:rFonts w:ascii="Times New Roman" w:hAnsi="Times New Roman" w:cs="Times New Roman" w:hint="eastAsia"/>
          <w:sz w:val="28"/>
          <w:szCs w:val="32"/>
        </w:rPr>
        <w:t>图</w:t>
      </w:r>
      <w:r>
        <w:rPr>
          <w:rFonts w:ascii="Times New Roman" w:hAnsi="Times New Roman" w:cs="Times New Roman"/>
          <w:sz w:val="28"/>
          <w:szCs w:val="32"/>
        </w:rPr>
        <w:t>2</w:t>
      </w:r>
      <w:r w:rsidRPr="006F6B28">
        <w:rPr>
          <w:rFonts w:ascii="Times New Roman" w:hAnsi="Times New Roman" w:cs="Times New Roman" w:hint="eastAsia"/>
          <w:sz w:val="28"/>
          <w:szCs w:val="32"/>
        </w:rPr>
        <w:t>-1</w:t>
      </w:r>
      <w:r w:rsidRPr="006F6B28">
        <w:rPr>
          <w:rFonts w:ascii="Times New Roman" w:hAnsi="Times New Roman" w:cs="Times New Roman"/>
          <w:sz w:val="28"/>
          <w:szCs w:val="32"/>
        </w:rPr>
        <w:t xml:space="preserve"> </w:t>
      </w:r>
      <w:r w:rsidRPr="00A40492">
        <w:rPr>
          <w:rFonts w:ascii="Times New Roman" w:hAnsi="Times New Roman" w:cs="Times New Roman" w:hint="eastAsia"/>
          <w:sz w:val="28"/>
          <w:szCs w:val="32"/>
        </w:rPr>
        <w:t>TSN</w:t>
      </w:r>
      <w:r w:rsidRPr="00A40492">
        <w:rPr>
          <w:rFonts w:ascii="Times New Roman" w:hAnsi="Times New Roman" w:cs="Times New Roman" w:hint="eastAsia"/>
          <w:sz w:val="28"/>
          <w:szCs w:val="32"/>
        </w:rPr>
        <w:t>集中控制器系统结构</w:t>
      </w:r>
    </w:p>
    <w:p w14:paraId="12D80000" w14:textId="2548308D" w:rsidR="00A40492" w:rsidRDefault="00A40492" w:rsidP="00A40492">
      <w:pPr>
        <w:widowControl w:val="0"/>
        <w:adjustRightInd/>
        <w:snapToGrid/>
        <w:spacing w:after="0" w:line="276" w:lineRule="auto"/>
        <w:ind w:firstLineChars="200" w:firstLine="560"/>
        <w:jc w:val="both"/>
        <w:rPr>
          <w:rFonts w:ascii="Times New Roman" w:hAnsi="Times New Roman" w:cs="Times New Roman"/>
          <w:kern w:val="2"/>
          <w:sz w:val="28"/>
          <w:szCs w:val="32"/>
        </w:rPr>
      </w:pPr>
      <w:r w:rsidRPr="00A40492">
        <w:rPr>
          <w:rFonts w:ascii="Times New Roman" w:hAnsi="Times New Roman" w:cs="Times New Roman" w:hint="eastAsia"/>
          <w:kern w:val="2"/>
          <w:sz w:val="28"/>
          <w:szCs w:val="32"/>
        </w:rPr>
        <w:t>TSN</w:t>
      </w:r>
      <w:r w:rsidRPr="00A40492">
        <w:rPr>
          <w:rFonts w:ascii="Times New Roman" w:hAnsi="Times New Roman" w:cs="Times New Roman" w:hint="eastAsia"/>
          <w:kern w:val="2"/>
          <w:sz w:val="28"/>
          <w:szCs w:val="32"/>
        </w:rPr>
        <w:t>集中控制器的系统架构如上图所示，主要应用包括网络初始化（</w:t>
      </w:r>
      <w:r w:rsidRPr="00A40492">
        <w:rPr>
          <w:rFonts w:ascii="Times New Roman" w:hAnsi="Times New Roman" w:cs="Times New Roman" w:hint="eastAsia"/>
          <w:kern w:val="2"/>
          <w:sz w:val="28"/>
          <w:szCs w:val="32"/>
        </w:rPr>
        <w:t>net_init</w:t>
      </w:r>
      <w:r w:rsidRPr="00A40492">
        <w:rPr>
          <w:rFonts w:ascii="Times New Roman" w:hAnsi="Times New Roman" w:cs="Times New Roman" w:hint="eastAsia"/>
          <w:kern w:val="2"/>
          <w:sz w:val="28"/>
          <w:szCs w:val="32"/>
        </w:rPr>
        <w:t>）、状态检测（</w:t>
      </w:r>
      <w:r w:rsidRPr="00A40492">
        <w:rPr>
          <w:rFonts w:ascii="Times New Roman" w:hAnsi="Times New Roman" w:cs="Times New Roman" w:hint="eastAsia"/>
          <w:kern w:val="2"/>
          <w:sz w:val="28"/>
          <w:szCs w:val="32"/>
        </w:rPr>
        <w:t>state_monitor</w:t>
      </w:r>
      <w:r w:rsidRPr="00A40492">
        <w:rPr>
          <w:rFonts w:ascii="Times New Roman" w:hAnsi="Times New Roman" w:cs="Times New Roman" w:hint="eastAsia"/>
          <w:kern w:val="2"/>
          <w:sz w:val="28"/>
          <w:szCs w:val="32"/>
        </w:rPr>
        <w:t>）、时间同步（</w:t>
      </w:r>
      <w:r w:rsidRPr="00A40492">
        <w:rPr>
          <w:rFonts w:ascii="Times New Roman" w:hAnsi="Times New Roman" w:cs="Times New Roman" w:hint="eastAsia"/>
          <w:kern w:val="2"/>
          <w:sz w:val="28"/>
          <w:szCs w:val="32"/>
        </w:rPr>
        <w:t>PTP</w:t>
      </w:r>
      <w:r w:rsidRPr="00A40492">
        <w:rPr>
          <w:rFonts w:ascii="Times New Roman" w:hAnsi="Times New Roman" w:cs="Times New Roman" w:hint="eastAsia"/>
          <w:kern w:val="2"/>
          <w:sz w:val="28"/>
          <w:szCs w:val="32"/>
        </w:rPr>
        <w:t>）和</w:t>
      </w:r>
      <w:r w:rsidRPr="00A40492">
        <w:rPr>
          <w:rFonts w:ascii="Times New Roman" w:hAnsi="Times New Roman" w:cs="Times New Roman" w:hint="eastAsia"/>
          <w:kern w:val="2"/>
          <w:sz w:val="28"/>
          <w:szCs w:val="32"/>
        </w:rPr>
        <w:t>ARP</w:t>
      </w:r>
      <w:r w:rsidRPr="00A40492">
        <w:rPr>
          <w:rFonts w:ascii="Times New Roman" w:hAnsi="Times New Roman" w:cs="Times New Roman" w:hint="eastAsia"/>
          <w:kern w:val="2"/>
          <w:sz w:val="28"/>
          <w:szCs w:val="32"/>
        </w:rPr>
        <w:t>代理（</w:t>
      </w:r>
      <w:r w:rsidRPr="00A40492">
        <w:rPr>
          <w:rFonts w:ascii="Times New Roman" w:hAnsi="Times New Roman" w:cs="Times New Roman" w:hint="eastAsia"/>
          <w:kern w:val="2"/>
          <w:sz w:val="28"/>
          <w:szCs w:val="32"/>
        </w:rPr>
        <w:t>arp_proxy</w:t>
      </w:r>
      <w:r w:rsidRPr="00A40492">
        <w:rPr>
          <w:rFonts w:ascii="Times New Roman" w:hAnsi="Times New Roman" w:cs="Times New Roman" w:hint="eastAsia"/>
          <w:kern w:val="2"/>
          <w:sz w:val="28"/>
          <w:szCs w:val="32"/>
        </w:rPr>
        <w:t>）。其中应用与硬件平台交互使用</w:t>
      </w:r>
      <w:r w:rsidRPr="00A40492">
        <w:rPr>
          <w:rFonts w:ascii="Times New Roman" w:hAnsi="Times New Roman" w:cs="Times New Roman" w:hint="eastAsia"/>
          <w:kern w:val="2"/>
          <w:sz w:val="28"/>
          <w:szCs w:val="32"/>
        </w:rPr>
        <w:t>TSMP</w:t>
      </w:r>
      <w:r w:rsidRPr="00A40492">
        <w:rPr>
          <w:rFonts w:ascii="Times New Roman" w:hAnsi="Times New Roman" w:cs="Times New Roman" w:hint="eastAsia"/>
          <w:kern w:val="2"/>
          <w:sz w:val="28"/>
          <w:szCs w:val="32"/>
        </w:rPr>
        <w:t>协议，离线规划与控制器交互使用</w:t>
      </w:r>
      <w:r w:rsidRPr="00A40492">
        <w:rPr>
          <w:rFonts w:ascii="Times New Roman" w:hAnsi="Times New Roman" w:cs="Times New Roman" w:hint="eastAsia"/>
          <w:kern w:val="2"/>
          <w:sz w:val="28"/>
          <w:szCs w:val="32"/>
        </w:rPr>
        <w:t>XML</w:t>
      </w:r>
      <w:r w:rsidRPr="00A40492">
        <w:rPr>
          <w:rFonts w:ascii="Times New Roman" w:hAnsi="Times New Roman" w:cs="Times New Roman" w:hint="eastAsia"/>
          <w:kern w:val="2"/>
          <w:sz w:val="28"/>
          <w:szCs w:val="32"/>
        </w:rPr>
        <w:t>文本。离线规划作为</w:t>
      </w:r>
      <w:r w:rsidRPr="00A40492">
        <w:rPr>
          <w:rFonts w:ascii="Times New Roman" w:hAnsi="Times New Roman" w:cs="Times New Roman" w:hint="eastAsia"/>
          <w:kern w:val="2"/>
          <w:sz w:val="28"/>
          <w:szCs w:val="32"/>
        </w:rPr>
        <w:t>TSN</w:t>
      </w:r>
      <w:r w:rsidRPr="00A40492">
        <w:rPr>
          <w:rFonts w:ascii="Times New Roman" w:hAnsi="Times New Roman" w:cs="Times New Roman" w:hint="eastAsia"/>
          <w:kern w:val="2"/>
          <w:sz w:val="28"/>
          <w:szCs w:val="32"/>
        </w:rPr>
        <w:t>集中控制器的外围工具，用于生成配置信息</w:t>
      </w:r>
      <w:r w:rsidRPr="002D49F1">
        <w:rPr>
          <w:rFonts w:ascii="Times New Roman" w:hAnsi="Times New Roman" w:cs="Times New Roman" w:hint="eastAsia"/>
          <w:kern w:val="2"/>
          <w:sz w:val="28"/>
          <w:szCs w:val="32"/>
        </w:rPr>
        <w:t>。</w:t>
      </w:r>
    </w:p>
    <w:p w14:paraId="49BFF3FC" w14:textId="45CD9C49" w:rsidR="00A40492" w:rsidRDefault="00A40492" w:rsidP="00A40492">
      <w:pPr>
        <w:pStyle w:val="2"/>
        <w:rPr>
          <w:rFonts w:ascii="Times New Roman" w:eastAsia="宋体" w:hAnsi="Times New Roman" w:cs="Times New Roman"/>
          <w:szCs w:val="32"/>
        </w:rPr>
      </w:pPr>
      <w:bookmarkStart w:id="5" w:name="_Toc68276291"/>
      <w:r>
        <w:lastRenderedPageBreak/>
        <w:t>2.</w:t>
      </w:r>
      <w:r>
        <w:t>2</w:t>
      </w:r>
      <w:r w:rsidRPr="00A40492">
        <w:rPr>
          <w:rFonts w:ascii="Times New Roman" w:eastAsia="宋体" w:hAnsi="Times New Roman" w:cs="Times New Roman" w:hint="eastAsia"/>
          <w:szCs w:val="32"/>
        </w:rPr>
        <w:t>实现架构</w:t>
      </w:r>
      <w:bookmarkEnd w:id="5"/>
    </w:p>
    <w:p w14:paraId="63FFDCBE" w14:textId="10427456" w:rsidR="00A40492" w:rsidRDefault="00A40492" w:rsidP="00A40492">
      <w:pPr>
        <w:jc w:val="center"/>
      </w:pPr>
      <w:r>
        <w:object w:dxaOrig="9810" w:dyaOrig="6466" w14:anchorId="42569FEF">
          <v:shape id="_x0000_i1026" type="#_x0000_t75" style="width:415.1pt;height:273.25pt" o:ole="">
            <v:imagedata r:id="rId10" o:title=""/>
          </v:shape>
          <o:OLEObject Type="Embed" ProgID="Visio.Drawing.15" ShapeID="_x0000_i1026" DrawAspect="Content" ObjectID="_1678889060" r:id="rId11"/>
        </w:object>
      </w:r>
    </w:p>
    <w:p w14:paraId="7672A9E1" w14:textId="2C3D8C8E" w:rsidR="00A40492" w:rsidRPr="006F6B28" w:rsidRDefault="00A40492" w:rsidP="00A40492">
      <w:pPr>
        <w:spacing w:line="276" w:lineRule="auto"/>
        <w:jc w:val="center"/>
        <w:rPr>
          <w:rFonts w:ascii="Times New Roman" w:hAnsi="Times New Roman" w:cs="Times New Roman"/>
          <w:sz w:val="36"/>
          <w:szCs w:val="40"/>
        </w:rPr>
      </w:pPr>
      <w:r w:rsidRPr="006F6B28">
        <w:rPr>
          <w:rFonts w:ascii="Times New Roman" w:hAnsi="Times New Roman" w:cs="Times New Roman" w:hint="eastAsia"/>
          <w:sz w:val="28"/>
          <w:szCs w:val="32"/>
        </w:rPr>
        <w:t>图</w:t>
      </w:r>
      <w:r>
        <w:rPr>
          <w:rFonts w:ascii="Times New Roman" w:hAnsi="Times New Roman" w:cs="Times New Roman"/>
          <w:sz w:val="28"/>
          <w:szCs w:val="32"/>
        </w:rPr>
        <w:t>2</w:t>
      </w:r>
      <w:r w:rsidRPr="006F6B28">
        <w:rPr>
          <w:rFonts w:ascii="Times New Roman" w:hAnsi="Times New Roman" w:cs="Times New Roman" w:hint="eastAsia"/>
          <w:sz w:val="28"/>
          <w:szCs w:val="32"/>
        </w:rPr>
        <w:t>-</w:t>
      </w:r>
      <w:r w:rsidR="00836FDA">
        <w:rPr>
          <w:rFonts w:ascii="Times New Roman" w:hAnsi="Times New Roman" w:cs="Times New Roman"/>
          <w:sz w:val="28"/>
          <w:szCs w:val="32"/>
        </w:rPr>
        <w:t>2</w:t>
      </w:r>
      <w:r w:rsidR="00200102">
        <w:rPr>
          <w:rFonts w:ascii="Times New Roman" w:hAnsi="Times New Roman" w:cs="Times New Roman"/>
          <w:sz w:val="28"/>
          <w:szCs w:val="32"/>
        </w:rPr>
        <w:t xml:space="preserve"> </w:t>
      </w:r>
      <w:r w:rsidR="00836FDA" w:rsidRPr="00836FDA">
        <w:rPr>
          <w:rFonts w:ascii="Times New Roman" w:hAnsi="Times New Roman" w:cs="Times New Roman" w:hint="eastAsia"/>
          <w:sz w:val="28"/>
          <w:szCs w:val="32"/>
        </w:rPr>
        <w:t>TSN</w:t>
      </w:r>
      <w:r w:rsidR="00836FDA" w:rsidRPr="00836FDA">
        <w:rPr>
          <w:rFonts w:ascii="Times New Roman" w:hAnsi="Times New Roman" w:cs="Times New Roman" w:hint="eastAsia"/>
          <w:sz w:val="28"/>
          <w:szCs w:val="32"/>
        </w:rPr>
        <w:t>集中控制器实现架构图</w:t>
      </w:r>
    </w:p>
    <w:p w14:paraId="375827E7" w14:textId="77777777" w:rsidR="00A40492" w:rsidRPr="00A40492" w:rsidRDefault="00A40492" w:rsidP="00A40492">
      <w:pPr>
        <w:widowControl w:val="0"/>
        <w:adjustRightInd/>
        <w:snapToGrid/>
        <w:spacing w:after="0" w:line="276" w:lineRule="auto"/>
        <w:ind w:firstLineChars="200" w:firstLine="560"/>
        <w:jc w:val="both"/>
        <w:rPr>
          <w:rFonts w:ascii="Times New Roman" w:hAnsi="Times New Roman" w:cs="Times New Roman" w:hint="eastAsia"/>
          <w:kern w:val="2"/>
          <w:sz w:val="28"/>
          <w:szCs w:val="32"/>
        </w:rPr>
      </w:pPr>
      <w:r w:rsidRPr="00A40492">
        <w:rPr>
          <w:rFonts w:ascii="Times New Roman" w:hAnsi="Times New Roman" w:cs="Times New Roman" w:hint="eastAsia"/>
          <w:kern w:val="2"/>
          <w:sz w:val="28"/>
          <w:szCs w:val="32"/>
        </w:rPr>
        <w:t>TSN</w:t>
      </w:r>
      <w:r w:rsidRPr="00A40492">
        <w:rPr>
          <w:rFonts w:ascii="Times New Roman" w:hAnsi="Times New Roman" w:cs="Times New Roman" w:hint="eastAsia"/>
          <w:kern w:val="2"/>
          <w:sz w:val="28"/>
          <w:szCs w:val="32"/>
        </w:rPr>
        <w:t>控制器的实现架构如上图所示，该架构采用多进程的形式，每个应用为一个独立的进程，方便各个应用进行独立开发。应用进程通过</w:t>
      </w:r>
      <w:r w:rsidRPr="00A40492">
        <w:rPr>
          <w:rFonts w:ascii="Times New Roman" w:hAnsi="Times New Roman" w:cs="Times New Roman" w:hint="eastAsia"/>
          <w:kern w:val="2"/>
          <w:sz w:val="28"/>
          <w:szCs w:val="32"/>
        </w:rPr>
        <w:t>TSMP</w:t>
      </w:r>
      <w:r w:rsidRPr="00A40492">
        <w:rPr>
          <w:rFonts w:ascii="Times New Roman" w:hAnsi="Times New Roman" w:cs="Times New Roman" w:hint="eastAsia"/>
          <w:kern w:val="2"/>
          <w:sz w:val="28"/>
          <w:szCs w:val="32"/>
        </w:rPr>
        <w:t>协议与硬件平台交互，通过</w:t>
      </w:r>
      <w:r w:rsidRPr="00A40492">
        <w:rPr>
          <w:rFonts w:ascii="Times New Roman" w:hAnsi="Times New Roman" w:cs="Times New Roman" w:hint="eastAsia"/>
          <w:kern w:val="2"/>
          <w:sz w:val="28"/>
          <w:szCs w:val="32"/>
        </w:rPr>
        <w:t>XML</w:t>
      </w:r>
      <w:r w:rsidRPr="00A40492">
        <w:rPr>
          <w:rFonts w:ascii="Times New Roman" w:hAnsi="Times New Roman" w:cs="Times New Roman" w:hint="eastAsia"/>
          <w:kern w:val="2"/>
          <w:sz w:val="28"/>
          <w:szCs w:val="32"/>
        </w:rPr>
        <w:t>文本与外部应用进行交互。在控制器启动时，网络初始化进程为开始进程，需要首先运行，然后在网络初始化进程的不同阶段开启其他进程。</w:t>
      </w:r>
    </w:p>
    <w:p w14:paraId="4BFF9A71" w14:textId="77777777" w:rsidR="00A40492" w:rsidRPr="00A40492" w:rsidRDefault="00A40492" w:rsidP="00A40492">
      <w:pPr>
        <w:widowControl w:val="0"/>
        <w:adjustRightInd/>
        <w:snapToGrid/>
        <w:spacing w:after="0" w:line="276" w:lineRule="auto"/>
        <w:ind w:firstLineChars="200" w:firstLine="560"/>
        <w:jc w:val="both"/>
        <w:rPr>
          <w:rFonts w:ascii="Times New Roman" w:hAnsi="Times New Roman" w:cs="Times New Roman" w:hint="eastAsia"/>
          <w:kern w:val="2"/>
          <w:sz w:val="28"/>
          <w:szCs w:val="32"/>
        </w:rPr>
      </w:pPr>
      <w:r w:rsidRPr="00A40492">
        <w:rPr>
          <w:rFonts w:ascii="Times New Roman" w:hAnsi="Times New Roman" w:cs="Times New Roman" w:hint="eastAsia"/>
          <w:kern w:val="2"/>
          <w:sz w:val="28"/>
          <w:szCs w:val="32"/>
        </w:rPr>
        <w:t>网络初始化进程：主要完成网络探测和网络配置的功能。网络探测是根据初始配置文本完成初始配置，检测链路是否通畅（对节点进行初始配置，如果能接收到节点上报报文，表明该节点没有问题）；离线规划配置表示根据细线规划的结果，对硬件表项和寄存器记性配置；服务管理主要功能为开启和关闭相应服务。</w:t>
      </w:r>
    </w:p>
    <w:p w14:paraId="27D4AC81" w14:textId="77777777" w:rsidR="00A40492" w:rsidRPr="00A40492" w:rsidRDefault="00A40492" w:rsidP="00A40492">
      <w:pPr>
        <w:widowControl w:val="0"/>
        <w:adjustRightInd/>
        <w:snapToGrid/>
        <w:spacing w:after="0" w:line="276" w:lineRule="auto"/>
        <w:ind w:firstLineChars="200" w:firstLine="560"/>
        <w:jc w:val="both"/>
        <w:rPr>
          <w:rFonts w:ascii="Times New Roman" w:hAnsi="Times New Roman" w:cs="Times New Roman" w:hint="eastAsia"/>
          <w:kern w:val="2"/>
          <w:sz w:val="28"/>
          <w:szCs w:val="32"/>
        </w:rPr>
      </w:pPr>
      <w:r w:rsidRPr="00A40492">
        <w:rPr>
          <w:rFonts w:ascii="Times New Roman" w:hAnsi="Times New Roman" w:cs="Times New Roman" w:hint="eastAsia"/>
          <w:kern w:val="2"/>
          <w:sz w:val="28"/>
          <w:szCs w:val="32"/>
        </w:rPr>
        <w:t>状态监测进程：主要功能是根据上报报文判断网络的状态。上报</w:t>
      </w:r>
      <w:r w:rsidRPr="00A40492">
        <w:rPr>
          <w:rFonts w:ascii="Times New Roman" w:hAnsi="Times New Roman" w:cs="Times New Roman" w:hint="eastAsia"/>
          <w:kern w:val="2"/>
          <w:sz w:val="28"/>
          <w:szCs w:val="32"/>
        </w:rPr>
        <w:lastRenderedPageBreak/>
        <w:t>配置用于对交换机进行上报管理，包括开启或关闭上报，选择不同的上报类型；网络状态分析用于解析上报报文，获取各个交换机的统计信息和状态，并分析网络状态；网络状态展示表示将目前的网络状态信息展示在界面上。</w:t>
      </w:r>
    </w:p>
    <w:p w14:paraId="24EAA755" w14:textId="77777777" w:rsidR="00A40492" w:rsidRPr="00A40492" w:rsidRDefault="00A40492" w:rsidP="00A40492">
      <w:pPr>
        <w:widowControl w:val="0"/>
        <w:adjustRightInd/>
        <w:snapToGrid/>
        <w:spacing w:after="0" w:line="276" w:lineRule="auto"/>
        <w:ind w:firstLineChars="200" w:firstLine="560"/>
        <w:jc w:val="both"/>
        <w:rPr>
          <w:rFonts w:ascii="Times New Roman" w:hAnsi="Times New Roman" w:cs="Times New Roman" w:hint="eastAsia"/>
          <w:kern w:val="2"/>
          <w:sz w:val="28"/>
          <w:szCs w:val="32"/>
        </w:rPr>
      </w:pPr>
      <w:r w:rsidRPr="00A40492">
        <w:rPr>
          <w:rFonts w:ascii="Times New Roman" w:hAnsi="Times New Roman" w:cs="Times New Roman" w:hint="eastAsia"/>
          <w:kern w:val="2"/>
          <w:sz w:val="28"/>
          <w:szCs w:val="32"/>
        </w:rPr>
        <w:t>时间同步进程：完成软硬件协同时间同步功能。定时同步用于定时发送</w:t>
      </w:r>
      <w:r w:rsidRPr="00A40492">
        <w:rPr>
          <w:rFonts w:ascii="Times New Roman" w:hAnsi="Times New Roman" w:cs="Times New Roman" w:hint="eastAsia"/>
          <w:kern w:val="2"/>
          <w:sz w:val="28"/>
          <w:szCs w:val="32"/>
        </w:rPr>
        <w:t>sync</w:t>
      </w:r>
      <w:r w:rsidRPr="00A40492">
        <w:rPr>
          <w:rFonts w:ascii="Times New Roman" w:hAnsi="Times New Roman" w:cs="Times New Roman" w:hint="eastAsia"/>
          <w:kern w:val="2"/>
          <w:sz w:val="28"/>
          <w:szCs w:val="32"/>
        </w:rPr>
        <w:t>报文，用于设定同步周期；</w:t>
      </w:r>
      <w:r w:rsidRPr="00A40492">
        <w:rPr>
          <w:rFonts w:ascii="Times New Roman" w:hAnsi="Times New Roman" w:cs="Times New Roman" w:hint="eastAsia"/>
          <w:kern w:val="2"/>
          <w:sz w:val="28"/>
          <w:szCs w:val="32"/>
        </w:rPr>
        <w:t>ptp</w:t>
      </w:r>
      <w:r w:rsidRPr="00A40492">
        <w:rPr>
          <w:rFonts w:ascii="Times New Roman" w:hAnsi="Times New Roman" w:cs="Times New Roman" w:hint="eastAsia"/>
          <w:kern w:val="2"/>
          <w:sz w:val="28"/>
          <w:szCs w:val="32"/>
        </w:rPr>
        <w:t>报文处理用于对接收到的</w:t>
      </w:r>
      <w:r w:rsidRPr="00A40492">
        <w:rPr>
          <w:rFonts w:ascii="Times New Roman" w:hAnsi="Times New Roman" w:cs="Times New Roman" w:hint="eastAsia"/>
          <w:kern w:val="2"/>
          <w:sz w:val="28"/>
          <w:szCs w:val="32"/>
        </w:rPr>
        <w:t>ptp</w:t>
      </w:r>
      <w:r w:rsidRPr="00A40492">
        <w:rPr>
          <w:rFonts w:ascii="Times New Roman" w:hAnsi="Times New Roman" w:cs="Times New Roman" w:hint="eastAsia"/>
          <w:kern w:val="2"/>
          <w:sz w:val="28"/>
          <w:szCs w:val="32"/>
        </w:rPr>
        <w:t>报文进行解析，获取时间戳和透明时钟，并构造响应的</w:t>
      </w:r>
      <w:r w:rsidRPr="00A40492">
        <w:rPr>
          <w:rFonts w:ascii="Times New Roman" w:hAnsi="Times New Roman" w:cs="Times New Roman" w:hint="eastAsia"/>
          <w:kern w:val="2"/>
          <w:sz w:val="28"/>
          <w:szCs w:val="32"/>
        </w:rPr>
        <w:t>ptp</w:t>
      </w:r>
      <w:r w:rsidRPr="00A40492">
        <w:rPr>
          <w:rFonts w:ascii="Times New Roman" w:hAnsi="Times New Roman" w:cs="Times New Roman" w:hint="eastAsia"/>
          <w:kern w:val="2"/>
          <w:sz w:val="28"/>
          <w:szCs w:val="32"/>
        </w:rPr>
        <w:t>报文；补偿配置首先需要根据时间戳和透明时钟计算出主从时间的偏差</w:t>
      </w:r>
      <w:r w:rsidRPr="00A40492">
        <w:rPr>
          <w:rFonts w:ascii="Times New Roman" w:hAnsi="Times New Roman" w:cs="Times New Roman" w:hint="eastAsia"/>
          <w:kern w:val="2"/>
          <w:sz w:val="28"/>
          <w:szCs w:val="32"/>
        </w:rPr>
        <w:t>offset</w:t>
      </w:r>
      <w:r w:rsidRPr="00A40492">
        <w:rPr>
          <w:rFonts w:ascii="Times New Roman" w:hAnsi="Times New Roman" w:cs="Times New Roman" w:hint="eastAsia"/>
          <w:kern w:val="2"/>
          <w:sz w:val="28"/>
          <w:szCs w:val="32"/>
        </w:rPr>
        <w:t>，然后构建配置报文把</w:t>
      </w:r>
      <w:r w:rsidRPr="00A40492">
        <w:rPr>
          <w:rFonts w:ascii="Times New Roman" w:hAnsi="Times New Roman" w:cs="Times New Roman" w:hint="eastAsia"/>
          <w:kern w:val="2"/>
          <w:sz w:val="28"/>
          <w:szCs w:val="32"/>
        </w:rPr>
        <w:t>offset</w:t>
      </w:r>
      <w:r w:rsidRPr="00A40492">
        <w:rPr>
          <w:rFonts w:ascii="Times New Roman" w:hAnsi="Times New Roman" w:cs="Times New Roman" w:hint="eastAsia"/>
          <w:kern w:val="2"/>
          <w:sz w:val="28"/>
          <w:szCs w:val="32"/>
        </w:rPr>
        <w:t>配置到硬件中。</w:t>
      </w:r>
    </w:p>
    <w:p w14:paraId="602674BF" w14:textId="592232E2" w:rsidR="00A40492" w:rsidRPr="00A40492" w:rsidRDefault="00A40492" w:rsidP="00A40492">
      <w:pPr>
        <w:widowControl w:val="0"/>
        <w:adjustRightInd/>
        <w:snapToGrid/>
        <w:spacing w:after="0" w:line="276" w:lineRule="auto"/>
        <w:ind w:firstLineChars="200" w:firstLine="560"/>
        <w:jc w:val="both"/>
        <w:rPr>
          <w:rFonts w:ascii="Times New Roman" w:hAnsi="Times New Roman" w:cs="Times New Roman" w:hint="eastAsia"/>
          <w:kern w:val="2"/>
          <w:sz w:val="28"/>
          <w:szCs w:val="32"/>
        </w:rPr>
      </w:pPr>
      <w:r w:rsidRPr="00A40492">
        <w:rPr>
          <w:rFonts w:ascii="Times New Roman" w:hAnsi="Times New Roman" w:cs="Times New Roman" w:hint="eastAsia"/>
          <w:kern w:val="2"/>
          <w:sz w:val="28"/>
          <w:szCs w:val="32"/>
        </w:rPr>
        <w:t>ARP</w:t>
      </w:r>
      <w:r w:rsidRPr="00A40492">
        <w:rPr>
          <w:rFonts w:ascii="Times New Roman" w:hAnsi="Times New Roman" w:cs="Times New Roman" w:hint="eastAsia"/>
          <w:kern w:val="2"/>
          <w:sz w:val="28"/>
          <w:szCs w:val="32"/>
        </w:rPr>
        <w:t>代理进程：主要功能是响应</w:t>
      </w:r>
      <w:r w:rsidRPr="00A40492">
        <w:rPr>
          <w:rFonts w:ascii="Times New Roman" w:hAnsi="Times New Roman" w:cs="Times New Roman" w:hint="eastAsia"/>
          <w:kern w:val="2"/>
          <w:sz w:val="28"/>
          <w:szCs w:val="32"/>
        </w:rPr>
        <w:t>ARP</w:t>
      </w:r>
      <w:r w:rsidRPr="00A40492">
        <w:rPr>
          <w:rFonts w:ascii="Times New Roman" w:hAnsi="Times New Roman" w:cs="Times New Roman" w:hint="eastAsia"/>
          <w:kern w:val="2"/>
          <w:sz w:val="28"/>
          <w:szCs w:val="32"/>
        </w:rPr>
        <w:t>请求报文。</w:t>
      </w:r>
      <w:r w:rsidRPr="00A40492">
        <w:rPr>
          <w:rFonts w:ascii="Times New Roman" w:hAnsi="Times New Roman" w:cs="Times New Roman" w:hint="eastAsia"/>
          <w:kern w:val="2"/>
          <w:sz w:val="28"/>
          <w:szCs w:val="32"/>
        </w:rPr>
        <w:t>ARP</w:t>
      </w:r>
      <w:r w:rsidRPr="00A40492">
        <w:rPr>
          <w:rFonts w:ascii="Times New Roman" w:hAnsi="Times New Roman" w:cs="Times New Roman" w:hint="eastAsia"/>
          <w:kern w:val="2"/>
          <w:sz w:val="28"/>
          <w:szCs w:val="32"/>
        </w:rPr>
        <w:t>解析用于对接收到</w:t>
      </w:r>
      <w:r w:rsidRPr="00A40492">
        <w:rPr>
          <w:rFonts w:ascii="Times New Roman" w:hAnsi="Times New Roman" w:cs="Times New Roman" w:hint="eastAsia"/>
          <w:kern w:val="2"/>
          <w:sz w:val="28"/>
          <w:szCs w:val="32"/>
        </w:rPr>
        <w:t>ARP</w:t>
      </w:r>
      <w:r w:rsidRPr="00A40492">
        <w:rPr>
          <w:rFonts w:ascii="Times New Roman" w:hAnsi="Times New Roman" w:cs="Times New Roman" w:hint="eastAsia"/>
          <w:kern w:val="2"/>
          <w:sz w:val="28"/>
          <w:szCs w:val="32"/>
        </w:rPr>
        <w:t>请求报文进行解析，获取</w:t>
      </w:r>
      <w:r w:rsidRPr="00A40492">
        <w:rPr>
          <w:rFonts w:ascii="Times New Roman" w:hAnsi="Times New Roman" w:cs="Times New Roman" w:hint="eastAsia"/>
          <w:kern w:val="2"/>
          <w:sz w:val="28"/>
          <w:szCs w:val="32"/>
        </w:rPr>
        <w:t>IP</w:t>
      </w:r>
      <w:r w:rsidRPr="00A40492">
        <w:rPr>
          <w:rFonts w:ascii="Times New Roman" w:hAnsi="Times New Roman" w:cs="Times New Roman" w:hint="eastAsia"/>
          <w:kern w:val="2"/>
          <w:sz w:val="28"/>
          <w:szCs w:val="32"/>
        </w:rPr>
        <w:t>地址。</w:t>
      </w:r>
      <w:r w:rsidRPr="00A40492">
        <w:rPr>
          <w:rFonts w:ascii="Times New Roman" w:hAnsi="Times New Roman" w:cs="Times New Roman" w:hint="eastAsia"/>
          <w:kern w:val="2"/>
          <w:sz w:val="28"/>
          <w:szCs w:val="32"/>
        </w:rPr>
        <w:t>ARP</w:t>
      </w:r>
      <w:r w:rsidRPr="00A40492">
        <w:rPr>
          <w:rFonts w:ascii="Times New Roman" w:hAnsi="Times New Roman" w:cs="Times New Roman" w:hint="eastAsia"/>
          <w:kern w:val="2"/>
          <w:sz w:val="28"/>
          <w:szCs w:val="32"/>
        </w:rPr>
        <w:t>响应则用于查找从文本中获取的</w:t>
      </w:r>
      <w:r w:rsidRPr="00A40492">
        <w:rPr>
          <w:rFonts w:ascii="Times New Roman" w:hAnsi="Times New Roman" w:cs="Times New Roman" w:hint="eastAsia"/>
          <w:kern w:val="2"/>
          <w:sz w:val="28"/>
          <w:szCs w:val="32"/>
        </w:rPr>
        <w:t>ARP</w:t>
      </w:r>
      <w:r w:rsidRPr="00A40492">
        <w:rPr>
          <w:rFonts w:ascii="Times New Roman" w:hAnsi="Times New Roman" w:cs="Times New Roman" w:hint="eastAsia"/>
          <w:kern w:val="2"/>
          <w:sz w:val="28"/>
          <w:szCs w:val="32"/>
        </w:rPr>
        <w:t>表项，构造</w:t>
      </w:r>
      <w:r w:rsidRPr="00A40492">
        <w:rPr>
          <w:rFonts w:ascii="Times New Roman" w:hAnsi="Times New Roman" w:cs="Times New Roman" w:hint="eastAsia"/>
          <w:kern w:val="2"/>
          <w:sz w:val="28"/>
          <w:szCs w:val="32"/>
        </w:rPr>
        <w:t>ARP</w:t>
      </w:r>
      <w:r w:rsidRPr="00A40492">
        <w:rPr>
          <w:rFonts w:ascii="Times New Roman" w:hAnsi="Times New Roman" w:cs="Times New Roman" w:hint="eastAsia"/>
          <w:kern w:val="2"/>
          <w:sz w:val="28"/>
          <w:szCs w:val="32"/>
        </w:rPr>
        <w:t>响应报文。</w:t>
      </w:r>
    </w:p>
    <w:p w14:paraId="4994D72A" w14:textId="5EE4EF7F" w:rsidR="00A40492" w:rsidRDefault="00A40492" w:rsidP="00A40492">
      <w:pPr>
        <w:pStyle w:val="2"/>
        <w:rPr>
          <w:rFonts w:ascii="Times New Roman" w:eastAsia="宋体" w:hAnsi="Times New Roman" w:cs="Times New Roman"/>
          <w:szCs w:val="32"/>
        </w:rPr>
      </w:pPr>
      <w:bookmarkStart w:id="6" w:name="_Toc68276292"/>
      <w:r>
        <w:t>2.</w:t>
      </w:r>
      <w:r>
        <w:t xml:space="preserve">3 </w:t>
      </w:r>
      <w:r w:rsidRPr="00A40492">
        <w:rPr>
          <w:rFonts w:ascii="Times New Roman" w:eastAsia="宋体" w:hAnsi="Times New Roman" w:cs="Times New Roman" w:hint="eastAsia"/>
          <w:szCs w:val="32"/>
        </w:rPr>
        <w:t>工作流程</w:t>
      </w:r>
      <w:bookmarkEnd w:id="6"/>
    </w:p>
    <w:p w14:paraId="4AA532D6" w14:textId="77777777" w:rsidR="00A40492" w:rsidRDefault="00A40492" w:rsidP="00A40492">
      <w:pPr>
        <w:widowControl w:val="0"/>
        <w:adjustRightInd/>
        <w:snapToGrid/>
        <w:spacing w:after="0" w:line="276" w:lineRule="auto"/>
        <w:ind w:firstLineChars="200" w:firstLine="560"/>
        <w:jc w:val="both"/>
        <w:rPr>
          <w:rFonts w:ascii="Times New Roman" w:hAnsi="Times New Roman" w:cs="Times New Roman"/>
          <w:kern w:val="2"/>
          <w:sz w:val="28"/>
          <w:szCs w:val="32"/>
        </w:rPr>
      </w:pPr>
      <w:r w:rsidRPr="00A40492">
        <w:rPr>
          <w:rFonts w:ascii="Times New Roman" w:hAnsi="Times New Roman" w:cs="Times New Roman"/>
          <w:kern w:val="2"/>
          <w:sz w:val="28"/>
          <w:szCs w:val="32"/>
        </w:rPr>
        <w:t>控制器的流程从网络初始化进程开始，然后由网络初始化进程开启和关闭</w:t>
      </w:r>
      <w:r w:rsidRPr="00A40492">
        <w:rPr>
          <w:rFonts w:ascii="Times New Roman" w:hAnsi="Times New Roman" w:cs="Times New Roman" w:hint="eastAsia"/>
          <w:kern w:val="2"/>
          <w:sz w:val="28"/>
          <w:szCs w:val="32"/>
        </w:rPr>
        <w:t>其他</w:t>
      </w:r>
      <w:r w:rsidRPr="00A40492">
        <w:rPr>
          <w:rFonts w:ascii="Times New Roman" w:hAnsi="Times New Roman" w:cs="Times New Roman"/>
          <w:kern w:val="2"/>
          <w:sz w:val="28"/>
          <w:szCs w:val="32"/>
        </w:rPr>
        <w:t>进程</w:t>
      </w:r>
      <w:r w:rsidRPr="00A40492">
        <w:rPr>
          <w:rFonts w:ascii="Times New Roman" w:hAnsi="Times New Roman" w:cs="Times New Roman" w:hint="eastAsia"/>
          <w:kern w:val="2"/>
          <w:sz w:val="28"/>
          <w:szCs w:val="32"/>
        </w:rPr>
        <w:t>。</w:t>
      </w:r>
    </w:p>
    <w:p w14:paraId="0C934C40" w14:textId="7A8E8C5E" w:rsidR="00A40492" w:rsidRDefault="00A40492" w:rsidP="00A40492">
      <w:pPr>
        <w:widowControl w:val="0"/>
        <w:adjustRightInd/>
        <w:snapToGrid/>
        <w:spacing w:after="0" w:line="276" w:lineRule="auto"/>
        <w:jc w:val="center"/>
      </w:pPr>
      <w:r>
        <w:object w:dxaOrig="3735" w:dyaOrig="12120" w14:anchorId="68BB7543">
          <v:shape id="_x0000_i1027" type="#_x0000_t75" style="width:138pt;height:448.35pt" o:ole="">
            <v:imagedata r:id="rId12" o:title=""/>
          </v:shape>
          <o:OLEObject Type="Embed" ProgID="Visio.Drawing.15" ShapeID="_x0000_i1027" DrawAspect="Content" ObjectID="_1678889061" r:id="rId13"/>
        </w:object>
      </w:r>
    </w:p>
    <w:p w14:paraId="5D30A4A0" w14:textId="6D6EC426" w:rsidR="00836FDA" w:rsidRPr="006F6B28" w:rsidRDefault="00836FDA" w:rsidP="00836FDA">
      <w:pPr>
        <w:spacing w:line="276" w:lineRule="auto"/>
        <w:jc w:val="center"/>
        <w:rPr>
          <w:rFonts w:ascii="Times New Roman" w:hAnsi="Times New Roman" w:cs="Times New Roman"/>
          <w:sz w:val="36"/>
          <w:szCs w:val="40"/>
        </w:rPr>
      </w:pPr>
      <w:r w:rsidRPr="006F6B28">
        <w:rPr>
          <w:rFonts w:ascii="Times New Roman" w:hAnsi="Times New Roman" w:cs="Times New Roman" w:hint="eastAsia"/>
          <w:sz w:val="28"/>
          <w:szCs w:val="32"/>
        </w:rPr>
        <w:t>图</w:t>
      </w:r>
      <w:r>
        <w:rPr>
          <w:rFonts w:ascii="Times New Roman" w:hAnsi="Times New Roman" w:cs="Times New Roman"/>
          <w:sz w:val="28"/>
          <w:szCs w:val="32"/>
        </w:rPr>
        <w:t>2</w:t>
      </w:r>
      <w:r w:rsidRPr="006F6B28">
        <w:rPr>
          <w:rFonts w:ascii="Times New Roman" w:hAnsi="Times New Roman" w:cs="Times New Roman" w:hint="eastAsia"/>
          <w:sz w:val="28"/>
          <w:szCs w:val="32"/>
        </w:rPr>
        <w:t>-</w:t>
      </w:r>
      <w:r>
        <w:rPr>
          <w:rFonts w:ascii="Times New Roman" w:hAnsi="Times New Roman" w:cs="Times New Roman"/>
          <w:sz w:val="28"/>
          <w:szCs w:val="32"/>
        </w:rPr>
        <w:t>3</w:t>
      </w:r>
      <w:r w:rsidRPr="006F6B28">
        <w:rPr>
          <w:rFonts w:ascii="Times New Roman" w:hAnsi="Times New Roman" w:cs="Times New Roman"/>
          <w:sz w:val="28"/>
          <w:szCs w:val="32"/>
        </w:rPr>
        <w:t xml:space="preserve"> </w:t>
      </w:r>
      <w:r w:rsidRPr="00836FDA">
        <w:rPr>
          <w:rFonts w:ascii="Times New Roman" w:hAnsi="Times New Roman" w:cs="Times New Roman" w:hint="eastAsia"/>
          <w:sz w:val="28"/>
          <w:szCs w:val="32"/>
        </w:rPr>
        <w:t>TSN</w:t>
      </w:r>
      <w:r w:rsidRPr="00836FDA">
        <w:rPr>
          <w:rFonts w:ascii="Times New Roman" w:hAnsi="Times New Roman" w:cs="Times New Roman" w:hint="eastAsia"/>
          <w:sz w:val="28"/>
          <w:szCs w:val="32"/>
        </w:rPr>
        <w:t>集中控制器</w:t>
      </w:r>
      <w:r w:rsidRPr="00836FDA">
        <w:rPr>
          <w:rFonts w:ascii="Times New Roman" w:hAnsi="Times New Roman" w:cs="Times New Roman" w:hint="eastAsia"/>
          <w:sz w:val="28"/>
          <w:szCs w:val="32"/>
        </w:rPr>
        <w:t>控制器流程图</w:t>
      </w:r>
    </w:p>
    <w:p w14:paraId="482B3E40" w14:textId="39002D96" w:rsidR="00A40492" w:rsidRPr="00A40492" w:rsidRDefault="00A40492" w:rsidP="00A40492">
      <w:pPr>
        <w:widowControl w:val="0"/>
        <w:adjustRightInd/>
        <w:snapToGrid/>
        <w:spacing w:after="0" w:line="276" w:lineRule="auto"/>
        <w:ind w:firstLineChars="200" w:firstLine="560"/>
        <w:jc w:val="both"/>
        <w:rPr>
          <w:rFonts w:ascii="Times New Roman" w:hAnsi="Times New Roman" w:cs="Times New Roman" w:hint="eastAsia"/>
          <w:kern w:val="2"/>
          <w:sz w:val="28"/>
          <w:szCs w:val="32"/>
        </w:rPr>
      </w:pPr>
      <w:r w:rsidRPr="00A40492">
        <w:rPr>
          <w:rFonts w:ascii="Times New Roman" w:hAnsi="Times New Roman" w:cs="Times New Roman" w:hint="eastAsia"/>
          <w:kern w:val="2"/>
          <w:sz w:val="28"/>
          <w:szCs w:val="32"/>
        </w:rPr>
        <w:t>（</w:t>
      </w:r>
      <w:r w:rsidRPr="00A40492">
        <w:rPr>
          <w:rFonts w:ascii="Times New Roman" w:hAnsi="Times New Roman" w:cs="Times New Roman" w:hint="eastAsia"/>
          <w:kern w:val="2"/>
          <w:sz w:val="28"/>
          <w:szCs w:val="32"/>
        </w:rPr>
        <w:t>1</w:t>
      </w:r>
      <w:r w:rsidRPr="00A40492">
        <w:rPr>
          <w:rFonts w:ascii="Times New Roman" w:hAnsi="Times New Roman" w:cs="Times New Roman" w:hint="eastAsia"/>
          <w:kern w:val="2"/>
          <w:sz w:val="28"/>
          <w:szCs w:val="32"/>
        </w:rPr>
        <w:t>）网络探测：控制器首先根据初始配置文本对各个交换机进行进行初始配置，并根据是否接收到各交换机的上报报文确定网络状态，完成网络探测的功能。</w:t>
      </w:r>
    </w:p>
    <w:p w14:paraId="3DFFF943" w14:textId="727644DF" w:rsidR="00A40492" w:rsidRPr="00A40492" w:rsidRDefault="00A40492" w:rsidP="00A40492">
      <w:pPr>
        <w:widowControl w:val="0"/>
        <w:adjustRightInd/>
        <w:snapToGrid/>
        <w:spacing w:after="0" w:line="276" w:lineRule="auto"/>
        <w:ind w:firstLineChars="200" w:firstLine="560"/>
        <w:jc w:val="both"/>
        <w:rPr>
          <w:rFonts w:ascii="Times New Roman" w:hAnsi="Times New Roman" w:cs="Times New Roman" w:hint="eastAsia"/>
          <w:kern w:val="2"/>
          <w:sz w:val="28"/>
          <w:szCs w:val="32"/>
        </w:rPr>
      </w:pPr>
      <w:r w:rsidRPr="00A40492">
        <w:rPr>
          <w:rFonts w:ascii="Times New Roman" w:hAnsi="Times New Roman" w:cs="Times New Roman" w:hint="eastAsia"/>
          <w:kern w:val="2"/>
          <w:sz w:val="28"/>
          <w:szCs w:val="32"/>
        </w:rPr>
        <w:t>（</w:t>
      </w:r>
      <w:r w:rsidRPr="00A40492">
        <w:rPr>
          <w:rFonts w:ascii="Times New Roman" w:hAnsi="Times New Roman" w:cs="Times New Roman" w:hint="eastAsia"/>
          <w:kern w:val="2"/>
          <w:sz w:val="28"/>
          <w:szCs w:val="32"/>
        </w:rPr>
        <w:t>2</w:t>
      </w:r>
      <w:r w:rsidRPr="00A40492">
        <w:rPr>
          <w:rFonts w:ascii="Times New Roman" w:hAnsi="Times New Roman" w:cs="Times New Roman" w:hint="eastAsia"/>
          <w:kern w:val="2"/>
          <w:sz w:val="28"/>
          <w:szCs w:val="32"/>
        </w:rPr>
        <w:t>）离线规划配置与确认：根据离线规划的结果，从文本中读取离线配置信息，按照生成的配置内容和配置顺序配置所有节点。</w:t>
      </w:r>
    </w:p>
    <w:p w14:paraId="200A5B47" w14:textId="3E3D25E2" w:rsidR="00A40492" w:rsidRPr="00A40492" w:rsidRDefault="00A40492" w:rsidP="00A40492">
      <w:pPr>
        <w:widowControl w:val="0"/>
        <w:adjustRightInd/>
        <w:snapToGrid/>
        <w:spacing w:after="0" w:line="276" w:lineRule="auto"/>
        <w:ind w:firstLineChars="200" w:firstLine="560"/>
        <w:jc w:val="both"/>
        <w:rPr>
          <w:rFonts w:ascii="Times New Roman" w:hAnsi="Times New Roman" w:cs="Times New Roman" w:hint="eastAsia"/>
          <w:kern w:val="2"/>
          <w:sz w:val="28"/>
          <w:szCs w:val="32"/>
        </w:rPr>
      </w:pPr>
      <w:r w:rsidRPr="00A40492">
        <w:rPr>
          <w:rFonts w:ascii="Times New Roman" w:hAnsi="Times New Roman" w:cs="Times New Roman" w:hint="eastAsia"/>
          <w:kern w:val="2"/>
          <w:sz w:val="28"/>
          <w:szCs w:val="32"/>
        </w:rPr>
        <w:t>（</w:t>
      </w:r>
      <w:r w:rsidRPr="00A40492">
        <w:rPr>
          <w:rFonts w:ascii="Times New Roman" w:hAnsi="Times New Roman" w:cs="Times New Roman" w:hint="eastAsia"/>
          <w:kern w:val="2"/>
          <w:sz w:val="28"/>
          <w:szCs w:val="32"/>
        </w:rPr>
        <w:t>3</w:t>
      </w:r>
      <w:r w:rsidRPr="00A40492">
        <w:rPr>
          <w:rFonts w:ascii="Times New Roman" w:hAnsi="Times New Roman" w:cs="Times New Roman" w:hint="eastAsia"/>
          <w:kern w:val="2"/>
          <w:sz w:val="28"/>
          <w:szCs w:val="32"/>
        </w:rPr>
        <w:t>）开启状态监测进程、时间同步进程、</w:t>
      </w:r>
      <w:r w:rsidRPr="00A40492">
        <w:rPr>
          <w:rFonts w:ascii="Times New Roman" w:hAnsi="Times New Roman" w:cs="Times New Roman" w:hint="eastAsia"/>
          <w:kern w:val="2"/>
          <w:sz w:val="28"/>
          <w:szCs w:val="32"/>
        </w:rPr>
        <w:t>ARP</w:t>
      </w:r>
      <w:r w:rsidRPr="00A40492">
        <w:rPr>
          <w:rFonts w:ascii="Times New Roman" w:hAnsi="Times New Roman" w:cs="Times New Roman" w:hint="eastAsia"/>
          <w:kern w:val="2"/>
          <w:sz w:val="28"/>
          <w:szCs w:val="32"/>
        </w:rPr>
        <w:t>代理进程：在完成网络初始化后，分别开启各个应用进程。</w:t>
      </w:r>
    </w:p>
    <w:p w14:paraId="485C87C3" w14:textId="4AE32724" w:rsidR="00A40492" w:rsidRPr="00A40492" w:rsidRDefault="00A40492" w:rsidP="00A40492">
      <w:pPr>
        <w:widowControl w:val="0"/>
        <w:adjustRightInd/>
        <w:snapToGrid/>
        <w:spacing w:after="0" w:line="276" w:lineRule="auto"/>
        <w:ind w:firstLineChars="200" w:firstLine="560"/>
        <w:jc w:val="both"/>
        <w:rPr>
          <w:rFonts w:ascii="Times New Roman" w:hAnsi="Times New Roman" w:cs="Times New Roman" w:hint="eastAsia"/>
          <w:kern w:val="2"/>
          <w:sz w:val="28"/>
          <w:szCs w:val="32"/>
        </w:rPr>
      </w:pPr>
      <w:r w:rsidRPr="00A40492">
        <w:rPr>
          <w:rFonts w:ascii="Times New Roman" w:hAnsi="Times New Roman" w:cs="Times New Roman" w:hint="eastAsia"/>
          <w:kern w:val="2"/>
          <w:sz w:val="28"/>
          <w:szCs w:val="32"/>
        </w:rPr>
        <w:lastRenderedPageBreak/>
        <w:t>（</w:t>
      </w:r>
      <w:r w:rsidRPr="00A40492">
        <w:rPr>
          <w:rFonts w:ascii="Times New Roman" w:hAnsi="Times New Roman" w:cs="Times New Roman" w:hint="eastAsia"/>
          <w:kern w:val="2"/>
          <w:sz w:val="28"/>
          <w:szCs w:val="32"/>
        </w:rPr>
        <w:t>4</w:t>
      </w:r>
      <w:r w:rsidRPr="00A40492">
        <w:rPr>
          <w:rFonts w:ascii="Times New Roman" w:hAnsi="Times New Roman" w:cs="Times New Roman" w:hint="eastAsia"/>
          <w:kern w:val="2"/>
          <w:sz w:val="28"/>
          <w:szCs w:val="32"/>
        </w:rPr>
        <w:t>）进入休眠状态，出现</w:t>
      </w:r>
      <w:r w:rsidRPr="00A40492">
        <w:rPr>
          <w:rFonts w:ascii="Times New Roman" w:hAnsi="Times New Roman" w:cs="Times New Roman" w:hint="eastAsia"/>
          <w:kern w:val="2"/>
          <w:sz w:val="28"/>
          <w:szCs w:val="32"/>
        </w:rPr>
        <w:t>SIGINT</w:t>
      </w:r>
      <w:r w:rsidRPr="00A40492">
        <w:rPr>
          <w:rFonts w:ascii="Times New Roman" w:hAnsi="Times New Roman" w:cs="Times New Roman" w:hint="eastAsia"/>
          <w:kern w:val="2"/>
          <w:sz w:val="28"/>
          <w:szCs w:val="32"/>
        </w:rPr>
        <w:t>信号时被唤醒：开启其他应用进程后休眠该进程，等待</w:t>
      </w:r>
      <w:r w:rsidRPr="00A40492">
        <w:rPr>
          <w:rFonts w:ascii="Times New Roman" w:hAnsi="Times New Roman" w:cs="Times New Roman" w:hint="eastAsia"/>
          <w:kern w:val="2"/>
          <w:sz w:val="28"/>
          <w:szCs w:val="32"/>
        </w:rPr>
        <w:t>SIGINT</w:t>
      </w:r>
      <w:r w:rsidRPr="00A40492">
        <w:rPr>
          <w:rFonts w:ascii="Times New Roman" w:hAnsi="Times New Roman" w:cs="Times New Roman" w:hint="eastAsia"/>
          <w:kern w:val="2"/>
          <w:sz w:val="28"/>
          <w:szCs w:val="32"/>
        </w:rPr>
        <w:t>信号（</w:t>
      </w:r>
      <w:r w:rsidRPr="00A40492">
        <w:rPr>
          <w:rFonts w:ascii="Times New Roman" w:hAnsi="Times New Roman" w:cs="Times New Roman" w:hint="eastAsia"/>
          <w:kern w:val="2"/>
          <w:sz w:val="28"/>
          <w:szCs w:val="32"/>
        </w:rPr>
        <w:t>Ctrl+c</w:t>
      </w:r>
      <w:r w:rsidRPr="00A40492">
        <w:rPr>
          <w:rFonts w:ascii="Times New Roman" w:hAnsi="Times New Roman" w:cs="Times New Roman" w:hint="eastAsia"/>
          <w:kern w:val="2"/>
          <w:sz w:val="28"/>
          <w:szCs w:val="32"/>
        </w:rPr>
        <w:t>）被唤醒。</w:t>
      </w:r>
    </w:p>
    <w:p w14:paraId="20D11CEF" w14:textId="07617A55" w:rsidR="00A40492" w:rsidRPr="00A40492" w:rsidRDefault="00A40492" w:rsidP="00A40492">
      <w:pPr>
        <w:widowControl w:val="0"/>
        <w:adjustRightInd/>
        <w:snapToGrid/>
        <w:spacing w:after="0" w:line="276" w:lineRule="auto"/>
        <w:ind w:firstLineChars="200" w:firstLine="560"/>
        <w:jc w:val="both"/>
        <w:rPr>
          <w:rFonts w:ascii="Times New Roman" w:hAnsi="Times New Roman" w:cs="Times New Roman" w:hint="eastAsia"/>
          <w:kern w:val="2"/>
          <w:sz w:val="28"/>
          <w:szCs w:val="32"/>
        </w:rPr>
      </w:pPr>
      <w:r w:rsidRPr="00A40492">
        <w:rPr>
          <w:rFonts w:ascii="Times New Roman" w:hAnsi="Times New Roman" w:cs="Times New Roman" w:hint="eastAsia"/>
          <w:kern w:val="2"/>
          <w:sz w:val="28"/>
          <w:szCs w:val="32"/>
        </w:rPr>
        <w:t>（</w:t>
      </w:r>
      <w:r w:rsidRPr="00A40492">
        <w:rPr>
          <w:rFonts w:ascii="Times New Roman" w:hAnsi="Times New Roman" w:cs="Times New Roman" w:hint="eastAsia"/>
          <w:kern w:val="2"/>
          <w:sz w:val="28"/>
          <w:szCs w:val="32"/>
        </w:rPr>
        <w:t>5</w:t>
      </w:r>
      <w:r w:rsidRPr="00A40492">
        <w:rPr>
          <w:rFonts w:ascii="Times New Roman" w:hAnsi="Times New Roman" w:cs="Times New Roman" w:hint="eastAsia"/>
          <w:kern w:val="2"/>
          <w:sz w:val="28"/>
          <w:szCs w:val="32"/>
        </w:rPr>
        <w:t>）关闭状态监测进程、时间同步进程、</w:t>
      </w:r>
      <w:r w:rsidRPr="00A40492">
        <w:rPr>
          <w:rFonts w:ascii="Times New Roman" w:hAnsi="Times New Roman" w:cs="Times New Roman" w:hint="eastAsia"/>
          <w:kern w:val="2"/>
          <w:sz w:val="28"/>
          <w:szCs w:val="32"/>
        </w:rPr>
        <w:t>ARP</w:t>
      </w:r>
      <w:r w:rsidRPr="00A40492">
        <w:rPr>
          <w:rFonts w:ascii="Times New Roman" w:hAnsi="Times New Roman" w:cs="Times New Roman" w:hint="eastAsia"/>
          <w:kern w:val="2"/>
          <w:sz w:val="28"/>
          <w:szCs w:val="32"/>
        </w:rPr>
        <w:t>代理进程：唤醒后关闭所有的应用进程。</w:t>
      </w:r>
    </w:p>
    <w:p w14:paraId="2799874B" w14:textId="74484658" w:rsidR="00A40492" w:rsidRPr="00A40492" w:rsidRDefault="00A40492" w:rsidP="000D28DA">
      <w:pPr>
        <w:widowControl w:val="0"/>
        <w:adjustRightInd/>
        <w:snapToGrid/>
        <w:spacing w:after="0" w:line="276" w:lineRule="auto"/>
        <w:ind w:firstLineChars="200" w:firstLine="560"/>
        <w:jc w:val="both"/>
        <w:rPr>
          <w:rFonts w:ascii="Times New Roman" w:hAnsi="Times New Roman" w:cs="Times New Roman"/>
          <w:kern w:val="2"/>
          <w:sz w:val="28"/>
          <w:szCs w:val="32"/>
        </w:rPr>
      </w:pPr>
      <w:r w:rsidRPr="00A40492">
        <w:rPr>
          <w:rFonts w:ascii="Times New Roman" w:hAnsi="Times New Roman" w:cs="Times New Roman" w:hint="eastAsia"/>
          <w:kern w:val="2"/>
          <w:sz w:val="28"/>
          <w:szCs w:val="32"/>
        </w:rPr>
        <w:t>（</w:t>
      </w:r>
      <w:r w:rsidRPr="00A40492">
        <w:rPr>
          <w:rFonts w:ascii="Times New Roman" w:hAnsi="Times New Roman" w:cs="Times New Roman" w:hint="eastAsia"/>
          <w:kern w:val="2"/>
          <w:sz w:val="28"/>
          <w:szCs w:val="32"/>
        </w:rPr>
        <w:t>6</w:t>
      </w:r>
      <w:r w:rsidRPr="00A40492">
        <w:rPr>
          <w:rFonts w:ascii="Times New Roman" w:hAnsi="Times New Roman" w:cs="Times New Roman" w:hint="eastAsia"/>
          <w:kern w:val="2"/>
          <w:sz w:val="28"/>
          <w:szCs w:val="32"/>
        </w:rPr>
        <w:t>）退出网络初始化进程：最后退出网络初始化进程。</w:t>
      </w:r>
    </w:p>
    <w:p w14:paraId="6E53EC9D" w14:textId="77777777" w:rsidR="00A40492" w:rsidRDefault="00A40492" w:rsidP="00200102">
      <w:pPr>
        <w:widowControl w:val="0"/>
        <w:adjustRightInd/>
        <w:snapToGrid/>
        <w:spacing w:after="0" w:line="276" w:lineRule="auto"/>
        <w:jc w:val="both"/>
        <w:rPr>
          <w:rFonts w:ascii="Times New Roman" w:hAnsi="Times New Roman" w:cs="Times New Roman" w:hint="eastAsia"/>
          <w:kern w:val="2"/>
          <w:sz w:val="28"/>
          <w:szCs w:val="32"/>
        </w:rPr>
      </w:pPr>
    </w:p>
    <w:p w14:paraId="2C1FCECF" w14:textId="512FF0ED" w:rsidR="00836FDA" w:rsidRDefault="001349DF" w:rsidP="001349DF">
      <w:pPr>
        <w:keepNext/>
        <w:keepLines/>
        <w:spacing w:before="340" w:after="330" w:line="276" w:lineRule="auto"/>
        <w:outlineLvl w:val="0"/>
        <w:rPr>
          <w:rFonts w:ascii="Times New Roman" w:hAnsi="Times New Roman" w:cs="Times New Roman" w:hint="eastAsia"/>
          <w:b/>
          <w:bCs/>
          <w:sz w:val="28"/>
          <w:szCs w:val="28"/>
        </w:rPr>
      </w:pPr>
      <w:bookmarkStart w:id="7" w:name="_Toc68276293"/>
      <w:r>
        <w:rPr>
          <w:rFonts w:ascii="Times New Roman" w:hAnsi="Times New Roman" w:cs="Times New Roman" w:hint="eastAsia"/>
          <w:b/>
          <w:bCs/>
          <w:sz w:val="28"/>
          <w:szCs w:val="28"/>
        </w:rPr>
        <w:t>附录一：</w:t>
      </w:r>
      <w:r w:rsidR="00836FDA" w:rsidRPr="00836FDA">
        <w:rPr>
          <w:rFonts w:ascii="Times New Roman" w:hAnsi="Times New Roman" w:cs="Times New Roman" w:hint="eastAsia"/>
          <w:b/>
          <w:bCs/>
          <w:sz w:val="28"/>
          <w:szCs w:val="28"/>
        </w:rPr>
        <w:t>TSNtag</w:t>
      </w:r>
      <w:r w:rsidR="00836FDA" w:rsidRPr="00836FDA">
        <w:rPr>
          <w:rFonts w:ascii="Times New Roman" w:hAnsi="Times New Roman" w:cs="Times New Roman" w:hint="eastAsia"/>
          <w:b/>
          <w:bCs/>
          <w:sz w:val="28"/>
          <w:szCs w:val="28"/>
        </w:rPr>
        <w:t>格式</w:t>
      </w:r>
      <w:bookmarkEnd w:id="7"/>
    </w:p>
    <w:p w14:paraId="20393262" w14:textId="0ECAD6BF" w:rsidR="00836FDA" w:rsidRPr="000D28DA" w:rsidRDefault="00836FDA" w:rsidP="000D28DA">
      <w:pPr>
        <w:jc w:val="center"/>
        <w:rPr>
          <w:rFonts w:ascii="仿宋" w:hAnsi="仿宋" w:hint="eastAsia"/>
          <w:szCs w:val="24"/>
        </w:rPr>
      </w:pPr>
      <w:r>
        <w:rPr>
          <w:rFonts w:ascii="Times New Roman" w:hAnsi="Times New Roman" w:cs="Times New Roman" w:hint="eastAsia"/>
          <w:sz w:val="28"/>
          <w:szCs w:val="32"/>
        </w:rPr>
        <w:t>表</w:t>
      </w:r>
      <w:r w:rsidR="000D28DA">
        <w:rPr>
          <w:rFonts w:ascii="Times New Roman" w:hAnsi="Times New Roman" w:cs="Times New Roman" w:hint="eastAsia"/>
          <w:sz w:val="28"/>
          <w:szCs w:val="32"/>
        </w:rPr>
        <w:t>F</w:t>
      </w:r>
      <w:r w:rsidRPr="006F6B28">
        <w:rPr>
          <w:rFonts w:ascii="Times New Roman" w:hAnsi="Times New Roman" w:cs="Times New Roman" w:hint="eastAsia"/>
          <w:sz w:val="28"/>
          <w:szCs w:val="32"/>
        </w:rPr>
        <w:t>1-1</w:t>
      </w:r>
      <w:r w:rsidR="000D28DA" w:rsidRPr="000D28DA">
        <w:rPr>
          <w:rFonts w:ascii="Times New Roman" w:hAnsi="Times New Roman" w:cs="Times New Roman" w:hint="eastAsia"/>
          <w:sz w:val="28"/>
          <w:szCs w:val="32"/>
        </w:rPr>
        <w:t>时间同步报文的</w:t>
      </w:r>
      <w:r w:rsidR="000D28DA" w:rsidRPr="000D28DA">
        <w:rPr>
          <w:rFonts w:ascii="Times New Roman" w:hAnsi="Times New Roman" w:cs="Times New Roman" w:hint="eastAsia"/>
          <w:sz w:val="28"/>
          <w:szCs w:val="32"/>
        </w:rPr>
        <w:t>TSNtag</w:t>
      </w:r>
    </w:p>
    <w:tbl>
      <w:tblPr>
        <w:tblStyle w:val="ad"/>
        <w:tblW w:w="0" w:type="auto"/>
        <w:jc w:val="center"/>
        <w:tblLayout w:type="fixed"/>
        <w:tblLook w:val="04A0" w:firstRow="1" w:lastRow="0" w:firstColumn="1" w:lastColumn="0" w:noHBand="0" w:noVBand="1"/>
      </w:tblPr>
      <w:tblGrid>
        <w:gridCol w:w="1129"/>
        <w:gridCol w:w="1418"/>
        <w:gridCol w:w="1417"/>
        <w:gridCol w:w="4332"/>
      </w:tblGrid>
      <w:tr w:rsidR="000D28DA" w:rsidRPr="007C2F40" w14:paraId="072F1F14" w14:textId="77777777" w:rsidTr="000D28DA">
        <w:trPr>
          <w:jc w:val="center"/>
        </w:trPr>
        <w:tc>
          <w:tcPr>
            <w:tcW w:w="1129" w:type="dxa"/>
            <w:shd w:val="clear" w:color="auto" w:fill="D9D9D9" w:themeFill="background1" w:themeFillShade="D9"/>
            <w:vAlign w:val="center"/>
          </w:tcPr>
          <w:p w14:paraId="4D4E9A7D" w14:textId="2B4C2DAB" w:rsidR="00836FDA" w:rsidRPr="000D28DA" w:rsidRDefault="00836FDA" w:rsidP="000D28DA">
            <w:pPr>
              <w:widowControl w:val="0"/>
              <w:adjustRightInd/>
              <w:snapToGrid/>
              <w:spacing w:after="0" w:line="276" w:lineRule="auto"/>
              <w:jc w:val="center"/>
              <w:rPr>
                <w:rFonts w:ascii="Times New Roman" w:hAnsi="Times New Roman" w:cs="Times New Roman"/>
                <w:b/>
                <w:bCs/>
                <w:kern w:val="2"/>
                <w:sz w:val="28"/>
                <w:szCs w:val="32"/>
              </w:rPr>
            </w:pPr>
            <w:r w:rsidRPr="000D28DA">
              <w:rPr>
                <w:rFonts w:ascii="Times New Roman" w:hAnsi="Times New Roman" w:cs="Times New Roman" w:hint="eastAsia"/>
                <w:b/>
                <w:bCs/>
                <w:kern w:val="2"/>
                <w:sz w:val="28"/>
                <w:szCs w:val="32"/>
              </w:rPr>
              <w:t>位宽</w:t>
            </w:r>
            <w:r w:rsidR="000D28DA">
              <w:rPr>
                <w:rFonts w:ascii="Times New Roman" w:hAnsi="Times New Roman" w:cs="Times New Roman" w:hint="eastAsia"/>
                <w:b/>
                <w:bCs/>
                <w:kern w:val="2"/>
                <w:sz w:val="28"/>
                <w:szCs w:val="32"/>
              </w:rPr>
              <w:t>bit</w:t>
            </w:r>
          </w:p>
        </w:tc>
        <w:tc>
          <w:tcPr>
            <w:tcW w:w="1418" w:type="dxa"/>
            <w:shd w:val="clear" w:color="auto" w:fill="D9D9D9" w:themeFill="background1" w:themeFillShade="D9"/>
            <w:vAlign w:val="center"/>
          </w:tcPr>
          <w:p w14:paraId="5B8992C9" w14:textId="77777777" w:rsidR="00836FDA" w:rsidRPr="000D28DA" w:rsidRDefault="00836FDA" w:rsidP="000D28DA">
            <w:pPr>
              <w:widowControl w:val="0"/>
              <w:adjustRightInd/>
              <w:snapToGrid/>
              <w:spacing w:after="0" w:line="276" w:lineRule="auto"/>
              <w:jc w:val="center"/>
              <w:rPr>
                <w:rFonts w:ascii="Times New Roman" w:hAnsi="Times New Roman" w:cs="Times New Roman"/>
                <w:b/>
                <w:bCs/>
                <w:kern w:val="2"/>
                <w:sz w:val="28"/>
                <w:szCs w:val="32"/>
              </w:rPr>
            </w:pPr>
            <w:r w:rsidRPr="000D28DA">
              <w:rPr>
                <w:rFonts w:ascii="Times New Roman" w:hAnsi="Times New Roman" w:cs="Times New Roman" w:hint="eastAsia"/>
                <w:b/>
                <w:bCs/>
                <w:kern w:val="2"/>
                <w:sz w:val="28"/>
                <w:szCs w:val="32"/>
              </w:rPr>
              <w:t>名称</w:t>
            </w:r>
          </w:p>
        </w:tc>
        <w:tc>
          <w:tcPr>
            <w:tcW w:w="1417" w:type="dxa"/>
            <w:shd w:val="clear" w:color="auto" w:fill="D9D9D9" w:themeFill="background1" w:themeFillShade="D9"/>
            <w:vAlign w:val="center"/>
          </w:tcPr>
          <w:p w14:paraId="47D12001" w14:textId="77777777" w:rsidR="00836FDA" w:rsidRPr="000D28DA" w:rsidRDefault="00836FDA" w:rsidP="000D28DA">
            <w:pPr>
              <w:widowControl w:val="0"/>
              <w:adjustRightInd/>
              <w:snapToGrid/>
              <w:spacing w:after="0" w:line="276" w:lineRule="auto"/>
              <w:jc w:val="center"/>
              <w:rPr>
                <w:rFonts w:ascii="Times New Roman" w:hAnsi="Times New Roman" w:cs="Times New Roman"/>
                <w:b/>
                <w:bCs/>
                <w:kern w:val="2"/>
                <w:sz w:val="28"/>
                <w:szCs w:val="32"/>
              </w:rPr>
            </w:pPr>
            <w:r w:rsidRPr="000D28DA">
              <w:rPr>
                <w:rFonts w:ascii="Times New Roman" w:hAnsi="Times New Roman" w:cs="Times New Roman" w:hint="eastAsia"/>
                <w:b/>
                <w:bCs/>
                <w:kern w:val="2"/>
                <w:sz w:val="28"/>
                <w:szCs w:val="32"/>
              </w:rPr>
              <w:t>位置</w:t>
            </w:r>
          </w:p>
        </w:tc>
        <w:tc>
          <w:tcPr>
            <w:tcW w:w="4332" w:type="dxa"/>
            <w:shd w:val="clear" w:color="auto" w:fill="D9D9D9" w:themeFill="background1" w:themeFillShade="D9"/>
            <w:vAlign w:val="center"/>
          </w:tcPr>
          <w:p w14:paraId="3CC5B149" w14:textId="77777777" w:rsidR="00836FDA" w:rsidRPr="000D28DA" w:rsidRDefault="00836FDA" w:rsidP="000D28DA">
            <w:pPr>
              <w:widowControl w:val="0"/>
              <w:adjustRightInd/>
              <w:snapToGrid/>
              <w:spacing w:after="0" w:line="276" w:lineRule="auto"/>
              <w:jc w:val="center"/>
              <w:rPr>
                <w:rFonts w:ascii="Times New Roman" w:hAnsi="Times New Roman" w:cs="Times New Roman"/>
                <w:b/>
                <w:bCs/>
                <w:kern w:val="2"/>
                <w:sz w:val="28"/>
                <w:szCs w:val="32"/>
              </w:rPr>
            </w:pPr>
            <w:r w:rsidRPr="000D28DA">
              <w:rPr>
                <w:rFonts w:ascii="Times New Roman" w:hAnsi="Times New Roman" w:cs="Times New Roman" w:hint="eastAsia"/>
                <w:b/>
                <w:bCs/>
                <w:kern w:val="2"/>
                <w:sz w:val="28"/>
                <w:szCs w:val="32"/>
              </w:rPr>
              <w:t>描述</w:t>
            </w:r>
          </w:p>
        </w:tc>
      </w:tr>
      <w:tr w:rsidR="00836FDA" w:rsidRPr="007C2F40" w14:paraId="76C91089" w14:textId="77777777" w:rsidTr="000D28DA">
        <w:trPr>
          <w:jc w:val="center"/>
        </w:trPr>
        <w:tc>
          <w:tcPr>
            <w:tcW w:w="1129" w:type="dxa"/>
            <w:vAlign w:val="center"/>
          </w:tcPr>
          <w:p w14:paraId="35C808C6" w14:textId="77777777" w:rsidR="00836FDA" w:rsidRPr="000D28DA" w:rsidRDefault="00836FDA" w:rsidP="000D28DA">
            <w:pPr>
              <w:widowControl w:val="0"/>
              <w:adjustRightInd/>
              <w:snapToGrid/>
              <w:spacing w:after="0" w:line="276" w:lineRule="auto"/>
              <w:jc w:val="both"/>
              <w:rPr>
                <w:rFonts w:ascii="Times New Roman" w:hAnsi="Times New Roman" w:cs="Times New Roman"/>
                <w:kern w:val="2"/>
                <w:sz w:val="28"/>
                <w:szCs w:val="32"/>
              </w:rPr>
            </w:pPr>
            <w:r w:rsidRPr="000D28DA">
              <w:rPr>
                <w:rFonts w:ascii="Times New Roman" w:hAnsi="Times New Roman" w:cs="Times New Roman" w:hint="eastAsia"/>
                <w:kern w:val="2"/>
                <w:sz w:val="28"/>
                <w:szCs w:val="32"/>
              </w:rPr>
              <w:t>3</w:t>
            </w:r>
          </w:p>
        </w:tc>
        <w:tc>
          <w:tcPr>
            <w:tcW w:w="1418" w:type="dxa"/>
            <w:vAlign w:val="center"/>
          </w:tcPr>
          <w:p w14:paraId="56056AD8" w14:textId="77777777" w:rsidR="00836FDA" w:rsidRPr="000D28DA" w:rsidRDefault="00836FDA" w:rsidP="000D28DA">
            <w:pPr>
              <w:widowControl w:val="0"/>
              <w:adjustRightInd/>
              <w:snapToGrid/>
              <w:spacing w:after="0" w:line="276" w:lineRule="auto"/>
              <w:jc w:val="both"/>
              <w:rPr>
                <w:rFonts w:ascii="Times New Roman" w:hAnsi="Times New Roman" w:cs="Times New Roman"/>
                <w:kern w:val="2"/>
                <w:sz w:val="28"/>
                <w:szCs w:val="32"/>
              </w:rPr>
            </w:pPr>
            <w:r w:rsidRPr="000D28DA">
              <w:rPr>
                <w:rFonts w:ascii="Times New Roman" w:hAnsi="Times New Roman" w:cs="Times New Roman"/>
                <w:kern w:val="2"/>
                <w:sz w:val="28"/>
                <w:szCs w:val="32"/>
              </w:rPr>
              <w:t>F</w:t>
            </w:r>
            <w:r w:rsidRPr="000D28DA">
              <w:rPr>
                <w:rFonts w:ascii="Times New Roman" w:hAnsi="Times New Roman" w:cs="Times New Roman" w:hint="eastAsia"/>
                <w:kern w:val="2"/>
                <w:sz w:val="28"/>
                <w:szCs w:val="32"/>
              </w:rPr>
              <w:t>low type</w:t>
            </w:r>
          </w:p>
        </w:tc>
        <w:tc>
          <w:tcPr>
            <w:tcW w:w="1417" w:type="dxa"/>
            <w:vAlign w:val="center"/>
          </w:tcPr>
          <w:p w14:paraId="28E0D549" w14:textId="77777777" w:rsidR="00836FDA" w:rsidRPr="000D28DA" w:rsidRDefault="00836FDA" w:rsidP="000D28DA">
            <w:pPr>
              <w:widowControl w:val="0"/>
              <w:adjustRightInd/>
              <w:snapToGrid/>
              <w:spacing w:after="0" w:line="276" w:lineRule="auto"/>
              <w:jc w:val="both"/>
              <w:rPr>
                <w:rFonts w:ascii="Times New Roman" w:hAnsi="Times New Roman" w:cs="Times New Roman"/>
                <w:kern w:val="2"/>
                <w:sz w:val="28"/>
                <w:szCs w:val="32"/>
              </w:rPr>
            </w:pPr>
            <w:r w:rsidRPr="000D28DA">
              <w:rPr>
                <w:rFonts w:ascii="Times New Roman" w:hAnsi="Times New Roman" w:cs="Times New Roman" w:hint="eastAsia"/>
                <w:kern w:val="2"/>
                <w:sz w:val="28"/>
                <w:szCs w:val="32"/>
              </w:rPr>
              <w:t>[47:45]</w:t>
            </w:r>
          </w:p>
        </w:tc>
        <w:tc>
          <w:tcPr>
            <w:tcW w:w="4332" w:type="dxa"/>
            <w:vAlign w:val="center"/>
          </w:tcPr>
          <w:p w14:paraId="54630BD0" w14:textId="77777777" w:rsidR="00836FDA" w:rsidRPr="000D28DA" w:rsidRDefault="00836FDA" w:rsidP="000D28DA">
            <w:pPr>
              <w:widowControl w:val="0"/>
              <w:adjustRightInd/>
              <w:snapToGrid/>
              <w:spacing w:after="0" w:line="276" w:lineRule="auto"/>
              <w:jc w:val="both"/>
              <w:rPr>
                <w:rFonts w:ascii="Times New Roman" w:hAnsi="Times New Roman" w:cs="Times New Roman"/>
                <w:kern w:val="2"/>
                <w:sz w:val="28"/>
                <w:szCs w:val="32"/>
              </w:rPr>
            </w:pPr>
            <w:r w:rsidRPr="000D28DA">
              <w:rPr>
                <w:rFonts w:ascii="Times New Roman" w:hAnsi="Times New Roman" w:cs="Times New Roman" w:hint="eastAsia"/>
                <w:kern w:val="2"/>
                <w:sz w:val="28"/>
                <w:szCs w:val="32"/>
              </w:rPr>
              <w:t>流类型。</w:t>
            </w:r>
            <w:r w:rsidRPr="000D28DA">
              <w:rPr>
                <w:rFonts w:ascii="Times New Roman" w:hAnsi="Times New Roman" w:cs="Times New Roman" w:hint="eastAsia"/>
                <w:kern w:val="2"/>
                <w:sz w:val="28"/>
                <w:szCs w:val="32"/>
              </w:rPr>
              <w:t xml:space="preserve">  100</w:t>
            </w:r>
            <w:r w:rsidRPr="000D28DA">
              <w:rPr>
                <w:rFonts w:ascii="Times New Roman" w:hAnsi="Times New Roman" w:cs="Times New Roman" w:hint="eastAsia"/>
                <w:kern w:val="2"/>
                <w:sz w:val="28"/>
                <w:szCs w:val="32"/>
              </w:rPr>
              <w:t>：同步报文</w:t>
            </w:r>
            <w:r w:rsidRPr="000D28DA">
              <w:rPr>
                <w:rFonts w:ascii="Times New Roman" w:hAnsi="Times New Roman" w:cs="Times New Roman" w:hint="eastAsia"/>
                <w:kern w:val="2"/>
                <w:sz w:val="28"/>
                <w:szCs w:val="32"/>
              </w:rPr>
              <w:t xml:space="preserve"> </w:t>
            </w:r>
            <w:r w:rsidRPr="000D28DA">
              <w:rPr>
                <w:rFonts w:ascii="Times New Roman" w:hAnsi="Times New Roman" w:cs="Times New Roman" w:hint="eastAsia"/>
                <w:kern w:val="2"/>
                <w:sz w:val="28"/>
                <w:szCs w:val="32"/>
              </w:rPr>
              <w:t>（其他报文的格式如下表）</w:t>
            </w:r>
          </w:p>
        </w:tc>
      </w:tr>
      <w:tr w:rsidR="00836FDA" w:rsidRPr="007C2F40" w14:paraId="6A690334" w14:textId="77777777" w:rsidTr="000D28DA">
        <w:trPr>
          <w:jc w:val="center"/>
        </w:trPr>
        <w:tc>
          <w:tcPr>
            <w:tcW w:w="1129" w:type="dxa"/>
            <w:vAlign w:val="center"/>
          </w:tcPr>
          <w:p w14:paraId="1A8C6024" w14:textId="77777777" w:rsidR="00836FDA" w:rsidRPr="000D28DA" w:rsidRDefault="00836FDA" w:rsidP="000D28DA">
            <w:pPr>
              <w:widowControl w:val="0"/>
              <w:adjustRightInd/>
              <w:snapToGrid/>
              <w:spacing w:after="0" w:line="276" w:lineRule="auto"/>
              <w:jc w:val="both"/>
              <w:rPr>
                <w:rFonts w:ascii="Times New Roman" w:hAnsi="Times New Roman" w:cs="Times New Roman"/>
                <w:kern w:val="2"/>
                <w:sz w:val="28"/>
                <w:szCs w:val="32"/>
              </w:rPr>
            </w:pPr>
            <w:r w:rsidRPr="000D28DA">
              <w:rPr>
                <w:rFonts w:ascii="Times New Roman" w:hAnsi="Times New Roman" w:cs="Times New Roman" w:hint="eastAsia"/>
                <w:kern w:val="2"/>
                <w:sz w:val="28"/>
                <w:szCs w:val="32"/>
              </w:rPr>
              <w:t>14</w:t>
            </w:r>
          </w:p>
        </w:tc>
        <w:tc>
          <w:tcPr>
            <w:tcW w:w="1418" w:type="dxa"/>
            <w:vAlign w:val="center"/>
          </w:tcPr>
          <w:p w14:paraId="16510F09" w14:textId="77777777" w:rsidR="00836FDA" w:rsidRPr="000D28DA" w:rsidRDefault="00836FDA" w:rsidP="000D28DA">
            <w:pPr>
              <w:widowControl w:val="0"/>
              <w:adjustRightInd/>
              <w:snapToGrid/>
              <w:spacing w:after="0" w:line="276" w:lineRule="auto"/>
              <w:jc w:val="both"/>
              <w:rPr>
                <w:rFonts w:ascii="Times New Roman" w:hAnsi="Times New Roman" w:cs="Times New Roman"/>
                <w:kern w:val="2"/>
                <w:sz w:val="28"/>
                <w:szCs w:val="32"/>
              </w:rPr>
            </w:pPr>
            <w:r w:rsidRPr="000D28DA">
              <w:rPr>
                <w:rFonts w:ascii="Times New Roman" w:hAnsi="Times New Roman" w:cs="Times New Roman"/>
                <w:kern w:val="2"/>
                <w:sz w:val="28"/>
                <w:szCs w:val="32"/>
              </w:rPr>
              <w:t>F</w:t>
            </w:r>
            <w:r w:rsidRPr="000D28DA">
              <w:rPr>
                <w:rFonts w:ascii="Times New Roman" w:hAnsi="Times New Roman" w:cs="Times New Roman" w:hint="eastAsia"/>
                <w:kern w:val="2"/>
                <w:sz w:val="28"/>
                <w:szCs w:val="32"/>
              </w:rPr>
              <w:t>low id/IMAC</w:t>
            </w:r>
          </w:p>
        </w:tc>
        <w:tc>
          <w:tcPr>
            <w:tcW w:w="1417" w:type="dxa"/>
            <w:vAlign w:val="center"/>
          </w:tcPr>
          <w:p w14:paraId="3EBA8A76" w14:textId="77777777" w:rsidR="00836FDA" w:rsidRPr="000D28DA" w:rsidRDefault="00836FDA" w:rsidP="000D28DA">
            <w:pPr>
              <w:widowControl w:val="0"/>
              <w:adjustRightInd/>
              <w:snapToGrid/>
              <w:spacing w:after="0" w:line="276" w:lineRule="auto"/>
              <w:jc w:val="both"/>
              <w:rPr>
                <w:rFonts w:ascii="Times New Roman" w:hAnsi="Times New Roman" w:cs="Times New Roman"/>
                <w:kern w:val="2"/>
                <w:sz w:val="28"/>
                <w:szCs w:val="32"/>
              </w:rPr>
            </w:pPr>
            <w:r w:rsidRPr="000D28DA">
              <w:rPr>
                <w:rFonts w:ascii="Times New Roman" w:hAnsi="Times New Roman" w:cs="Times New Roman" w:hint="eastAsia"/>
                <w:kern w:val="2"/>
                <w:sz w:val="28"/>
                <w:szCs w:val="32"/>
              </w:rPr>
              <w:t>[44:31]</w:t>
            </w:r>
          </w:p>
        </w:tc>
        <w:tc>
          <w:tcPr>
            <w:tcW w:w="4332" w:type="dxa"/>
            <w:vAlign w:val="center"/>
          </w:tcPr>
          <w:p w14:paraId="155EA191" w14:textId="77777777" w:rsidR="00836FDA" w:rsidRPr="000D28DA" w:rsidRDefault="00836FDA" w:rsidP="000D28DA">
            <w:pPr>
              <w:widowControl w:val="0"/>
              <w:adjustRightInd/>
              <w:snapToGrid/>
              <w:spacing w:after="0" w:line="276" w:lineRule="auto"/>
              <w:jc w:val="both"/>
              <w:rPr>
                <w:rFonts w:ascii="Times New Roman" w:hAnsi="Times New Roman" w:cs="Times New Roman"/>
                <w:kern w:val="2"/>
                <w:sz w:val="28"/>
                <w:szCs w:val="32"/>
              </w:rPr>
            </w:pPr>
            <w:r w:rsidRPr="000D28DA">
              <w:rPr>
                <w:rFonts w:ascii="Times New Roman" w:hAnsi="Times New Roman" w:cs="Times New Roman" w:hint="eastAsia"/>
                <w:kern w:val="2"/>
                <w:sz w:val="28"/>
                <w:szCs w:val="32"/>
              </w:rPr>
              <w:t>静态流量使用</w:t>
            </w:r>
            <w:r w:rsidRPr="000D28DA">
              <w:rPr>
                <w:rFonts w:ascii="Times New Roman" w:hAnsi="Times New Roman" w:cs="Times New Roman"/>
                <w:kern w:val="2"/>
                <w:sz w:val="28"/>
                <w:szCs w:val="32"/>
              </w:rPr>
              <w:t>flowID</w:t>
            </w:r>
            <w:r w:rsidRPr="000D28DA">
              <w:rPr>
                <w:rFonts w:ascii="Times New Roman" w:hAnsi="Times New Roman" w:cs="Times New Roman"/>
                <w:kern w:val="2"/>
                <w:sz w:val="28"/>
                <w:szCs w:val="32"/>
              </w:rPr>
              <w:t>，每条静态流分配一个唯一</w:t>
            </w:r>
            <w:r w:rsidRPr="000D28DA">
              <w:rPr>
                <w:rFonts w:ascii="Times New Roman" w:hAnsi="Times New Roman" w:cs="Times New Roman"/>
                <w:kern w:val="2"/>
                <w:sz w:val="28"/>
                <w:szCs w:val="32"/>
              </w:rPr>
              <w:t>flowID</w:t>
            </w:r>
            <w:r w:rsidRPr="000D28DA">
              <w:rPr>
                <w:rFonts w:ascii="Times New Roman" w:hAnsi="Times New Roman" w:cs="Times New Roman"/>
                <w:kern w:val="2"/>
                <w:sz w:val="28"/>
                <w:szCs w:val="32"/>
              </w:rPr>
              <w:t>，动态流使用</w:t>
            </w:r>
            <w:r w:rsidRPr="000D28DA">
              <w:rPr>
                <w:rFonts w:ascii="Times New Roman" w:hAnsi="Times New Roman" w:cs="Times New Roman"/>
                <w:kern w:val="2"/>
                <w:sz w:val="28"/>
                <w:szCs w:val="32"/>
              </w:rPr>
              <w:t>imac</w:t>
            </w:r>
            <w:r w:rsidRPr="000D28DA">
              <w:rPr>
                <w:rFonts w:ascii="Times New Roman" w:hAnsi="Times New Roman" w:cs="Times New Roman"/>
                <w:kern w:val="2"/>
                <w:sz w:val="28"/>
                <w:szCs w:val="32"/>
              </w:rPr>
              <w:t>地址，</w:t>
            </w:r>
            <w:r w:rsidRPr="000D28DA">
              <w:rPr>
                <w:rFonts w:ascii="Times New Roman" w:hAnsi="Times New Roman" w:cs="Times New Roman"/>
                <w:kern w:val="2"/>
                <w:sz w:val="28"/>
                <w:szCs w:val="32"/>
              </w:rPr>
              <w:t>imac</w:t>
            </w:r>
            <w:r w:rsidRPr="000D28DA">
              <w:rPr>
                <w:rFonts w:ascii="Times New Roman" w:hAnsi="Times New Roman" w:cs="Times New Roman"/>
                <w:kern w:val="2"/>
                <w:sz w:val="28"/>
                <w:szCs w:val="32"/>
              </w:rPr>
              <w:t>地址相同的则在交换节点命中同一条表项</w:t>
            </w:r>
            <w:r w:rsidRPr="000D28DA">
              <w:rPr>
                <w:rFonts w:ascii="Times New Roman" w:hAnsi="Times New Roman" w:cs="Times New Roman" w:hint="eastAsia"/>
                <w:kern w:val="2"/>
                <w:sz w:val="28"/>
                <w:szCs w:val="32"/>
              </w:rPr>
              <w:t>。</w:t>
            </w:r>
          </w:p>
        </w:tc>
      </w:tr>
      <w:tr w:rsidR="00836FDA" w:rsidRPr="007C2F40" w14:paraId="70EA3113" w14:textId="77777777" w:rsidTr="000D28DA">
        <w:trPr>
          <w:jc w:val="center"/>
        </w:trPr>
        <w:tc>
          <w:tcPr>
            <w:tcW w:w="1129" w:type="dxa"/>
            <w:vAlign w:val="center"/>
          </w:tcPr>
          <w:p w14:paraId="59ACBF53" w14:textId="77777777" w:rsidR="00836FDA" w:rsidRPr="000D28DA" w:rsidRDefault="00836FDA" w:rsidP="000D28DA">
            <w:pPr>
              <w:widowControl w:val="0"/>
              <w:adjustRightInd/>
              <w:snapToGrid/>
              <w:spacing w:after="0" w:line="276" w:lineRule="auto"/>
              <w:jc w:val="both"/>
              <w:rPr>
                <w:rFonts w:ascii="Times New Roman" w:hAnsi="Times New Roman" w:cs="Times New Roman"/>
                <w:kern w:val="2"/>
                <w:sz w:val="28"/>
                <w:szCs w:val="32"/>
              </w:rPr>
            </w:pPr>
            <w:r w:rsidRPr="000D28DA">
              <w:rPr>
                <w:rFonts w:ascii="Times New Roman" w:hAnsi="Times New Roman" w:cs="Times New Roman" w:hint="eastAsia"/>
                <w:kern w:val="2"/>
                <w:sz w:val="28"/>
                <w:szCs w:val="32"/>
              </w:rPr>
              <w:t>12</w:t>
            </w:r>
          </w:p>
        </w:tc>
        <w:tc>
          <w:tcPr>
            <w:tcW w:w="1418" w:type="dxa"/>
            <w:vAlign w:val="center"/>
          </w:tcPr>
          <w:p w14:paraId="5334C066" w14:textId="77777777" w:rsidR="00836FDA" w:rsidRPr="000D28DA" w:rsidRDefault="00836FDA" w:rsidP="000D28DA">
            <w:pPr>
              <w:widowControl w:val="0"/>
              <w:adjustRightInd/>
              <w:snapToGrid/>
              <w:spacing w:after="0" w:line="276" w:lineRule="auto"/>
              <w:jc w:val="both"/>
              <w:rPr>
                <w:rFonts w:ascii="Times New Roman" w:hAnsi="Times New Roman" w:cs="Times New Roman"/>
                <w:kern w:val="2"/>
                <w:sz w:val="28"/>
                <w:szCs w:val="32"/>
              </w:rPr>
            </w:pPr>
            <w:r w:rsidRPr="000D28DA">
              <w:rPr>
                <w:rFonts w:ascii="Times New Roman" w:hAnsi="Times New Roman" w:cs="Times New Roman"/>
                <w:kern w:val="2"/>
                <w:sz w:val="28"/>
                <w:szCs w:val="32"/>
              </w:rPr>
              <w:t>R</w:t>
            </w:r>
            <w:r w:rsidRPr="000D28DA">
              <w:rPr>
                <w:rFonts w:ascii="Times New Roman" w:hAnsi="Times New Roman" w:cs="Times New Roman" w:hint="eastAsia"/>
                <w:kern w:val="2"/>
                <w:sz w:val="28"/>
                <w:szCs w:val="32"/>
              </w:rPr>
              <w:t>eserve</w:t>
            </w:r>
          </w:p>
        </w:tc>
        <w:tc>
          <w:tcPr>
            <w:tcW w:w="1417" w:type="dxa"/>
            <w:vAlign w:val="center"/>
          </w:tcPr>
          <w:p w14:paraId="29C5DC74" w14:textId="77777777" w:rsidR="00836FDA" w:rsidRPr="000D28DA" w:rsidRDefault="00836FDA" w:rsidP="000D28DA">
            <w:pPr>
              <w:widowControl w:val="0"/>
              <w:adjustRightInd/>
              <w:snapToGrid/>
              <w:spacing w:after="0" w:line="276" w:lineRule="auto"/>
              <w:jc w:val="both"/>
              <w:rPr>
                <w:rFonts w:ascii="Times New Roman" w:hAnsi="Times New Roman" w:cs="Times New Roman"/>
                <w:kern w:val="2"/>
                <w:sz w:val="28"/>
                <w:szCs w:val="32"/>
              </w:rPr>
            </w:pPr>
            <w:r w:rsidRPr="000D28DA">
              <w:rPr>
                <w:rFonts w:ascii="Times New Roman" w:hAnsi="Times New Roman" w:cs="Times New Roman" w:hint="eastAsia"/>
                <w:kern w:val="2"/>
                <w:sz w:val="28"/>
                <w:szCs w:val="32"/>
              </w:rPr>
              <w:t>[30:19]</w:t>
            </w:r>
          </w:p>
        </w:tc>
        <w:tc>
          <w:tcPr>
            <w:tcW w:w="4332" w:type="dxa"/>
            <w:vAlign w:val="center"/>
          </w:tcPr>
          <w:p w14:paraId="26A707FD" w14:textId="77777777" w:rsidR="00836FDA" w:rsidRPr="000D28DA" w:rsidRDefault="00836FDA" w:rsidP="000D28DA">
            <w:pPr>
              <w:widowControl w:val="0"/>
              <w:adjustRightInd/>
              <w:snapToGrid/>
              <w:spacing w:after="0" w:line="276" w:lineRule="auto"/>
              <w:jc w:val="both"/>
              <w:rPr>
                <w:rFonts w:ascii="Times New Roman" w:hAnsi="Times New Roman" w:cs="Times New Roman"/>
                <w:kern w:val="2"/>
                <w:sz w:val="28"/>
                <w:szCs w:val="32"/>
              </w:rPr>
            </w:pPr>
            <w:r w:rsidRPr="000D28DA">
              <w:rPr>
                <w:rFonts w:ascii="Times New Roman" w:hAnsi="Times New Roman" w:cs="Times New Roman" w:hint="eastAsia"/>
                <w:kern w:val="2"/>
                <w:sz w:val="28"/>
                <w:szCs w:val="32"/>
              </w:rPr>
              <w:t>保留</w:t>
            </w:r>
          </w:p>
        </w:tc>
      </w:tr>
      <w:tr w:rsidR="00836FDA" w:rsidRPr="007C2F40" w14:paraId="4704FE36" w14:textId="77777777" w:rsidTr="000D28DA">
        <w:trPr>
          <w:jc w:val="center"/>
        </w:trPr>
        <w:tc>
          <w:tcPr>
            <w:tcW w:w="1129" w:type="dxa"/>
            <w:vAlign w:val="center"/>
          </w:tcPr>
          <w:p w14:paraId="6369A0A2" w14:textId="77777777" w:rsidR="00836FDA" w:rsidRPr="000D28DA" w:rsidRDefault="00836FDA" w:rsidP="000D28DA">
            <w:pPr>
              <w:widowControl w:val="0"/>
              <w:adjustRightInd/>
              <w:snapToGrid/>
              <w:spacing w:after="0" w:line="276" w:lineRule="auto"/>
              <w:jc w:val="both"/>
              <w:rPr>
                <w:rFonts w:ascii="Times New Roman" w:hAnsi="Times New Roman" w:cs="Times New Roman"/>
                <w:kern w:val="2"/>
                <w:sz w:val="28"/>
                <w:szCs w:val="32"/>
              </w:rPr>
            </w:pPr>
            <w:r w:rsidRPr="000D28DA">
              <w:rPr>
                <w:rFonts w:ascii="Times New Roman" w:hAnsi="Times New Roman" w:cs="Times New Roman" w:hint="eastAsia"/>
                <w:kern w:val="2"/>
                <w:sz w:val="28"/>
                <w:szCs w:val="32"/>
              </w:rPr>
              <w:t>19</w:t>
            </w:r>
          </w:p>
        </w:tc>
        <w:tc>
          <w:tcPr>
            <w:tcW w:w="1418" w:type="dxa"/>
            <w:vAlign w:val="center"/>
          </w:tcPr>
          <w:p w14:paraId="66445512" w14:textId="77777777" w:rsidR="00836FDA" w:rsidRPr="000D28DA" w:rsidRDefault="00836FDA" w:rsidP="000D28DA">
            <w:pPr>
              <w:widowControl w:val="0"/>
              <w:adjustRightInd/>
              <w:snapToGrid/>
              <w:spacing w:after="0" w:line="276" w:lineRule="auto"/>
              <w:jc w:val="both"/>
              <w:rPr>
                <w:rFonts w:ascii="Times New Roman" w:hAnsi="Times New Roman" w:cs="Times New Roman"/>
                <w:kern w:val="2"/>
                <w:sz w:val="28"/>
                <w:szCs w:val="32"/>
              </w:rPr>
            </w:pPr>
            <w:r w:rsidRPr="000D28DA">
              <w:rPr>
                <w:rFonts w:ascii="Times New Roman" w:hAnsi="Times New Roman" w:cs="Times New Roman"/>
                <w:kern w:val="2"/>
                <w:sz w:val="28"/>
                <w:szCs w:val="32"/>
              </w:rPr>
              <w:t>R</w:t>
            </w:r>
            <w:r w:rsidRPr="000D28DA">
              <w:rPr>
                <w:rFonts w:ascii="Times New Roman" w:hAnsi="Times New Roman" w:cs="Times New Roman" w:hint="eastAsia"/>
                <w:kern w:val="2"/>
                <w:sz w:val="28"/>
                <w:szCs w:val="32"/>
              </w:rPr>
              <w:t>x_timestamps</w:t>
            </w:r>
          </w:p>
        </w:tc>
        <w:tc>
          <w:tcPr>
            <w:tcW w:w="1417" w:type="dxa"/>
            <w:vAlign w:val="center"/>
          </w:tcPr>
          <w:p w14:paraId="668074CB" w14:textId="77777777" w:rsidR="00836FDA" w:rsidRPr="000D28DA" w:rsidRDefault="00836FDA" w:rsidP="000D28DA">
            <w:pPr>
              <w:widowControl w:val="0"/>
              <w:adjustRightInd/>
              <w:snapToGrid/>
              <w:spacing w:after="0" w:line="276" w:lineRule="auto"/>
              <w:jc w:val="both"/>
              <w:rPr>
                <w:rFonts w:ascii="Times New Roman" w:hAnsi="Times New Roman" w:cs="Times New Roman"/>
                <w:kern w:val="2"/>
                <w:sz w:val="28"/>
                <w:szCs w:val="32"/>
              </w:rPr>
            </w:pPr>
            <w:r w:rsidRPr="000D28DA">
              <w:rPr>
                <w:rFonts w:ascii="Times New Roman" w:hAnsi="Times New Roman" w:cs="Times New Roman" w:hint="eastAsia"/>
                <w:kern w:val="2"/>
                <w:sz w:val="28"/>
                <w:szCs w:val="32"/>
              </w:rPr>
              <w:t>[18:0]</w:t>
            </w:r>
          </w:p>
        </w:tc>
        <w:tc>
          <w:tcPr>
            <w:tcW w:w="4332" w:type="dxa"/>
          </w:tcPr>
          <w:p w14:paraId="690D871B" w14:textId="77777777" w:rsidR="00836FDA" w:rsidRPr="000D28DA" w:rsidRDefault="00836FDA" w:rsidP="000D28DA">
            <w:pPr>
              <w:widowControl w:val="0"/>
              <w:adjustRightInd/>
              <w:snapToGrid/>
              <w:spacing w:after="0" w:line="276" w:lineRule="auto"/>
              <w:jc w:val="both"/>
              <w:rPr>
                <w:rFonts w:ascii="Times New Roman" w:hAnsi="Times New Roman" w:cs="Times New Roman"/>
                <w:kern w:val="2"/>
                <w:sz w:val="28"/>
                <w:szCs w:val="32"/>
              </w:rPr>
            </w:pPr>
            <w:r w:rsidRPr="000D28DA">
              <w:rPr>
                <w:rFonts w:ascii="Times New Roman" w:hAnsi="Times New Roman" w:cs="Times New Roman" w:hint="eastAsia"/>
                <w:kern w:val="2"/>
                <w:sz w:val="28"/>
                <w:szCs w:val="32"/>
              </w:rPr>
              <w:t>芯片接收到时间同步报文的本地时间信息，用于芯片发送报文时计算透明时钟。</w:t>
            </w:r>
          </w:p>
        </w:tc>
      </w:tr>
    </w:tbl>
    <w:p w14:paraId="7934E8AD" w14:textId="1150DF43" w:rsidR="000D28DA" w:rsidRPr="000D28DA" w:rsidRDefault="000D28DA" w:rsidP="000D28DA">
      <w:pPr>
        <w:jc w:val="center"/>
        <w:rPr>
          <w:rFonts w:ascii="仿宋" w:hAnsi="仿宋"/>
          <w:szCs w:val="24"/>
        </w:rPr>
      </w:pPr>
      <w:r>
        <w:rPr>
          <w:rFonts w:ascii="Times New Roman" w:hAnsi="Times New Roman" w:cs="Times New Roman" w:hint="eastAsia"/>
          <w:sz w:val="28"/>
          <w:szCs w:val="32"/>
        </w:rPr>
        <w:t>表</w:t>
      </w:r>
      <w:r>
        <w:rPr>
          <w:rFonts w:ascii="Times New Roman" w:hAnsi="Times New Roman" w:cs="Times New Roman" w:hint="eastAsia"/>
          <w:sz w:val="28"/>
          <w:szCs w:val="32"/>
        </w:rPr>
        <w:t>F</w:t>
      </w:r>
      <w:r w:rsidRPr="006F6B28">
        <w:rPr>
          <w:rFonts w:ascii="Times New Roman" w:hAnsi="Times New Roman" w:cs="Times New Roman" w:hint="eastAsia"/>
          <w:sz w:val="28"/>
          <w:szCs w:val="32"/>
        </w:rPr>
        <w:t>1-</w:t>
      </w:r>
      <w:r>
        <w:rPr>
          <w:rFonts w:ascii="Times New Roman" w:hAnsi="Times New Roman" w:cs="Times New Roman"/>
          <w:sz w:val="28"/>
          <w:szCs w:val="32"/>
        </w:rPr>
        <w:t>2</w:t>
      </w:r>
      <w:r w:rsidRPr="000D28DA">
        <w:rPr>
          <w:rFonts w:ascii="Times New Roman" w:hAnsi="Times New Roman" w:cs="Times New Roman" w:hint="eastAsia"/>
          <w:sz w:val="28"/>
          <w:szCs w:val="32"/>
        </w:rPr>
        <w:t>非时间同步报文的</w:t>
      </w:r>
      <w:r w:rsidRPr="000D28DA">
        <w:rPr>
          <w:rFonts w:ascii="Times New Roman" w:hAnsi="Times New Roman" w:cs="Times New Roman" w:hint="eastAsia"/>
          <w:sz w:val="28"/>
          <w:szCs w:val="32"/>
        </w:rPr>
        <w:t>TSNTag</w:t>
      </w:r>
    </w:p>
    <w:tbl>
      <w:tblPr>
        <w:tblStyle w:val="ad"/>
        <w:tblW w:w="0" w:type="auto"/>
        <w:jc w:val="center"/>
        <w:tblLook w:val="04A0" w:firstRow="1" w:lastRow="0" w:firstColumn="1" w:lastColumn="0" w:noHBand="0" w:noVBand="1"/>
      </w:tblPr>
      <w:tblGrid>
        <w:gridCol w:w="1111"/>
        <w:gridCol w:w="1436"/>
        <w:gridCol w:w="1417"/>
        <w:gridCol w:w="4332"/>
      </w:tblGrid>
      <w:tr w:rsidR="00836FDA" w:rsidRPr="007C2F40" w14:paraId="74D1F886" w14:textId="77777777" w:rsidTr="000D28DA">
        <w:trPr>
          <w:jc w:val="center"/>
        </w:trPr>
        <w:tc>
          <w:tcPr>
            <w:tcW w:w="1111" w:type="dxa"/>
          </w:tcPr>
          <w:p w14:paraId="0002EB6D" w14:textId="77777777" w:rsidR="00836FDA" w:rsidRPr="000D28DA" w:rsidRDefault="00836FDA" w:rsidP="000D28DA">
            <w:pPr>
              <w:widowControl w:val="0"/>
              <w:adjustRightInd/>
              <w:snapToGrid/>
              <w:spacing w:after="0" w:line="276" w:lineRule="auto"/>
              <w:jc w:val="center"/>
              <w:rPr>
                <w:rFonts w:ascii="Times New Roman" w:hAnsi="Times New Roman" w:cs="Times New Roman"/>
                <w:b/>
                <w:bCs/>
                <w:kern w:val="2"/>
                <w:sz w:val="28"/>
                <w:szCs w:val="32"/>
              </w:rPr>
            </w:pPr>
            <w:r w:rsidRPr="000D28DA">
              <w:rPr>
                <w:rFonts w:ascii="Times New Roman" w:hAnsi="Times New Roman" w:cs="Times New Roman" w:hint="eastAsia"/>
                <w:b/>
                <w:bCs/>
                <w:kern w:val="2"/>
                <w:sz w:val="28"/>
                <w:szCs w:val="32"/>
              </w:rPr>
              <w:lastRenderedPageBreak/>
              <w:t>位宽</w:t>
            </w:r>
          </w:p>
        </w:tc>
        <w:tc>
          <w:tcPr>
            <w:tcW w:w="1436" w:type="dxa"/>
          </w:tcPr>
          <w:p w14:paraId="0B0E538C" w14:textId="77777777" w:rsidR="00836FDA" w:rsidRPr="000D28DA" w:rsidRDefault="00836FDA" w:rsidP="000D28DA">
            <w:pPr>
              <w:widowControl w:val="0"/>
              <w:adjustRightInd/>
              <w:snapToGrid/>
              <w:spacing w:after="0" w:line="276" w:lineRule="auto"/>
              <w:jc w:val="center"/>
              <w:rPr>
                <w:rFonts w:ascii="Times New Roman" w:hAnsi="Times New Roman" w:cs="Times New Roman"/>
                <w:b/>
                <w:bCs/>
                <w:kern w:val="2"/>
                <w:sz w:val="28"/>
                <w:szCs w:val="32"/>
              </w:rPr>
            </w:pPr>
            <w:r w:rsidRPr="000D28DA">
              <w:rPr>
                <w:rFonts w:ascii="Times New Roman" w:hAnsi="Times New Roman" w:cs="Times New Roman" w:hint="eastAsia"/>
                <w:b/>
                <w:bCs/>
                <w:kern w:val="2"/>
                <w:sz w:val="28"/>
                <w:szCs w:val="32"/>
              </w:rPr>
              <w:t>名称</w:t>
            </w:r>
          </w:p>
        </w:tc>
        <w:tc>
          <w:tcPr>
            <w:tcW w:w="1417" w:type="dxa"/>
          </w:tcPr>
          <w:p w14:paraId="3FA7D603" w14:textId="77777777" w:rsidR="00836FDA" w:rsidRPr="000D28DA" w:rsidRDefault="00836FDA" w:rsidP="000D28DA">
            <w:pPr>
              <w:widowControl w:val="0"/>
              <w:adjustRightInd/>
              <w:snapToGrid/>
              <w:spacing w:after="0" w:line="276" w:lineRule="auto"/>
              <w:jc w:val="center"/>
              <w:rPr>
                <w:rFonts w:ascii="Times New Roman" w:hAnsi="Times New Roman" w:cs="Times New Roman"/>
                <w:b/>
                <w:bCs/>
                <w:kern w:val="2"/>
                <w:sz w:val="28"/>
                <w:szCs w:val="32"/>
              </w:rPr>
            </w:pPr>
            <w:r w:rsidRPr="000D28DA">
              <w:rPr>
                <w:rFonts w:ascii="Times New Roman" w:hAnsi="Times New Roman" w:cs="Times New Roman" w:hint="eastAsia"/>
                <w:b/>
                <w:bCs/>
                <w:kern w:val="2"/>
                <w:sz w:val="28"/>
                <w:szCs w:val="32"/>
              </w:rPr>
              <w:t>位置</w:t>
            </w:r>
          </w:p>
        </w:tc>
        <w:tc>
          <w:tcPr>
            <w:tcW w:w="4332" w:type="dxa"/>
          </w:tcPr>
          <w:p w14:paraId="24CA0296" w14:textId="77777777" w:rsidR="00836FDA" w:rsidRPr="000D28DA" w:rsidRDefault="00836FDA" w:rsidP="000D28DA">
            <w:pPr>
              <w:widowControl w:val="0"/>
              <w:adjustRightInd/>
              <w:snapToGrid/>
              <w:spacing w:after="0" w:line="276" w:lineRule="auto"/>
              <w:jc w:val="center"/>
              <w:rPr>
                <w:rFonts w:ascii="Times New Roman" w:hAnsi="Times New Roman" w:cs="Times New Roman"/>
                <w:b/>
                <w:bCs/>
                <w:kern w:val="2"/>
                <w:sz w:val="28"/>
                <w:szCs w:val="32"/>
              </w:rPr>
            </w:pPr>
            <w:r w:rsidRPr="000D28DA">
              <w:rPr>
                <w:rFonts w:ascii="Times New Roman" w:hAnsi="Times New Roman" w:cs="Times New Roman" w:hint="eastAsia"/>
                <w:b/>
                <w:bCs/>
                <w:kern w:val="2"/>
                <w:sz w:val="28"/>
                <w:szCs w:val="32"/>
              </w:rPr>
              <w:t>描述</w:t>
            </w:r>
          </w:p>
        </w:tc>
      </w:tr>
      <w:tr w:rsidR="00836FDA" w:rsidRPr="007C2F40" w14:paraId="324608DE" w14:textId="77777777" w:rsidTr="000D28DA">
        <w:trPr>
          <w:jc w:val="center"/>
        </w:trPr>
        <w:tc>
          <w:tcPr>
            <w:tcW w:w="1111" w:type="dxa"/>
            <w:vAlign w:val="center"/>
          </w:tcPr>
          <w:p w14:paraId="36382A2F" w14:textId="77777777" w:rsidR="00836FDA" w:rsidRPr="000D28DA" w:rsidRDefault="00836FDA" w:rsidP="000D28DA">
            <w:pPr>
              <w:widowControl w:val="0"/>
              <w:adjustRightInd/>
              <w:snapToGrid/>
              <w:spacing w:after="0" w:line="276" w:lineRule="auto"/>
              <w:jc w:val="both"/>
              <w:rPr>
                <w:rFonts w:ascii="Times New Roman" w:hAnsi="Times New Roman" w:cs="Times New Roman"/>
                <w:kern w:val="2"/>
                <w:sz w:val="28"/>
                <w:szCs w:val="32"/>
              </w:rPr>
            </w:pPr>
            <w:r w:rsidRPr="000D28DA">
              <w:rPr>
                <w:rFonts w:ascii="Times New Roman" w:hAnsi="Times New Roman" w:cs="Times New Roman" w:hint="eastAsia"/>
                <w:kern w:val="2"/>
                <w:sz w:val="28"/>
                <w:szCs w:val="32"/>
              </w:rPr>
              <w:t>3</w:t>
            </w:r>
          </w:p>
        </w:tc>
        <w:tc>
          <w:tcPr>
            <w:tcW w:w="1436" w:type="dxa"/>
            <w:vAlign w:val="center"/>
          </w:tcPr>
          <w:p w14:paraId="23B73082" w14:textId="77777777" w:rsidR="00836FDA" w:rsidRPr="000D28DA" w:rsidRDefault="00836FDA" w:rsidP="000D28DA">
            <w:pPr>
              <w:widowControl w:val="0"/>
              <w:adjustRightInd/>
              <w:snapToGrid/>
              <w:spacing w:after="0" w:line="276" w:lineRule="auto"/>
              <w:jc w:val="both"/>
              <w:rPr>
                <w:rFonts w:ascii="Times New Roman" w:hAnsi="Times New Roman" w:cs="Times New Roman"/>
                <w:kern w:val="2"/>
                <w:sz w:val="28"/>
                <w:szCs w:val="32"/>
              </w:rPr>
            </w:pPr>
            <w:r w:rsidRPr="000D28DA">
              <w:rPr>
                <w:rFonts w:ascii="Times New Roman" w:hAnsi="Times New Roman" w:cs="Times New Roman"/>
                <w:kern w:val="2"/>
                <w:sz w:val="28"/>
                <w:szCs w:val="32"/>
              </w:rPr>
              <w:t>F</w:t>
            </w:r>
            <w:r w:rsidRPr="000D28DA">
              <w:rPr>
                <w:rFonts w:ascii="Times New Roman" w:hAnsi="Times New Roman" w:cs="Times New Roman" w:hint="eastAsia"/>
                <w:kern w:val="2"/>
                <w:sz w:val="28"/>
                <w:szCs w:val="32"/>
              </w:rPr>
              <w:t>low type</w:t>
            </w:r>
          </w:p>
        </w:tc>
        <w:tc>
          <w:tcPr>
            <w:tcW w:w="1417" w:type="dxa"/>
            <w:vAlign w:val="center"/>
          </w:tcPr>
          <w:p w14:paraId="45CCA020" w14:textId="77777777" w:rsidR="00836FDA" w:rsidRPr="000D28DA" w:rsidRDefault="00836FDA" w:rsidP="000D28DA">
            <w:pPr>
              <w:widowControl w:val="0"/>
              <w:adjustRightInd/>
              <w:snapToGrid/>
              <w:spacing w:after="0" w:line="276" w:lineRule="auto"/>
              <w:jc w:val="both"/>
              <w:rPr>
                <w:rFonts w:ascii="Times New Roman" w:hAnsi="Times New Roman" w:cs="Times New Roman"/>
                <w:kern w:val="2"/>
                <w:sz w:val="28"/>
                <w:szCs w:val="32"/>
              </w:rPr>
            </w:pPr>
            <w:r w:rsidRPr="000D28DA">
              <w:rPr>
                <w:rFonts w:ascii="Times New Roman" w:hAnsi="Times New Roman" w:cs="Times New Roman" w:hint="eastAsia"/>
                <w:kern w:val="2"/>
                <w:sz w:val="28"/>
                <w:szCs w:val="32"/>
              </w:rPr>
              <w:t>[47:45]</w:t>
            </w:r>
          </w:p>
        </w:tc>
        <w:tc>
          <w:tcPr>
            <w:tcW w:w="4332" w:type="dxa"/>
            <w:vAlign w:val="center"/>
          </w:tcPr>
          <w:p w14:paraId="5627CE9B" w14:textId="77777777" w:rsidR="00836FDA" w:rsidRPr="000D28DA" w:rsidRDefault="00836FDA" w:rsidP="000D28DA">
            <w:pPr>
              <w:widowControl w:val="0"/>
              <w:adjustRightInd/>
              <w:snapToGrid/>
              <w:spacing w:after="0" w:line="276" w:lineRule="auto"/>
              <w:jc w:val="both"/>
              <w:rPr>
                <w:rFonts w:ascii="Times New Roman" w:hAnsi="Times New Roman" w:cs="Times New Roman"/>
                <w:kern w:val="2"/>
                <w:sz w:val="28"/>
                <w:szCs w:val="32"/>
              </w:rPr>
            </w:pPr>
            <w:r w:rsidRPr="000D28DA">
              <w:rPr>
                <w:rFonts w:ascii="Times New Roman" w:hAnsi="Times New Roman" w:cs="Times New Roman" w:hint="eastAsia"/>
                <w:kern w:val="2"/>
                <w:sz w:val="28"/>
                <w:szCs w:val="32"/>
              </w:rPr>
              <w:t>流类型。</w:t>
            </w:r>
            <w:r w:rsidRPr="000D28DA">
              <w:rPr>
                <w:rFonts w:ascii="Times New Roman" w:hAnsi="Times New Roman" w:cs="Times New Roman" w:hint="eastAsia"/>
                <w:kern w:val="2"/>
                <w:sz w:val="28"/>
                <w:szCs w:val="32"/>
              </w:rPr>
              <w:t>000:TS</w:t>
            </w:r>
            <w:r w:rsidRPr="000D28DA">
              <w:rPr>
                <w:rFonts w:ascii="Times New Roman" w:hAnsi="Times New Roman" w:cs="Times New Roman" w:hint="eastAsia"/>
                <w:kern w:val="2"/>
                <w:sz w:val="28"/>
                <w:szCs w:val="32"/>
              </w:rPr>
              <w:t>分组</w:t>
            </w:r>
            <w:r w:rsidRPr="000D28DA">
              <w:rPr>
                <w:rFonts w:ascii="Times New Roman" w:hAnsi="Times New Roman" w:cs="Times New Roman" w:hint="eastAsia"/>
                <w:kern w:val="2"/>
                <w:sz w:val="28"/>
                <w:szCs w:val="32"/>
              </w:rPr>
              <w:t xml:space="preserve">   001:TS</w:t>
            </w:r>
            <w:r w:rsidRPr="000D28DA">
              <w:rPr>
                <w:rFonts w:ascii="Times New Roman" w:hAnsi="Times New Roman" w:cs="Times New Roman" w:hint="eastAsia"/>
                <w:kern w:val="2"/>
                <w:sz w:val="28"/>
                <w:szCs w:val="32"/>
              </w:rPr>
              <w:t>分组</w:t>
            </w:r>
            <w:r w:rsidRPr="000D28DA">
              <w:rPr>
                <w:rFonts w:ascii="Times New Roman" w:hAnsi="Times New Roman" w:cs="Times New Roman" w:hint="eastAsia"/>
                <w:kern w:val="2"/>
                <w:sz w:val="28"/>
                <w:szCs w:val="32"/>
              </w:rPr>
              <w:t xml:space="preserve">  010: TS</w:t>
            </w:r>
            <w:r w:rsidRPr="000D28DA">
              <w:rPr>
                <w:rFonts w:ascii="Times New Roman" w:hAnsi="Times New Roman" w:cs="Times New Roman" w:hint="eastAsia"/>
                <w:kern w:val="2"/>
                <w:sz w:val="28"/>
                <w:szCs w:val="32"/>
              </w:rPr>
              <w:t>分组</w:t>
            </w:r>
            <w:r w:rsidRPr="000D28DA">
              <w:rPr>
                <w:rFonts w:ascii="Times New Roman" w:hAnsi="Times New Roman" w:cs="Times New Roman" w:hint="eastAsia"/>
                <w:kern w:val="2"/>
                <w:sz w:val="28"/>
                <w:szCs w:val="32"/>
              </w:rPr>
              <w:t xml:space="preserve">  </w:t>
            </w:r>
          </w:p>
          <w:p w14:paraId="0C2EE8F9" w14:textId="6F528B9E" w:rsidR="00836FDA" w:rsidRPr="000D28DA" w:rsidRDefault="00836FDA" w:rsidP="000D28DA">
            <w:pPr>
              <w:widowControl w:val="0"/>
              <w:adjustRightInd/>
              <w:snapToGrid/>
              <w:spacing w:after="0" w:line="276" w:lineRule="auto"/>
              <w:jc w:val="both"/>
              <w:rPr>
                <w:rFonts w:ascii="Times New Roman" w:hAnsi="Times New Roman" w:cs="Times New Roman"/>
                <w:kern w:val="2"/>
                <w:sz w:val="28"/>
                <w:szCs w:val="32"/>
              </w:rPr>
            </w:pPr>
            <w:r w:rsidRPr="000D28DA">
              <w:rPr>
                <w:rFonts w:ascii="Times New Roman" w:hAnsi="Times New Roman" w:cs="Times New Roman" w:hint="eastAsia"/>
                <w:kern w:val="2"/>
                <w:sz w:val="28"/>
                <w:szCs w:val="32"/>
              </w:rPr>
              <w:t>011</w:t>
            </w:r>
            <w:r w:rsidRPr="000D28DA">
              <w:rPr>
                <w:rFonts w:ascii="Times New Roman" w:hAnsi="Times New Roman" w:cs="Times New Roman" w:hint="eastAsia"/>
                <w:kern w:val="2"/>
                <w:sz w:val="28"/>
                <w:szCs w:val="32"/>
              </w:rPr>
              <w:t>：</w:t>
            </w:r>
            <w:r w:rsidRPr="000D28DA">
              <w:rPr>
                <w:rFonts w:ascii="Times New Roman" w:hAnsi="Times New Roman" w:cs="Times New Roman" w:hint="eastAsia"/>
                <w:kern w:val="2"/>
                <w:sz w:val="28"/>
                <w:szCs w:val="32"/>
              </w:rPr>
              <w:t>RC</w:t>
            </w:r>
            <w:r w:rsidRPr="000D28DA">
              <w:rPr>
                <w:rFonts w:ascii="Times New Roman" w:hAnsi="Times New Roman" w:cs="Times New Roman" w:hint="eastAsia"/>
                <w:kern w:val="2"/>
                <w:sz w:val="28"/>
                <w:szCs w:val="32"/>
              </w:rPr>
              <w:t>分组</w:t>
            </w:r>
            <w:r w:rsidRPr="000D28DA">
              <w:rPr>
                <w:rFonts w:ascii="Times New Roman" w:hAnsi="Times New Roman" w:cs="Times New Roman" w:hint="eastAsia"/>
                <w:kern w:val="2"/>
                <w:sz w:val="28"/>
                <w:szCs w:val="32"/>
              </w:rPr>
              <w:t xml:space="preserve">    100</w:t>
            </w:r>
            <w:r w:rsidRPr="000D28DA">
              <w:rPr>
                <w:rFonts w:ascii="Times New Roman" w:hAnsi="Times New Roman" w:cs="Times New Roman" w:hint="eastAsia"/>
                <w:kern w:val="2"/>
                <w:sz w:val="28"/>
                <w:szCs w:val="32"/>
              </w:rPr>
              <w:t>：时间</w:t>
            </w:r>
            <w:r w:rsidRPr="000D28DA">
              <w:rPr>
                <w:rFonts w:ascii="Times New Roman" w:hAnsi="Times New Roman" w:cs="Times New Roman"/>
                <w:kern w:val="2"/>
                <w:sz w:val="28"/>
                <w:szCs w:val="32"/>
              </w:rPr>
              <w:t>同步报文</w:t>
            </w:r>
            <w:r w:rsidRPr="000D28DA">
              <w:rPr>
                <w:rFonts w:ascii="Times New Roman" w:hAnsi="Times New Roman" w:cs="Times New Roman" w:hint="eastAsia"/>
                <w:kern w:val="2"/>
                <w:sz w:val="28"/>
                <w:szCs w:val="32"/>
              </w:rPr>
              <w:t>分组</w:t>
            </w:r>
            <w:r w:rsidRPr="000D28DA">
              <w:rPr>
                <w:rFonts w:ascii="Times New Roman" w:hAnsi="Times New Roman" w:cs="Times New Roman" w:hint="eastAsia"/>
                <w:kern w:val="2"/>
                <w:sz w:val="28"/>
                <w:szCs w:val="32"/>
              </w:rPr>
              <w:t xml:space="preserve"> </w:t>
            </w:r>
            <w:r w:rsidRPr="000D28DA">
              <w:rPr>
                <w:rFonts w:ascii="Times New Roman" w:hAnsi="Times New Roman" w:cs="Times New Roman"/>
                <w:kern w:val="2"/>
                <w:sz w:val="28"/>
                <w:szCs w:val="32"/>
              </w:rPr>
              <w:t xml:space="preserve">  </w:t>
            </w:r>
            <w:r w:rsidRPr="000D28DA">
              <w:rPr>
                <w:rFonts w:ascii="Times New Roman" w:hAnsi="Times New Roman" w:cs="Times New Roman" w:hint="eastAsia"/>
                <w:kern w:val="2"/>
                <w:sz w:val="28"/>
                <w:szCs w:val="32"/>
              </w:rPr>
              <w:t xml:space="preserve">    101</w:t>
            </w:r>
            <w:r w:rsidRPr="000D28DA">
              <w:rPr>
                <w:rFonts w:ascii="Times New Roman" w:hAnsi="Times New Roman" w:cs="Times New Roman" w:hint="eastAsia"/>
                <w:kern w:val="2"/>
                <w:sz w:val="28"/>
                <w:szCs w:val="32"/>
              </w:rPr>
              <w:t>：</w:t>
            </w:r>
            <w:r w:rsidRPr="000D28DA">
              <w:rPr>
                <w:rFonts w:ascii="Times New Roman" w:hAnsi="Times New Roman" w:cs="Times New Roman" w:hint="eastAsia"/>
                <w:kern w:val="2"/>
                <w:sz w:val="28"/>
                <w:szCs w:val="32"/>
              </w:rPr>
              <w:t>NMAC</w:t>
            </w:r>
            <w:r w:rsidRPr="000D28DA">
              <w:rPr>
                <w:rFonts w:ascii="Times New Roman" w:hAnsi="Times New Roman" w:cs="Times New Roman" w:hint="eastAsia"/>
                <w:kern w:val="2"/>
                <w:sz w:val="28"/>
                <w:szCs w:val="32"/>
              </w:rPr>
              <w:t>分组</w:t>
            </w:r>
            <w:r w:rsidRPr="000D28DA">
              <w:rPr>
                <w:rFonts w:ascii="Times New Roman" w:hAnsi="Times New Roman" w:cs="Times New Roman" w:hint="eastAsia"/>
                <w:kern w:val="2"/>
                <w:sz w:val="28"/>
                <w:szCs w:val="32"/>
              </w:rPr>
              <w:t xml:space="preserve">     110</w:t>
            </w:r>
            <w:r w:rsidRPr="000D28DA">
              <w:rPr>
                <w:rFonts w:ascii="Times New Roman" w:hAnsi="Times New Roman" w:cs="Times New Roman" w:hint="eastAsia"/>
                <w:kern w:val="2"/>
                <w:sz w:val="28"/>
                <w:szCs w:val="32"/>
              </w:rPr>
              <w:t>：</w:t>
            </w:r>
            <w:r w:rsidRPr="000D28DA">
              <w:rPr>
                <w:rFonts w:ascii="Times New Roman" w:hAnsi="Times New Roman" w:cs="Times New Roman" w:hint="eastAsia"/>
                <w:kern w:val="2"/>
                <w:sz w:val="28"/>
                <w:szCs w:val="32"/>
              </w:rPr>
              <w:t>BE</w:t>
            </w:r>
            <w:r w:rsidRPr="000D28DA">
              <w:rPr>
                <w:rFonts w:ascii="Times New Roman" w:hAnsi="Times New Roman" w:cs="Times New Roman" w:hint="eastAsia"/>
                <w:kern w:val="2"/>
                <w:sz w:val="28"/>
                <w:szCs w:val="32"/>
              </w:rPr>
              <w:t>分组</w:t>
            </w:r>
            <w:r w:rsidR="000D28DA">
              <w:rPr>
                <w:rFonts w:ascii="Times New Roman" w:hAnsi="Times New Roman" w:cs="Times New Roman" w:hint="eastAsia"/>
                <w:kern w:val="2"/>
                <w:sz w:val="28"/>
                <w:szCs w:val="32"/>
              </w:rPr>
              <w:t xml:space="preserve"> </w:t>
            </w:r>
            <w:r w:rsidRPr="000D28DA">
              <w:rPr>
                <w:rFonts w:ascii="Times New Roman" w:hAnsi="Times New Roman" w:cs="Times New Roman" w:hint="eastAsia"/>
                <w:kern w:val="2"/>
                <w:sz w:val="28"/>
                <w:szCs w:val="32"/>
              </w:rPr>
              <w:t>111</w:t>
            </w:r>
            <w:r w:rsidRPr="000D28DA">
              <w:rPr>
                <w:rFonts w:ascii="Times New Roman" w:hAnsi="Times New Roman" w:cs="Times New Roman" w:hint="eastAsia"/>
                <w:kern w:val="2"/>
                <w:sz w:val="28"/>
                <w:szCs w:val="32"/>
              </w:rPr>
              <w:t>：需重组分组（时间同步报文的格式如上表）</w:t>
            </w:r>
          </w:p>
          <w:p w14:paraId="7EAC47A9" w14:textId="77777777" w:rsidR="00836FDA" w:rsidRPr="000D28DA" w:rsidRDefault="00836FDA" w:rsidP="000D28DA">
            <w:pPr>
              <w:widowControl w:val="0"/>
              <w:adjustRightInd/>
              <w:snapToGrid/>
              <w:spacing w:after="0" w:line="276" w:lineRule="auto"/>
              <w:jc w:val="both"/>
              <w:rPr>
                <w:rFonts w:ascii="Times New Roman" w:hAnsi="Times New Roman" w:cs="Times New Roman"/>
                <w:kern w:val="2"/>
                <w:sz w:val="28"/>
                <w:szCs w:val="32"/>
              </w:rPr>
            </w:pPr>
            <w:r w:rsidRPr="000D28DA">
              <w:rPr>
                <w:rFonts w:ascii="Times New Roman" w:hAnsi="Times New Roman" w:cs="Times New Roman" w:hint="eastAsia"/>
                <w:kern w:val="2"/>
                <w:sz w:val="28"/>
                <w:szCs w:val="32"/>
              </w:rPr>
              <w:t>目前控制器</w:t>
            </w:r>
            <w:r w:rsidRPr="000D28DA">
              <w:rPr>
                <w:rFonts w:ascii="Times New Roman" w:hAnsi="Times New Roman" w:cs="Times New Roman"/>
                <w:kern w:val="2"/>
                <w:sz w:val="28"/>
                <w:szCs w:val="32"/>
              </w:rPr>
              <w:t>使用到</w:t>
            </w:r>
            <w:r w:rsidRPr="000D28DA">
              <w:rPr>
                <w:rFonts w:ascii="Times New Roman" w:hAnsi="Times New Roman" w:cs="Times New Roman" w:hint="eastAsia"/>
                <w:kern w:val="2"/>
                <w:sz w:val="28"/>
                <w:szCs w:val="32"/>
              </w:rPr>
              <w:t>TSMP</w:t>
            </w:r>
            <w:r w:rsidRPr="000D28DA">
              <w:rPr>
                <w:rFonts w:ascii="Times New Roman" w:hAnsi="Times New Roman" w:cs="Times New Roman"/>
                <w:kern w:val="2"/>
                <w:sz w:val="28"/>
                <w:szCs w:val="32"/>
              </w:rPr>
              <w:t>头</w:t>
            </w:r>
            <w:r w:rsidRPr="000D28DA">
              <w:rPr>
                <w:rFonts w:ascii="Times New Roman" w:hAnsi="Times New Roman" w:cs="Times New Roman" w:hint="eastAsia"/>
                <w:kern w:val="2"/>
                <w:sz w:val="28"/>
                <w:szCs w:val="32"/>
              </w:rPr>
              <w:t>的流</w:t>
            </w:r>
            <w:r w:rsidRPr="000D28DA">
              <w:rPr>
                <w:rFonts w:ascii="Times New Roman" w:hAnsi="Times New Roman" w:cs="Times New Roman"/>
                <w:kern w:val="2"/>
                <w:sz w:val="28"/>
                <w:szCs w:val="32"/>
              </w:rPr>
              <w:t>类型为</w:t>
            </w:r>
            <w:r w:rsidRPr="000D28DA">
              <w:rPr>
                <w:rFonts w:ascii="Times New Roman" w:hAnsi="Times New Roman" w:cs="Times New Roman" w:hint="eastAsia"/>
                <w:kern w:val="2"/>
                <w:sz w:val="28"/>
                <w:szCs w:val="32"/>
              </w:rPr>
              <w:t>110</w:t>
            </w:r>
            <w:r w:rsidRPr="000D28DA">
              <w:rPr>
                <w:rFonts w:ascii="Times New Roman" w:hAnsi="Times New Roman" w:cs="Times New Roman" w:hint="eastAsia"/>
                <w:kern w:val="2"/>
                <w:sz w:val="28"/>
                <w:szCs w:val="32"/>
              </w:rPr>
              <w:t>：</w:t>
            </w:r>
            <w:r w:rsidRPr="000D28DA">
              <w:rPr>
                <w:rFonts w:ascii="Times New Roman" w:hAnsi="Times New Roman" w:cs="Times New Roman" w:hint="eastAsia"/>
                <w:kern w:val="2"/>
                <w:sz w:val="28"/>
                <w:szCs w:val="32"/>
              </w:rPr>
              <w:t>BE</w:t>
            </w:r>
            <w:r w:rsidRPr="000D28DA">
              <w:rPr>
                <w:rFonts w:ascii="Times New Roman" w:hAnsi="Times New Roman" w:cs="Times New Roman" w:hint="eastAsia"/>
                <w:kern w:val="2"/>
                <w:sz w:val="28"/>
                <w:szCs w:val="32"/>
              </w:rPr>
              <w:t>分组</w:t>
            </w:r>
          </w:p>
        </w:tc>
      </w:tr>
      <w:tr w:rsidR="00836FDA" w:rsidRPr="007C2F40" w14:paraId="0E889106" w14:textId="77777777" w:rsidTr="000D28DA">
        <w:trPr>
          <w:jc w:val="center"/>
        </w:trPr>
        <w:tc>
          <w:tcPr>
            <w:tcW w:w="1111" w:type="dxa"/>
            <w:vAlign w:val="center"/>
          </w:tcPr>
          <w:p w14:paraId="43CF0AD5" w14:textId="77777777" w:rsidR="00836FDA" w:rsidRPr="000D28DA" w:rsidRDefault="00836FDA" w:rsidP="000D28DA">
            <w:pPr>
              <w:widowControl w:val="0"/>
              <w:adjustRightInd/>
              <w:snapToGrid/>
              <w:spacing w:after="0" w:line="276" w:lineRule="auto"/>
              <w:jc w:val="both"/>
              <w:rPr>
                <w:rFonts w:ascii="Times New Roman" w:hAnsi="Times New Roman" w:cs="Times New Roman"/>
                <w:kern w:val="2"/>
                <w:sz w:val="28"/>
                <w:szCs w:val="32"/>
              </w:rPr>
            </w:pPr>
            <w:r w:rsidRPr="000D28DA">
              <w:rPr>
                <w:rFonts w:ascii="Times New Roman" w:hAnsi="Times New Roman" w:cs="Times New Roman" w:hint="eastAsia"/>
                <w:kern w:val="2"/>
                <w:sz w:val="28"/>
                <w:szCs w:val="32"/>
              </w:rPr>
              <w:t>14</w:t>
            </w:r>
          </w:p>
        </w:tc>
        <w:tc>
          <w:tcPr>
            <w:tcW w:w="1436" w:type="dxa"/>
            <w:vAlign w:val="center"/>
          </w:tcPr>
          <w:p w14:paraId="4CC3129A" w14:textId="77777777" w:rsidR="000D28DA" w:rsidRDefault="00836FDA" w:rsidP="000D28DA">
            <w:pPr>
              <w:widowControl w:val="0"/>
              <w:adjustRightInd/>
              <w:snapToGrid/>
              <w:spacing w:after="0" w:line="276" w:lineRule="auto"/>
              <w:jc w:val="both"/>
              <w:rPr>
                <w:rFonts w:ascii="Times New Roman" w:hAnsi="Times New Roman" w:cs="Times New Roman"/>
                <w:kern w:val="2"/>
                <w:sz w:val="28"/>
                <w:szCs w:val="32"/>
              </w:rPr>
            </w:pPr>
            <w:r w:rsidRPr="000D28DA">
              <w:rPr>
                <w:rFonts w:ascii="Times New Roman" w:hAnsi="Times New Roman" w:cs="Times New Roman"/>
                <w:kern w:val="2"/>
                <w:sz w:val="28"/>
                <w:szCs w:val="32"/>
              </w:rPr>
              <w:t>F</w:t>
            </w:r>
            <w:r w:rsidRPr="000D28DA">
              <w:rPr>
                <w:rFonts w:ascii="Times New Roman" w:hAnsi="Times New Roman" w:cs="Times New Roman" w:hint="eastAsia"/>
                <w:kern w:val="2"/>
                <w:sz w:val="28"/>
                <w:szCs w:val="32"/>
              </w:rPr>
              <w:t>low id/</w:t>
            </w:r>
          </w:p>
          <w:p w14:paraId="78DF7394" w14:textId="72AD6E7E" w:rsidR="00836FDA" w:rsidRPr="000D28DA" w:rsidRDefault="00836FDA" w:rsidP="000D28DA">
            <w:pPr>
              <w:widowControl w:val="0"/>
              <w:adjustRightInd/>
              <w:snapToGrid/>
              <w:spacing w:after="0" w:line="276" w:lineRule="auto"/>
              <w:jc w:val="both"/>
              <w:rPr>
                <w:rFonts w:ascii="Times New Roman" w:hAnsi="Times New Roman" w:cs="Times New Roman"/>
                <w:kern w:val="2"/>
                <w:sz w:val="28"/>
                <w:szCs w:val="32"/>
              </w:rPr>
            </w:pPr>
            <w:r w:rsidRPr="000D28DA">
              <w:rPr>
                <w:rFonts w:ascii="Times New Roman" w:hAnsi="Times New Roman" w:cs="Times New Roman" w:hint="eastAsia"/>
                <w:kern w:val="2"/>
                <w:sz w:val="28"/>
                <w:szCs w:val="32"/>
              </w:rPr>
              <w:t>IMAC</w:t>
            </w:r>
          </w:p>
        </w:tc>
        <w:tc>
          <w:tcPr>
            <w:tcW w:w="1417" w:type="dxa"/>
            <w:vAlign w:val="center"/>
          </w:tcPr>
          <w:p w14:paraId="2F61EBAE" w14:textId="77777777" w:rsidR="00836FDA" w:rsidRPr="000D28DA" w:rsidRDefault="00836FDA" w:rsidP="000D28DA">
            <w:pPr>
              <w:widowControl w:val="0"/>
              <w:adjustRightInd/>
              <w:snapToGrid/>
              <w:spacing w:after="0" w:line="276" w:lineRule="auto"/>
              <w:jc w:val="both"/>
              <w:rPr>
                <w:rFonts w:ascii="Times New Roman" w:hAnsi="Times New Roman" w:cs="Times New Roman"/>
                <w:kern w:val="2"/>
                <w:sz w:val="28"/>
                <w:szCs w:val="32"/>
              </w:rPr>
            </w:pPr>
            <w:r w:rsidRPr="000D28DA">
              <w:rPr>
                <w:rFonts w:ascii="Times New Roman" w:hAnsi="Times New Roman" w:cs="Times New Roman" w:hint="eastAsia"/>
                <w:kern w:val="2"/>
                <w:sz w:val="28"/>
                <w:szCs w:val="32"/>
              </w:rPr>
              <w:t>[44:31]</w:t>
            </w:r>
          </w:p>
        </w:tc>
        <w:tc>
          <w:tcPr>
            <w:tcW w:w="4332" w:type="dxa"/>
            <w:vAlign w:val="center"/>
          </w:tcPr>
          <w:p w14:paraId="5A9B2FE0" w14:textId="77777777" w:rsidR="00836FDA" w:rsidRPr="000D28DA" w:rsidRDefault="00836FDA" w:rsidP="000D28DA">
            <w:pPr>
              <w:widowControl w:val="0"/>
              <w:adjustRightInd/>
              <w:snapToGrid/>
              <w:spacing w:after="0" w:line="276" w:lineRule="auto"/>
              <w:jc w:val="both"/>
              <w:rPr>
                <w:rFonts w:ascii="Times New Roman" w:hAnsi="Times New Roman" w:cs="Times New Roman"/>
                <w:kern w:val="2"/>
                <w:sz w:val="28"/>
                <w:szCs w:val="32"/>
              </w:rPr>
            </w:pPr>
            <w:r w:rsidRPr="000D28DA">
              <w:rPr>
                <w:rFonts w:ascii="Times New Roman" w:hAnsi="Times New Roman" w:cs="Times New Roman" w:hint="eastAsia"/>
                <w:kern w:val="2"/>
                <w:sz w:val="28"/>
                <w:szCs w:val="32"/>
              </w:rPr>
              <w:t>静态流量使用</w:t>
            </w:r>
            <w:r w:rsidRPr="000D28DA">
              <w:rPr>
                <w:rFonts w:ascii="Times New Roman" w:hAnsi="Times New Roman" w:cs="Times New Roman"/>
                <w:kern w:val="2"/>
                <w:sz w:val="28"/>
                <w:szCs w:val="32"/>
              </w:rPr>
              <w:t>flowID</w:t>
            </w:r>
            <w:r w:rsidRPr="000D28DA">
              <w:rPr>
                <w:rFonts w:ascii="Times New Roman" w:hAnsi="Times New Roman" w:cs="Times New Roman"/>
                <w:kern w:val="2"/>
                <w:sz w:val="28"/>
                <w:szCs w:val="32"/>
              </w:rPr>
              <w:t>，每条静态流分配一个唯一</w:t>
            </w:r>
            <w:r w:rsidRPr="000D28DA">
              <w:rPr>
                <w:rFonts w:ascii="Times New Roman" w:hAnsi="Times New Roman" w:cs="Times New Roman"/>
                <w:kern w:val="2"/>
                <w:sz w:val="28"/>
                <w:szCs w:val="32"/>
              </w:rPr>
              <w:t>flowID</w:t>
            </w:r>
            <w:r w:rsidRPr="000D28DA">
              <w:rPr>
                <w:rFonts w:ascii="Times New Roman" w:hAnsi="Times New Roman" w:cs="Times New Roman"/>
                <w:kern w:val="2"/>
                <w:sz w:val="28"/>
                <w:szCs w:val="32"/>
              </w:rPr>
              <w:t>，动态流使用</w:t>
            </w:r>
            <w:r w:rsidRPr="000D28DA">
              <w:rPr>
                <w:rFonts w:ascii="Times New Roman" w:hAnsi="Times New Roman" w:cs="Times New Roman"/>
                <w:kern w:val="2"/>
                <w:sz w:val="28"/>
                <w:szCs w:val="32"/>
              </w:rPr>
              <w:t>imac</w:t>
            </w:r>
            <w:r w:rsidRPr="000D28DA">
              <w:rPr>
                <w:rFonts w:ascii="Times New Roman" w:hAnsi="Times New Roman" w:cs="Times New Roman"/>
                <w:kern w:val="2"/>
                <w:sz w:val="28"/>
                <w:szCs w:val="32"/>
              </w:rPr>
              <w:t>地址，</w:t>
            </w:r>
            <w:r w:rsidRPr="000D28DA">
              <w:rPr>
                <w:rFonts w:ascii="Times New Roman" w:hAnsi="Times New Roman" w:cs="Times New Roman"/>
                <w:kern w:val="2"/>
                <w:sz w:val="28"/>
                <w:szCs w:val="32"/>
              </w:rPr>
              <w:t>imac</w:t>
            </w:r>
            <w:r w:rsidRPr="000D28DA">
              <w:rPr>
                <w:rFonts w:ascii="Times New Roman" w:hAnsi="Times New Roman" w:cs="Times New Roman"/>
                <w:kern w:val="2"/>
                <w:sz w:val="28"/>
                <w:szCs w:val="32"/>
              </w:rPr>
              <w:t>地址相同的则在交换节点命中同一条表项</w:t>
            </w:r>
            <w:r w:rsidRPr="000D28DA">
              <w:rPr>
                <w:rFonts w:ascii="Times New Roman" w:hAnsi="Times New Roman" w:cs="Times New Roman" w:hint="eastAsia"/>
                <w:kern w:val="2"/>
                <w:sz w:val="28"/>
                <w:szCs w:val="32"/>
              </w:rPr>
              <w:t>。</w:t>
            </w:r>
          </w:p>
        </w:tc>
      </w:tr>
      <w:tr w:rsidR="00836FDA" w:rsidRPr="007C2F40" w14:paraId="4B0ECB70" w14:textId="77777777" w:rsidTr="000D28DA">
        <w:trPr>
          <w:jc w:val="center"/>
        </w:trPr>
        <w:tc>
          <w:tcPr>
            <w:tcW w:w="1111" w:type="dxa"/>
            <w:vAlign w:val="center"/>
          </w:tcPr>
          <w:p w14:paraId="28305531" w14:textId="77777777" w:rsidR="00836FDA" w:rsidRPr="000D28DA" w:rsidRDefault="00836FDA" w:rsidP="000D28DA">
            <w:pPr>
              <w:widowControl w:val="0"/>
              <w:adjustRightInd/>
              <w:snapToGrid/>
              <w:spacing w:after="0" w:line="276" w:lineRule="auto"/>
              <w:jc w:val="both"/>
              <w:rPr>
                <w:rFonts w:ascii="Times New Roman" w:hAnsi="Times New Roman" w:cs="Times New Roman"/>
                <w:kern w:val="2"/>
                <w:sz w:val="28"/>
                <w:szCs w:val="32"/>
              </w:rPr>
            </w:pPr>
            <w:r w:rsidRPr="000D28DA">
              <w:rPr>
                <w:rFonts w:ascii="Times New Roman" w:hAnsi="Times New Roman" w:cs="Times New Roman" w:hint="eastAsia"/>
                <w:kern w:val="2"/>
                <w:sz w:val="28"/>
                <w:szCs w:val="32"/>
              </w:rPr>
              <w:t>16</w:t>
            </w:r>
          </w:p>
        </w:tc>
        <w:tc>
          <w:tcPr>
            <w:tcW w:w="1436" w:type="dxa"/>
            <w:vAlign w:val="center"/>
          </w:tcPr>
          <w:p w14:paraId="6141139D" w14:textId="77777777" w:rsidR="00836FDA" w:rsidRPr="000D28DA" w:rsidRDefault="00836FDA" w:rsidP="000D28DA">
            <w:pPr>
              <w:widowControl w:val="0"/>
              <w:adjustRightInd/>
              <w:snapToGrid/>
              <w:spacing w:after="0" w:line="276" w:lineRule="auto"/>
              <w:jc w:val="both"/>
              <w:rPr>
                <w:rFonts w:ascii="Times New Roman" w:hAnsi="Times New Roman" w:cs="Times New Roman"/>
                <w:kern w:val="2"/>
                <w:sz w:val="28"/>
                <w:szCs w:val="32"/>
              </w:rPr>
            </w:pPr>
            <w:r w:rsidRPr="000D28DA">
              <w:rPr>
                <w:rFonts w:ascii="Times New Roman" w:hAnsi="Times New Roman" w:cs="Times New Roman"/>
                <w:kern w:val="2"/>
                <w:sz w:val="28"/>
                <w:szCs w:val="32"/>
              </w:rPr>
              <w:t>S</w:t>
            </w:r>
            <w:r w:rsidRPr="000D28DA">
              <w:rPr>
                <w:rFonts w:ascii="Times New Roman" w:hAnsi="Times New Roman" w:cs="Times New Roman" w:hint="eastAsia"/>
                <w:kern w:val="2"/>
                <w:sz w:val="28"/>
                <w:szCs w:val="32"/>
              </w:rPr>
              <w:t>eq id</w:t>
            </w:r>
          </w:p>
        </w:tc>
        <w:tc>
          <w:tcPr>
            <w:tcW w:w="1417" w:type="dxa"/>
            <w:vAlign w:val="center"/>
          </w:tcPr>
          <w:p w14:paraId="189A4D92" w14:textId="77777777" w:rsidR="00836FDA" w:rsidRPr="000D28DA" w:rsidRDefault="00836FDA" w:rsidP="000D28DA">
            <w:pPr>
              <w:widowControl w:val="0"/>
              <w:adjustRightInd/>
              <w:snapToGrid/>
              <w:spacing w:after="0" w:line="276" w:lineRule="auto"/>
              <w:jc w:val="both"/>
              <w:rPr>
                <w:rFonts w:ascii="Times New Roman" w:hAnsi="Times New Roman" w:cs="Times New Roman"/>
                <w:kern w:val="2"/>
                <w:sz w:val="28"/>
                <w:szCs w:val="32"/>
              </w:rPr>
            </w:pPr>
            <w:r w:rsidRPr="000D28DA">
              <w:rPr>
                <w:rFonts w:ascii="Times New Roman" w:hAnsi="Times New Roman" w:cs="Times New Roman" w:hint="eastAsia"/>
                <w:kern w:val="2"/>
                <w:sz w:val="28"/>
                <w:szCs w:val="32"/>
              </w:rPr>
              <w:t>[30:15]</w:t>
            </w:r>
          </w:p>
        </w:tc>
        <w:tc>
          <w:tcPr>
            <w:tcW w:w="4332" w:type="dxa"/>
            <w:vAlign w:val="center"/>
          </w:tcPr>
          <w:p w14:paraId="729EA437" w14:textId="77777777" w:rsidR="00836FDA" w:rsidRPr="000D28DA" w:rsidRDefault="00836FDA" w:rsidP="000D28DA">
            <w:pPr>
              <w:widowControl w:val="0"/>
              <w:adjustRightInd/>
              <w:snapToGrid/>
              <w:spacing w:after="0" w:line="276" w:lineRule="auto"/>
              <w:jc w:val="both"/>
              <w:rPr>
                <w:rFonts w:ascii="Times New Roman" w:hAnsi="Times New Roman" w:cs="Times New Roman"/>
                <w:kern w:val="2"/>
                <w:sz w:val="28"/>
                <w:szCs w:val="32"/>
              </w:rPr>
            </w:pPr>
            <w:r w:rsidRPr="000D28DA">
              <w:rPr>
                <w:rFonts w:ascii="Times New Roman" w:hAnsi="Times New Roman" w:cs="Times New Roman" w:hint="eastAsia"/>
                <w:kern w:val="2"/>
                <w:sz w:val="28"/>
                <w:szCs w:val="32"/>
              </w:rPr>
              <w:t>用于标识每条流中报文的序列号，控制器</w:t>
            </w:r>
            <w:r w:rsidRPr="000D28DA">
              <w:rPr>
                <w:rFonts w:ascii="Times New Roman" w:hAnsi="Times New Roman" w:cs="Times New Roman" w:hint="eastAsia"/>
                <w:kern w:val="2"/>
                <w:sz w:val="28"/>
                <w:szCs w:val="32"/>
              </w:rPr>
              <w:t>TSMP</w:t>
            </w:r>
            <w:r w:rsidRPr="000D28DA">
              <w:rPr>
                <w:rFonts w:ascii="Times New Roman" w:hAnsi="Times New Roman" w:cs="Times New Roman"/>
                <w:kern w:val="2"/>
                <w:sz w:val="28"/>
                <w:szCs w:val="32"/>
              </w:rPr>
              <w:t>头</w:t>
            </w:r>
            <w:r w:rsidRPr="000D28DA">
              <w:rPr>
                <w:rFonts w:ascii="Times New Roman" w:hAnsi="Times New Roman" w:cs="Times New Roman" w:hint="eastAsia"/>
                <w:kern w:val="2"/>
                <w:sz w:val="28"/>
                <w:szCs w:val="32"/>
              </w:rPr>
              <w:t>未</w:t>
            </w:r>
            <w:r w:rsidRPr="000D28DA">
              <w:rPr>
                <w:rFonts w:ascii="Times New Roman" w:hAnsi="Times New Roman" w:cs="Times New Roman"/>
                <w:kern w:val="2"/>
                <w:sz w:val="28"/>
                <w:szCs w:val="32"/>
              </w:rPr>
              <w:t>使用</w:t>
            </w:r>
            <w:r w:rsidRPr="000D28DA">
              <w:rPr>
                <w:rFonts w:ascii="Times New Roman" w:hAnsi="Times New Roman" w:cs="Times New Roman" w:hint="eastAsia"/>
                <w:kern w:val="2"/>
                <w:sz w:val="28"/>
                <w:szCs w:val="32"/>
              </w:rPr>
              <w:t>，保持</w:t>
            </w:r>
            <w:r w:rsidRPr="000D28DA">
              <w:rPr>
                <w:rFonts w:ascii="Times New Roman" w:hAnsi="Times New Roman" w:cs="Times New Roman"/>
                <w:kern w:val="2"/>
                <w:sz w:val="28"/>
                <w:szCs w:val="32"/>
              </w:rPr>
              <w:t>默认值</w:t>
            </w:r>
            <w:r w:rsidRPr="000D28DA">
              <w:rPr>
                <w:rFonts w:ascii="Times New Roman" w:hAnsi="Times New Roman" w:cs="Times New Roman" w:hint="eastAsia"/>
                <w:kern w:val="2"/>
                <w:sz w:val="28"/>
                <w:szCs w:val="32"/>
              </w:rPr>
              <w:t>0</w:t>
            </w:r>
          </w:p>
        </w:tc>
      </w:tr>
      <w:tr w:rsidR="00836FDA" w:rsidRPr="007C2F40" w14:paraId="4B15E156" w14:textId="77777777" w:rsidTr="000D28DA">
        <w:trPr>
          <w:jc w:val="center"/>
        </w:trPr>
        <w:tc>
          <w:tcPr>
            <w:tcW w:w="1111" w:type="dxa"/>
            <w:vAlign w:val="center"/>
          </w:tcPr>
          <w:p w14:paraId="119F7277" w14:textId="77777777" w:rsidR="00836FDA" w:rsidRPr="000D28DA" w:rsidRDefault="00836FDA" w:rsidP="000D28DA">
            <w:pPr>
              <w:widowControl w:val="0"/>
              <w:adjustRightInd/>
              <w:snapToGrid/>
              <w:spacing w:after="0" w:line="276" w:lineRule="auto"/>
              <w:jc w:val="both"/>
              <w:rPr>
                <w:rFonts w:ascii="Times New Roman" w:hAnsi="Times New Roman" w:cs="Times New Roman"/>
                <w:kern w:val="2"/>
                <w:sz w:val="28"/>
                <w:szCs w:val="32"/>
              </w:rPr>
            </w:pPr>
            <w:r w:rsidRPr="000D28DA">
              <w:rPr>
                <w:rFonts w:ascii="Times New Roman" w:hAnsi="Times New Roman" w:cs="Times New Roman" w:hint="eastAsia"/>
                <w:kern w:val="2"/>
                <w:sz w:val="28"/>
                <w:szCs w:val="32"/>
              </w:rPr>
              <w:t>1</w:t>
            </w:r>
          </w:p>
        </w:tc>
        <w:tc>
          <w:tcPr>
            <w:tcW w:w="1436" w:type="dxa"/>
            <w:vAlign w:val="center"/>
          </w:tcPr>
          <w:p w14:paraId="2CF6EC7D" w14:textId="77777777" w:rsidR="00836FDA" w:rsidRPr="000D28DA" w:rsidRDefault="00836FDA" w:rsidP="000D28DA">
            <w:pPr>
              <w:widowControl w:val="0"/>
              <w:adjustRightInd/>
              <w:snapToGrid/>
              <w:spacing w:after="0" w:line="276" w:lineRule="auto"/>
              <w:jc w:val="both"/>
              <w:rPr>
                <w:rFonts w:ascii="Times New Roman" w:hAnsi="Times New Roman" w:cs="Times New Roman"/>
                <w:kern w:val="2"/>
                <w:sz w:val="28"/>
                <w:szCs w:val="32"/>
              </w:rPr>
            </w:pPr>
            <w:r w:rsidRPr="000D28DA">
              <w:rPr>
                <w:rFonts w:ascii="Times New Roman" w:hAnsi="Times New Roman" w:cs="Times New Roman"/>
                <w:kern w:val="2"/>
                <w:sz w:val="28"/>
                <w:szCs w:val="32"/>
              </w:rPr>
              <w:t>F</w:t>
            </w:r>
            <w:r w:rsidRPr="000D28DA">
              <w:rPr>
                <w:rFonts w:ascii="Times New Roman" w:hAnsi="Times New Roman" w:cs="Times New Roman" w:hint="eastAsia"/>
                <w:kern w:val="2"/>
                <w:sz w:val="28"/>
                <w:szCs w:val="32"/>
              </w:rPr>
              <w:t>rag flag</w:t>
            </w:r>
          </w:p>
        </w:tc>
        <w:tc>
          <w:tcPr>
            <w:tcW w:w="1417" w:type="dxa"/>
            <w:vAlign w:val="center"/>
          </w:tcPr>
          <w:p w14:paraId="17DB462A" w14:textId="77777777" w:rsidR="00836FDA" w:rsidRPr="000D28DA" w:rsidRDefault="00836FDA" w:rsidP="000D28DA">
            <w:pPr>
              <w:widowControl w:val="0"/>
              <w:adjustRightInd/>
              <w:snapToGrid/>
              <w:spacing w:after="0" w:line="276" w:lineRule="auto"/>
              <w:jc w:val="both"/>
              <w:rPr>
                <w:rFonts w:ascii="Times New Roman" w:hAnsi="Times New Roman" w:cs="Times New Roman"/>
                <w:kern w:val="2"/>
                <w:sz w:val="28"/>
                <w:szCs w:val="32"/>
              </w:rPr>
            </w:pPr>
            <w:r w:rsidRPr="000D28DA">
              <w:rPr>
                <w:rFonts w:ascii="Times New Roman" w:hAnsi="Times New Roman" w:cs="Times New Roman" w:hint="eastAsia"/>
                <w:kern w:val="2"/>
                <w:sz w:val="28"/>
                <w:szCs w:val="32"/>
              </w:rPr>
              <w:t>[14]</w:t>
            </w:r>
          </w:p>
        </w:tc>
        <w:tc>
          <w:tcPr>
            <w:tcW w:w="4332" w:type="dxa"/>
          </w:tcPr>
          <w:p w14:paraId="521F6910" w14:textId="77777777" w:rsidR="00836FDA" w:rsidRPr="000D28DA" w:rsidRDefault="00836FDA" w:rsidP="000D28DA">
            <w:pPr>
              <w:widowControl w:val="0"/>
              <w:adjustRightInd/>
              <w:snapToGrid/>
              <w:spacing w:after="0" w:line="276" w:lineRule="auto"/>
              <w:jc w:val="both"/>
              <w:rPr>
                <w:rFonts w:ascii="Times New Roman" w:hAnsi="Times New Roman" w:cs="Times New Roman"/>
                <w:kern w:val="2"/>
                <w:sz w:val="28"/>
                <w:szCs w:val="32"/>
              </w:rPr>
            </w:pPr>
            <w:r w:rsidRPr="000D28DA">
              <w:rPr>
                <w:rFonts w:ascii="Times New Roman" w:hAnsi="Times New Roman" w:cs="Times New Roman" w:hint="eastAsia"/>
                <w:kern w:val="2"/>
                <w:sz w:val="28"/>
                <w:szCs w:val="32"/>
              </w:rPr>
              <w:t>用于标识分片后的尾。</w:t>
            </w:r>
            <w:r w:rsidRPr="000D28DA">
              <w:rPr>
                <w:rFonts w:ascii="Times New Roman" w:hAnsi="Times New Roman" w:cs="Times New Roman"/>
                <w:kern w:val="2"/>
                <w:sz w:val="28"/>
                <w:szCs w:val="32"/>
              </w:rPr>
              <w:t>0</w:t>
            </w:r>
            <w:r w:rsidRPr="000D28DA">
              <w:rPr>
                <w:rFonts w:ascii="Times New Roman" w:hAnsi="Times New Roman" w:cs="Times New Roman"/>
                <w:kern w:val="2"/>
                <w:sz w:val="28"/>
                <w:szCs w:val="32"/>
              </w:rPr>
              <w:t>：分片后的中间报文</w:t>
            </w:r>
            <w:r w:rsidRPr="000D28DA">
              <w:rPr>
                <w:rFonts w:ascii="Times New Roman" w:hAnsi="Times New Roman" w:cs="Times New Roman"/>
                <w:kern w:val="2"/>
                <w:sz w:val="28"/>
                <w:szCs w:val="32"/>
              </w:rPr>
              <w:t xml:space="preserve">  </w:t>
            </w:r>
          </w:p>
          <w:p w14:paraId="1A0E604F" w14:textId="77777777" w:rsidR="00836FDA" w:rsidRPr="000D28DA" w:rsidRDefault="00836FDA" w:rsidP="000D28DA">
            <w:pPr>
              <w:widowControl w:val="0"/>
              <w:adjustRightInd/>
              <w:snapToGrid/>
              <w:spacing w:after="0" w:line="276" w:lineRule="auto"/>
              <w:jc w:val="both"/>
              <w:rPr>
                <w:rFonts w:ascii="Times New Roman" w:hAnsi="Times New Roman" w:cs="Times New Roman"/>
                <w:kern w:val="2"/>
                <w:sz w:val="28"/>
                <w:szCs w:val="32"/>
              </w:rPr>
            </w:pPr>
            <w:r w:rsidRPr="000D28DA">
              <w:rPr>
                <w:rFonts w:ascii="Times New Roman" w:hAnsi="Times New Roman" w:cs="Times New Roman"/>
                <w:kern w:val="2"/>
                <w:sz w:val="28"/>
                <w:szCs w:val="32"/>
              </w:rPr>
              <w:t>1</w:t>
            </w:r>
            <w:r w:rsidRPr="000D28DA">
              <w:rPr>
                <w:rFonts w:ascii="Times New Roman" w:hAnsi="Times New Roman" w:cs="Times New Roman"/>
                <w:kern w:val="2"/>
                <w:sz w:val="28"/>
                <w:szCs w:val="32"/>
              </w:rPr>
              <w:t>：尾拍</w:t>
            </w:r>
          </w:p>
          <w:p w14:paraId="349173D7" w14:textId="77777777" w:rsidR="00836FDA" w:rsidRPr="000D28DA" w:rsidRDefault="00836FDA" w:rsidP="000D28DA">
            <w:pPr>
              <w:widowControl w:val="0"/>
              <w:adjustRightInd/>
              <w:snapToGrid/>
              <w:spacing w:after="0" w:line="276" w:lineRule="auto"/>
              <w:jc w:val="both"/>
              <w:rPr>
                <w:rFonts w:ascii="Times New Roman" w:hAnsi="Times New Roman" w:cs="Times New Roman"/>
                <w:kern w:val="2"/>
                <w:sz w:val="28"/>
                <w:szCs w:val="32"/>
              </w:rPr>
            </w:pPr>
            <w:r w:rsidRPr="000D28DA">
              <w:rPr>
                <w:rFonts w:ascii="Times New Roman" w:hAnsi="Times New Roman" w:cs="Times New Roman" w:hint="eastAsia"/>
                <w:kern w:val="2"/>
                <w:sz w:val="28"/>
                <w:szCs w:val="32"/>
              </w:rPr>
              <w:t>控制器</w:t>
            </w:r>
            <w:r w:rsidRPr="000D28DA">
              <w:rPr>
                <w:rFonts w:ascii="Times New Roman" w:hAnsi="Times New Roman" w:cs="Times New Roman" w:hint="eastAsia"/>
                <w:kern w:val="2"/>
                <w:sz w:val="28"/>
                <w:szCs w:val="32"/>
              </w:rPr>
              <w:t>TSMP</w:t>
            </w:r>
            <w:r w:rsidRPr="000D28DA">
              <w:rPr>
                <w:rFonts w:ascii="Times New Roman" w:hAnsi="Times New Roman" w:cs="Times New Roman"/>
                <w:kern w:val="2"/>
                <w:sz w:val="28"/>
                <w:szCs w:val="32"/>
              </w:rPr>
              <w:t>头</w:t>
            </w:r>
            <w:r w:rsidRPr="000D28DA">
              <w:rPr>
                <w:rFonts w:ascii="Times New Roman" w:hAnsi="Times New Roman" w:cs="Times New Roman" w:hint="eastAsia"/>
                <w:kern w:val="2"/>
                <w:sz w:val="28"/>
                <w:szCs w:val="32"/>
              </w:rPr>
              <w:t>未</w:t>
            </w:r>
            <w:r w:rsidRPr="000D28DA">
              <w:rPr>
                <w:rFonts w:ascii="Times New Roman" w:hAnsi="Times New Roman" w:cs="Times New Roman"/>
                <w:kern w:val="2"/>
                <w:sz w:val="28"/>
                <w:szCs w:val="32"/>
              </w:rPr>
              <w:t>使用</w:t>
            </w:r>
            <w:r w:rsidRPr="000D28DA">
              <w:rPr>
                <w:rFonts w:ascii="Times New Roman" w:hAnsi="Times New Roman" w:cs="Times New Roman" w:hint="eastAsia"/>
                <w:kern w:val="2"/>
                <w:sz w:val="28"/>
                <w:szCs w:val="32"/>
              </w:rPr>
              <w:t>，保持</w:t>
            </w:r>
            <w:r w:rsidRPr="000D28DA">
              <w:rPr>
                <w:rFonts w:ascii="Times New Roman" w:hAnsi="Times New Roman" w:cs="Times New Roman"/>
                <w:kern w:val="2"/>
                <w:sz w:val="28"/>
                <w:szCs w:val="32"/>
              </w:rPr>
              <w:t>默认值</w:t>
            </w:r>
            <w:r w:rsidRPr="000D28DA">
              <w:rPr>
                <w:rFonts w:ascii="Times New Roman" w:hAnsi="Times New Roman" w:cs="Times New Roman" w:hint="eastAsia"/>
                <w:kern w:val="2"/>
                <w:sz w:val="28"/>
                <w:szCs w:val="32"/>
              </w:rPr>
              <w:t>0</w:t>
            </w:r>
          </w:p>
        </w:tc>
      </w:tr>
      <w:tr w:rsidR="00836FDA" w:rsidRPr="007C2F40" w14:paraId="280AC90D" w14:textId="77777777" w:rsidTr="000D28DA">
        <w:trPr>
          <w:jc w:val="center"/>
        </w:trPr>
        <w:tc>
          <w:tcPr>
            <w:tcW w:w="1111" w:type="dxa"/>
            <w:vAlign w:val="center"/>
          </w:tcPr>
          <w:p w14:paraId="21727F1B" w14:textId="77777777" w:rsidR="00836FDA" w:rsidRPr="000D28DA" w:rsidRDefault="00836FDA" w:rsidP="000D28DA">
            <w:pPr>
              <w:widowControl w:val="0"/>
              <w:adjustRightInd/>
              <w:snapToGrid/>
              <w:spacing w:after="0" w:line="276" w:lineRule="auto"/>
              <w:jc w:val="both"/>
              <w:rPr>
                <w:rFonts w:ascii="Times New Roman" w:hAnsi="Times New Roman" w:cs="Times New Roman"/>
                <w:kern w:val="2"/>
                <w:sz w:val="28"/>
                <w:szCs w:val="32"/>
              </w:rPr>
            </w:pPr>
            <w:r w:rsidRPr="000D28DA">
              <w:rPr>
                <w:rFonts w:ascii="Times New Roman" w:hAnsi="Times New Roman" w:cs="Times New Roman" w:hint="eastAsia"/>
                <w:kern w:val="2"/>
                <w:sz w:val="28"/>
                <w:szCs w:val="32"/>
              </w:rPr>
              <w:t>4</w:t>
            </w:r>
          </w:p>
        </w:tc>
        <w:tc>
          <w:tcPr>
            <w:tcW w:w="1436" w:type="dxa"/>
            <w:vAlign w:val="center"/>
          </w:tcPr>
          <w:p w14:paraId="4082E0A3" w14:textId="77777777" w:rsidR="00836FDA" w:rsidRPr="000D28DA" w:rsidRDefault="00836FDA" w:rsidP="000D28DA">
            <w:pPr>
              <w:widowControl w:val="0"/>
              <w:adjustRightInd/>
              <w:snapToGrid/>
              <w:spacing w:after="0" w:line="276" w:lineRule="auto"/>
              <w:jc w:val="both"/>
              <w:rPr>
                <w:rFonts w:ascii="Times New Roman" w:hAnsi="Times New Roman" w:cs="Times New Roman"/>
                <w:kern w:val="2"/>
                <w:sz w:val="28"/>
                <w:szCs w:val="32"/>
              </w:rPr>
            </w:pPr>
            <w:r w:rsidRPr="000D28DA">
              <w:rPr>
                <w:rFonts w:ascii="Times New Roman" w:hAnsi="Times New Roman" w:cs="Times New Roman"/>
                <w:kern w:val="2"/>
                <w:sz w:val="28"/>
                <w:szCs w:val="32"/>
              </w:rPr>
              <w:t>F</w:t>
            </w:r>
            <w:r w:rsidRPr="000D28DA">
              <w:rPr>
                <w:rFonts w:ascii="Times New Roman" w:hAnsi="Times New Roman" w:cs="Times New Roman" w:hint="eastAsia"/>
                <w:kern w:val="2"/>
                <w:sz w:val="28"/>
                <w:szCs w:val="32"/>
              </w:rPr>
              <w:t>rag ID</w:t>
            </w:r>
          </w:p>
        </w:tc>
        <w:tc>
          <w:tcPr>
            <w:tcW w:w="1417" w:type="dxa"/>
            <w:vAlign w:val="center"/>
          </w:tcPr>
          <w:p w14:paraId="77F09F09" w14:textId="77777777" w:rsidR="00836FDA" w:rsidRPr="000D28DA" w:rsidRDefault="00836FDA" w:rsidP="000D28DA">
            <w:pPr>
              <w:widowControl w:val="0"/>
              <w:adjustRightInd/>
              <w:snapToGrid/>
              <w:spacing w:after="0" w:line="276" w:lineRule="auto"/>
              <w:jc w:val="both"/>
              <w:rPr>
                <w:rFonts w:ascii="Times New Roman" w:hAnsi="Times New Roman" w:cs="Times New Roman"/>
                <w:kern w:val="2"/>
                <w:sz w:val="28"/>
                <w:szCs w:val="32"/>
              </w:rPr>
            </w:pPr>
            <w:r w:rsidRPr="000D28DA">
              <w:rPr>
                <w:rFonts w:ascii="Times New Roman" w:hAnsi="Times New Roman" w:cs="Times New Roman" w:hint="eastAsia"/>
                <w:kern w:val="2"/>
                <w:sz w:val="28"/>
                <w:szCs w:val="32"/>
              </w:rPr>
              <w:t>[13:10]</w:t>
            </w:r>
          </w:p>
        </w:tc>
        <w:tc>
          <w:tcPr>
            <w:tcW w:w="4332" w:type="dxa"/>
            <w:vAlign w:val="center"/>
          </w:tcPr>
          <w:p w14:paraId="65120398" w14:textId="77777777" w:rsidR="00836FDA" w:rsidRPr="000D28DA" w:rsidRDefault="00836FDA" w:rsidP="000D28DA">
            <w:pPr>
              <w:widowControl w:val="0"/>
              <w:adjustRightInd/>
              <w:snapToGrid/>
              <w:spacing w:after="0" w:line="276" w:lineRule="auto"/>
              <w:jc w:val="both"/>
              <w:rPr>
                <w:rFonts w:ascii="Times New Roman" w:hAnsi="Times New Roman" w:cs="Times New Roman"/>
                <w:kern w:val="2"/>
                <w:sz w:val="28"/>
                <w:szCs w:val="32"/>
              </w:rPr>
            </w:pPr>
            <w:r w:rsidRPr="000D28DA">
              <w:rPr>
                <w:rFonts w:ascii="Times New Roman" w:hAnsi="Times New Roman" w:cs="Times New Roman" w:hint="eastAsia"/>
                <w:kern w:val="2"/>
                <w:sz w:val="28"/>
                <w:szCs w:val="32"/>
              </w:rPr>
              <w:t>用于表示当前分片报文在原报文</w:t>
            </w:r>
            <w:r w:rsidRPr="000D28DA">
              <w:rPr>
                <w:rFonts w:ascii="Times New Roman" w:hAnsi="Times New Roman" w:cs="Times New Roman" w:hint="eastAsia"/>
                <w:kern w:val="2"/>
                <w:sz w:val="28"/>
                <w:szCs w:val="32"/>
              </w:rPr>
              <w:lastRenderedPageBreak/>
              <w:t>中的分片序列号</w:t>
            </w:r>
          </w:p>
          <w:p w14:paraId="7F20CAA3" w14:textId="77777777" w:rsidR="00836FDA" w:rsidRPr="000D28DA" w:rsidRDefault="00836FDA" w:rsidP="000D28DA">
            <w:pPr>
              <w:widowControl w:val="0"/>
              <w:adjustRightInd/>
              <w:snapToGrid/>
              <w:spacing w:after="0" w:line="276" w:lineRule="auto"/>
              <w:jc w:val="both"/>
              <w:rPr>
                <w:rFonts w:ascii="Times New Roman" w:hAnsi="Times New Roman" w:cs="Times New Roman"/>
                <w:kern w:val="2"/>
                <w:sz w:val="28"/>
                <w:szCs w:val="32"/>
              </w:rPr>
            </w:pPr>
            <w:r w:rsidRPr="000D28DA">
              <w:rPr>
                <w:rFonts w:ascii="Times New Roman" w:hAnsi="Times New Roman" w:cs="Times New Roman" w:hint="eastAsia"/>
                <w:kern w:val="2"/>
                <w:sz w:val="28"/>
                <w:szCs w:val="32"/>
              </w:rPr>
              <w:t>控制器</w:t>
            </w:r>
            <w:r w:rsidRPr="000D28DA">
              <w:rPr>
                <w:rFonts w:ascii="Times New Roman" w:hAnsi="Times New Roman" w:cs="Times New Roman" w:hint="eastAsia"/>
                <w:kern w:val="2"/>
                <w:sz w:val="28"/>
                <w:szCs w:val="32"/>
              </w:rPr>
              <w:t>TSMP</w:t>
            </w:r>
            <w:r w:rsidRPr="000D28DA">
              <w:rPr>
                <w:rFonts w:ascii="Times New Roman" w:hAnsi="Times New Roman" w:cs="Times New Roman"/>
                <w:kern w:val="2"/>
                <w:sz w:val="28"/>
                <w:szCs w:val="32"/>
              </w:rPr>
              <w:t>头</w:t>
            </w:r>
            <w:r w:rsidRPr="000D28DA">
              <w:rPr>
                <w:rFonts w:ascii="Times New Roman" w:hAnsi="Times New Roman" w:cs="Times New Roman" w:hint="eastAsia"/>
                <w:kern w:val="2"/>
                <w:sz w:val="28"/>
                <w:szCs w:val="32"/>
              </w:rPr>
              <w:t>未</w:t>
            </w:r>
            <w:r w:rsidRPr="000D28DA">
              <w:rPr>
                <w:rFonts w:ascii="Times New Roman" w:hAnsi="Times New Roman" w:cs="Times New Roman"/>
                <w:kern w:val="2"/>
                <w:sz w:val="28"/>
                <w:szCs w:val="32"/>
              </w:rPr>
              <w:t>使用</w:t>
            </w:r>
            <w:r w:rsidRPr="000D28DA">
              <w:rPr>
                <w:rFonts w:ascii="Times New Roman" w:hAnsi="Times New Roman" w:cs="Times New Roman" w:hint="eastAsia"/>
                <w:kern w:val="2"/>
                <w:sz w:val="28"/>
                <w:szCs w:val="32"/>
              </w:rPr>
              <w:t>，保持</w:t>
            </w:r>
            <w:r w:rsidRPr="000D28DA">
              <w:rPr>
                <w:rFonts w:ascii="Times New Roman" w:hAnsi="Times New Roman" w:cs="Times New Roman"/>
                <w:kern w:val="2"/>
                <w:sz w:val="28"/>
                <w:szCs w:val="32"/>
              </w:rPr>
              <w:t>默认值</w:t>
            </w:r>
            <w:r w:rsidRPr="000D28DA">
              <w:rPr>
                <w:rFonts w:ascii="Times New Roman" w:hAnsi="Times New Roman" w:cs="Times New Roman" w:hint="eastAsia"/>
                <w:kern w:val="2"/>
                <w:sz w:val="28"/>
                <w:szCs w:val="32"/>
              </w:rPr>
              <w:t>0</w:t>
            </w:r>
          </w:p>
        </w:tc>
      </w:tr>
      <w:tr w:rsidR="00836FDA" w:rsidRPr="007C2F40" w14:paraId="052E5C46" w14:textId="77777777" w:rsidTr="000D28DA">
        <w:trPr>
          <w:jc w:val="center"/>
        </w:trPr>
        <w:tc>
          <w:tcPr>
            <w:tcW w:w="1111" w:type="dxa"/>
            <w:vAlign w:val="center"/>
          </w:tcPr>
          <w:p w14:paraId="40CFB8B0" w14:textId="77777777" w:rsidR="00836FDA" w:rsidRPr="000D28DA" w:rsidRDefault="00836FDA" w:rsidP="000D28DA">
            <w:pPr>
              <w:widowControl w:val="0"/>
              <w:adjustRightInd/>
              <w:snapToGrid/>
              <w:spacing w:after="0" w:line="276" w:lineRule="auto"/>
              <w:jc w:val="both"/>
              <w:rPr>
                <w:rFonts w:ascii="Times New Roman" w:hAnsi="Times New Roman" w:cs="Times New Roman"/>
                <w:kern w:val="2"/>
                <w:sz w:val="28"/>
                <w:szCs w:val="32"/>
              </w:rPr>
            </w:pPr>
            <w:r w:rsidRPr="000D28DA">
              <w:rPr>
                <w:rFonts w:ascii="Times New Roman" w:hAnsi="Times New Roman" w:cs="Times New Roman" w:hint="eastAsia"/>
                <w:kern w:val="2"/>
                <w:sz w:val="28"/>
                <w:szCs w:val="32"/>
              </w:rPr>
              <w:lastRenderedPageBreak/>
              <w:t>5</w:t>
            </w:r>
          </w:p>
        </w:tc>
        <w:tc>
          <w:tcPr>
            <w:tcW w:w="1436" w:type="dxa"/>
            <w:vAlign w:val="center"/>
          </w:tcPr>
          <w:p w14:paraId="7BECFDEB" w14:textId="77777777" w:rsidR="00836FDA" w:rsidRPr="000D28DA" w:rsidRDefault="00836FDA" w:rsidP="000D28DA">
            <w:pPr>
              <w:widowControl w:val="0"/>
              <w:adjustRightInd/>
              <w:snapToGrid/>
              <w:spacing w:after="0" w:line="276" w:lineRule="auto"/>
              <w:jc w:val="both"/>
              <w:rPr>
                <w:rFonts w:ascii="Times New Roman" w:hAnsi="Times New Roman" w:cs="Times New Roman"/>
                <w:kern w:val="2"/>
                <w:sz w:val="28"/>
                <w:szCs w:val="32"/>
              </w:rPr>
            </w:pPr>
            <w:r w:rsidRPr="000D28DA">
              <w:rPr>
                <w:rFonts w:ascii="Times New Roman" w:hAnsi="Times New Roman" w:cs="Times New Roman" w:hint="eastAsia"/>
                <w:kern w:val="2"/>
                <w:sz w:val="28"/>
                <w:szCs w:val="32"/>
              </w:rPr>
              <w:t>inject addr</w:t>
            </w:r>
          </w:p>
        </w:tc>
        <w:tc>
          <w:tcPr>
            <w:tcW w:w="1417" w:type="dxa"/>
            <w:vAlign w:val="center"/>
          </w:tcPr>
          <w:p w14:paraId="4DD6133C" w14:textId="77777777" w:rsidR="00836FDA" w:rsidRPr="000D28DA" w:rsidRDefault="00836FDA" w:rsidP="000D28DA">
            <w:pPr>
              <w:widowControl w:val="0"/>
              <w:adjustRightInd/>
              <w:snapToGrid/>
              <w:spacing w:after="0" w:line="276" w:lineRule="auto"/>
              <w:jc w:val="both"/>
              <w:rPr>
                <w:rFonts w:ascii="Times New Roman" w:hAnsi="Times New Roman" w:cs="Times New Roman"/>
                <w:kern w:val="2"/>
                <w:sz w:val="28"/>
                <w:szCs w:val="32"/>
              </w:rPr>
            </w:pPr>
            <w:r w:rsidRPr="000D28DA">
              <w:rPr>
                <w:rFonts w:ascii="Times New Roman" w:hAnsi="Times New Roman" w:cs="Times New Roman" w:hint="eastAsia"/>
                <w:kern w:val="2"/>
                <w:sz w:val="28"/>
                <w:szCs w:val="32"/>
              </w:rPr>
              <w:t>[9:5]</w:t>
            </w:r>
          </w:p>
        </w:tc>
        <w:tc>
          <w:tcPr>
            <w:tcW w:w="4332" w:type="dxa"/>
          </w:tcPr>
          <w:p w14:paraId="28ACD02C" w14:textId="77777777" w:rsidR="00836FDA" w:rsidRPr="000D28DA" w:rsidRDefault="00836FDA" w:rsidP="000D28DA">
            <w:pPr>
              <w:widowControl w:val="0"/>
              <w:adjustRightInd/>
              <w:snapToGrid/>
              <w:spacing w:after="0" w:line="276" w:lineRule="auto"/>
              <w:jc w:val="both"/>
              <w:rPr>
                <w:rFonts w:ascii="Times New Roman" w:hAnsi="Times New Roman" w:cs="Times New Roman"/>
                <w:kern w:val="2"/>
                <w:sz w:val="28"/>
                <w:szCs w:val="32"/>
              </w:rPr>
            </w:pPr>
            <w:r w:rsidRPr="000D28DA">
              <w:rPr>
                <w:rFonts w:ascii="Times New Roman" w:hAnsi="Times New Roman" w:cs="Times New Roman" w:hint="eastAsia"/>
                <w:kern w:val="2"/>
                <w:sz w:val="28"/>
                <w:szCs w:val="32"/>
              </w:rPr>
              <w:t>TS</w:t>
            </w:r>
            <w:r w:rsidRPr="000D28DA">
              <w:rPr>
                <w:rFonts w:ascii="Times New Roman" w:hAnsi="Times New Roman" w:cs="Times New Roman" w:hint="eastAsia"/>
                <w:kern w:val="2"/>
                <w:sz w:val="28"/>
                <w:szCs w:val="32"/>
              </w:rPr>
              <w:t>流在源端等待发送调度时缓存地址</w:t>
            </w:r>
          </w:p>
          <w:p w14:paraId="08BAE6A1" w14:textId="77777777" w:rsidR="00836FDA" w:rsidRPr="000D28DA" w:rsidRDefault="00836FDA" w:rsidP="000D28DA">
            <w:pPr>
              <w:widowControl w:val="0"/>
              <w:adjustRightInd/>
              <w:snapToGrid/>
              <w:spacing w:after="0" w:line="276" w:lineRule="auto"/>
              <w:jc w:val="both"/>
              <w:rPr>
                <w:rFonts w:ascii="Times New Roman" w:hAnsi="Times New Roman" w:cs="Times New Roman"/>
                <w:kern w:val="2"/>
                <w:sz w:val="28"/>
                <w:szCs w:val="32"/>
              </w:rPr>
            </w:pPr>
            <w:r w:rsidRPr="000D28DA">
              <w:rPr>
                <w:rFonts w:ascii="Times New Roman" w:hAnsi="Times New Roman" w:cs="Times New Roman" w:hint="eastAsia"/>
                <w:kern w:val="2"/>
                <w:sz w:val="28"/>
                <w:szCs w:val="32"/>
              </w:rPr>
              <w:t>控制器</w:t>
            </w:r>
            <w:r w:rsidRPr="000D28DA">
              <w:rPr>
                <w:rFonts w:ascii="Times New Roman" w:hAnsi="Times New Roman" w:cs="Times New Roman" w:hint="eastAsia"/>
                <w:kern w:val="2"/>
                <w:sz w:val="28"/>
                <w:szCs w:val="32"/>
              </w:rPr>
              <w:t>TSMP</w:t>
            </w:r>
            <w:r w:rsidRPr="000D28DA">
              <w:rPr>
                <w:rFonts w:ascii="Times New Roman" w:hAnsi="Times New Roman" w:cs="Times New Roman"/>
                <w:kern w:val="2"/>
                <w:sz w:val="28"/>
                <w:szCs w:val="32"/>
              </w:rPr>
              <w:t>头</w:t>
            </w:r>
            <w:r w:rsidRPr="000D28DA">
              <w:rPr>
                <w:rFonts w:ascii="Times New Roman" w:hAnsi="Times New Roman" w:cs="Times New Roman" w:hint="eastAsia"/>
                <w:kern w:val="2"/>
                <w:sz w:val="28"/>
                <w:szCs w:val="32"/>
              </w:rPr>
              <w:t>未</w:t>
            </w:r>
            <w:r w:rsidRPr="000D28DA">
              <w:rPr>
                <w:rFonts w:ascii="Times New Roman" w:hAnsi="Times New Roman" w:cs="Times New Roman"/>
                <w:kern w:val="2"/>
                <w:sz w:val="28"/>
                <w:szCs w:val="32"/>
              </w:rPr>
              <w:t>使用</w:t>
            </w:r>
            <w:r w:rsidRPr="000D28DA">
              <w:rPr>
                <w:rFonts w:ascii="Times New Roman" w:hAnsi="Times New Roman" w:cs="Times New Roman" w:hint="eastAsia"/>
                <w:kern w:val="2"/>
                <w:sz w:val="28"/>
                <w:szCs w:val="32"/>
              </w:rPr>
              <w:t>，保持</w:t>
            </w:r>
            <w:r w:rsidRPr="000D28DA">
              <w:rPr>
                <w:rFonts w:ascii="Times New Roman" w:hAnsi="Times New Roman" w:cs="Times New Roman"/>
                <w:kern w:val="2"/>
                <w:sz w:val="28"/>
                <w:szCs w:val="32"/>
              </w:rPr>
              <w:t>默认值</w:t>
            </w:r>
            <w:r w:rsidRPr="000D28DA">
              <w:rPr>
                <w:rFonts w:ascii="Times New Roman" w:hAnsi="Times New Roman" w:cs="Times New Roman" w:hint="eastAsia"/>
                <w:kern w:val="2"/>
                <w:sz w:val="28"/>
                <w:szCs w:val="32"/>
              </w:rPr>
              <w:t>0</w:t>
            </w:r>
          </w:p>
        </w:tc>
      </w:tr>
      <w:tr w:rsidR="00836FDA" w:rsidRPr="007C2F40" w14:paraId="0C1D3DC8" w14:textId="77777777" w:rsidTr="000D28DA">
        <w:trPr>
          <w:jc w:val="center"/>
        </w:trPr>
        <w:tc>
          <w:tcPr>
            <w:tcW w:w="1111" w:type="dxa"/>
            <w:vAlign w:val="center"/>
          </w:tcPr>
          <w:p w14:paraId="5E969C3B" w14:textId="77777777" w:rsidR="00836FDA" w:rsidRPr="000D28DA" w:rsidRDefault="00836FDA" w:rsidP="000D28DA">
            <w:pPr>
              <w:widowControl w:val="0"/>
              <w:adjustRightInd/>
              <w:snapToGrid/>
              <w:spacing w:after="0" w:line="276" w:lineRule="auto"/>
              <w:jc w:val="both"/>
              <w:rPr>
                <w:rFonts w:ascii="Times New Roman" w:hAnsi="Times New Roman" w:cs="Times New Roman"/>
                <w:kern w:val="2"/>
                <w:sz w:val="28"/>
                <w:szCs w:val="32"/>
              </w:rPr>
            </w:pPr>
            <w:r w:rsidRPr="000D28DA">
              <w:rPr>
                <w:rFonts w:ascii="Times New Roman" w:hAnsi="Times New Roman" w:cs="Times New Roman" w:hint="eastAsia"/>
                <w:kern w:val="2"/>
                <w:sz w:val="28"/>
                <w:szCs w:val="32"/>
              </w:rPr>
              <w:t>5</w:t>
            </w:r>
          </w:p>
        </w:tc>
        <w:tc>
          <w:tcPr>
            <w:tcW w:w="1436" w:type="dxa"/>
            <w:vAlign w:val="center"/>
          </w:tcPr>
          <w:p w14:paraId="52F4631E" w14:textId="77777777" w:rsidR="00836FDA" w:rsidRPr="000D28DA" w:rsidRDefault="00836FDA" w:rsidP="000D28DA">
            <w:pPr>
              <w:widowControl w:val="0"/>
              <w:adjustRightInd/>
              <w:snapToGrid/>
              <w:spacing w:after="0" w:line="276" w:lineRule="auto"/>
              <w:jc w:val="both"/>
              <w:rPr>
                <w:rFonts w:ascii="Times New Roman" w:hAnsi="Times New Roman" w:cs="Times New Roman"/>
                <w:kern w:val="2"/>
                <w:sz w:val="28"/>
                <w:szCs w:val="32"/>
              </w:rPr>
            </w:pPr>
            <w:r w:rsidRPr="000D28DA">
              <w:rPr>
                <w:rFonts w:ascii="Times New Roman" w:hAnsi="Times New Roman" w:cs="Times New Roman" w:hint="eastAsia"/>
                <w:kern w:val="2"/>
                <w:sz w:val="28"/>
                <w:szCs w:val="32"/>
              </w:rPr>
              <w:t>submit addr</w:t>
            </w:r>
          </w:p>
        </w:tc>
        <w:tc>
          <w:tcPr>
            <w:tcW w:w="1417" w:type="dxa"/>
            <w:vAlign w:val="center"/>
          </w:tcPr>
          <w:p w14:paraId="048B4E05" w14:textId="77777777" w:rsidR="00836FDA" w:rsidRPr="000D28DA" w:rsidRDefault="00836FDA" w:rsidP="000D28DA">
            <w:pPr>
              <w:widowControl w:val="0"/>
              <w:adjustRightInd/>
              <w:snapToGrid/>
              <w:spacing w:after="0" w:line="276" w:lineRule="auto"/>
              <w:jc w:val="both"/>
              <w:rPr>
                <w:rFonts w:ascii="Times New Roman" w:hAnsi="Times New Roman" w:cs="Times New Roman"/>
                <w:kern w:val="2"/>
                <w:sz w:val="28"/>
                <w:szCs w:val="32"/>
              </w:rPr>
            </w:pPr>
            <w:r w:rsidRPr="000D28DA">
              <w:rPr>
                <w:rFonts w:ascii="Times New Roman" w:hAnsi="Times New Roman" w:cs="Times New Roman" w:hint="eastAsia"/>
                <w:kern w:val="2"/>
                <w:sz w:val="28"/>
                <w:szCs w:val="32"/>
              </w:rPr>
              <w:t>[4:0]</w:t>
            </w:r>
          </w:p>
        </w:tc>
        <w:tc>
          <w:tcPr>
            <w:tcW w:w="4332" w:type="dxa"/>
          </w:tcPr>
          <w:p w14:paraId="6F3CBA4E" w14:textId="77777777" w:rsidR="00836FDA" w:rsidRPr="000D28DA" w:rsidRDefault="00836FDA" w:rsidP="000D28DA">
            <w:pPr>
              <w:widowControl w:val="0"/>
              <w:adjustRightInd/>
              <w:snapToGrid/>
              <w:spacing w:after="0" w:line="276" w:lineRule="auto"/>
              <w:jc w:val="both"/>
              <w:rPr>
                <w:rFonts w:ascii="Times New Roman" w:hAnsi="Times New Roman" w:cs="Times New Roman"/>
                <w:kern w:val="2"/>
                <w:sz w:val="28"/>
                <w:szCs w:val="32"/>
              </w:rPr>
            </w:pPr>
            <w:r w:rsidRPr="000D28DA">
              <w:rPr>
                <w:rFonts w:ascii="Times New Roman" w:hAnsi="Times New Roman" w:cs="Times New Roman" w:hint="eastAsia"/>
                <w:kern w:val="2"/>
                <w:sz w:val="28"/>
                <w:szCs w:val="32"/>
              </w:rPr>
              <w:t>TS</w:t>
            </w:r>
            <w:r w:rsidRPr="000D28DA">
              <w:rPr>
                <w:rFonts w:ascii="Times New Roman" w:hAnsi="Times New Roman" w:cs="Times New Roman" w:hint="eastAsia"/>
                <w:kern w:val="2"/>
                <w:sz w:val="28"/>
                <w:szCs w:val="32"/>
              </w:rPr>
              <w:t>流在终端等待接收调度时缓存地址</w:t>
            </w:r>
          </w:p>
          <w:p w14:paraId="07C42DC9" w14:textId="77777777" w:rsidR="00836FDA" w:rsidRPr="000D28DA" w:rsidRDefault="00836FDA" w:rsidP="000D28DA">
            <w:pPr>
              <w:widowControl w:val="0"/>
              <w:adjustRightInd/>
              <w:snapToGrid/>
              <w:spacing w:after="0" w:line="276" w:lineRule="auto"/>
              <w:jc w:val="both"/>
              <w:rPr>
                <w:rFonts w:ascii="Times New Roman" w:hAnsi="Times New Roman" w:cs="Times New Roman"/>
                <w:kern w:val="2"/>
                <w:sz w:val="28"/>
                <w:szCs w:val="32"/>
              </w:rPr>
            </w:pPr>
            <w:r w:rsidRPr="000D28DA">
              <w:rPr>
                <w:rFonts w:ascii="Times New Roman" w:hAnsi="Times New Roman" w:cs="Times New Roman" w:hint="eastAsia"/>
                <w:kern w:val="2"/>
                <w:sz w:val="28"/>
                <w:szCs w:val="32"/>
              </w:rPr>
              <w:t>控制器</w:t>
            </w:r>
            <w:r w:rsidRPr="000D28DA">
              <w:rPr>
                <w:rFonts w:ascii="Times New Roman" w:hAnsi="Times New Roman" w:cs="Times New Roman" w:hint="eastAsia"/>
                <w:kern w:val="2"/>
                <w:sz w:val="28"/>
                <w:szCs w:val="32"/>
              </w:rPr>
              <w:t>TSMP</w:t>
            </w:r>
            <w:r w:rsidRPr="000D28DA">
              <w:rPr>
                <w:rFonts w:ascii="Times New Roman" w:hAnsi="Times New Roman" w:cs="Times New Roman"/>
                <w:kern w:val="2"/>
                <w:sz w:val="28"/>
                <w:szCs w:val="32"/>
              </w:rPr>
              <w:t>头</w:t>
            </w:r>
            <w:r w:rsidRPr="000D28DA">
              <w:rPr>
                <w:rFonts w:ascii="Times New Roman" w:hAnsi="Times New Roman" w:cs="Times New Roman" w:hint="eastAsia"/>
                <w:kern w:val="2"/>
                <w:sz w:val="28"/>
                <w:szCs w:val="32"/>
              </w:rPr>
              <w:t>未</w:t>
            </w:r>
            <w:r w:rsidRPr="000D28DA">
              <w:rPr>
                <w:rFonts w:ascii="Times New Roman" w:hAnsi="Times New Roman" w:cs="Times New Roman"/>
                <w:kern w:val="2"/>
                <w:sz w:val="28"/>
                <w:szCs w:val="32"/>
              </w:rPr>
              <w:t>使用</w:t>
            </w:r>
            <w:r w:rsidRPr="000D28DA">
              <w:rPr>
                <w:rFonts w:ascii="Times New Roman" w:hAnsi="Times New Roman" w:cs="Times New Roman" w:hint="eastAsia"/>
                <w:kern w:val="2"/>
                <w:sz w:val="28"/>
                <w:szCs w:val="32"/>
              </w:rPr>
              <w:t>，保持</w:t>
            </w:r>
            <w:r w:rsidRPr="000D28DA">
              <w:rPr>
                <w:rFonts w:ascii="Times New Roman" w:hAnsi="Times New Roman" w:cs="Times New Roman"/>
                <w:kern w:val="2"/>
                <w:sz w:val="28"/>
                <w:szCs w:val="32"/>
              </w:rPr>
              <w:t>默认值</w:t>
            </w:r>
          </w:p>
        </w:tc>
      </w:tr>
    </w:tbl>
    <w:p w14:paraId="6FB80B12" w14:textId="59826CC6" w:rsidR="001349DF" w:rsidRDefault="001349DF" w:rsidP="00E645B5">
      <w:pPr>
        <w:keepNext/>
        <w:keepLines/>
        <w:spacing w:before="340" w:after="330" w:line="276" w:lineRule="auto"/>
        <w:outlineLvl w:val="0"/>
        <w:rPr>
          <w:rFonts w:ascii="Times New Roman" w:hAnsi="Times New Roman" w:cs="Times New Roman"/>
          <w:b/>
          <w:bCs/>
          <w:sz w:val="28"/>
          <w:szCs w:val="28"/>
        </w:rPr>
      </w:pPr>
      <w:bookmarkStart w:id="8" w:name="_Toc68276294"/>
      <w:r>
        <w:rPr>
          <w:rFonts w:ascii="Times New Roman" w:hAnsi="Times New Roman" w:cs="Times New Roman" w:hint="eastAsia"/>
          <w:b/>
          <w:bCs/>
          <w:sz w:val="28"/>
          <w:szCs w:val="28"/>
        </w:rPr>
        <w:t>附录二：</w:t>
      </w:r>
      <w:r w:rsidR="000D28DA" w:rsidRPr="000D28DA">
        <w:rPr>
          <w:rFonts w:ascii="Times New Roman" w:hAnsi="Times New Roman" w:cs="Times New Roman" w:hint="eastAsia"/>
          <w:b/>
          <w:bCs/>
          <w:sz w:val="28"/>
          <w:szCs w:val="28"/>
        </w:rPr>
        <w:t>命名说明</w:t>
      </w:r>
      <w:bookmarkEnd w:id="8"/>
    </w:p>
    <w:p w14:paraId="5AE86B91" w14:textId="3CBC207F" w:rsidR="000D28DA" w:rsidRDefault="000D28DA" w:rsidP="000D28DA">
      <w:pPr>
        <w:widowControl w:val="0"/>
        <w:adjustRightInd/>
        <w:snapToGrid/>
        <w:spacing w:after="0" w:line="276" w:lineRule="auto"/>
        <w:ind w:firstLineChars="200" w:firstLine="560"/>
        <w:jc w:val="both"/>
        <w:rPr>
          <w:rFonts w:ascii="Times New Roman" w:hAnsi="Times New Roman" w:cs="Times New Roman"/>
          <w:kern w:val="2"/>
          <w:sz w:val="28"/>
          <w:szCs w:val="32"/>
        </w:rPr>
      </w:pPr>
      <w:r>
        <w:rPr>
          <w:rFonts w:ascii="Times New Roman" w:hAnsi="Times New Roman" w:cs="Times New Roman" w:hint="eastAsia"/>
          <w:kern w:val="2"/>
          <w:sz w:val="28"/>
          <w:szCs w:val="32"/>
        </w:rPr>
        <w:t>1</w:t>
      </w:r>
      <w:r>
        <w:rPr>
          <w:rFonts w:ascii="Times New Roman" w:hAnsi="Times New Roman" w:cs="Times New Roman" w:hint="eastAsia"/>
          <w:kern w:val="2"/>
          <w:sz w:val="28"/>
          <w:szCs w:val="32"/>
        </w:rPr>
        <w:t>、</w:t>
      </w:r>
      <w:r w:rsidRPr="000D28DA">
        <w:rPr>
          <w:rFonts w:ascii="Times New Roman" w:hAnsi="Times New Roman" w:cs="Times New Roman"/>
          <w:kern w:val="2"/>
          <w:sz w:val="28"/>
          <w:szCs w:val="32"/>
        </w:rPr>
        <w:t>接口</w:t>
      </w:r>
      <w:r w:rsidRPr="000D28DA">
        <w:rPr>
          <w:rFonts w:ascii="Times New Roman" w:hAnsi="Times New Roman" w:cs="Times New Roman" w:hint="eastAsia"/>
          <w:kern w:val="2"/>
          <w:sz w:val="28"/>
          <w:szCs w:val="32"/>
        </w:rPr>
        <w:t>类型</w:t>
      </w:r>
      <w:r w:rsidRPr="000D28DA">
        <w:rPr>
          <w:rFonts w:ascii="Times New Roman" w:hAnsi="Times New Roman" w:cs="Times New Roman"/>
          <w:kern w:val="2"/>
          <w:sz w:val="28"/>
          <w:szCs w:val="32"/>
        </w:rPr>
        <w:t>：主机口、网络（</w:t>
      </w:r>
      <w:r w:rsidRPr="000D28DA">
        <w:rPr>
          <w:rFonts w:ascii="Times New Roman" w:hAnsi="Times New Roman" w:cs="Times New Roman" w:hint="eastAsia"/>
          <w:kern w:val="2"/>
          <w:sz w:val="28"/>
          <w:szCs w:val="32"/>
        </w:rPr>
        <w:t>网络</w:t>
      </w:r>
      <w:r w:rsidRPr="000D28DA">
        <w:rPr>
          <w:rFonts w:ascii="Times New Roman" w:hAnsi="Times New Roman" w:cs="Times New Roman"/>
          <w:kern w:val="2"/>
          <w:sz w:val="28"/>
          <w:szCs w:val="32"/>
        </w:rPr>
        <w:t>口包含两种模式，协作模式、</w:t>
      </w:r>
      <w:r w:rsidRPr="000D28DA">
        <w:rPr>
          <w:rFonts w:ascii="Times New Roman" w:hAnsi="Times New Roman" w:cs="Times New Roman" w:hint="eastAsia"/>
          <w:kern w:val="2"/>
          <w:sz w:val="28"/>
          <w:szCs w:val="32"/>
        </w:rPr>
        <w:t>非</w:t>
      </w:r>
      <w:r w:rsidRPr="000D28DA">
        <w:rPr>
          <w:rFonts w:ascii="Times New Roman" w:hAnsi="Times New Roman" w:cs="Times New Roman"/>
          <w:kern w:val="2"/>
          <w:sz w:val="28"/>
          <w:szCs w:val="32"/>
        </w:rPr>
        <w:t>协作模式）</w:t>
      </w:r>
    </w:p>
    <w:p w14:paraId="1182AF1B" w14:textId="67527BA6" w:rsidR="006E5AE5" w:rsidRPr="006E5AE5" w:rsidRDefault="006E5AE5" w:rsidP="006E5AE5">
      <w:pPr>
        <w:jc w:val="center"/>
        <w:rPr>
          <w:rFonts w:ascii="仿宋" w:hAnsi="仿宋" w:hint="eastAsia"/>
          <w:szCs w:val="24"/>
        </w:rPr>
      </w:pPr>
      <w:r>
        <w:rPr>
          <w:rFonts w:ascii="Times New Roman" w:hAnsi="Times New Roman" w:cs="Times New Roman" w:hint="eastAsia"/>
          <w:sz w:val="28"/>
          <w:szCs w:val="32"/>
        </w:rPr>
        <w:t>表</w:t>
      </w:r>
      <w:r>
        <w:rPr>
          <w:rFonts w:ascii="Times New Roman" w:hAnsi="Times New Roman" w:cs="Times New Roman" w:hint="eastAsia"/>
          <w:sz w:val="28"/>
          <w:szCs w:val="32"/>
        </w:rPr>
        <w:t>F</w:t>
      </w:r>
      <w:r>
        <w:rPr>
          <w:rFonts w:ascii="Times New Roman" w:hAnsi="Times New Roman" w:cs="Times New Roman"/>
          <w:sz w:val="28"/>
          <w:szCs w:val="32"/>
        </w:rPr>
        <w:t>2</w:t>
      </w:r>
      <w:r w:rsidRPr="006F6B28">
        <w:rPr>
          <w:rFonts w:ascii="Times New Roman" w:hAnsi="Times New Roman" w:cs="Times New Roman" w:hint="eastAsia"/>
          <w:sz w:val="28"/>
          <w:szCs w:val="32"/>
        </w:rPr>
        <w:t>-</w:t>
      </w:r>
      <w:r>
        <w:rPr>
          <w:rFonts w:ascii="Times New Roman" w:hAnsi="Times New Roman" w:cs="Times New Roman"/>
          <w:sz w:val="28"/>
          <w:szCs w:val="32"/>
        </w:rPr>
        <w:t>1</w:t>
      </w:r>
      <w:r>
        <w:rPr>
          <w:rFonts w:ascii="Times New Roman" w:hAnsi="Times New Roman" w:cs="Times New Roman" w:hint="eastAsia"/>
          <w:sz w:val="28"/>
          <w:szCs w:val="32"/>
        </w:rPr>
        <w:t>接口类型</w:t>
      </w:r>
    </w:p>
    <w:tbl>
      <w:tblPr>
        <w:tblStyle w:val="ad"/>
        <w:tblW w:w="0" w:type="auto"/>
        <w:tblLook w:val="04A0" w:firstRow="1" w:lastRow="0" w:firstColumn="1" w:lastColumn="0" w:noHBand="0" w:noVBand="1"/>
      </w:tblPr>
      <w:tblGrid>
        <w:gridCol w:w="1314"/>
        <w:gridCol w:w="1428"/>
        <w:gridCol w:w="5475"/>
      </w:tblGrid>
      <w:tr w:rsidR="000D28DA" w14:paraId="576FE13C" w14:textId="77777777" w:rsidTr="000D28DA">
        <w:tc>
          <w:tcPr>
            <w:tcW w:w="1314" w:type="dxa"/>
            <w:vMerge w:val="restart"/>
            <w:vAlign w:val="center"/>
          </w:tcPr>
          <w:p w14:paraId="21737504" w14:textId="77777777" w:rsidR="000D28DA" w:rsidRPr="000D28DA" w:rsidRDefault="000D28DA" w:rsidP="000D28DA">
            <w:pPr>
              <w:widowControl w:val="0"/>
              <w:adjustRightInd/>
              <w:snapToGrid/>
              <w:spacing w:after="0" w:line="276" w:lineRule="auto"/>
              <w:jc w:val="both"/>
              <w:rPr>
                <w:rFonts w:ascii="Times New Roman" w:hAnsi="Times New Roman" w:cs="Times New Roman"/>
                <w:kern w:val="2"/>
                <w:sz w:val="28"/>
                <w:szCs w:val="32"/>
              </w:rPr>
            </w:pPr>
            <w:r w:rsidRPr="000D28DA">
              <w:rPr>
                <w:rFonts w:ascii="Times New Roman" w:hAnsi="Times New Roman" w:cs="Times New Roman" w:hint="eastAsia"/>
                <w:kern w:val="2"/>
                <w:sz w:val="28"/>
                <w:szCs w:val="32"/>
              </w:rPr>
              <w:t>接口</w:t>
            </w:r>
          </w:p>
        </w:tc>
        <w:tc>
          <w:tcPr>
            <w:tcW w:w="1428" w:type="dxa"/>
            <w:vAlign w:val="center"/>
          </w:tcPr>
          <w:p w14:paraId="655CDE09" w14:textId="7FD1DF8D" w:rsidR="000D28DA" w:rsidRPr="000D28DA" w:rsidRDefault="000D28DA" w:rsidP="000D28DA">
            <w:pPr>
              <w:widowControl w:val="0"/>
              <w:adjustRightInd/>
              <w:snapToGrid/>
              <w:spacing w:after="0" w:line="276" w:lineRule="auto"/>
              <w:jc w:val="both"/>
              <w:rPr>
                <w:rFonts w:ascii="Times New Roman" w:hAnsi="Times New Roman" w:cs="Times New Roman"/>
                <w:kern w:val="2"/>
                <w:sz w:val="28"/>
                <w:szCs w:val="32"/>
              </w:rPr>
            </w:pPr>
            <w:r w:rsidRPr="000D28DA">
              <w:rPr>
                <w:rFonts w:ascii="Times New Roman" w:hAnsi="Times New Roman" w:cs="Times New Roman" w:hint="eastAsia"/>
                <w:kern w:val="2"/>
                <w:sz w:val="28"/>
                <w:szCs w:val="32"/>
              </w:rPr>
              <w:t>主机</w:t>
            </w:r>
            <w:r w:rsidRPr="000D28DA">
              <w:rPr>
                <w:rFonts w:ascii="Times New Roman" w:hAnsi="Times New Roman" w:cs="Times New Roman"/>
                <w:kern w:val="2"/>
                <w:sz w:val="28"/>
                <w:szCs w:val="32"/>
              </w:rPr>
              <w:t>口</w:t>
            </w:r>
          </w:p>
        </w:tc>
        <w:tc>
          <w:tcPr>
            <w:tcW w:w="5475" w:type="dxa"/>
          </w:tcPr>
          <w:p w14:paraId="36BEF954" w14:textId="77777777" w:rsidR="000D28DA" w:rsidRPr="000D28DA" w:rsidRDefault="000D28DA" w:rsidP="000D28DA">
            <w:pPr>
              <w:widowControl w:val="0"/>
              <w:adjustRightInd/>
              <w:snapToGrid/>
              <w:spacing w:after="0" w:line="276" w:lineRule="auto"/>
              <w:jc w:val="both"/>
              <w:rPr>
                <w:rFonts w:ascii="Times New Roman" w:hAnsi="Times New Roman" w:cs="Times New Roman"/>
                <w:kern w:val="2"/>
                <w:sz w:val="28"/>
                <w:szCs w:val="32"/>
              </w:rPr>
            </w:pPr>
            <w:r w:rsidRPr="000D28DA">
              <w:rPr>
                <w:rFonts w:ascii="Times New Roman" w:hAnsi="Times New Roman" w:cs="Times New Roman" w:hint="eastAsia"/>
                <w:kern w:val="2"/>
                <w:sz w:val="28"/>
                <w:szCs w:val="32"/>
              </w:rPr>
              <w:t>与</w:t>
            </w:r>
            <w:r w:rsidRPr="000D28DA">
              <w:rPr>
                <w:rFonts w:ascii="Times New Roman" w:hAnsi="Times New Roman" w:cs="Times New Roman"/>
                <w:kern w:val="2"/>
                <w:sz w:val="28"/>
                <w:szCs w:val="32"/>
              </w:rPr>
              <w:t>HCP</w:t>
            </w:r>
            <w:r w:rsidRPr="000D28DA">
              <w:rPr>
                <w:rFonts w:ascii="Times New Roman" w:hAnsi="Times New Roman" w:cs="Times New Roman"/>
                <w:kern w:val="2"/>
                <w:sz w:val="28"/>
                <w:szCs w:val="32"/>
              </w:rPr>
              <w:t>连接的端口</w:t>
            </w:r>
          </w:p>
        </w:tc>
      </w:tr>
      <w:tr w:rsidR="000D28DA" w14:paraId="6184B61E" w14:textId="77777777" w:rsidTr="000D28DA">
        <w:tc>
          <w:tcPr>
            <w:tcW w:w="1314" w:type="dxa"/>
            <w:vMerge/>
          </w:tcPr>
          <w:p w14:paraId="7A208CD7" w14:textId="77777777" w:rsidR="000D28DA" w:rsidRPr="000D28DA" w:rsidRDefault="000D28DA" w:rsidP="000D28DA">
            <w:pPr>
              <w:widowControl w:val="0"/>
              <w:adjustRightInd/>
              <w:snapToGrid/>
              <w:spacing w:after="0" w:line="276" w:lineRule="auto"/>
              <w:jc w:val="both"/>
              <w:rPr>
                <w:rFonts w:ascii="Times New Roman" w:hAnsi="Times New Roman" w:cs="Times New Roman"/>
                <w:kern w:val="2"/>
                <w:sz w:val="28"/>
                <w:szCs w:val="32"/>
              </w:rPr>
            </w:pPr>
          </w:p>
        </w:tc>
        <w:tc>
          <w:tcPr>
            <w:tcW w:w="1428" w:type="dxa"/>
            <w:vAlign w:val="center"/>
          </w:tcPr>
          <w:p w14:paraId="4DC81056" w14:textId="373E6B0D" w:rsidR="000D28DA" w:rsidRPr="000D28DA" w:rsidRDefault="000D28DA" w:rsidP="000D28DA">
            <w:pPr>
              <w:widowControl w:val="0"/>
              <w:adjustRightInd/>
              <w:snapToGrid/>
              <w:spacing w:after="0" w:line="276" w:lineRule="auto"/>
              <w:jc w:val="both"/>
              <w:rPr>
                <w:rFonts w:ascii="Times New Roman" w:hAnsi="Times New Roman" w:cs="Times New Roman"/>
                <w:kern w:val="2"/>
                <w:sz w:val="28"/>
                <w:szCs w:val="32"/>
              </w:rPr>
            </w:pPr>
            <w:r w:rsidRPr="000D28DA">
              <w:rPr>
                <w:rFonts w:ascii="Times New Roman" w:hAnsi="Times New Roman" w:cs="Times New Roman" w:hint="eastAsia"/>
                <w:kern w:val="2"/>
                <w:sz w:val="28"/>
                <w:szCs w:val="32"/>
              </w:rPr>
              <w:t>网络</w:t>
            </w:r>
            <w:r w:rsidRPr="000D28DA">
              <w:rPr>
                <w:rFonts w:ascii="Times New Roman" w:hAnsi="Times New Roman" w:cs="Times New Roman"/>
                <w:kern w:val="2"/>
                <w:sz w:val="28"/>
                <w:szCs w:val="32"/>
              </w:rPr>
              <w:t>口</w:t>
            </w:r>
          </w:p>
        </w:tc>
        <w:tc>
          <w:tcPr>
            <w:tcW w:w="5475" w:type="dxa"/>
          </w:tcPr>
          <w:p w14:paraId="0F279361" w14:textId="77777777" w:rsidR="000D28DA" w:rsidRPr="000D28DA" w:rsidRDefault="000D28DA" w:rsidP="000D28DA">
            <w:pPr>
              <w:widowControl w:val="0"/>
              <w:adjustRightInd/>
              <w:snapToGrid/>
              <w:spacing w:after="0" w:line="276" w:lineRule="auto"/>
              <w:jc w:val="both"/>
              <w:rPr>
                <w:rFonts w:ascii="Times New Roman" w:hAnsi="Times New Roman" w:cs="Times New Roman"/>
                <w:kern w:val="2"/>
                <w:sz w:val="28"/>
                <w:szCs w:val="32"/>
              </w:rPr>
            </w:pPr>
            <w:r w:rsidRPr="000D28DA">
              <w:rPr>
                <w:rFonts w:ascii="Times New Roman" w:hAnsi="Times New Roman" w:cs="Times New Roman" w:hint="eastAsia"/>
                <w:kern w:val="2"/>
                <w:sz w:val="28"/>
                <w:szCs w:val="32"/>
              </w:rPr>
              <w:t>网络</w:t>
            </w:r>
            <w:r w:rsidRPr="000D28DA">
              <w:rPr>
                <w:rFonts w:ascii="Times New Roman" w:hAnsi="Times New Roman" w:cs="Times New Roman"/>
                <w:kern w:val="2"/>
                <w:sz w:val="28"/>
                <w:szCs w:val="32"/>
              </w:rPr>
              <w:t>口分为两种工作</w:t>
            </w:r>
            <w:r w:rsidRPr="000D28DA">
              <w:rPr>
                <w:rFonts w:ascii="Times New Roman" w:hAnsi="Times New Roman" w:cs="Times New Roman" w:hint="eastAsia"/>
                <w:kern w:val="2"/>
                <w:sz w:val="28"/>
                <w:szCs w:val="32"/>
              </w:rPr>
              <w:t>模式</w:t>
            </w:r>
          </w:p>
          <w:p w14:paraId="7C4DA56F" w14:textId="77777777" w:rsidR="000D28DA" w:rsidRPr="006E5AE5" w:rsidRDefault="000D28DA" w:rsidP="006E5AE5">
            <w:pPr>
              <w:widowControl w:val="0"/>
              <w:adjustRightInd/>
              <w:snapToGrid/>
              <w:spacing w:after="0" w:line="276" w:lineRule="auto"/>
              <w:jc w:val="both"/>
              <w:rPr>
                <w:rFonts w:ascii="Times New Roman" w:hAnsi="Times New Roman" w:cs="Times New Roman"/>
                <w:kern w:val="2"/>
                <w:sz w:val="28"/>
                <w:szCs w:val="32"/>
              </w:rPr>
            </w:pPr>
            <w:r w:rsidRPr="006E5AE5">
              <w:rPr>
                <w:rFonts w:ascii="Times New Roman" w:hAnsi="Times New Roman" w:cs="Times New Roman"/>
                <w:kern w:val="2"/>
                <w:sz w:val="28"/>
                <w:szCs w:val="32"/>
              </w:rPr>
              <w:t>协作模式：</w:t>
            </w:r>
            <w:r w:rsidRPr="006E5AE5">
              <w:rPr>
                <w:rFonts w:ascii="Times New Roman" w:hAnsi="Times New Roman" w:cs="Times New Roman" w:hint="eastAsia"/>
                <w:kern w:val="2"/>
                <w:sz w:val="28"/>
                <w:szCs w:val="32"/>
              </w:rPr>
              <w:t>只接收</w:t>
            </w:r>
            <w:r w:rsidRPr="006E5AE5">
              <w:rPr>
                <w:rFonts w:ascii="Times New Roman" w:hAnsi="Times New Roman" w:cs="Times New Roman"/>
                <w:kern w:val="2"/>
                <w:sz w:val="28"/>
                <w:szCs w:val="32"/>
              </w:rPr>
              <w:t>映射过的报文</w:t>
            </w:r>
          </w:p>
          <w:p w14:paraId="49D0922D" w14:textId="77777777" w:rsidR="000D28DA" w:rsidRPr="006E5AE5" w:rsidRDefault="000D28DA" w:rsidP="006E5AE5">
            <w:pPr>
              <w:widowControl w:val="0"/>
              <w:adjustRightInd/>
              <w:snapToGrid/>
              <w:spacing w:after="0" w:line="276" w:lineRule="auto"/>
              <w:jc w:val="both"/>
              <w:rPr>
                <w:rFonts w:ascii="Times New Roman" w:hAnsi="Times New Roman" w:cs="Times New Roman"/>
                <w:kern w:val="2"/>
                <w:sz w:val="28"/>
                <w:szCs w:val="32"/>
              </w:rPr>
            </w:pPr>
            <w:r w:rsidRPr="006E5AE5">
              <w:rPr>
                <w:rFonts w:ascii="Times New Roman" w:hAnsi="Times New Roman" w:cs="Times New Roman" w:hint="eastAsia"/>
                <w:kern w:val="2"/>
                <w:sz w:val="28"/>
                <w:szCs w:val="32"/>
              </w:rPr>
              <w:t>非</w:t>
            </w:r>
            <w:r w:rsidRPr="006E5AE5">
              <w:rPr>
                <w:rFonts w:ascii="Times New Roman" w:hAnsi="Times New Roman" w:cs="Times New Roman"/>
                <w:kern w:val="2"/>
                <w:sz w:val="28"/>
                <w:szCs w:val="32"/>
              </w:rPr>
              <w:t>协作</w:t>
            </w:r>
            <w:r w:rsidRPr="006E5AE5">
              <w:rPr>
                <w:rFonts w:ascii="Times New Roman" w:hAnsi="Times New Roman" w:cs="Times New Roman" w:hint="eastAsia"/>
                <w:kern w:val="2"/>
                <w:sz w:val="28"/>
                <w:szCs w:val="32"/>
              </w:rPr>
              <w:t>模式</w:t>
            </w:r>
            <w:r w:rsidRPr="006E5AE5">
              <w:rPr>
                <w:rFonts w:ascii="Times New Roman" w:hAnsi="Times New Roman" w:cs="Times New Roman"/>
                <w:kern w:val="2"/>
                <w:sz w:val="28"/>
                <w:szCs w:val="32"/>
              </w:rPr>
              <w:t>：接收任何</w:t>
            </w:r>
            <w:r w:rsidRPr="006E5AE5">
              <w:rPr>
                <w:rFonts w:ascii="Times New Roman" w:hAnsi="Times New Roman" w:cs="Times New Roman" w:hint="eastAsia"/>
                <w:kern w:val="2"/>
                <w:sz w:val="28"/>
                <w:szCs w:val="32"/>
              </w:rPr>
              <w:t>格式</w:t>
            </w:r>
            <w:r w:rsidRPr="006E5AE5">
              <w:rPr>
                <w:rFonts w:ascii="Times New Roman" w:hAnsi="Times New Roman" w:cs="Times New Roman"/>
                <w:kern w:val="2"/>
                <w:sz w:val="28"/>
                <w:szCs w:val="32"/>
              </w:rPr>
              <w:t>的报文，</w:t>
            </w:r>
            <w:r w:rsidRPr="006E5AE5">
              <w:rPr>
                <w:rFonts w:ascii="Times New Roman" w:hAnsi="Times New Roman" w:cs="Times New Roman" w:hint="eastAsia"/>
                <w:kern w:val="2"/>
                <w:sz w:val="28"/>
                <w:szCs w:val="32"/>
              </w:rPr>
              <w:t>经过</w:t>
            </w:r>
            <w:r w:rsidRPr="006E5AE5">
              <w:rPr>
                <w:rFonts w:ascii="Times New Roman" w:hAnsi="Times New Roman" w:cs="Times New Roman"/>
                <w:kern w:val="2"/>
                <w:sz w:val="28"/>
                <w:szCs w:val="32"/>
              </w:rPr>
              <w:t>主机进行映射。</w:t>
            </w:r>
          </w:p>
        </w:tc>
      </w:tr>
    </w:tbl>
    <w:p w14:paraId="3B4B7AB6" w14:textId="77777777" w:rsidR="000D28DA" w:rsidRDefault="000D28DA" w:rsidP="000D28DA">
      <w:pPr>
        <w:widowControl w:val="0"/>
        <w:adjustRightInd/>
        <w:snapToGrid/>
        <w:spacing w:after="0" w:line="276" w:lineRule="auto"/>
        <w:ind w:firstLineChars="200" w:firstLine="560"/>
        <w:jc w:val="both"/>
        <w:rPr>
          <w:rFonts w:ascii="Times New Roman" w:hAnsi="Times New Roman" w:cs="Times New Roman"/>
          <w:kern w:val="2"/>
          <w:sz w:val="28"/>
          <w:szCs w:val="32"/>
        </w:rPr>
      </w:pPr>
      <w:r w:rsidRPr="000D28DA">
        <w:rPr>
          <w:rFonts w:ascii="Times New Roman" w:hAnsi="Times New Roman" w:cs="Times New Roman" w:hint="eastAsia"/>
          <w:kern w:val="2"/>
          <w:sz w:val="28"/>
          <w:szCs w:val="32"/>
        </w:rPr>
        <w:t>2</w:t>
      </w:r>
      <w:r w:rsidRPr="000D28DA">
        <w:rPr>
          <w:rFonts w:ascii="Times New Roman" w:hAnsi="Times New Roman" w:cs="Times New Roman" w:hint="eastAsia"/>
          <w:kern w:val="2"/>
          <w:sz w:val="28"/>
          <w:szCs w:val="32"/>
        </w:rPr>
        <w:t>、</w:t>
      </w:r>
      <w:r w:rsidRPr="000D28DA">
        <w:rPr>
          <w:rFonts w:ascii="Times New Roman" w:hAnsi="Times New Roman" w:cs="Times New Roman"/>
          <w:kern w:val="2"/>
          <w:sz w:val="28"/>
          <w:szCs w:val="32"/>
        </w:rPr>
        <w:t>报文类型</w:t>
      </w:r>
    </w:p>
    <w:p w14:paraId="27F9AD68" w14:textId="4FC11129" w:rsidR="006E5AE5" w:rsidRPr="006E5AE5" w:rsidRDefault="006E5AE5" w:rsidP="006E5AE5">
      <w:pPr>
        <w:jc w:val="center"/>
        <w:rPr>
          <w:rFonts w:ascii="仿宋" w:hAnsi="仿宋" w:hint="eastAsia"/>
          <w:szCs w:val="24"/>
        </w:rPr>
      </w:pPr>
      <w:r>
        <w:rPr>
          <w:rFonts w:ascii="Times New Roman" w:hAnsi="Times New Roman" w:cs="Times New Roman" w:hint="eastAsia"/>
          <w:sz w:val="28"/>
          <w:szCs w:val="32"/>
        </w:rPr>
        <w:t>表</w:t>
      </w:r>
      <w:r>
        <w:rPr>
          <w:rFonts w:ascii="Times New Roman" w:hAnsi="Times New Roman" w:cs="Times New Roman" w:hint="eastAsia"/>
          <w:sz w:val="28"/>
          <w:szCs w:val="32"/>
        </w:rPr>
        <w:t>F</w:t>
      </w:r>
      <w:r>
        <w:rPr>
          <w:rFonts w:ascii="Times New Roman" w:hAnsi="Times New Roman" w:cs="Times New Roman"/>
          <w:sz w:val="28"/>
          <w:szCs w:val="32"/>
        </w:rPr>
        <w:t>2</w:t>
      </w:r>
      <w:r w:rsidRPr="006F6B28">
        <w:rPr>
          <w:rFonts w:ascii="Times New Roman" w:hAnsi="Times New Roman" w:cs="Times New Roman" w:hint="eastAsia"/>
          <w:sz w:val="28"/>
          <w:szCs w:val="32"/>
        </w:rPr>
        <w:t>-</w:t>
      </w:r>
      <w:r>
        <w:rPr>
          <w:rFonts w:ascii="Times New Roman" w:hAnsi="Times New Roman" w:cs="Times New Roman"/>
          <w:sz w:val="28"/>
          <w:szCs w:val="32"/>
        </w:rPr>
        <w:t>2</w:t>
      </w:r>
      <w:r>
        <w:rPr>
          <w:rFonts w:ascii="Times New Roman" w:hAnsi="Times New Roman" w:cs="Times New Roman" w:hint="eastAsia"/>
          <w:sz w:val="28"/>
          <w:szCs w:val="32"/>
        </w:rPr>
        <w:t>报文</w:t>
      </w:r>
      <w:r>
        <w:rPr>
          <w:rFonts w:ascii="Times New Roman" w:hAnsi="Times New Roman" w:cs="Times New Roman" w:hint="eastAsia"/>
          <w:sz w:val="28"/>
          <w:szCs w:val="32"/>
        </w:rPr>
        <w:t>类型</w:t>
      </w:r>
    </w:p>
    <w:tbl>
      <w:tblPr>
        <w:tblStyle w:val="ad"/>
        <w:tblW w:w="0" w:type="auto"/>
        <w:tblLook w:val="04A0" w:firstRow="1" w:lastRow="0" w:firstColumn="1" w:lastColumn="0" w:noHBand="0" w:noVBand="1"/>
      </w:tblPr>
      <w:tblGrid>
        <w:gridCol w:w="1555"/>
        <w:gridCol w:w="1701"/>
        <w:gridCol w:w="5040"/>
      </w:tblGrid>
      <w:tr w:rsidR="000D28DA" w14:paraId="3322E08E" w14:textId="77777777" w:rsidTr="006E5AE5">
        <w:tc>
          <w:tcPr>
            <w:tcW w:w="1555" w:type="dxa"/>
            <w:vMerge w:val="restart"/>
            <w:vAlign w:val="center"/>
          </w:tcPr>
          <w:p w14:paraId="59AF5B7A" w14:textId="77777777" w:rsidR="000D28DA" w:rsidRPr="000D28DA" w:rsidRDefault="000D28DA" w:rsidP="000D28DA">
            <w:pPr>
              <w:widowControl w:val="0"/>
              <w:adjustRightInd/>
              <w:snapToGrid/>
              <w:spacing w:after="0" w:line="276" w:lineRule="auto"/>
              <w:jc w:val="both"/>
              <w:rPr>
                <w:rFonts w:ascii="Times New Roman" w:hAnsi="Times New Roman" w:cs="Times New Roman"/>
                <w:kern w:val="2"/>
                <w:sz w:val="28"/>
                <w:szCs w:val="32"/>
              </w:rPr>
            </w:pPr>
            <w:r w:rsidRPr="000D28DA">
              <w:rPr>
                <w:rFonts w:ascii="Times New Roman" w:hAnsi="Times New Roman" w:cs="Times New Roman" w:hint="eastAsia"/>
                <w:kern w:val="2"/>
                <w:sz w:val="28"/>
                <w:szCs w:val="32"/>
              </w:rPr>
              <w:lastRenderedPageBreak/>
              <w:t>报文</w:t>
            </w:r>
            <w:r w:rsidRPr="000D28DA">
              <w:rPr>
                <w:rFonts w:ascii="Times New Roman" w:hAnsi="Times New Roman" w:cs="Times New Roman"/>
                <w:kern w:val="2"/>
                <w:sz w:val="28"/>
                <w:szCs w:val="32"/>
              </w:rPr>
              <w:t>类型</w:t>
            </w:r>
          </w:p>
        </w:tc>
        <w:tc>
          <w:tcPr>
            <w:tcW w:w="1701" w:type="dxa"/>
            <w:vAlign w:val="center"/>
          </w:tcPr>
          <w:p w14:paraId="37553C79" w14:textId="77777777" w:rsidR="000D28DA" w:rsidRPr="000D28DA" w:rsidRDefault="000D28DA" w:rsidP="000D28DA">
            <w:pPr>
              <w:widowControl w:val="0"/>
              <w:adjustRightInd/>
              <w:snapToGrid/>
              <w:spacing w:after="0" w:line="276" w:lineRule="auto"/>
              <w:jc w:val="both"/>
              <w:rPr>
                <w:rFonts w:ascii="Times New Roman" w:hAnsi="Times New Roman" w:cs="Times New Roman"/>
                <w:kern w:val="2"/>
                <w:sz w:val="28"/>
                <w:szCs w:val="32"/>
              </w:rPr>
            </w:pPr>
            <w:r w:rsidRPr="000D28DA">
              <w:rPr>
                <w:rFonts w:ascii="Times New Roman" w:hAnsi="Times New Roman" w:cs="Times New Roman" w:hint="eastAsia"/>
                <w:kern w:val="2"/>
                <w:sz w:val="28"/>
                <w:szCs w:val="32"/>
              </w:rPr>
              <w:t>标准</w:t>
            </w:r>
            <w:r w:rsidRPr="000D28DA">
              <w:rPr>
                <w:rFonts w:ascii="Times New Roman" w:hAnsi="Times New Roman" w:cs="Times New Roman"/>
                <w:kern w:val="2"/>
                <w:sz w:val="28"/>
                <w:szCs w:val="32"/>
              </w:rPr>
              <w:t>以太网报文</w:t>
            </w:r>
          </w:p>
        </w:tc>
        <w:tc>
          <w:tcPr>
            <w:tcW w:w="5040" w:type="dxa"/>
          </w:tcPr>
          <w:p w14:paraId="5BFDD009" w14:textId="77777777" w:rsidR="000D28DA" w:rsidRPr="000D28DA" w:rsidRDefault="000D28DA" w:rsidP="000D28DA">
            <w:pPr>
              <w:widowControl w:val="0"/>
              <w:adjustRightInd/>
              <w:snapToGrid/>
              <w:spacing w:after="0" w:line="276" w:lineRule="auto"/>
              <w:jc w:val="both"/>
              <w:rPr>
                <w:rFonts w:ascii="Times New Roman" w:hAnsi="Times New Roman" w:cs="Times New Roman"/>
                <w:kern w:val="2"/>
                <w:sz w:val="28"/>
                <w:szCs w:val="32"/>
              </w:rPr>
            </w:pPr>
            <w:r w:rsidRPr="000D28DA">
              <w:rPr>
                <w:rFonts w:ascii="Times New Roman" w:hAnsi="Times New Roman" w:cs="Times New Roman" w:hint="eastAsia"/>
                <w:kern w:val="2"/>
                <w:sz w:val="28"/>
                <w:szCs w:val="32"/>
              </w:rPr>
              <w:t>标准</w:t>
            </w:r>
            <w:r w:rsidRPr="000D28DA">
              <w:rPr>
                <w:rFonts w:ascii="Times New Roman" w:hAnsi="Times New Roman" w:cs="Times New Roman"/>
                <w:kern w:val="2"/>
                <w:sz w:val="28"/>
                <w:szCs w:val="32"/>
              </w:rPr>
              <w:t>的以太网报文</w:t>
            </w:r>
          </w:p>
        </w:tc>
      </w:tr>
      <w:tr w:rsidR="000D28DA" w14:paraId="0B10497C" w14:textId="77777777" w:rsidTr="006E5AE5">
        <w:tc>
          <w:tcPr>
            <w:tcW w:w="1555" w:type="dxa"/>
            <w:vMerge/>
            <w:vAlign w:val="center"/>
          </w:tcPr>
          <w:p w14:paraId="5C0D8804" w14:textId="77777777" w:rsidR="000D28DA" w:rsidRPr="000D28DA" w:rsidRDefault="000D28DA" w:rsidP="000D28DA">
            <w:pPr>
              <w:widowControl w:val="0"/>
              <w:adjustRightInd/>
              <w:snapToGrid/>
              <w:spacing w:after="0" w:line="276" w:lineRule="auto"/>
              <w:jc w:val="both"/>
              <w:rPr>
                <w:rFonts w:ascii="Times New Roman" w:hAnsi="Times New Roman" w:cs="Times New Roman"/>
                <w:kern w:val="2"/>
                <w:sz w:val="28"/>
                <w:szCs w:val="32"/>
              </w:rPr>
            </w:pPr>
          </w:p>
        </w:tc>
        <w:tc>
          <w:tcPr>
            <w:tcW w:w="1701" w:type="dxa"/>
            <w:vAlign w:val="center"/>
          </w:tcPr>
          <w:p w14:paraId="0E27F8E4" w14:textId="77777777" w:rsidR="000D28DA" w:rsidRPr="000D28DA" w:rsidRDefault="000D28DA" w:rsidP="000D28DA">
            <w:pPr>
              <w:widowControl w:val="0"/>
              <w:adjustRightInd/>
              <w:snapToGrid/>
              <w:spacing w:after="0" w:line="276" w:lineRule="auto"/>
              <w:jc w:val="both"/>
              <w:rPr>
                <w:rFonts w:ascii="Times New Roman" w:hAnsi="Times New Roman" w:cs="Times New Roman"/>
                <w:kern w:val="2"/>
                <w:sz w:val="28"/>
                <w:szCs w:val="32"/>
              </w:rPr>
            </w:pPr>
            <w:r w:rsidRPr="000D28DA">
              <w:rPr>
                <w:rFonts w:ascii="Times New Roman" w:hAnsi="Times New Roman" w:cs="Times New Roman" w:hint="eastAsia"/>
                <w:kern w:val="2"/>
                <w:sz w:val="28"/>
                <w:szCs w:val="32"/>
              </w:rPr>
              <w:t>TSN</w:t>
            </w:r>
            <w:r w:rsidRPr="000D28DA">
              <w:rPr>
                <w:rFonts w:ascii="Times New Roman" w:hAnsi="Times New Roman" w:cs="Times New Roman" w:hint="eastAsia"/>
                <w:kern w:val="2"/>
                <w:sz w:val="28"/>
                <w:szCs w:val="32"/>
              </w:rPr>
              <w:t>报文</w:t>
            </w:r>
          </w:p>
        </w:tc>
        <w:tc>
          <w:tcPr>
            <w:tcW w:w="5040" w:type="dxa"/>
          </w:tcPr>
          <w:p w14:paraId="2E840AD6" w14:textId="77777777" w:rsidR="000D28DA" w:rsidRPr="000D28DA" w:rsidRDefault="000D28DA" w:rsidP="000D28DA">
            <w:pPr>
              <w:widowControl w:val="0"/>
              <w:adjustRightInd/>
              <w:snapToGrid/>
              <w:spacing w:after="0" w:line="276" w:lineRule="auto"/>
              <w:jc w:val="both"/>
              <w:rPr>
                <w:rFonts w:ascii="Times New Roman" w:hAnsi="Times New Roman" w:cs="Times New Roman"/>
                <w:kern w:val="2"/>
                <w:sz w:val="28"/>
                <w:szCs w:val="32"/>
              </w:rPr>
            </w:pPr>
            <w:r w:rsidRPr="000D28DA">
              <w:rPr>
                <w:rFonts w:ascii="Times New Roman" w:hAnsi="Times New Roman" w:cs="Times New Roman" w:hint="eastAsia"/>
                <w:kern w:val="2"/>
                <w:sz w:val="28"/>
                <w:szCs w:val="32"/>
              </w:rPr>
              <w:t>在</w:t>
            </w:r>
            <w:r w:rsidRPr="000D28DA">
              <w:rPr>
                <w:rFonts w:ascii="Times New Roman" w:hAnsi="Times New Roman" w:cs="Times New Roman"/>
                <w:kern w:val="2"/>
                <w:sz w:val="28"/>
                <w:szCs w:val="32"/>
              </w:rPr>
              <w:t>TSN</w:t>
            </w:r>
            <w:r w:rsidRPr="000D28DA">
              <w:rPr>
                <w:rFonts w:ascii="Times New Roman" w:hAnsi="Times New Roman" w:cs="Times New Roman"/>
                <w:kern w:val="2"/>
                <w:sz w:val="28"/>
                <w:szCs w:val="32"/>
              </w:rPr>
              <w:t>网络</w:t>
            </w:r>
            <w:r w:rsidRPr="000D28DA">
              <w:rPr>
                <w:rFonts w:ascii="Times New Roman" w:hAnsi="Times New Roman" w:cs="Times New Roman" w:hint="eastAsia"/>
                <w:kern w:val="2"/>
                <w:sz w:val="28"/>
                <w:szCs w:val="32"/>
              </w:rPr>
              <w:t>中</w:t>
            </w:r>
            <w:r w:rsidRPr="000D28DA">
              <w:rPr>
                <w:rFonts w:ascii="Times New Roman" w:hAnsi="Times New Roman" w:cs="Times New Roman"/>
                <w:kern w:val="2"/>
                <w:sz w:val="28"/>
                <w:szCs w:val="32"/>
              </w:rPr>
              <w:t>传输的报文</w:t>
            </w:r>
            <w:r w:rsidRPr="000D28DA">
              <w:rPr>
                <w:rFonts w:ascii="Times New Roman" w:hAnsi="Times New Roman" w:cs="Times New Roman" w:hint="eastAsia"/>
                <w:kern w:val="2"/>
                <w:sz w:val="28"/>
                <w:szCs w:val="32"/>
              </w:rPr>
              <w:t>，</w:t>
            </w:r>
            <w:r w:rsidRPr="000D28DA">
              <w:rPr>
                <w:rFonts w:ascii="Times New Roman" w:hAnsi="Times New Roman" w:cs="Times New Roman"/>
                <w:kern w:val="2"/>
                <w:sz w:val="28"/>
                <w:szCs w:val="32"/>
              </w:rPr>
              <w:t>包含三种类型的报文</w:t>
            </w:r>
          </w:p>
          <w:p w14:paraId="1AA07C93" w14:textId="77777777" w:rsidR="000D28DA" w:rsidRPr="006E5AE5" w:rsidRDefault="000D28DA" w:rsidP="006E5AE5">
            <w:pPr>
              <w:widowControl w:val="0"/>
              <w:adjustRightInd/>
              <w:snapToGrid/>
              <w:spacing w:after="0" w:line="276" w:lineRule="auto"/>
              <w:jc w:val="both"/>
              <w:rPr>
                <w:rFonts w:ascii="Times New Roman" w:hAnsi="Times New Roman" w:cs="Times New Roman"/>
                <w:kern w:val="2"/>
                <w:sz w:val="28"/>
                <w:szCs w:val="32"/>
              </w:rPr>
            </w:pPr>
            <w:r w:rsidRPr="006E5AE5">
              <w:rPr>
                <w:rFonts w:ascii="Times New Roman" w:hAnsi="Times New Roman" w:cs="Times New Roman" w:hint="eastAsia"/>
                <w:kern w:val="2"/>
                <w:sz w:val="28"/>
                <w:szCs w:val="32"/>
              </w:rPr>
              <w:t>ST</w:t>
            </w:r>
            <w:r w:rsidRPr="006E5AE5">
              <w:rPr>
                <w:rFonts w:ascii="Times New Roman" w:hAnsi="Times New Roman" w:cs="Times New Roman"/>
                <w:kern w:val="2"/>
                <w:sz w:val="28"/>
                <w:szCs w:val="32"/>
              </w:rPr>
              <w:t>报文：时间敏感报文</w:t>
            </w:r>
          </w:p>
          <w:p w14:paraId="19D7DC29" w14:textId="77777777" w:rsidR="000D28DA" w:rsidRPr="006E5AE5" w:rsidRDefault="000D28DA" w:rsidP="006E5AE5">
            <w:pPr>
              <w:widowControl w:val="0"/>
              <w:adjustRightInd/>
              <w:snapToGrid/>
              <w:spacing w:after="0" w:line="276" w:lineRule="auto"/>
              <w:jc w:val="both"/>
              <w:rPr>
                <w:rFonts w:ascii="Times New Roman" w:hAnsi="Times New Roman" w:cs="Times New Roman"/>
                <w:kern w:val="2"/>
                <w:sz w:val="28"/>
                <w:szCs w:val="32"/>
              </w:rPr>
            </w:pPr>
            <w:r w:rsidRPr="006E5AE5">
              <w:rPr>
                <w:rFonts w:ascii="Times New Roman" w:hAnsi="Times New Roman" w:cs="Times New Roman"/>
                <w:kern w:val="2"/>
                <w:sz w:val="28"/>
                <w:szCs w:val="32"/>
              </w:rPr>
              <w:t>RC</w:t>
            </w:r>
            <w:r w:rsidRPr="006E5AE5">
              <w:rPr>
                <w:rFonts w:ascii="Times New Roman" w:hAnsi="Times New Roman" w:cs="Times New Roman" w:hint="eastAsia"/>
                <w:kern w:val="2"/>
                <w:sz w:val="28"/>
                <w:szCs w:val="32"/>
              </w:rPr>
              <w:t>报文</w:t>
            </w:r>
            <w:r w:rsidRPr="006E5AE5">
              <w:rPr>
                <w:rFonts w:ascii="Times New Roman" w:hAnsi="Times New Roman" w:cs="Times New Roman"/>
                <w:kern w:val="2"/>
                <w:sz w:val="28"/>
                <w:szCs w:val="32"/>
              </w:rPr>
              <w:t>：</w:t>
            </w:r>
            <w:r w:rsidRPr="006E5AE5">
              <w:rPr>
                <w:rFonts w:ascii="Times New Roman" w:hAnsi="Times New Roman" w:cs="Times New Roman" w:hint="eastAsia"/>
                <w:kern w:val="2"/>
                <w:sz w:val="28"/>
                <w:szCs w:val="32"/>
              </w:rPr>
              <w:t>带宽</w:t>
            </w:r>
            <w:r w:rsidRPr="006E5AE5">
              <w:rPr>
                <w:rFonts w:ascii="Times New Roman" w:hAnsi="Times New Roman" w:cs="Times New Roman"/>
                <w:kern w:val="2"/>
                <w:sz w:val="28"/>
                <w:szCs w:val="32"/>
              </w:rPr>
              <w:t>预约报文</w:t>
            </w:r>
          </w:p>
          <w:p w14:paraId="0925D2AF" w14:textId="77777777" w:rsidR="000D28DA" w:rsidRPr="006E5AE5" w:rsidRDefault="000D28DA" w:rsidP="006E5AE5">
            <w:pPr>
              <w:widowControl w:val="0"/>
              <w:adjustRightInd/>
              <w:snapToGrid/>
              <w:spacing w:after="0" w:line="276" w:lineRule="auto"/>
              <w:jc w:val="both"/>
              <w:rPr>
                <w:rFonts w:ascii="Times New Roman" w:hAnsi="Times New Roman" w:cs="Times New Roman"/>
                <w:kern w:val="2"/>
                <w:sz w:val="28"/>
                <w:szCs w:val="32"/>
              </w:rPr>
            </w:pPr>
            <w:r w:rsidRPr="006E5AE5">
              <w:rPr>
                <w:rFonts w:ascii="Times New Roman" w:hAnsi="Times New Roman" w:cs="Times New Roman"/>
                <w:kern w:val="2"/>
                <w:sz w:val="28"/>
                <w:szCs w:val="32"/>
              </w:rPr>
              <w:t>BE</w:t>
            </w:r>
            <w:r w:rsidRPr="006E5AE5">
              <w:rPr>
                <w:rFonts w:ascii="Times New Roman" w:hAnsi="Times New Roman" w:cs="Times New Roman"/>
                <w:kern w:val="2"/>
                <w:sz w:val="28"/>
                <w:szCs w:val="32"/>
              </w:rPr>
              <w:t>报文：尽力转发</w:t>
            </w:r>
            <w:r w:rsidRPr="006E5AE5">
              <w:rPr>
                <w:rFonts w:ascii="Times New Roman" w:hAnsi="Times New Roman" w:cs="Times New Roman" w:hint="eastAsia"/>
                <w:kern w:val="2"/>
                <w:sz w:val="28"/>
                <w:szCs w:val="32"/>
              </w:rPr>
              <w:t>报文</w:t>
            </w:r>
          </w:p>
        </w:tc>
      </w:tr>
    </w:tbl>
    <w:p w14:paraId="7541F7DB" w14:textId="735472A0" w:rsidR="006E5AE5" w:rsidRDefault="006E5AE5" w:rsidP="006E5AE5">
      <w:pPr>
        <w:keepNext/>
        <w:keepLines/>
        <w:spacing w:before="340" w:after="330" w:line="276" w:lineRule="auto"/>
        <w:outlineLvl w:val="0"/>
        <w:rPr>
          <w:rFonts w:ascii="Times New Roman" w:hAnsi="Times New Roman" w:cs="Times New Roman" w:hint="eastAsia"/>
          <w:b/>
          <w:bCs/>
          <w:sz w:val="28"/>
          <w:szCs w:val="28"/>
        </w:rPr>
      </w:pPr>
      <w:bookmarkStart w:id="9" w:name="_Toc68276295"/>
      <w:r>
        <w:rPr>
          <w:rFonts w:ascii="Times New Roman" w:hAnsi="Times New Roman" w:cs="Times New Roman" w:hint="eastAsia"/>
          <w:b/>
          <w:bCs/>
          <w:sz w:val="28"/>
          <w:szCs w:val="28"/>
        </w:rPr>
        <w:t>附录</w:t>
      </w:r>
      <w:r>
        <w:rPr>
          <w:rFonts w:ascii="Times New Roman" w:hAnsi="Times New Roman" w:cs="Times New Roman" w:hint="eastAsia"/>
          <w:b/>
          <w:bCs/>
          <w:sz w:val="28"/>
          <w:szCs w:val="28"/>
        </w:rPr>
        <w:t>三</w:t>
      </w:r>
      <w:r>
        <w:rPr>
          <w:rFonts w:ascii="Times New Roman" w:hAnsi="Times New Roman" w:cs="Times New Roman" w:hint="eastAsia"/>
          <w:b/>
          <w:bCs/>
          <w:sz w:val="28"/>
          <w:szCs w:val="28"/>
        </w:rPr>
        <w:t>：</w:t>
      </w:r>
      <w:r w:rsidRPr="006E5AE5">
        <w:rPr>
          <w:rFonts w:ascii="Times New Roman" w:hAnsi="Times New Roman" w:cs="Times New Roman" w:hint="eastAsia"/>
          <w:b/>
          <w:bCs/>
          <w:sz w:val="28"/>
          <w:szCs w:val="28"/>
        </w:rPr>
        <w:t xml:space="preserve"> xml</w:t>
      </w:r>
      <w:r w:rsidRPr="006E5AE5">
        <w:rPr>
          <w:rFonts w:ascii="Times New Roman" w:hAnsi="Times New Roman" w:cs="Times New Roman" w:hint="eastAsia"/>
          <w:b/>
          <w:bCs/>
          <w:sz w:val="28"/>
          <w:szCs w:val="28"/>
        </w:rPr>
        <w:t>文本</w:t>
      </w:r>
      <w:r>
        <w:rPr>
          <w:rFonts w:ascii="Times New Roman" w:hAnsi="Times New Roman" w:cs="Times New Roman" w:hint="eastAsia"/>
          <w:b/>
          <w:bCs/>
          <w:sz w:val="28"/>
          <w:szCs w:val="28"/>
        </w:rPr>
        <w:t>中</w:t>
      </w:r>
      <w:r>
        <w:rPr>
          <w:rFonts w:ascii="Times New Roman" w:hAnsi="Times New Roman" w:cs="Times New Roman"/>
          <w:b/>
          <w:bCs/>
          <w:sz w:val="28"/>
          <w:szCs w:val="28"/>
        </w:rPr>
        <w:t>的</w:t>
      </w:r>
      <w:r>
        <w:rPr>
          <w:rFonts w:ascii="Times New Roman" w:hAnsi="Times New Roman" w:cs="Times New Roman"/>
          <w:b/>
          <w:bCs/>
          <w:sz w:val="28"/>
          <w:szCs w:val="28"/>
        </w:rPr>
        <w:t>ARP</w:t>
      </w:r>
      <w:r>
        <w:rPr>
          <w:rFonts w:ascii="Times New Roman" w:hAnsi="Times New Roman" w:cs="Times New Roman"/>
          <w:b/>
          <w:bCs/>
          <w:sz w:val="28"/>
          <w:szCs w:val="28"/>
        </w:rPr>
        <w:t>表</w:t>
      </w:r>
      <w:bookmarkEnd w:id="9"/>
    </w:p>
    <w:p w14:paraId="5A896E7F" w14:textId="1D69C0AC" w:rsidR="006E5AE5" w:rsidRPr="006E5AE5" w:rsidRDefault="006E5AE5" w:rsidP="006E5AE5">
      <w:pPr>
        <w:jc w:val="center"/>
        <w:rPr>
          <w:rFonts w:ascii="仿宋" w:hAnsi="仿宋" w:hint="eastAsia"/>
          <w:szCs w:val="24"/>
        </w:rPr>
      </w:pPr>
      <w:r>
        <w:rPr>
          <w:rFonts w:ascii="Times New Roman" w:hAnsi="Times New Roman" w:cs="Times New Roman" w:hint="eastAsia"/>
          <w:sz w:val="28"/>
          <w:szCs w:val="32"/>
        </w:rPr>
        <w:t>表</w:t>
      </w:r>
      <w:r>
        <w:rPr>
          <w:rFonts w:ascii="Times New Roman" w:hAnsi="Times New Roman" w:cs="Times New Roman" w:hint="eastAsia"/>
          <w:sz w:val="28"/>
          <w:szCs w:val="32"/>
        </w:rPr>
        <w:t>F</w:t>
      </w:r>
      <w:r>
        <w:rPr>
          <w:rFonts w:ascii="Times New Roman" w:hAnsi="Times New Roman" w:cs="Times New Roman"/>
          <w:sz w:val="28"/>
          <w:szCs w:val="32"/>
        </w:rPr>
        <w:t>3</w:t>
      </w:r>
      <w:r w:rsidRPr="006F6B28">
        <w:rPr>
          <w:rFonts w:ascii="Times New Roman" w:hAnsi="Times New Roman" w:cs="Times New Roman" w:hint="eastAsia"/>
          <w:sz w:val="28"/>
          <w:szCs w:val="32"/>
        </w:rPr>
        <w:t>-</w:t>
      </w:r>
      <w:r>
        <w:rPr>
          <w:rFonts w:ascii="Times New Roman" w:hAnsi="Times New Roman" w:cs="Times New Roman"/>
          <w:sz w:val="28"/>
          <w:szCs w:val="32"/>
        </w:rPr>
        <w:t>1</w:t>
      </w:r>
      <w:r>
        <w:rPr>
          <w:rFonts w:ascii="Times New Roman" w:hAnsi="Times New Roman" w:cs="Times New Roman" w:hint="eastAsia"/>
          <w:sz w:val="28"/>
          <w:szCs w:val="32"/>
        </w:rPr>
        <w:t xml:space="preserve"> ARP</w:t>
      </w:r>
      <w:r>
        <w:rPr>
          <w:rFonts w:ascii="Times New Roman" w:hAnsi="Times New Roman" w:cs="Times New Roman" w:hint="eastAsia"/>
          <w:sz w:val="28"/>
          <w:szCs w:val="32"/>
        </w:rPr>
        <w:t>表项</w:t>
      </w:r>
    </w:p>
    <w:tbl>
      <w:tblPr>
        <w:tblStyle w:val="ad"/>
        <w:tblW w:w="0" w:type="auto"/>
        <w:tblLook w:val="04A0" w:firstRow="1" w:lastRow="0" w:firstColumn="1" w:lastColumn="0" w:noHBand="0" w:noVBand="1"/>
      </w:tblPr>
      <w:tblGrid>
        <w:gridCol w:w="8296"/>
      </w:tblGrid>
      <w:tr w:rsidR="006E5AE5" w14:paraId="11F18B12" w14:textId="77777777" w:rsidTr="008E3477">
        <w:tc>
          <w:tcPr>
            <w:tcW w:w="8296" w:type="dxa"/>
          </w:tcPr>
          <w:p w14:paraId="28C3620B" w14:textId="77777777" w:rsidR="006E5AE5" w:rsidRPr="006E5AE5" w:rsidRDefault="006E5AE5" w:rsidP="006E5AE5">
            <w:pPr>
              <w:widowControl w:val="0"/>
              <w:autoSpaceDE w:val="0"/>
              <w:autoSpaceDN w:val="0"/>
              <w:snapToGrid/>
              <w:spacing w:after="0"/>
              <w:rPr>
                <w:rFonts w:ascii="Courier New" w:hAnsi="Courier New" w:cs="Courier New"/>
                <w:color w:val="804000"/>
                <w:sz w:val="20"/>
                <w:szCs w:val="20"/>
              </w:rPr>
            </w:pPr>
            <w:r w:rsidRPr="006E5AE5">
              <w:rPr>
                <w:rFonts w:ascii="Courier New" w:hAnsi="Courier New" w:cs="Courier New"/>
                <w:color w:val="804000"/>
                <w:sz w:val="20"/>
                <w:szCs w:val="20"/>
              </w:rPr>
              <w:t>&lt;?xml version="1.0" encoding="utf-8"?&gt;</w:t>
            </w:r>
          </w:p>
          <w:p w14:paraId="6A9500F5" w14:textId="77777777" w:rsidR="006E5AE5" w:rsidRPr="006E5AE5" w:rsidRDefault="006E5AE5" w:rsidP="006E5AE5">
            <w:pPr>
              <w:widowControl w:val="0"/>
              <w:autoSpaceDE w:val="0"/>
              <w:autoSpaceDN w:val="0"/>
              <w:snapToGrid/>
              <w:spacing w:after="0"/>
              <w:rPr>
                <w:rFonts w:ascii="Courier New" w:hAnsi="Courier New" w:cs="Courier New"/>
                <w:color w:val="804000"/>
                <w:sz w:val="20"/>
                <w:szCs w:val="20"/>
              </w:rPr>
            </w:pPr>
            <w:r w:rsidRPr="006E5AE5">
              <w:rPr>
                <w:rFonts w:ascii="Courier New" w:hAnsi="Courier New" w:cs="Courier New"/>
                <w:color w:val="804000"/>
                <w:sz w:val="20"/>
                <w:szCs w:val="20"/>
              </w:rPr>
              <w:t>&lt;nodes&gt;</w:t>
            </w:r>
          </w:p>
          <w:p w14:paraId="7152A359" w14:textId="77777777" w:rsidR="006E5AE5" w:rsidRPr="006E5AE5" w:rsidRDefault="006E5AE5" w:rsidP="006E5AE5">
            <w:pPr>
              <w:widowControl w:val="0"/>
              <w:autoSpaceDE w:val="0"/>
              <w:autoSpaceDN w:val="0"/>
              <w:snapToGrid/>
              <w:spacing w:after="0"/>
              <w:rPr>
                <w:rFonts w:ascii="Courier New" w:hAnsi="Courier New" w:cs="Courier New"/>
                <w:color w:val="804000"/>
                <w:sz w:val="20"/>
                <w:szCs w:val="20"/>
              </w:rPr>
            </w:pPr>
            <w:r w:rsidRPr="006E5AE5">
              <w:rPr>
                <w:rFonts w:ascii="Courier New" w:hAnsi="Courier New" w:cs="Courier New"/>
                <w:color w:val="804000"/>
                <w:sz w:val="20"/>
                <w:szCs w:val="20"/>
              </w:rPr>
              <w:t>&lt;arp_table&gt;</w:t>
            </w:r>
          </w:p>
          <w:p w14:paraId="0A518033" w14:textId="7D11498B" w:rsidR="006E5AE5" w:rsidRPr="006E5AE5" w:rsidRDefault="006E5AE5" w:rsidP="006E5AE5">
            <w:pPr>
              <w:widowControl w:val="0"/>
              <w:autoSpaceDE w:val="0"/>
              <w:autoSpaceDN w:val="0"/>
              <w:snapToGrid/>
              <w:spacing w:after="0"/>
              <w:rPr>
                <w:rFonts w:ascii="Courier New" w:hAnsi="Courier New" w:cs="Courier New"/>
                <w:color w:val="804000"/>
                <w:sz w:val="20"/>
                <w:szCs w:val="20"/>
              </w:rPr>
            </w:pPr>
            <w:r w:rsidRPr="006E5AE5">
              <w:rPr>
                <w:rFonts w:ascii="Courier New" w:hAnsi="Courier New" w:cs="Courier New"/>
                <w:color w:val="804000"/>
                <w:sz w:val="20"/>
                <w:szCs w:val="20"/>
              </w:rPr>
              <w:t>&lt;entry IP="192.168.1.56" MAC="c0:00:80:00:00:00"/&gt;//imac=0x01</w:t>
            </w:r>
          </w:p>
          <w:p w14:paraId="73AFE989" w14:textId="1B3F4924" w:rsidR="006E5AE5" w:rsidRPr="006E5AE5" w:rsidRDefault="006E5AE5" w:rsidP="006E5AE5">
            <w:pPr>
              <w:widowControl w:val="0"/>
              <w:autoSpaceDE w:val="0"/>
              <w:autoSpaceDN w:val="0"/>
              <w:snapToGrid/>
              <w:spacing w:after="0"/>
              <w:rPr>
                <w:rFonts w:ascii="Courier New" w:hAnsi="Courier New" w:cs="Courier New"/>
                <w:color w:val="804000"/>
                <w:sz w:val="20"/>
                <w:szCs w:val="20"/>
              </w:rPr>
            </w:pPr>
            <w:r w:rsidRPr="006E5AE5">
              <w:rPr>
                <w:rFonts w:ascii="Courier New" w:hAnsi="Courier New" w:cs="Courier New"/>
                <w:color w:val="804000"/>
                <w:sz w:val="20"/>
                <w:szCs w:val="20"/>
              </w:rPr>
              <w:t>&lt;entry IP="192.168.1.57" MAC="c0:01:00:00:00:00"/&gt;//imac=0x02</w:t>
            </w:r>
          </w:p>
          <w:p w14:paraId="3E9F11C6" w14:textId="77777777" w:rsidR="006E5AE5" w:rsidRPr="006E5AE5" w:rsidRDefault="006E5AE5" w:rsidP="006E5AE5">
            <w:pPr>
              <w:widowControl w:val="0"/>
              <w:autoSpaceDE w:val="0"/>
              <w:autoSpaceDN w:val="0"/>
              <w:snapToGrid/>
              <w:spacing w:after="0"/>
              <w:rPr>
                <w:rFonts w:ascii="Courier New" w:hAnsi="Courier New" w:cs="Courier New"/>
                <w:color w:val="804000"/>
                <w:sz w:val="20"/>
                <w:szCs w:val="20"/>
              </w:rPr>
            </w:pPr>
            <w:r w:rsidRPr="006E5AE5">
              <w:rPr>
                <w:rFonts w:ascii="Courier New" w:hAnsi="Courier New" w:cs="Courier New"/>
                <w:color w:val="804000"/>
                <w:sz w:val="20"/>
                <w:szCs w:val="20"/>
              </w:rPr>
              <w:t>&lt;/arp_table&gt;</w:t>
            </w:r>
          </w:p>
          <w:p w14:paraId="7779AD12" w14:textId="77777777" w:rsidR="006E5AE5" w:rsidRDefault="006E5AE5" w:rsidP="006E5AE5">
            <w:pPr>
              <w:widowControl w:val="0"/>
              <w:autoSpaceDE w:val="0"/>
              <w:autoSpaceDN w:val="0"/>
              <w:snapToGrid/>
              <w:spacing w:after="0"/>
              <w:rPr>
                <w:sz w:val="28"/>
                <w:szCs w:val="28"/>
              </w:rPr>
            </w:pPr>
            <w:r w:rsidRPr="006E5AE5">
              <w:rPr>
                <w:rFonts w:ascii="Courier New" w:hAnsi="Courier New" w:cs="Courier New"/>
                <w:color w:val="804000"/>
                <w:sz w:val="20"/>
                <w:szCs w:val="20"/>
              </w:rPr>
              <w:t>&lt;/nodes&gt;</w:t>
            </w:r>
          </w:p>
        </w:tc>
      </w:tr>
    </w:tbl>
    <w:p w14:paraId="53F83BE0" w14:textId="77777777" w:rsidR="00ED772A" w:rsidRPr="006E5AE5" w:rsidRDefault="00ED772A"/>
    <w:sectPr w:rsidR="00ED772A" w:rsidRPr="006E5AE5">
      <w:headerReference w:type="even" r:id="rId14"/>
      <w:headerReference w:type="default" r:id="rId15"/>
      <w:head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F7B104" w14:textId="77777777" w:rsidR="00B92DD7" w:rsidRDefault="00B92DD7" w:rsidP="00E14C07">
      <w:pPr>
        <w:spacing w:after="0"/>
      </w:pPr>
      <w:r>
        <w:separator/>
      </w:r>
    </w:p>
  </w:endnote>
  <w:endnote w:type="continuationSeparator" w:id="0">
    <w:p w14:paraId="737699FB" w14:textId="77777777" w:rsidR="00B92DD7" w:rsidRDefault="00B92DD7" w:rsidP="00E14C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仿宋">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2D3B43" w14:textId="77777777" w:rsidR="00B92DD7" w:rsidRDefault="00B92DD7" w:rsidP="00E14C07">
      <w:pPr>
        <w:spacing w:after="0"/>
      </w:pPr>
      <w:r>
        <w:separator/>
      </w:r>
    </w:p>
  </w:footnote>
  <w:footnote w:type="continuationSeparator" w:id="0">
    <w:p w14:paraId="6F0906EF" w14:textId="77777777" w:rsidR="00B92DD7" w:rsidRDefault="00B92DD7" w:rsidP="00E14C0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C9A8BD" w14:textId="77777777" w:rsidR="00152194" w:rsidRDefault="00B92DD7">
    <w:pPr>
      <w:pStyle w:val="a6"/>
    </w:pPr>
    <w:r>
      <w:rPr>
        <w:noProof/>
      </w:rPr>
      <w:pict w14:anchorId="4DA4886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454172" o:spid="_x0000_s2050" type="#_x0000_t136" style="position:absolute;left:0;text-align:left;margin-left:0;margin-top:0;width:439.15pt;height:146.35pt;rotation:315;z-index:-251655168;mso-position-horizontal:center;mso-position-horizontal-relative:margin;mso-position-vertical:center;mso-position-vertical-relative:margin" o:allowincell="f" fillcolor="silver" stroked="f">
          <v:fill opacity=".5"/>
          <v:textpath style="font-family:&quot;微软雅黑&quot;;font-size:1pt" string="OpenTS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3A2663" w14:textId="408321E7" w:rsidR="00E14C07" w:rsidRDefault="00B92DD7" w:rsidP="00E14C07">
    <w:pPr>
      <w:pStyle w:val="a6"/>
      <w:jc w:val="left"/>
      <w:rPr>
        <w:rFonts w:hint="eastAsia"/>
      </w:rPr>
    </w:pPr>
    <w:r>
      <w:rPr>
        <w:noProof/>
      </w:rPr>
      <w:pict w14:anchorId="3C11A92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454173" o:spid="_x0000_s2051" type="#_x0000_t136" style="position:absolute;margin-left:0;margin-top:0;width:439.15pt;height:146.35pt;rotation:315;z-index:-251653120;mso-position-horizontal:center;mso-position-horizontal-relative:margin;mso-position-vertical:center;mso-position-vertical-relative:margin" o:allowincell="f" fillcolor="silver" stroked="f">
          <v:fill opacity=".5"/>
          <v:textpath style="font-family:&quot;微软雅黑&quot;;font-size:1pt" string="OpenTSN"/>
          <w10:wrap anchorx="margin" anchory="margin"/>
        </v:shape>
      </w:pict>
    </w:r>
    <w:r w:rsidR="00282290">
      <w:rPr>
        <w:noProof/>
      </w:rPr>
      <w:drawing>
        <wp:inline distT="0" distB="0" distL="0" distR="0" wp14:anchorId="0C93909E" wp14:editId="00860E60">
          <wp:extent cx="613123" cy="124254"/>
          <wp:effectExtent l="0" t="0" r="0" b="9525"/>
          <wp:docPr id="6"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stretch>
                    <a:fillRect/>
                  </a:stretch>
                </pic:blipFill>
                <pic:spPr>
                  <a:xfrm>
                    <a:off x="0" y="0"/>
                    <a:ext cx="880288" cy="178397"/>
                  </a:xfrm>
                  <a:prstGeom prst="rect">
                    <a:avLst/>
                  </a:prstGeom>
                </pic:spPr>
              </pic:pic>
            </a:graphicData>
          </a:graphic>
        </wp:inline>
      </w:drawing>
    </w:r>
    <w:r w:rsidR="00E14C07">
      <w:ptab w:relativeTo="margin" w:alignment="right" w:leader="none"/>
    </w:r>
    <w:r w:rsidR="00282290" w:rsidRPr="00843A3C">
      <w:rPr>
        <w:rFonts w:ascii="Times New Roman" w:hAnsi="Times New Roman" w:cs="Times New Roman"/>
        <w:sz w:val="20"/>
      </w:rPr>
      <w:t>TSN</w:t>
    </w:r>
    <w:r w:rsidR="00282290" w:rsidRPr="00282290">
      <w:rPr>
        <w:rFonts w:hint="eastAsia"/>
        <w:sz w:val="20"/>
      </w:rPr>
      <w:t>集中控制器</w:t>
    </w:r>
    <w:r w:rsidR="00200102">
      <w:rPr>
        <w:rFonts w:hint="eastAsia"/>
        <w:sz w:val="20"/>
      </w:rPr>
      <w:t>设计文档</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E9A07" w14:textId="77777777" w:rsidR="00152194" w:rsidRDefault="00B92DD7">
    <w:pPr>
      <w:pStyle w:val="a6"/>
    </w:pPr>
    <w:r>
      <w:rPr>
        <w:noProof/>
      </w:rPr>
      <w:pict w14:anchorId="22356BF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454171" o:spid="_x0000_s2049" type="#_x0000_t136" style="position:absolute;left:0;text-align:left;margin-left:0;margin-top:0;width:439.15pt;height:146.35pt;rotation:315;z-index:-251657216;mso-position-horizontal:center;mso-position-horizontal-relative:margin;mso-position-vertical:center;mso-position-vertical-relative:margin" o:allowincell="f" fillcolor="silver" stroked="f">
          <v:fill opacity=".5"/>
          <v:textpath style="font-family:&quot;微软雅黑&quot;;font-size:1pt" string="OpenTS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E1C01"/>
    <w:multiLevelType w:val="hybridMultilevel"/>
    <w:tmpl w:val="F698AE5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1">
    <w:nsid w:val="182A3A21"/>
    <w:multiLevelType w:val="hybridMultilevel"/>
    <w:tmpl w:val="A47EF6D2"/>
    <w:lvl w:ilvl="0" w:tplc="04090001">
      <w:start w:val="1"/>
      <w:numFmt w:val="bullet"/>
      <w:lvlText w:val=""/>
      <w:lvlJc w:val="left"/>
      <w:pPr>
        <w:ind w:left="860" w:hanging="420"/>
      </w:pPr>
      <w:rPr>
        <w:rFonts w:ascii="Wingdings" w:hAnsi="Wingdings" w:hint="default"/>
      </w:rPr>
    </w:lvl>
    <w:lvl w:ilvl="1" w:tplc="04090003">
      <w:start w:val="1"/>
      <w:numFmt w:val="bullet"/>
      <w:lvlText w:val=""/>
      <w:lvlJc w:val="left"/>
      <w:pPr>
        <w:ind w:left="1280" w:hanging="420"/>
      </w:pPr>
      <w:rPr>
        <w:rFonts w:ascii="Wingdings" w:hAnsi="Wingdings" w:hint="default"/>
      </w:rPr>
    </w:lvl>
    <w:lvl w:ilvl="2" w:tplc="04090005">
      <w:start w:val="1"/>
      <w:numFmt w:val="bullet"/>
      <w:lvlText w:val=""/>
      <w:lvlJc w:val="left"/>
      <w:pPr>
        <w:ind w:left="1700" w:hanging="420"/>
      </w:pPr>
      <w:rPr>
        <w:rFonts w:ascii="Wingdings" w:hAnsi="Wingdings" w:hint="default"/>
      </w:rPr>
    </w:lvl>
    <w:lvl w:ilvl="3" w:tplc="04090001">
      <w:start w:val="1"/>
      <w:numFmt w:val="bullet"/>
      <w:lvlText w:val=""/>
      <w:lvlJc w:val="left"/>
      <w:pPr>
        <w:ind w:left="2120" w:hanging="420"/>
      </w:pPr>
      <w:rPr>
        <w:rFonts w:ascii="Wingdings" w:hAnsi="Wingdings" w:hint="default"/>
      </w:rPr>
    </w:lvl>
    <w:lvl w:ilvl="4" w:tplc="04090003">
      <w:start w:val="1"/>
      <w:numFmt w:val="bullet"/>
      <w:lvlText w:val=""/>
      <w:lvlJc w:val="left"/>
      <w:pPr>
        <w:ind w:left="2540" w:hanging="420"/>
      </w:pPr>
      <w:rPr>
        <w:rFonts w:ascii="Wingdings" w:hAnsi="Wingdings" w:hint="default"/>
      </w:rPr>
    </w:lvl>
    <w:lvl w:ilvl="5" w:tplc="04090005">
      <w:start w:val="1"/>
      <w:numFmt w:val="bullet"/>
      <w:lvlText w:val=""/>
      <w:lvlJc w:val="left"/>
      <w:pPr>
        <w:ind w:left="2960" w:hanging="420"/>
      </w:pPr>
      <w:rPr>
        <w:rFonts w:ascii="Wingdings" w:hAnsi="Wingdings" w:hint="default"/>
      </w:rPr>
    </w:lvl>
    <w:lvl w:ilvl="6" w:tplc="04090001">
      <w:start w:val="1"/>
      <w:numFmt w:val="bullet"/>
      <w:lvlText w:val=""/>
      <w:lvlJc w:val="left"/>
      <w:pPr>
        <w:ind w:left="3380" w:hanging="420"/>
      </w:pPr>
      <w:rPr>
        <w:rFonts w:ascii="Wingdings" w:hAnsi="Wingdings" w:hint="default"/>
      </w:rPr>
    </w:lvl>
    <w:lvl w:ilvl="7" w:tplc="04090003">
      <w:start w:val="1"/>
      <w:numFmt w:val="bullet"/>
      <w:lvlText w:val=""/>
      <w:lvlJc w:val="left"/>
      <w:pPr>
        <w:ind w:left="3800" w:hanging="420"/>
      </w:pPr>
      <w:rPr>
        <w:rFonts w:ascii="Wingdings" w:hAnsi="Wingdings" w:hint="default"/>
      </w:rPr>
    </w:lvl>
    <w:lvl w:ilvl="8" w:tplc="04090005">
      <w:start w:val="1"/>
      <w:numFmt w:val="bullet"/>
      <w:lvlText w:val=""/>
      <w:lvlJc w:val="left"/>
      <w:pPr>
        <w:ind w:left="4220" w:hanging="420"/>
      </w:pPr>
      <w:rPr>
        <w:rFonts w:ascii="Wingdings" w:hAnsi="Wingdings" w:hint="default"/>
      </w:rPr>
    </w:lvl>
  </w:abstractNum>
  <w:abstractNum w:abstractNumId="2">
    <w:nsid w:val="36A10E15"/>
    <w:multiLevelType w:val="hybridMultilevel"/>
    <w:tmpl w:val="C098227C"/>
    <w:lvl w:ilvl="0" w:tplc="4D9854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6ED2736"/>
    <w:multiLevelType w:val="hybridMultilevel"/>
    <w:tmpl w:val="E59E66A8"/>
    <w:lvl w:ilvl="0" w:tplc="0409000B">
      <w:start w:val="1"/>
      <w:numFmt w:val="bullet"/>
      <w:lvlText w:val=""/>
      <w:lvlJc w:val="left"/>
      <w:pPr>
        <w:ind w:left="1282" w:hanging="420"/>
      </w:pPr>
      <w:rPr>
        <w:rFonts w:ascii="Wingdings" w:hAnsi="Wingdings" w:hint="default"/>
      </w:rPr>
    </w:lvl>
    <w:lvl w:ilvl="1" w:tplc="04090003" w:tentative="1">
      <w:start w:val="1"/>
      <w:numFmt w:val="bullet"/>
      <w:lvlText w:val=""/>
      <w:lvlJc w:val="left"/>
      <w:pPr>
        <w:ind w:left="1702" w:hanging="420"/>
      </w:pPr>
      <w:rPr>
        <w:rFonts w:ascii="Wingdings" w:hAnsi="Wingdings" w:hint="default"/>
      </w:rPr>
    </w:lvl>
    <w:lvl w:ilvl="2" w:tplc="04090005" w:tentative="1">
      <w:start w:val="1"/>
      <w:numFmt w:val="bullet"/>
      <w:lvlText w:val=""/>
      <w:lvlJc w:val="left"/>
      <w:pPr>
        <w:ind w:left="2122" w:hanging="420"/>
      </w:pPr>
      <w:rPr>
        <w:rFonts w:ascii="Wingdings" w:hAnsi="Wingdings" w:hint="default"/>
      </w:rPr>
    </w:lvl>
    <w:lvl w:ilvl="3" w:tplc="04090001" w:tentative="1">
      <w:start w:val="1"/>
      <w:numFmt w:val="bullet"/>
      <w:lvlText w:val=""/>
      <w:lvlJc w:val="left"/>
      <w:pPr>
        <w:ind w:left="2542" w:hanging="420"/>
      </w:pPr>
      <w:rPr>
        <w:rFonts w:ascii="Wingdings" w:hAnsi="Wingdings" w:hint="default"/>
      </w:rPr>
    </w:lvl>
    <w:lvl w:ilvl="4" w:tplc="04090003" w:tentative="1">
      <w:start w:val="1"/>
      <w:numFmt w:val="bullet"/>
      <w:lvlText w:val=""/>
      <w:lvlJc w:val="left"/>
      <w:pPr>
        <w:ind w:left="2962" w:hanging="420"/>
      </w:pPr>
      <w:rPr>
        <w:rFonts w:ascii="Wingdings" w:hAnsi="Wingdings" w:hint="default"/>
      </w:rPr>
    </w:lvl>
    <w:lvl w:ilvl="5" w:tplc="04090005" w:tentative="1">
      <w:start w:val="1"/>
      <w:numFmt w:val="bullet"/>
      <w:lvlText w:val=""/>
      <w:lvlJc w:val="left"/>
      <w:pPr>
        <w:ind w:left="3382" w:hanging="420"/>
      </w:pPr>
      <w:rPr>
        <w:rFonts w:ascii="Wingdings" w:hAnsi="Wingdings" w:hint="default"/>
      </w:rPr>
    </w:lvl>
    <w:lvl w:ilvl="6" w:tplc="04090001" w:tentative="1">
      <w:start w:val="1"/>
      <w:numFmt w:val="bullet"/>
      <w:lvlText w:val=""/>
      <w:lvlJc w:val="left"/>
      <w:pPr>
        <w:ind w:left="3802" w:hanging="420"/>
      </w:pPr>
      <w:rPr>
        <w:rFonts w:ascii="Wingdings" w:hAnsi="Wingdings" w:hint="default"/>
      </w:rPr>
    </w:lvl>
    <w:lvl w:ilvl="7" w:tplc="04090003" w:tentative="1">
      <w:start w:val="1"/>
      <w:numFmt w:val="bullet"/>
      <w:lvlText w:val=""/>
      <w:lvlJc w:val="left"/>
      <w:pPr>
        <w:ind w:left="4222" w:hanging="420"/>
      </w:pPr>
      <w:rPr>
        <w:rFonts w:ascii="Wingdings" w:hAnsi="Wingdings" w:hint="default"/>
      </w:rPr>
    </w:lvl>
    <w:lvl w:ilvl="8" w:tplc="04090005" w:tentative="1">
      <w:start w:val="1"/>
      <w:numFmt w:val="bullet"/>
      <w:lvlText w:val=""/>
      <w:lvlJc w:val="left"/>
      <w:pPr>
        <w:ind w:left="4642" w:hanging="420"/>
      </w:pPr>
      <w:rPr>
        <w:rFonts w:ascii="Wingdings" w:hAnsi="Wingdings" w:hint="default"/>
      </w:rPr>
    </w:lvl>
  </w:abstractNum>
  <w:abstractNum w:abstractNumId="4">
    <w:nsid w:val="52A12391"/>
    <w:multiLevelType w:val="hybridMultilevel"/>
    <w:tmpl w:val="AD80912C"/>
    <w:lvl w:ilvl="0" w:tplc="93C210D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nsid w:val="6314498F"/>
    <w:multiLevelType w:val="hybridMultilevel"/>
    <w:tmpl w:val="64301092"/>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6">
    <w:nsid w:val="70327A3A"/>
    <w:multiLevelType w:val="hybridMultilevel"/>
    <w:tmpl w:val="AF1438E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7">
    <w:nsid w:val="70B93077"/>
    <w:multiLevelType w:val="hybridMultilevel"/>
    <w:tmpl w:val="29A6486A"/>
    <w:lvl w:ilvl="0" w:tplc="04090001">
      <w:start w:val="1"/>
      <w:numFmt w:val="bullet"/>
      <w:lvlText w:val=""/>
      <w:lvlJc w:val="left"/>
      <w:pPr>
        <w:ind w:left="980" w:hanging="420"/>
      </w:pPr>
      <w:rPr>
        <w:rFonts w:ascii="Wingdings" w:hAnsi="Wingdings" w:hint="default"/>
      </w:rPr>
    </w:lvl>
    <w:lvl w:ilvl="1" w:tplc="04090003">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8">
    <w:nsid w:val="751E5F15"/>
    <w:multiLevelType w:val="hybridMultilevel"/>
    <w:tmpl w:val="4B9AA84E"/>
    <w:lvl w:ilvl="0" w:tplc="86FA9E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DAA3432"/>
    <w:multiLevelType w:val="hybridMultilevel"/>
    <w:tmpl w:val="ED84A424"/>
    <w:lvl w:ilvl="0" w:tplc="A4B2BC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6"/>
  </w:num>
  <w:num w:numId="3">
    <w:abstractNumId w:val="0"/>
  </w:num>
  <w:num w:numId="4">
    <w:abstractNumId w:val="0"/>
  </w:num>
  <w:num w:numId="5">
    <w:abstractNumId w:val="1"/>
  </w:num>
  <w:num w:numId="6">
    <w:abstractNumId w:val="1"/>
  </w:num>
  <w:num w:numId="7">
    <w:abstractNumId w:val="5"/>
  </w:num>
  <w:num w:numId="8">
    <w:abstractNumId w:val="7"/>
  </w:num>
  <w:num w:numId="9">
    <w:abstractNumId w:val="4"/>
  </w:num>
  <w:num w:numId="10">
    <w:abstractNumId w:val="3"/>
  </w:num>
  <w:num w:numId="11">
    <w:abstractNumId w:val="8"/>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C01"/>
    <w:rsid w:val="0005285F"/>
    <w:rsid w:val="000D1B8D"/>
    <w:rsid w:val="000D28DA"/>
    <w:rsid w:val="00125F36"/>
    <w:rsid w:val="00127238"/>
    <w:rsid w:val="001349DF"/>
    <w:rsid w:val="0015079A"/>
    <w:rsid w:val="00152194"/>
    <w:rsid w:val="00173206"/>
    <w:rsid w:val="00174D48"/>
    <w:rsid w:val="001A17D6"/>
    <w:rsid w:val="001A3347"/>
    <w:rsid w:val="001B17F4"/>
    <w:rsid w:val="00200102"/>
    <w:rsid w:val="00215AAD"/>
    <w:rsid w:val="002651E3"/>
    <w:rsid w:val="0027052B"/>
    <w:rsid w:val="00282290"/>
    <w:rsid w:val="002D49F1"/>
    <w:rsid w:val="002F574A"/>
    <w:rsid w:val="0032658B"/>
    <w:rsid w:val="00327AA5"/>
    <w:rsid w:val="00332B26"/>
    <w:rsid w:val="003405EA"/>
    <w:rsid w:val="00400DBF"/>
    <w:rsid w:val="00437C3C"/>
    <w:rsid w:val="0048415A"/>
    <w:rsid w:val="00494505"/>
    <w:rsid w:val="004A081F"/>
    <w:rsid w:val="004C5571"/>
    <w:rsid w:val="00500809"/>
    <w:rsid w:val="00557FA2"/>
    <w:rsid w:val="00567C8D"/>
    <w:rsid w:val="0057051D"/>
    <w:rsid w:val="00574E23"/>
    <w:rsid w:val="005879E0"/>
    <w:rsid w:val="005E6019"/>
    <w:rsid w:val="0061398B"/>
    <w:rsid w:val="00627DFB"/>
    <w:rsid w:val="00640399"/>
    <w:rsid w:val="006E5AE5"/>
    <w:rsid w:val="006F6B28"/>
    <w:rsid w:val="00770B58"/>
    <w:rsid w:val="007B324E"/>
    <w:rsid w:val="007E1870"/>
    <w:rsid w:val="007E7A4A"/>
    <w:rsid w:val="007F320E"/>
    <w:rsid w:val="007F4FFE"/>
    <w:rsid w:val="00803EA1"/>
    <w:rsid w:val="00812C5F"/>
    <w:rsid w:val="00823773"/>
    <w:rsid w:val="00836FDA"/>
    <w:rsid w:val="00840461"/>
    <w:rsid w:val="00843A3C"/>
    <w:rsid w:val="00856B64"/>
    <w:rsid w:val="0086023E"/>
    <w:rsid w:val="00871FD8"/>
    <w:rsid w:val="008C13C2"/>
    <w:rsid w:val="008D1F33"/>
    <w:rsid w:val="008E1DD2"/>
    <w:rsid w:val="00965A56"/>
    <w:rsid w:val="00A33AD0"/>
    <w:rsid w:val="00A40492"/>
    <w:rsid w:val="00A8627F"/>
    <w:rsid w:val="00AB09AA"/>
    <w:rsid w:val="00AF608F"/>
    <w:rsid w:val="00B17A4C"/>
    <w:rsid w:val="00B92DD7"/>
    <w:rsid w:val="00BA5FD7"/>
    <w:rsid w:val="00BF0CAE"/>
    <w:rsid w:val="00C172F9"/>
    <w:rsid w:val="00C17C01"/>
    <w:rsid w:val="00C5610E"/>
    <w:rsid w:val="00C61DCB"/>
    <w:rsid w:val="00C7138B"/>
    <w:rsid w:val="00D07BF9"/>
    <w:rsid w:val="00D26032"/>
    <w:rsid w:val="00D512E1"/>
    <w:rsid w:val="00D8335E"/>
    <w:rsid w:val="00DA12F3"/>
    <w:rsid w:val="00DC220A"/>
    <w:rsid w:val="00E14C07"/>
    <w:rsid w:val="00E1781E"/>
    <w:rsid w:val="00E25AE7"/>
    <w:rsid w:val="00E25E64"/>
    <w:rsid w:val="00E645B5"/>
    <w:rsid w:val="00EA60ED"/>
    <w:rsid w:val="00EC4900"/>
    <w:rsid w:val="00EC51D3"/>
    <w:rsid w:val="00ED772A"/>
    <w:rsid w:val="00EF4DF3"/>
    <w:rsid w:val="00F05C42"/>
    <w:rsid w:val="00F37CC0"/>
    <w:rsid w:val="00FF4FB3"/>
    <w:rsid w:val="00FF51DD"/>
    <w:rsid w:val="00FF7C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9A14D36"/>
  <w15:chartTrackingRefBased/>
  <w15:docId w15:val="{DC26FCAD-802A-4CA9-ADD1-F831BA66C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610E"/>
    <w:pPr>
      <w:adjustRightInd w:val="0"/>
      <w:snapToGrid w:val="0"/>
      <w:spacing w:after="200"/>
    </w:pPr>
    <w:rPr>
      <w:rFonts w:ascii="Tahoma" w:eastAsia="宋体" w:hAnsi="Tahoma"/>
      <w:kern w:val="0"/>
    </w:rPr>
  </w:style>
  <w:style w:type="paragraph" w:styleId="1">
    <w:name w:val="heading 1"/>
    <w:basedOn w:val="a"/>
    <w:next w:val="a"/>
    <w:link w:val="1Char"/>
    <w:autoRedefine/>
    <w:uiPriority w:val="9"/>
    <w:qFormat/>
    <w:rsid w:val="002D49F1"/>
    <w:pPr>
      <w:keepNext/>
      <w:keepLines/>
      <w:spacing w:before="340" w:after="330" w:line="576" w:lineRule="auto"/>
      <w:outlineLvl w:val="0"/>
    </w:pPr>
    <w:rPr>
      <w:rFonts w:eastAsiaTheme="majorEastAsia"/>
      <w:b/>
      <w:bCs/>
      <w:kern w:val="44"/>
      <w:sz w:val="28"/>
      <w:szCs w:val="44"/>
    </w:rPr>
  </w:style>
  <w:style w:type="paragraph" w:styleId="2">
    <w:name w:val="heading 2"/>
    <w:basedOn w:val="a"/>
    <w:next w:val="a"/>
    <w:link w:val="2Char"/>
    <w:autoRedefine/>
    <w:uiPriority w:val="9"/>
    <w:unhideWhenUsed/>
    <w:qFormat/>
    <w:rsid w:val="00327AA5"/>
    <w:pPr>
      <w:keepNext/>
      <w:keepLines/>
      <w:widowControl w:val="0"/>
      <w:adjustRightInd/>
      <w:snapToGrid/>
      <w:spacing w:before="260" w:after="260" w:line="415" w:lineRule="auto"/>
      <w:jc w:val="both"/>
      <w:outlineLvl w:val="1"/>
    </w:pPr>
    <w:rPr>
      <w:rFonts w:asciiTheme="majorHAnsi" w:eastAsiaTheme="majorEastAsia" w:hAnsiTheme="majorHAnsi" w:cstheme="majorBidi"/>
      <w:kern w:val="2"/>
      <w:sz w:val="28"/>
      <w:szCs w:val="36"/>
    </w:rPr>
  </w:style>
  <w:style w:type="paragraph" w:styleId="3">
    <w:name w:val="heading 3"/>
    <w:basedOn w:val="a"/>
    <w:next w:val="a"/>
    <w:link w:val="3Char"/>
    <w:autoRedefine/>
    <w:uiPriority w:val="9"/>
    <w:unhideWhenUsed/>
    <w:qFormat/>
    <w:rsid w:val="00A8627F"/>
    <w:pPr>
      <w:keepNext/>
      <w:keepLines/>
      <w:widowControl w:val="0"/>
      <w:adjustRightInd/>
      <w:snapToGrid/>
      <w:spacing w:before="260" w:after="260" w:line="415" w:lineRule="auto"/>
      <w:jc w:val="both"/>
      <w:outlineLvl w:val="2"/>
    </w:pPr>
    <w:rPr>
      <w:rFonts w:asciiTheme="minorHAnsi" w:hAnsiTheme="minorHAnsi" w:cs="宋体"/>
      <w:b/>
      <w:bCs/>
      <w:kern w:val="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D49F1"/>
    <w:rPr>
      <w:rFonts w:ascii="Tahoma" w:eastAsiaTheme="majorEastAsia" w:hAnsi="Tahoma"/>
      <w:b/>
      <w:bCs/>
      <w:kern w:val="44"/>
      <w:sz w:val="28"/>
      <w:szCs w:val="44"/>
    </w:rPr>
  </w:style>
  <w:style w:type="character" w:customStyle="1" w:styleId="2Char">
    <w:name w:val="标题 2 Char"/>
    <w:basedOn w:val="a0"/>
    <w:link w:val="2"/>
    <w:uiPriority w:val="9"/>
    <w:rsid w:val="00327AA5"/>
    <w:rPr>
      <w:rFonts w:asciiTheme="majorHAnsi" w:eastAsiaTheme="majorEastAsia" w:hAnsiTheme="majorHAnsi" w:cstheme="majorBidi"/>
      <w:sz w:val="28"/>
      <w:szCs w:val="36"/>
    </w:rPr>
  </w:style>
  <w:style w:type="character" w:customStyle="1" w:styleId="3Char">
    <w:name w:val="标题 3 Char"/>
    <w:basedOn w:val="a0"/>
    <w:link w:val="3"/>
    <w:uiPriority w:val="9"/>
    <w:rsid w:val="00A8627F"/>
    <w:rPr>
      <w:rFonts w:eastAsia="宋体" w:cs="宋体"/>
      <w:b/>
      <w:bCs/>
      <w:szCs w:val="32"/>
    </w:rPr>
  </w:style>
  <w:style w:type="character" w:styleId="a3">
    <w:name w:val="Hyperlink"/>
    <w:basedOn w:val="a0"/>
    <w:uiPriority w:val="99"/>
    <w:unhideWhenUsed/>
    <w:rsid w:val="001349DF"/>
    <w:rPr>
      <w:color w:val="0563C1" w:themeColor="hyperlink"/>
      <w:u w:val="single"/>
    </w:rPr>
  </w:style>
  <w:style w:type="character" w:styleId="a4">
    <w:name w:val="FollowedHyperlink"/>
    <w:basedOn w:val="a0"/>
    <w:uiPriority w:val="99"/>
    <w:semiHidden/>
    <w:unhideWhenUsed/>
    <w:rsid w:val="001349DF"/>
    <w:rPr>
      <w:color w:val="954F72" w:themeColor="followedHyperlink"/>
      <w:u w:val="single"/>
    </w:rPr>
  </w:style>
  <w:style w:type="paragraph" w:styleId="10">
    <w:name w:val="toc 1"/>
    <w:basedOn w:val="a"/>
    <w:next w:val="a"/>
    <w:autoRedefine/>
    <w:uiPriority w:val="39"/>
    <w:unhideWhenUsed/>
    <w:rsid w:val="001349DF"/>
  </w:style>
  <w:style w:type="paragraph" w:styleId="20">
    <w:name w:val="toc 2"/>
    <w:basedOn w:val="a"/>
    <w:next w:val="a"/>
    <w:autoRedefine/>
    <w:uiPriority w:val="39"/>
    <w:unhideWhenUsed/>
    <w:rsid w:val="001349DF"/>
    <w:pPr>
      <w:ind w:leftChars="200" w:left="420"/>
    </w:pPr>
  </w:style>
  <w:style w:type="paragraph" w:styleId="a5">
    <w:name w:val="annotation text"/>
    <w:basedOn w:val="a"/>
    <w:link w:val="Char"/>
    <w:uiPriority w:val="99"/>
    <w:semiHidden/>
    <w:unhideWhenUsed/>
    <w:rsid w:val="001349DF"/>
  </w:style>
  <w:style w:type="character" w:customStyle="1" w:styleId="Char">
    <w:name w:val="批注文字 Char"/>
    <w:basedOn w:val="a0"/>
    <w:link w:val="a5"/>
    <w:uiPriority w:val="99"/>
    <w:semiHidden/>
    <w:rsid w:val="001349DF"/>
    <w:rPr>
      <w:rFonts w:ascii="Tahoma" w:eastAsia="微软雅黑" w:hAnsi="Tahoma"/>
      <w:kern w:val="0"/>
      <w:sz w:val="22"/>
    </w:rPr>
  </w:style>
  <w:style w:type="paragraph" w:styleId="a6">
    <w:name w:val="header"/>
    <w:basedOn w:val="a"/>
    <w:link w:val="Char0"/>
    <w:uiPriority w:val="99"/>
    <w:unhideWhenUsed/>
    <w:rsid w:val="001349DF"/>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6"/>
    <w:uiPriority w:val="99"/>
    <w:rsid w:val="001349DF"/>
    <w:rPr>
      <w:rFonts w:ascii="Tahoma" w:eastAsia="微软雅黑" w:hAnsi="Tahoma"/>
      <w:kern w:val="0"/>
      <w:sz w:val="18"/>
      <w:szCs w:val="18"/>
    </w:rPr>
  </w:style>
  <w:style w:type="paragraph" w:styleId="a7">
    <w:name w:val="footer"/>
    <w:basedOn w:val="a"/>
    <w:link w:val="Char1"/>
    <w:uiPriority w:val="99"/>
    <w:unhideWhenUsed/>
    <w:rsid w:val="001349DF"/>
    <w:pPr>
      <w:tabs>
        <w:tab w:val="center" w:pos="4153"/>
        <w:tab w:val="right" w:pos="8306"/>
      </w:tabs>
    </w:pPr>
    <w:rPr>
      <w:sz w:val="18"/>
      <w:szCs w:val="18"/>
    </w:rPr>
  </w:style>
  <w:style w:type="character" w:customStyle="1" w:styleId="Char1">
    <w:name w:val="页脚 Char"/>
    <w:basedOn w:val="a0"/>
    <w:link w:val="a7"/>
    <w:uiPriority w:val="99"/>
    <w:rsid w:val="001349DF"/>
    <w:rPr>
      <w:rFonts w:ascii="Tahoma" w:eastAsia="微软雅黑" w:hAnsi="Tahoma"/>
      <w:kern w:val="0"/>
      <w:sz w:val="18"/>
      <w:szCs w:val="18"/>
    </w:rPr>
  </w:style>
  <w:style w:type="paragraph" w:styleId="a8">
    <w:name w:val="Title"/>
    <w:basedOn w:val="a"/>
    <w:next w:val="a"/>
    <w:link w:val="Char2"/>
    <w:uiPriority w:val="10"/>
    <w:qFormat/>
    <w:rsid w:val="001349DF"/>
    <w:pPr>
      <w:spacing w:before="240" w:after="60"/>
      <w:jc w:val="center"/>
      <w:outlineLvl w:val="0"/>
    </w:pPr>
    <w:rPr>
      <w:rFonts w:asciiTheme="majorHAnsi" w:hAnsiTheme="majorHAnsi" w:cstheme="majorBidi"/>
      <w:b/>
      <w:bCs/>
      <w:sz w:val="32"/>
      <w:szCs w:val="32"/>
    </w:rPr>
  </w:style>
  <w:style w:type="character" w:customStyle="1" w:styleId="Char2">
    <w:name w:val="标题 Char"/>
    <w:basedOn w:val="a0"/>
    <w:link w:val="a8"/>
    <w:uiPriority w:val="10"/>
    <w:rsid w:val="001349DF"/>
    <w:rPr>
      <w:rFonts w:asciiTheme="majorHAnsi" w:eastAsia="宋体" w:hAnsiTheme="majorHAnsi" w:cstheme="majorBidi"/>
      <w:b/>
      <w:bCs/>
      <w:kern w:val="0"/>
      <w:sz w:val="32"/>
      <w:szCs w:val="32"/>
    </w:rPr>
  </w:style>
  <w:style w:type="paragraph" w:styleId="a9">
    <w:name w:val="annotation subject"/>
    <w:basedOn w:val="a5"/>
    <w:next w:val="a5"/>
    <w:link w:val="Char3"/>
    <w:uiPriority w:val="99"/>
    <w:semiHidden/>
    <w:unhideWhenUsed/>
    <w:rsid w:val="001349DF"/>
    <w:rPr>
      <w:b/>
      <w:bCs/>
    </w:rPr>
  </w:style>
  <w:style w:type="character" w:customStyle="1" w:styleId="Char3">
    <w:name w:val="批注主题 Char"/>
    <w:basedOn w:val="Char"/>
    <w:link w:val="a9"/>
    <w:uiPriority w:val="99"/>
    <w:semiHidden/>
    <w:rsid w:val="001349DF"/>
    <w:rPr>
      <w:rFonts w:ascii="Tahoma" w:eastAsia="微软雅黑" w:hAnsi="Tahoma"/>
      <w:b/>
      <w:bCs/>
      <w:kern w:val="0"/>
      <w:sz w:val="22"/>
    </w:rPr>
  </w:style>
  <w:style w:type="paragraph" w:styleId="aa">
    <w:name w:val="Balloon Text"/>
    <w:basedOn w:val="a"/>
    <w:link w:val="Char4"/>
    <w:uiPriority w:val="99"/>
    <w:semiHidden/>
    <w:unhideWhenUsed/>
    <w:rsid w:val="001349DF"/>
    <w:pPr>
      <w:spacing w:after="0"/>
    </w:pPr>
    <w:rPr>
      <w:sz w:val="18"/>
      <w:szCs w:val="18"/>
    </w:rPr>
  </w:style>
  <w:style w:type="character" w:customStyle="1" w:styleId="Char4">
    <w:name w:val="批注框文本 Char"/>
    <w:basedOn w:val="a0"/>
    <w:link w:val="aa"/>
    <w:uiPriority w:val="99"/>
    <w:semiHidden/>
    <w:rsid w:val="001349DF"/>
    <w:rPr>
      <w:rFonts w:ascii="Tahoma" w:eastAsia="微软雅黑" w:hAnsi="Tahoma"/>
      <w:kern w:val="0"/>
      <w:sz w:val="18"/>
      <w:szCs w:val="18"/>
    </w:rPr>
  </w:style>
  <w:style w:type="paragraph" w:styleId="ab">
    <w:name w:val="List Paragraph"/>
    <w:basedOn w:val="a"/>
    <w:uiPriority w:val="34"/>
    <w:qFormat/>
    <w:rsid w:val="001349DF"/>
    <w:pPr>
      <w:ind w:firstLineChars="200" w:firstLine="420"/>
    </w:pPr>
  </w:style>
  <w:style w:type="paragraph" w:styleId="TOC">
    <w:name w:val="TOC Heading"/>
    <w:basedOn w:val="1"/>
    <w:next w:val="a"/>
    <w:uiPriority w:val="39"/>
    <w:semiHidden/>
    <w:unhideWhenUsed/>
    <w:qFormat/>
    <w:rsid w:val="001349DF"/>
    <w:pPr>
      <w:adjustRightInd/>
      <w:snapToGrid/>
      <w:spacing w:before="240" w:after="0" w:line="256" w:lineRule="auto"/>
      <w:outlineLvl w:val="9"/>
    </w:pPr>
    <w:rPr>
      <w:rFonts w:asciiTheme="majorHAnsi" w:hAnsiTheme="majorHAnsi" w:cstheme="majorBidi"/>
      <w:b w:val="0"/>
      <w:bCs w:val="0"/>
      <w:color w:val="2E74B5" w:themeColor="accent1" w:themeShade="BF"/>
      <w:kern w:val="0"/>
      <w:sz w:val="32"/>
      <w:szCs w:val="32"/>
    </w:rPr>
  </w:style>
  <w:style w:type="character" w:styleId="ac">
    <w:name w:val="annotation reference"/>
    <w:basedOn w:val="a0"/>
    <w:uiPriority w:val="99"/>
    <w:semiHidden/>
    <w:unhideWhenUsed/>
    <w:rsid w:val="001349DF"/>
    <w:rPr>
      <w:sz w:val="21"/>
      <w:szCs w:val="21"/>
    </w:rPr>
  </w:style>
  <w:style w:type="table" w:styleId="ad">
    <w:name w:val="Table Grid"/>
    <w:basedOn w:val="a1"/>
    <w:uiPriority w:val="59"/>
    <w:qFormat/>
    <w:rsid w:val="001349DF"/>
    <w:rPr>
      <w:rFonts w:eastAsia="微软雅黑"/>
      <w:kern w:val="0"/>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网格型4"/>
    <w:basedOn w:val="a1"/>
    <w:uiPriority w:val="39"/>
    <w:rsid w:val="001349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0">
    <w:name w:val="toc 3"/>
    <w:basedOn w:val="a"/>
    <w:next w:val="a"/>
    <w:autoRedefine/>
    <w:uiPriority w:val="39"/>
    <w:unhideWhenUsed/>
    <w:rsid w:val="0020010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7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4E923-EFDE-4480-9662-950A61D5F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11</Pages>
  <Words>554</Words>
  <Characters>3164</Characters>
  <Application>Microsoft Office Word</Application>
  <DocSecurity>0</DocSecurity>
  <Lines>26</Lines>
  <Paragraphs>7</Paragraphs>
  <ScaleCrop>false</ScaleCrop>
  <Company/>
  <LinksUpToDate>false</LinksUpToDate>
  <CharactersWithSpaces>3711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dc:creator>
  <cp:keywords/>
  <dc:description/>
  <cp:lastModifiedBy>IBM</cp:lastModifiedBy>
  <cp:revision>73</cp:revision>
  <dcterms:created xsi:type="dcterms:W3CDTF">2021-03-30T07:27:00Z</dcterms:created>
  <dcterms:modified xsi:type="dcterms:W3CDTF">2021-04-02T09:17:00Z</dcterms:modified>
</cp:coreProperties>
</file>