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EC3" w:rsidRDefault="00461EC3" w:rsidP="00461EC3">
      <w:pPr>
        <w:tabs>
          <w:tab w:val="clear" w:pos="2835"/>
          <w:tab w:val="clear" w:pos="3119"/>
        </w:tabs>
      </w:pPr>
    </w:p>
    <w:p w:rsidR="00F671DA" w:rsidRPr="00DE4B77" w:rsidRDefault="00F671DA" w:rsidP="00F671DA">
      <w:pPr>
        <w:pStyle w:val="Title1manual"/>
      </w:pPr>
      <w:r>
        <w:t>DHI MATLAB Toolbox</w:t>
      </w:r>
    </w:p>
    <w:p w:rsidR="00F671DA" w:rsidRPr="00DE4B77" w:rsidRDefault="00F671DA" w:rsidP="00F671DA">
      <w:pPr>
        <w:pStyle w:val="Title2manual"/>
      </w:pPr>
      <w:r>
        <w:t>User Guide for Version 2011, 2012 &amp; 2014</w:t>
      </w:r>
    </w:p>
    <w:p w:rsidR="00461EC3" w:rsidRDefault="00461EC3" w:rsidP="00461EC3">
      <w:pPr>
        <w:tabs>
          <w:tab w:val="clear" w:pos="2835"/>
          <w:tab w:val="clear" w:pos="3119"/>
        </w:tabs>
      </w:pPr>
    </w:p>
    <w:p w:rsidR="003B3AAE" w:rsidRDefault="003B3AAE">
      <w:pPr>
        <w:tabs>
          <w:tab w:val="clear" w:pos="851"/>
          <w:tab w:val="clear" w:pos="2835"/>
          <w:tab w:val="clear" w:pos="3119"/>
          <w:tab w:val="clear" w:pos="3827"/>
        </w:tabs>
        <w:spacing w:line="240" w:lineRule="auto"/>
      </w:pPr>
      <w:r>
        <w:br w:type="page"/>
      </w:r>
    </w:p>
    <w:p w:rsidR="00461EC3" w:rsidRDefault="00461EC3" w:rsidP="00461EC3">
      <w:pPr>
        <w:tabs>
          <w:tab w:val="clear" w:pos="2835"/>
          <w:tab w:val="clear" w:pos="3119"/>
        </w:tabs>
      </w:pPr>
    </w:p>
    <w:p w:rsidR="008C3EC7" w:rsidRPr="00BA67D0" w:rsidRDefault="008C3EC7">
      <w:pPr>
        <w:tabs>
          <w:tab w:val="clear" w:pos="2835"/>
          <w:tab w:val="clear" w:pos="3119"/>
        </w:tabs>
      </w:pPr>
    </w:p>
    <w:p w:rsidR="008C3EC7" w:rsidRPr="00BA67D0" w:rsidRDefault="008C3EC7">
      <w:pPr>
        <w:tabs>
          <w:tab w:val="clear" w:pos="2835"/>
          <w:tab w:val="clear" w:pos="3119"/>
        </w:tabs>
      </w:pPr>
    </w:p>
    <w:p w:rsidR="008C3EC7" w:rsidRPr="00BA67D0" w:rsidRDefault="008C3EC7">
      <w:pPr>
        <w:tabs>
          <w:tab w:val="clear" w:pos="2835"/>
          <w:tab w:val="clear" w:pos="3119"/>
        </w:tabs>
      </w:pPr>
    </w:p>
    <w:p w:rsidR="008C3EC7" w:rsidRDefault="008C3EC7">
      <w:pPr>
        <w:tabs>
          <w:tab w:val="clear" w:pos="2835"/>
          <w:tab w:val="clear" w:pos="3119"/>
        </w:tabs>
      </w:pPr>
    </w:p>
    <w:p w:rsidR="00F53AD6" w:rsidRDefault="00F53AD6">
      <w:pPr>
        <w:tabs>
          <w:tab w:val="clear" w:pos="2835"/>
          <w:tab w:val="clear" w:pos="3119"/>
        </w:tabs>
      </w:pPr>
    </w:p>
    <w:p w:rsidR="00F53AD6" w:rsidRDefault="00F53AD6">
      <w:pPr>
        <w:tabs>
          <w:tab w:val="clear" w:pos="2835"/>
          <w:tab w:val="clear" w:pos="3119"/>
        </w:tabs>
      </w:pPr>
    </w:p>
    <w:p w:rsidR="00F53AD6" w:rsidRPr="00BA67D0" w:rsidRDefault="00F53AD6">
      <w:pPr>
        <w:tabs>
          <w:tab w:val="clear" w:pos="2835"/>
          <w:tab w:val="clear" w:pos="3119"/>
        </w:tabs>
      </w:pPr>
    </w:p>
    <w:p w:rsidR="008C3EC7" w:rsidRPr="00BA67D0" w:rsidRDefault="008C3EC7">
      <w:pPr>
        <w:tabs>
          <w:tab w:val="clear" w:pos="2835"/>
          <w:tab w:val="clear" w:pos="3119"/>
        </w:tabs>
      </w:pPr>
    </w:p>
    <w:p w:rsidR="008C3EC7" w:rsidRPr="00BA67D0" w:rsidRDefault="008C3EC7">
      <w:pPr>
        <w:tabs>
          <w:tab w:val="clear" w:pos="2835"/>
          <w:tab w:val="clear" w:pos="3119"/>
        </w:tabs>
      </w:pPr>
    </w:p>
    <w:p w:rsidR="008C3EC7" w:rsidRPr="00BA67D0" w:rsidRDefault="008C3EC7">
      <w:pPr>
        <w:tabs>
          <w:tab w:val="clear" w:pos="2835"/>
          <w:tab w:val="clear" w:pos="3119"/>
        </w:tabs>
      </w:pPr>
    </w:p>
    <w:p w:rsidR="008C3EC7" w:rsidRPr="00BA67D0" w:rsidRDefault="008C3EC7">
      <w:pPr>
        <w:tabs>
          <w:tab w:val="clear" w:pos="2835"/>
          <w:tab w:val="clear" w:pos="3119"/>
        </w:tabs>
      </w:pPr>
    </w:p>
    <w:p w:rsidR="008C3EC7" w:rsidRPr="00BA67D0" w:rsidRDefault="008C3EC7">
      <w:pPr>
        <w:tabs>
          <w:tab w:val="clear" w:pos="2835"/>
          <w:tab w:val="clear" w:pos="3119"/>
        </w:tabs>
      </w:pPr>
    </w:p>
    <w:p w:rsidR="008C3EC7" w:rsidRPr="00BA67D0" w:rsidRDefault="008C3EC7">
      <w:pPr>
        <w:tabs>
          <w:tab w:val="clear" w:pos="2835"/>
          <w:tab w:val="clear" w:pos="3119"/>
        </w:tabs>
      </w:pPr>
    </w:p>
    <w:p w:rsidR="008C3EC7" w:rsidRPr="00BA67D0" w:rsidRDefault="008C3EC7">
      <w:pPr>
        <w:tabs>
          <w:tab w:val="clear" w:pos="2835"/>
          <w:tab w:val="clear" w:pos="3119"/>
        </w:tabs>
      </w:pPr>
    </w:p>
    <w:p w:rsidR="008C3EC7" w:rsidRPr="00BA67D0" w:rsidRDefault="008C3EC7">
      <w:pPr>
        <w:tabs>
          <w:tab w:val="clear" w:pos="2835"/>
          <w:tab w:val="clear" w:pos="3119"/>
        </w:tabs>
      </w:pPr>
    </w:p>
    <w:p w:rsidR="008C3EC7" w:rsidRPr="00BA67D0" w:rsidRDefault="008C3EC7">
      <w:pPr>
        <w:tabs>
          <w:tab w:val="clear" w:pos="2835"/>
          <w:tab w:val="clear" w:pos="3119"/>
        </w:tabs>
      </w:pPr>
    </w:p>
    <w:p w:rsidR="008C3EC7" w:rsidRPr="00BA67D0" w:rsidRDefault="008C3EC7">
      <w:pPr>
        <w:tabs>
          <w:tab w:val="clear" w:pos="2835"/>
          <w:tab w:val="clear" w:pos="3119"/>
        </w:tabs>
      </w:pPr>
    </w:p>
    <w:p w:rsidR="008C3EC7" w:rsidRPr="00BA67D0" w:rsidRDefault="008C3EC7">
      <w:pPr>
        <w:tabs>
          <w:tab w:val="clear" w:pos="2835"/>
          <w:tab w:val="clear" w:pos="3119"/>
        </w:tabs>
      </w:pPr>
    </w:p>
    <w:p w:rsidR="008C3EC7" w:rsidRPr="00BA67D0" w:rsidRDefault="008C3EC7">
      <w:pPr>
        <w:tabs>
          <w:tab w:val="clear" w:pos="2835"/>
          <w:tab w:val="clear" w:pos="3119"/>
        </w:tabs>
      </w:pPr>
    </w:p>
    <w:p w:rsidR="008C3EC7" w:rsidRPr="00BA67D0" w:rsidRDefault="008C3EC7">
      <w:pPr>
        <w:tabs>
          <w:tab w:val="clear" w:pos="2835"/>
          <w:tab w:val="clear" w:pos="3119"/>
        </w:tabs>
      </w:pPr>
    </w:p>
    <w:p w:rsidR="008C3EC7" w:rsidRPr="00BA67D0" w:rsidRDefault="008C3EC7">
      <w:pPr>
        <w:tabs>
          <w:tab w:val="clear" w:pos="2835"/>
          <w:tab w:val="clear" w:pos="3119"/>
        </w:tabs>
      </w:pPr>
    </w:p>
    <w:p w:rsidR="008C3EC7" w:rsidRPr="00BA67D0" w:rsidRDefault="008C3EC7">
      <w:pPr>
        <w:tabs>
          <w:tab w:val="clear" w:pos="2835"/>
          <w:tab w:val="clear" w:pos="3119"/>
        </w:tabs>
      </w:pPr>
    </w:p>
    <w:p w:rsidR="008C3EC7" w:rsidRPr="00BA67D0" w:rsidRDefault="008C3EC7">
      <w:pPr>
        <w:tabs>
          <w:tab w:val="clear" w:pos="2835"/>
          <w:tab w:val="clear" w:pos="3119"/>
        </w:tabs>
      </w:pPr>
    </w:p>
    <w:p w:rsidR="008C3EC7" w:rsidRPr="00BA67D0" w:rsidRDefault="008C3EC7">
      <w:pPr>
        <w:tabs>
          <w:tab w:val="clear" w:pos="2835"/>
          <w:tab w:val="clear" w:pos="3119"/>
        </w:tabs>
      </w:pPr>
    </w:p>
    <w:p w:rsidR="008C3EC7" w:rsidRPr="00BA67D0" w:rsidRDefault="008C3EC7">
      <w:pPr>
        <w:tabs>
          <w:tab w:val="clear" w:pos="2835"/>
          <w:tab w:val="clear" w:pos="3119"/>
        </w:tabs>
      </w:pPr>
    </w:p>
    <w:p w:rsidR="008C3EC7" w:rsidRPr="00BA67D0" w:rsidRDefault="008C3EC7">
      <w:pPr>
        <w:tabs>
          <w:tab w:val="clear" w:pos="2835"/>
          <w:tab w:val="clear" w:pos="3119"/>
        </w:tabs>
      </w:pPr>
    </w:p>
    <w:p w:rsidR="00420797" w:rsidRPr="00BA67D0" w:rsidRDefault="00420797">
      <w:pPr>
        <w:tabs>
          <w:tab w:val="clear" w:pos="2835"/>
          <w:tab w:val="clear" w:pos="3119"/>
        </w:tabs>
      </w:pPr>
    </w:p>
    <w:p w:rsidR="00157CC0" w:rsidRDefault="00157CC0" w:rsidP="00F02738"/>
    <w:p w:rsidR="00157CC0" w:rsidRDefault="00157CC0" w:rsidP="00F02738"/>
    <w:p w:rsidR="003F6C8A" w:rsidRDefault="003F6C8A" w:rsidP="00F02738"/>
    <w:p w:rsidR="0059398C" w:rsidRDefault="0059398C" w:rsidP="00F02738"/>
    <w:p w:rsidR="009F3344" w:rsidRDefault="009F3344" w:rsidP="00F02738"/>
    <w:p w:rsidR="001C12A5" w:rsidRDefault="001C12A5" w:rsidP="00F02738"/>
    <w:p w:rsidR="001C12A5" w:rsidRDefault="001C12A5" w:rsidP="00F02738"/>
    <w:p w:rsidR="001C12A5" w:rsidRDefault="001C12A5" w:rsidP="00F02738"/>
    <w:p w:rsidR="009F3344" w:rsidRDefault="009F3344" w:rsidP="00F02738"/>
    <w:p w:rsidR="0087067C" w:rsidRDefault="0087067C" w:rsidP="00F02738"/>
    <w:p w:rsidR="00F53AD6" w:rsidRDefault="00F53AD6" w:rsidP="00F53AD6">
      <w:pPr>
        <w:ind w:firstLine="284"/>
      </w:pPr>
      <w:r>
        <w:rPr>
          <w:noProof/>
          <w:lang w:val="da-DK"/>
        </w:rPr>
        <w:drawing>
          <wp:inline distT="0" distB="0" distL="0" distR="0" wp14:anchorId="1F44ED24" wp14:editId="324A4736">
            <wp:extent cx="1098000" cy="644810"/>
            <wp:effectExtent l="0" t="0" r="698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I_Logo_Pos_RGB-legacy10.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8000" cy="644810"/>
                    </a:xfrm>
                    <a:prstGeom prst="rect">
                      <a:avLst/>
                    </a:prstGeom>
                  </pic:spPr>
                </pic:pic>
              </a:graphicData>
            </a:graphic>
          </wp:inline>
        </w:drawing>
      </w:r>
    </w:p>
    <w:p w:rsidR="00BE2CFE" w:rsidRPr="007B72D4" w:rsidRDefault="00BE2CFE" w:rsidP="00BE2CFE">
      <w:pPr>
        <w:tabs>
          <w:tab w:val="left" w:pos="2552"/>
          <w:tab w:val="left" w:pos="4536"/>
        </w:tabs>
        <w:spacing w:after="160" w:line="288" w:lineRule="auto"/>
        <w:ind w:left="1622" w:hanging="1338"/>
        <w:rPr>
          <w:color w:val="808080" w:themeColor="background1" w:themeShade="80"/>
          <w:sz w:val="14"/>
          <w:szCs w:val="14"/>
        </w:rPr>
      </w:pPr>
    </w:p>
    <w:p w:rsidR="00F53AD6" w:rsidRPr="00E063AC" w:rsidRDefault="00F53AD6" w:rsidP="00BE2CFE">
      <w:pPr>
        <w:tabs>
          <w:tab w:val="left" w:pos="2552"/>
          <w:tab w:val="left" w:pos="4536"/>
        </w:tabs>
        <w:spacing w:line="288" w:lineRule="auto"/>
        <w:ind w:left="312"/>
        <w:rPr>
          <w:b/>
          <w:color w:val="8B8D8E"/>
          <w:sz w:val="16"/>
          <w:szCs w:val="16"/>
        </w:rPr>
      </w:pPr>
      <w:r w:rsidRPr="00E063AC">
        <w:rPr>
          <w:b/>
          <w:color w:val="8B8D8E"/>
          <w:sz w:val="16"/>
          <w:szCs w:val="16"/>
        </w:rPr>
        <w:t>DHI headquarters</w:t>
      </w:r>
    </w:p>
    <w:p w:rsidR="00F53AD6" w:rsidRPr="00E063AC" w:rsidRDefault="00F53AD6" w:rsidP="00F53AD6">
      <w:pPr>
        <w:tabs>
          <w:tab w:val="left" w:pos="2552"/>
          <w:tab w:val="left" w:pos="4536"/>
        </w:tabs>
        <w:spacing w:line="288" w:lineRule="auto"/>
        <w:ind w:left="1650" w:hanging="1338"/>
        <w:rPr>
          <w:color w:val="8B8D8E"/>
          <w:sz w:val="16"/>
          <w:szCs w:val="16"/>
        </w:rPr>
      </w:pPr>
      <w:proofErr w:type="spellStart"/>
      <w:r w:rsidRPr="00E063AC">
        <w:rPr>
          <w:color w:val="8B8D8E"/>
          <w:sz w:val="16"/>
          <w:szCs w:val="16"/>
        </w:rPr>
        <w:t>Agern</w:t>
      </w:r>
      <w:proofErr w:type="spellEnd"/>
      <w:r w:rsidRPr="00E063AC">
        <w:rPr>
          <w:color w:val="8B8D8E"/>
          <w:sz w:val="16"/>
          <w:szCs w:val="16"/>
        </w:rPr>
        <w:t xml:space="preserve"> </w:t>
      </w:r>
      <w:proofErr w:type="spellStart"/>
      <w:r w:rsidRPr="00E063AC">
        <w:rPr>
          <w:color w:val="8B8D8E"/>
          <w:sz w:val="16"/>
          <w:szCs w:val="16"/>
        </w:rPr>
        <w:t>Allé</w:t>
      </w:r>
      <w:proofErr w:type="spellEnd"/>
      <w:r w:rsidRPr="00E063AC">
        <w:rPr>
          <w:color w:val="8B8D8E"/>
          <w:sz w:val="16"/>
          <w:szCs w:val="16"/>
        </w:rPr>
        <w:t xml:space="preserve"> 5</w:t>
      </w:r>
    </w:p>
    <w:p w:rsidR="00F53AD6" w:rsidRPr="00E063AC" w:rsidRDefault="00F53AD6" w:rsidP="00F53AD6">
      <w:pPr>
        <w:tabs>
          <w:tab w:val="left" w:pos="2552"/>
          <w:tab w:val="left" w:pos="4536"/>
        </w:tabs>
        <w:spacing w:line="288" w:lineRule="auto"/>
        <w:ind w:left="1650" w:hanging="1338"/>
        <w:rPr>
          <w:color w:val="8B8D8E"/>
          <w:sz w:val="16"/>
          <w:szCs w:val="16"/>
        </w:rPr>
      </w:pPr>
      <w:r w:rsidRPr="00E063AC">
        <w:rPr>
          <w:color w:val="8B8D8E"/>
          <w:sz w:val="16"/>
          <w:szCs w:val="16"/>
        </w:rPr>
        <w:t>DK-</w:t>
      </w:r>
      <w:proofErr w:type="gramStart"/>
      <w:r w:rsidRPr="00E063AC">
        <w:rPr>
          <w:color w:val="8B8D8E"/>
          <w:sz w:val="16"/>
          <w:szCs w:val="16"/>
        </w:rPr>
        <w:t xml:space="preserve">2970  </w:t>
      </w:r>
      <w:proofErr w:type="spellStart"/>
      <w:r w:rsidRPr="00E063AC">
        <w:rPr>
          <w:color w:val="8B8D8E"/>
          <w:sz w:val="16"/>
          <w:szCs w:val="16"/>
        </w:rPr>
        <w:t>Hørsholm</w:t>
      </w:r>
      <w:proofErr w:type="spellEnd"/>
      <w:proofErr w:type="gramEnd"/>
    </w:p>
    <w:p w:rsidR="00F53AD6" w:rsidRPr="00E063AC" w:rsidRDefault="00F53AD6" w:rsidP="000E326F">
      <w:pPr>
        <w:tabs>
          <w:tab w:val="left" w:pos="2552"/>
          <w:tab w:val="left" w:pos="4536"/>
        </w:tabs>
        <w:spacing w:after="80" w:line="288" w:lineRule="auto"/>
        <w:ind w:left="1650" w:hanging="1338"/>
        <w:rPr>
          <w:color w:val="8B8D8E"/>
          <w:sz w:val="16"/>
          <w:szCs w:val="16"/>
        </w:rPr>
      </w:pPr>
      <w:r w:rsidRPr="00E063AC">
        <w:rPr>
          <w:color w:val="8B8D8E"/>
          <w:sz w:val="16"/>
          <w:szCs w:val="16"/>
        </w:rPr>
        <w:t>Denmark</w:t>
      </w:r>
    </w:p>
    <w:p w:rsidR="00F53AD6" w:rsidRPr="00E063AC" w:rsidRDefault="00F53AD6" w:rsidP="00F53AD6">
      <w:pPr>
        <w:tabs>
          <w:tab w:val="left" w:pos="1418"/>
          <w:tab w:val="left" w:pos="2552"/>
          <w:tab w:val="left" w:pos="4536"/>
        </w:tabs>
        <w:spacing w:line="288" w:lineRule="auto"/>
        <w:ind w:left="1650" w:hanging="1338"/>
        <w:rPr>
          <w:color w:val="8B8D8E"/>
          <w:sz w:val="16"/>
          <w:szCs w:val="16"/>
        </w:rPr>
      </w:pPr>
      <w:r w:rsidRPr="00E063AC">
        <w:rPr>
          <w:color w:val="8B8D8E"/>
          <w:sz w:val="16"/>
          <w:szCs w:val="16"/>
        </w:rPr>
        <w:t xml:space="preserve">+45 4516 </w:t>
      </w:r>
      <w:proofErr w:type="gramStart"/>
      <w:r w:rsidRPr="00E063AC">
        <w:rPr>
          <w:color w:val="8B8D8E"/>
          <w:sz w:val="16"/>
          <w:szCs w:val="16"/>
        </w:rPr>
        <w:t>9200  Telephone</w:t>
      </w:r>
      <w:proofErr w:type="gramEnd"/>
    </w:p>
    <w:p w:rsidR="00F53AD6" w:rsidRPr="00E063AC" w:rsidRDefault="00F53AD6" w:rsidP="00F53AD6">
      <w:pPr>
        <w:tabs>
          <w:tab w:val="left" w:pos="1418"/>
          <w:tab w:val="left" w:pos="2552"/>
          <w:tab w:val="left" w:pos="4536"/>
        </w:tabs>
        <w:spacing w:line="288" w:lineRule="auto"/>
        <w:ind w:left="1650" w:hanging="1338"/>
        <w:rPr>
          <w:color w:val="8B8D8E"/>
          <w:sz w:val="16"/>
          <w:szCs w:val="16"/>
        </w:rPr>
      </w:pPr>
      <w:r w:rsidRPr="00E063AC">
        <w:rPr>
          <w:color w:val="8B8D8E"/>
          <w:sz w:val="16"/>
          <w:szCs w:val="16"/>
        </w:rPr>
        <w:t xml:space="preserve">+45 4516 </w:t>
      </w:r>
      <w:proofErr w:type="gramStart"/>
      <w:r w:rsidRPr="00E063AC">
        <w:rPr>
          <w:color w:val="8B8D8E"/>
          <w:sz w:val="16"/>
          <w:szCs w:val="16"/>
        </w:rPr>
        <w:t>9333  Support</w:t>
      </w:r>
      <w:proofErr w:type="gramEnd"/>
    </w:p>
    <w:p w:rsidR="00F53AD6" w:rsidRPr="00E063AC" w:rsidRDefault="00F53AD6" w:rsidP="00F53AD6">
      <w:pPr>
        <w:tabs>
          <w:tab w:val="left" w:pos="1418"/>
          <w:tab w:val="left" w:pos="2552"/>
          <w:tab w:val="left" w:pos="4536"/>
        </w:tabs>
        <w:spacing w:after="80" w:line="288" w:lineRule="auto"/>
        <w:ind w:left="1650" w:hanging="1338"/>
        <w:rPr>
          <w:color w:val="8B8D8E"/>
          <w:sz w:val="16"/>
          <w:szCs w:val="16"/>
        </w:rPr>
      </w:pPr>
      <w:r w:rsidRPr="00E063AC">
        <w:rPr>
          <w:color w:val="8B8D8E"/>
          <w:sz w:val="16"/>
          <w:szCs w:val="16"/>
        </w:rPr>
        <w:t xml:space="preserve">+45 4516 </w:t>
      </w:r>
      <w:proofErr w:type="gramStart"/>
      <w:r w:rsidRPr="00E063AC">
        <w:rPr>
          <w:color w:val="8B8D8E"/>
          <w:sz w:val="16"/>
          <w:szCs w:val="16"/>
        </w:rPr>
        <w:t>9292  Telefax</w:t>
      </w:r>
      <w:proofErr w:type="gramEnd"/>
    </w:p>
    <w:p w:rsidR="00F53AD6" w:rsidRPr="00E063AC" w:rsidRDefault="00F53AD6" w:rsidP="00F53AD6">
      <w:pPr>
        <w:tabs>
          <w:tab w:val="left" w:pos="1418"/>
          <w:tab w:val="left" w:pos="2552"/>
          <w:tab w:val="left" w:pos="4536"/>
        </w:tabs>
        <w:spacing w:line="288" w:lineRule="auto"/>
        <w:ind w:left="1650" w:hanging="1338"/>
        <w:rPr>
          <w:color w:val="61C250"/>
          <w:sz w:val="16"/>
          <w:szCs w:val="16"/>
        </w:rPr>
      </w:pPr>
      <w:r w:rsidRPr="00E063AC">
        <w:rPr>
          <w:color w:val="61C250"/>
          <w:sz w:val="16"/>
          <w:szCs w:val="16"/>
        </w:rPr>
        <w:t>mikebydhi@dhigroup.com</w:t>
      </w:r>
    </w:p>
    <w:p w:rsidR="00F53AD6" w:rsidRPr="00E063AC" w:rsidRDefault="00F53AD6" w:rsidP="00F53AD6">
      <w:pPr>
        <w:tabs>
          <w:tab w:val="left" w:pos="1418"/>
          <w:tab w:val="left" w:pos="2552"/>
          <w:tab w:val="left" w:pos="4536"/>
        </w:tabs>
        <w:spacing w:line="288" w:lineRule="auto"/>
        <w:ind w:left="1650" w:hanging="1338"/>
        <w:rPr>
          <w:color w:val="61C250"/>
          <w:sz w:val="16"/>
          <w:szCs w:val="16"/>
        </w:rPr>
      </w:pPr>
      <w:r w:rsidRPr="00E063AC">
        <w:rPr>
          <w:color w:val="61C250"/>
          <w:sz w:val="16"/>
          <w:szCs w:val="16"/>
        </w:rPr>
        <w:t>www.mikebydhi.com</w:t>
      </w:r>
    </w:p>
    <w:p w:rsidR="00F53AD6" w:rsidRPr="005E69B2" w:rsidRDefault="00F53AD6" w:rsidP="00F53AD6">
      <w:pPr>
        <w:tabs>
          <w:tab w:val="left" w:pos="1418"/>
          <w:tab w:val="left" w:pos="2552"/>
          <w:tab w:val="left" w:pos="4536"/>
        </w:tabs>
        <w:spacing w:line="288" w:lineRule="auto"/>
        <w:ind w:left="1650" w:hanging="1338"/>
        <w:rPr>
          <w:sz w:val="15"/>
          <w:szCs w:val="15"/>
        </w:rPr>
      </w:pPr>
    </w:p>
    <w:p w:rsidR="00843D7F" w:rsidRPr="00843D7F" w:rsidRDefault="00843D7F" w:rsidP="00843D7F"/>
    <w:p w:rsidR="00843D7F" w:rsidRDefault="00843D7F" w:rsidP="000D5735">
      <w:pPr>
        <w:rPr>
          <w:highlight w:val="yellow"/>
        </w:rPr>
        <w:sectPr w:rsidR="00843D7F" w:rsidSect="009C6575">
          <w:headerReference w:type="even" r:id="rId10"/>
          <w:headerReference w:type="default" r:id="rId11"/>
          <w:footerReference w:type="even" r:id="rId12"/>
          <w:footerReference w:type="default" r:id="rId13"/>
          <w:endnotePr>
            <w:numFmt w:val="decimal"/>
          </w:endnotePr>
          <w:pgSz w:w="11906" w:h="16838" w:code="9"/>
          <w:pgMar w:top="1985" w:right="765" w:bottom="1418" w:left="1134" w:header="567" w:footer="397" w:gutter="340"/>
          <w:pgNumType w:start="1"/>
          <w:cols w:space="708"/>
          <w:noEndnote/>
          <w:docGrid w:linePitch="272"/>
        </w:sectPr>
      </w:pPr>
    </w:p>
    <w:p w:rsidR="008C3EC7" w:rsidRDefault="008C3EC7"/>
    <w:p w:rsidR="000D5735" w:rsidRDefault="000D5735"/>
    <w:p w:rsidR="008C3EC7" w:rsidRPr="00F53AD6" w:rsidRDefault="008C3EC7" w:rsidP="009B47E3">
      <w:pPr>
        <w:pStyle w:val="TOAHeading0"/>
        <w:rPr>
          <w:i/>
        </w:rPr>
      </w:pPr>
      <w:r w:rsidRPr="00F53AD6">
        <w:t>contents</w:t>
      </w:r>
    </w:p>
    <w:p w:rsidR="008C3EC7" w:rsidRDefault="008C3EC7"/>
    <w:p w:rsidR="001C12A5" w:rsidRDefault="001C12A5" w:rsidP="001C12A5">
      <w:pPr>
        <w:pStyle w:val="Title4manual"/>
      </w:pPr>
      <w:r>
        <w:t>DHI MATLAB Toolbox</w:t>
      </w:r>
    </w:p>
    <w:p w:rsidR="008C3EC7" w:rsidRDefault="001C12A5" w:rsidP="001C12A5">
      <w:pPr>
        <w:pStyle w:val="Title4manual"/>
      </w:pPr>
      <w:r>
        <w:t>User Guide for Version 2011, 2012 &amp; 2014</w:t>
      </w:r>
    </w:p>
    <w:p w:rsidR="0087302F" w:rsidRDefault="008C3EC7" w:rsidP="0087302F">
      <w:r>
        <w:br/>
      </w:r>
      <w:bookmarkStart w:id="0" w:name="TableOfContents"/>
    </w:p>
    <w:p w:rsidR="00864507" w:rsidRPr="00864507" w:rsidRDefault="00AA4552">
      <w:pPr>
        <w:pStyle w:val="TOC1"/>
        <w:rPr>
          <w:rFonts w:asciiTheme="minorHAnsi" w:eastAsiaTheme="minorEastAsia" w:hAnsiTheme="minorHAnsi" w:cstheme="minorBidi"/>
          <w:b w:val="0"/>
          <w:noProof/>
          <w:color w:val="auto"/>
          <w:szCs w:val="22"/>
        </w:rPr>
      </w:pPr>
      <w:r>
        <w:fldChar w:fldCharType="begin"/>
      </w:r>
      <w:r>
        <w:instrText xml:space="preserve"> TOC \t "Heading 1;1;Heading 2;2;Heading 3;3" </w:instrText>
      </w:r>
      <w:r>
        <w:fldChar w:fldCharType="separate"/>
      </w:r>
      <w:bookmarkStart w:id="1" w:name="_GoBack"/>
      <w:bookmarkEnd w:id="1"/>
      <w:r w:rsidR="00864507">
        <w:rPr>
          <w:noProof/>
        </w:rPr>
        <w:t>1</w:t>
      </w:r>
      <w:r w:rsidR="00864507" w:rsidRPr="00864507">
        <w:rPr>
          <w:rFonts w:asciiTheme="minorHAnsi" w:eastAsiaTheme="minorEastAsia" w:hAnsiTheme="minorHAnsi" w:cstheme="minorBidi"/>
          <w:b w:val="0"/>
          <w:noProof/>
          <w:color w:val="auto"/>
          <w:szCs w:val="22"/>
        </w:rPr>
        <w:tab/>
      </w:r>
      <w:r w:rsidR="00864507">
        <w:rPr>
          <w:noProof/>
        </w:rPr>
        <w:t>Introduction</w:t>
      </w:r>
      <w:r w:rsidR="00864507">
        <w:rPr>
          <w:noProof/>
        </w:rPr>
        <w:tab/>
      </w:r>
      <w:r w:rsidR="00864507">
        <w:rPr>
          <w:noProof/>
        </w:rPr>
        <w:fldChar w:fldCharType="begin"/>
      </w:r>
      <w:r w:rsidR="00864507">
        <w:rPr>
          <w:noProof/>
        </w:rPr>
        <w:instrText xml:space="preserve"> PAGEREF _Toc379285257 \h </w:instrText>
      </w:r>
      <w:r w:rsidR="00864507">
        <w:rPr>
          <w:noProof/>
        </w:rPr>
      </w:r>
      <w:r w:rsidR="00864507">
        <w:rPr>
          <w:noProof/>
        </w:rPr>
        <w:fldChar w:fldCharType="separate"/>
      </w:r>
      <w:r w:rsidR="002A7E30">
        <w:rPr>
          <w:noProof/>
        </w:rPr>
        <w:t>1</w:t>
      </w:r>
      <w:r w:rsidR="00864507">
        <w:rPr>
          <w:noProof/>
        </w:rPr>
        <w:fldChar w:fldCharType="end"/>
      </w:r>
    </w:p>
    <w:p w:rsidR="00864507" w:rsidRPr="00864507" w:rsidRDefault="00864507">
      <w:pPr>
        <w:pStyle w:val="TOC2"/>
        <w:rPr>
          <w:rFonts w:asciiTheme="minorHAnsi" w:eastAsiaTheme="minorEastAsia" w:hAnsiTheme="minorHAnsi" w:cstheme="minorBidi"/>
          <w:noProof/>
          <w:color w:val="auto"/>
          <w:sz w:val="22"/>
          <w:szCs w:val="22"/>
        </w:rPr>
      </w:pPr>
      <w:r>
        <w:rPr>
          <w:noProof/>
        </w:rPr>
        <w:t>1.1</w:t>
      </w:r>
      <w:r w:rsidRPr="00864507">
        <w:rPr>
          <w:rFonts w:asciiTheme="minorHAnsi" w:eastAsiaTheme="minorEastAsia" w:hAnsiTheme="minorHAnsi" w:cstheme="minorBidi"/>
          <w:noProof/>
          <w:color w:val="auto"/>
          <w:sz w:val="22"/>
          <w:szCs w:val="22"/>
        </w:rPr>
        <w:tab/>
      </w:r>
      <w:r>
        <w:rPr>
          <w:noProof/>
        </w:rPr>
        <w:t>Why a DHI MATLAB Toolbox</w:t>
      </w:r>
      <w:r>
        <w:rPr>
          <w:noProof/>
        </w:rPr>
        <w:tab/>
      </w:r>
      <w:r>
        <w:rPr>
          <w:noProof/>
        </w:rPr>
        <w:fldChar w:fldCharType="begin"/>
      </w:r>
      <w:r>
        <w:rPr>
          <w:noProof/>
        </w:rPr>
        <w:instrText xml:space="preserve"> PAGEREF _Toc379285258 \h </w:instrText>
      </w:r>
      <w:r>
        <w:rPr>
          <w:noProof/>
        </w:rPr>
      </w:r>
      <w:r>
        <w:rPr>
          <w:noProof/>
        </w:rPr>
        <w:fldChar w:fldCharType="separate"/>
      </w:r>
      <w:r w:rsidR="002A7E30">
        <w:rPr>
          <w:noProof/>
        </w:rPr>
        <w:t>1</w:t>
      </w:r>
      <w:r>
        <w:rPr>
          <w:noProof/>
        </w:rPr>
        <w:fldChar w:fldCharType="end"/>
      </w:r>
    </w:p>
    <w:p w:rsidR="00864507" w:rsidRPr="00864507" w:rsidRDefault="00864507">
      <w:pPr>
        <w:pStyle w:val="TOC2"/>
        <w:rPr>
          <w:rFonts w:asciiTheme="minorHAnsi" w:eastAsiaTheme="minorEastAsia" w:hAnsiTheme="minorHAnsi" w:cstheme="minorBidi"/>
          <w:noProof/>
          <w:color w:val="auto"/>
          <w:sz w:val="22"/>
          <w:szCs w:val="22"/>
        </w:rPr>
      </w:pPr>
      <w:r>
        <w:rPr>
          <w:noProof/>
        </w:rPr>
        <w:t>1.2</w:t>
      </w:r>
      <w:r w:rsidRPr="00864507">
        <w:rPr>
          <w:rFonts w:asciiTheme="minorHAnsi" w:eastAsiaTheme="minorEastAsia" w:hAnsiTheme="minorHAnsi" w:cstheme="minorBidi"/>
          <w:noProof/>
          <w:color w:val="auto"/>
          <w:sz w:val="22"/>
          <w:szCs w:val="22"/>
        </w:rPr>
        <w:tab/>
      </w:r>
      <w:r>
        <w:rPr>
          <w:noProof/>
        </w:rPr>
        <w:t>DFS Support</w:t>
      </w:r>
      <w:r>
        <w:rPr>
          <w:noProof/>
        </w:rPr>
        <w:tab/>
      </w:r>
      <w:r>
        <w:rPr>
          <w:noProof/>
        </w:rPr>
        <w:fldChar w:fldCharType="begin"/>
      </w:r>
      <w:r>
        <w:rPr>
          <w:noProof/>
        </w:rPr>
        <w:instrText xml:space="preserve"> PAGEREF _Toc379285259 \h </w:instrText>
      </w:r>
      <w:r>
        <w:rPr>
          <w:noProof/>
        </w:rPr>
      </w:r>
      <w:r>
        <w:rPr>
          <w:noProof/>
        </w:rPr>
        <w:fldChar w:fldCharType="separate"/>
      </w:r>
      <w:r w:rsidR="002A7E30">
        <w:rPr>
          <w:noProof/>
        </w:rPr>
        <w:t>1</w:t>
      </w:r>
      <w:r>
        <w:rPr>
          <w:noProof/>
        </w:rPr>
        <w:fldChar w:fldCharType="end"/>
      </w:r>
    </w:p>
    <w:p w:rsidR="00864507" w:rsidRPr="00864507" w:rsidRDefault="00864507">
      <w:pPr>
        <w:pStyle w:val="TOC2"/>
        <w:rPr>
          <w:rFonts w:asciiTheme="minorHAnsi" w:eastAsiaTheme="minorEastAsia" w:hAnsiTheme="minorHAnsi" w:cstheme="minorBidi"/>
          <w:noProof/>
          <w:color w:val="auto"/>
          <w:sz w:val="22"/>
          <w:szCs w:val="22"/>
        </w:rPr>
      </w:pPr>
      <w:r>
        <w:rPr>
          <w:noProof/>
        </w:rPr>
        <w:t>1.3</w:t>
      </w:r>
      <w:r w:rsidRPr="00864507">
        <w:rPr>
          <w:rFonts w:asciiTheme="minorHAnsi" w:eastAsiaTheme="minorEastAsia" w:hAnsiTheme="minorHAnsi" w:cstheme="minorBidi"/>
          <w:noProof/>
          <w:color w:val="auto"/>
          <w:sz w:val="22"/>
          <w:szCs w:val="22"/>
        </w:rPr>
        <w:tab/>
      </w:r>
      <w:r>
        <w:rPr>
          <w:noProof/>
        </w:rPr>
        <w:t>User Support</w:t>
      </w:r>
      <w:r>
        <w:rPr>
          <w:noProof/>
        </w:rPr>
        <w:tab/>
      </w:r>
      <w:r>
        <w:rPr>
          <w:noProof/>
        </w:rPr>
        <w:fldChar w:fldCharType="begin"/>
      </w:r>
      <w:r>
        <w:rPr>
          <w:noProof/>
        </w:rPr>
        <w:instrText xml:space="preserve"> PAGEREF _Toc379285260 \h </w:instrText>
      </w:r>
      <w:r>
        <w:rPr>
          <w:noProof/>
        </w:rPr>
      </w:r>
      <w:r>
        <w:rPr>
          <w:noProof/>
        </w:rPr>
        <w:fldChar w:fldCharType="separate"/>
      </w:r>
      <w:r w:rsidR="002A7E30">
        <w:rPr>
          <w:noProof/>
        </w:rPr>
        <w:t>2</w:t>
      </w:r>
      <w:r>
        <w:rPr>
          <w:noProof/>
        </w:rPr>
        <w:fldChar w:fldCharType="end"/>
      </w:r>
    </w:p>
    <w:p w:rsidR="00864507" w:rsidRPr="00864507" w:rsidRDefault="00864507">
      <w:pPr>
        <w:pStyle w:val="TOC2"/>
        <w:rPr>
          <w:rFonts w:asciiTheme="minorHAnsi" w:eastAsiaTheme="minorEastAsia" w:hAnsiTheme="minorHAnsi" w:cstheme="minorBidi"/>
          <w:noProof/>
          <w:color w:val="auto"/>
          <w:sz w:val="22"/>
          <w:szCs w:val="22"/>
        </w:rPr>
      </w:pPr>
      <w:r>
        <w:rPr>
          <w:noProof/>
        </w:rPr>
        <w:t>1.4</w:t>
      </w:r>
      <w:r w:rsidRPr="00864507">
        <w:rPr>
          <w:rFonts w:asciiTheme="minorHAnsi" w:eastAsiaTheme="minorEastAsia" w:hAnsiTheme="minorHAnsi" w:cstheme="minorBidi"/>
          <w:noProof/>
          <w:color w:val="auto"/>
          <w:sz w:val="22"/>
          <w:szCs w:val="22"/>
        </w:rPr>
        <w:tab/>
      </w:r>
      <w:r>
        <w:rPr>
          <w:noProof/>
        </w:rPr>
        <w:t>Disclaimer</w:t>
      </w:r>
      <w:r>
        <w:rPr>
          <w:noProof/>
        </w:rPr>
        <w:tab/>
      </w:r>
      <w:r>
        <w:rPr>
          <w:noProof/>
        </w:rPr>
        <w:fldChar w:fldCharType="begin"/>
      </w:r>
      <w:r>
        <w:rPr>
          <w:noProof/>
        </w:rPr>
        <w:instrText xml:space="preserve"> PAGEREF _Toc379285261 \h </w:instrText>
      </w:r>
      <w:r>
        <w:rPr>
          <w:noProof/>
        </w:rPr>
      </w:r>
      <w:r>
        <w:rPr>
          <w:noProof/>
        </w:rPr>
        <w:fldChar w:fldCharType="separate"/>
      </w:r>
      <w:r w:rsidR="002A7E30">
        <w:rPr>
          <w:noProof/>
        </w:rPr>
        <w:t>2</w:t>
      </w:r>
      <w:r>
        <w:rPr>
          <w:noProof/>
        </w:rPr>
        <w:fldChar w:fldCharType="end"/>
      </w:r>
    </w:p>
    <w:p w:rsidR="00864507" w:rsidRPr="00864507" w:rsidRDefault="00864507">
      <w:pPr>
        <w:pStyle w:val="TOC1"/>
        <w:rPr>
          <w:rFonts w:asciiTheme="minorHAnsi" w:eastAsiaTheme="minorEastAsia" w:hAnsiTheme="minorHAnsi" w:cstheme="minorBidi"/>
          <w:b w:val="0"/>
          <w:noProof/>
          <w:color w:val="auto"/>
          <w:szCs w:val="22"/>
        </w:rPr>
      </w:pPr>
      <w:r>
        <w:rPr>
          <w:noProof/>
        </w:rPr>
        <w:t>2</w:t>
      </w:r>
      <w:r w:rsidRPr="00864507">
        <w:rPr>
          <w:rFonts w:asciiTheme="minorHAnsi" w:eastAsiaTheme="minorEastAsia" w:hAnsiTheme="minorHAnsi" w:cstheme="minorBidi"/>
          <w:b w:val="0"/>
          <w:noProof/>
          <w:color w:val="auto"/>
          <w:szCs w:val="22"/>
        </w:rPr>
        <w:tab/>
      </w:r>
      <w:r>
        <w:rPr>
          <w:noProof/>
        </w:rPr>
        <w:t>Installation</w:t>
      </w:r>
      <w:r>
        <w:rPr>
          <w:noProof/>
        </w:rPr>
        <w:tab/>
      </w:r>
      <w:r>
        <w:rPr>
          <w:noProof/>
        </w:rPr>
        <w:fldChar w:fldCharType="begin"/>
      </w:r>
      <w:r>
        <w:rPr>
          <w:noProof/>
        </w:rPr>
        <w:instrText xml:space="preserve"> PAGEREF _Toc379285262 \h </w:instrText>
      </w:r>
      <w:r>
        <w:rPr>
          <w:noProof/>
        </w:rPr>
      </w:r>
      <w:r>
        <w:rPr>
          <w:noProof/>
        </w:rPr>
        <w:fldChar w:fldCharType="separate"/>
      </w:r>
      <w:r w:rsidR="002A7E30">
        <w:rPr>
          <w:noProof/>
        </w:rPr>
        <w:t>3</w:t>
      </w:r>
      <w:r>
        <w:rPr>
          <w:noProof/>
        </w:rPr>
        <w:fldChar w:fldCharType="end"/>
      </w:r>
    </w:p>
    <w:p w:rsidR="00864507" w:rsidRPr="00864507" w:rsidRDefault="00864507">
      <w:pPr>
        <w:pStyle w:val="TOC2"/>
        <w:rPr>
          <w:rFonts w:asciiTheme="minorHAnsi" w:eastAsiaTheme="minorEastAsia" w:hAnsiTheme="minorHAnsi" w:cstheme="minorBidi"/>
          <w:noProof/>
          <w:color w:val="auto"/>
          <w:sz w:val="22"/>
          <w:szCs w:val="22"/>
        </w:rPr>
      </w:pPr>
      <w:r>
        <w:rPr>
          <w:noProof/>
        </w:rPr>
        <w:t>2.1</w:t>
      </w:r>
      <w:r w:rsidRPr="00864507">
        <w:rPr>
          <w:rFonts w:asciiTheme="minorHAnsi" w:eastAsiaTheme="minorEastAsia" w:hAnsiTheme="minorHAnsi" w:cstheme="minorBidi"/>
          <w:noProof/>
          <w:color w:val="auto"/>
          <w:sz w:val="22"/>
          <w:szCs w:val="22"/>
        </w:rPr>
        <w:tab/>
      </w:r>
      <w:r>
        <w:rPr>
          <w:noProof/>
        </w:rPr>
        <w:t>Requirements</w:t>
      </w:r>
      <w:r>
        <w:rPr>
          <w:noProof/>
        </w:rPr>
        <w:tab/>
      </w:r>
      <w:r>
        <w:rPr>
          <w:noProof/>
        </w:rPr>
        <w:fldChar w:fldCharType="begin"/>
      </w:r>
      <w:r>
        <w:rPr>
          <w:noProof/>
        </w:rPr>
        <w:instrText xml:space="preserve"> PAGEREF _Toc379285263 \h </w:instrText>
      </w:r>
      <w:r>
        <w:rPr>
          <w:noProof/>
        </w:rPr>
      </w:r>
      <w:r>
        <w:rPr>
          <w:noProof/>
        </w:rPr>
        <w:fldChar w:fldCharType="separate"/>
      </w:r>
      <w:r w:rsidR="002A7E30">
        <w:rPr>
          <w:noProof/>
        </w:rPr>
        <w:t>3</w:t>
      </w:r>
      <w:r>
        <w:rPr>
          <w:noProof/>
        </w:rPr>
        <w:fldChar w:fldCharType="end"/>
      </w:r>
    </w:p>
    <w:p w:rsidR="00864507" w:rsidRPr="00864507" w:rsidRDefault="00864507">
      <w:pPr>
        <w:pStyle w:val="TOC2"/>
        <w:rPr>
          <w:rFonts w:asciiTheme="minorHAnsi" w:eastAsiaTheme="minorEastAsia" w:hAnsiTheme="minorHAnsi" w:cstheme="minorBidi"/>
          <w:noProof/>
          <w:color w:val="auto"/>
          <w:sz w:val="22"/>
          <w:szCs w:val="22"/>
        </w:rPr>
      </w:pPr>
      <w:r>
        <w:rPr>
          <w:noProof/>
        </w:rPr>
        <w:t>2.2</w:t>
      </w:r>
      <w:r w:rsidRPr="00864507">
        <w:rPr>
          <w:rFonts w:asciiTheme="minorHAnsi" w:eastAsiaTheme="minorEastAsia" w:hAnsiTheme="minorHAnsi" w:cstheme="minorBidi"/>
          <w:noProof/>
          <w:color w:val="auto"/>
          <w:sz w:val="22"/>
          <w:szCs w:val="22"/>
        </w:rPr>
        <w:tab/>
      </w:r>
      <w:r>
        <w:rPr>
          <w:noProof/>
        </w:rPr>
        <w:t>Installing the DHI MATLAB Toolbox</w:t>
      </w:r>
      <w:r>
        <w:rPr>
          <w:noProof/>
        </w:rPr>
        <w:tab/>
      </w:r>
      <w:r>
        <w:rPr>
          <w:noProof/>
        </w:rPr>
        <w:fldChar w:fldCharType="begin"/>
      </w:r>
      <w:r>
        <w:rPr>
          <w:noProof/>
        </w:rPr>
        <w:instrText xml:space="preserve"> PAGEREF _Toc379285264 \h </w:instrText>
      </w:r>
      <w:r>
        <w:rPr>
          <w:noProof/>
        </w:rPr>
      </w:r>
      <w:r>
        <w:rPr>
          <w:noProof/>
        </w:rPr>
        <w:fldChar w:fldCharType="separate"/>
      </w:r>
      <w:r w:rsidR="002A7E30">
        <w:rPr>
          <w:noProof/>
        </w:rPr>
        <w:t>3</w:t>
      </w:r>
      <w:r>
        <w:rPr>
          <w:noProof/>
        </w:rPr>
        <w:fldChar w:fldCharType="end"/>
      </w:r>
    </w:p>
    <w:p w:rsidR="00864507" w:rsidRPr="00864507" w:rsidRDefault="00864507">
      <w:pPr>
        <w:pStyle w:val="TOC3"/>
        <w:rPr>
          <w:rFonts w:asciiTheme="minorHAnsi" w:eastAsiaTheme="minorEastAsia" w:hAnsiTheme="minorHAnsi" w:cstheme="minorBidi"/>
          <w:noProof/>
          <w:color w:val="auto"/>
          <w:sz w:val="22"/>
          <w:szCs w:val="22"/>
        </w:rPr>
      </w:pPr>
      <w:r>
        <w:rPr>
          <w:noProof/>
        </w:rPr>
        <w:t>2.2.1</w:t>
      </w:r>
      <w:r w:rsidRPr="00864507">
        <w:rPr>
          <w:rFonts w:asciiTheme="minorHAnsi" w:eastAsiaTheme="minorEastAsia" w:hAnsiTheme="minorHAnsi" w:cstheme="minorBidi"/>
          <w:noProof/>
          <w:color w:val="auto"/>
          <w:sz w:val="22"/>
          <w:szCs w:val="22"/>
        </w:rPr>
        <w:tab/>
      </w:r>
      <w:r>
        <w:rPr>
          <w:noProof/>
        </w:rPr>
        <w:t>Examples</w:t>
      </w:r>
      <w:r>
        <w:rPr>
          <w:noProof/>
        </w:rPr>
        <w:tab/>
      </w:r>
      <w:r>
        <w:rPr>
          <w:noProof/>
        </w:rPr>
        <w:fldChar w:fldCharType="begin"/>
      </w:r>
      <w:r>
        <w:rPr>
          <w:noProof/>
        </w:rPr>
        <w:instrText xml:space="preserve"> PAGEREF _Toc379285265 \h </w:instrText>
      </w:r>
      <w:r>
        <w:rPr>
          <w:noProof/>
        </w:rPr>
      </w:r>
      <w:r>
        <w:rPr>
          <w:noProof/>
        </w:rPr>
        <w:fldChar w:fldCharType="separate"/>
      </w:r>
      <w:r w:rsidR="002A7E30">
        <w:rPr>
          <w:noProof/>
        </w:rPr>
        <w:t>4</w:t>
      </w:r>
      <w:r>
        <w:rPr>
          <w:noProof/>
        </w:rPr>
        <w:fldChar w:fldCharType="end"/>
      </w:r>
    </w:p>
    <w:p w:rsidR="00864507" w:rsidRPr="00864507" w:rsidRDefault="00864507">
      <w:pPr>
        <w:pStyle w:val="TOC2"/>
        <w:rPr>
          <w:rFonts w:asciiTheme="minorHAnsi" w:eastAsiaTheme="minorEastAsia" w:hAnsiTheme="minorHAnsi" w:cstheme="minorBidi"/>
          <w:noProof/>
          <w:color w:val="auto"/>
          <w:sz w:val="22"/>
          <w:szCs w:val="22"/>
        </w:rPr>
      </w:pPr>
      <w:r>
        <w:rPr>
          <w:noProof/>
        </w:rPr>
        <w:t>2.3</w:t>
      </w:r>
      <w:r w:rsidRPr="00864507">
        <w:rPr>
          <w:rFonts w:asciiTheme="minorHAnsi" w:eastAsiaTheme="minorEastAsia" w:hAnsiTheme="minorHAnsi" w:cstheme="minorBidi"/>
          <w:noProof/>
          <w:color w:val="auto"/>
          <w:sz w:val="22"/>
          <w:szCs w:val="22"/>
        </w:rPr>
        <w:tab/>
      </w:r>
      <w:r>
        <w:rPr>
          <w:noProof/>
        </w:rPr>
        <w:t>Compatibility Issues</w:t>
      </w:r>
      <w:r>
        <w:rPr>
          <w:noProof/>
        </w:rPr>
        <w:tab/>
      </w:r>
      <w:r>
        <w:rPr>
          <w:noProof/>
        </w:rPr>
        <w:fldChar w:fldCharType="begin"/>
      </w:r>
      <w:r>
        <w:rPr>
          <w:noProof/>
        </w:rPr>
        <w:instrText xml:space="preserve"> PAGEREF _Toc379285266 \h </w:instrText>
      </w:r>
      <w:r>
        <w:rPr>
          <w:noProof/>
        </w:rPr>
      </w:r>
      <w:r>
        <w:rPr>
          <w:noProof/>
        </w:rPr>
        <w:fldChar w:fldCharType="separate"/>
      </w:r>
      <w:r w:rsidR="002A7E30">
        <w:rPr>
          <w:noProof/>
        </w:rPr>
        <w:t>4</w:t>
      </w:r>
      <w:r>
        <w:rPr>
          <w:noProof/>
        </w:rPr>
        <w:fldChar w:fldCharType="end"/>
      </w:r>
    </w:p>
    <w:p w:rsidR="00864507" w:rsidRPr="00864507" w:rsidRDefault="00864507">
      <w:pPr>
        <w:pStyle w:val="TOC1"/>
        <w:rPr>
          <w:rFonts w:asciiTheme="minorHAnsi" w:eastAsiaTheme="minorEastAsia" w:hAnsiTheme="minorHAnsi" w:cstheme="minorBidi"/>
          <w:b w:val="0"/>
          <w:noProof/>
          <w:color w:val="auto"/>
          <w:szCs w:val="22"/>
        </w:rPr>
      </w:pPr>
      <w:r>
        <w:rPr>
          <w:noProof/>
        </w:rPr>
        <w:t>3</w:t>
      </w:r>
      <w:r w:rsidRPr="00864507">
        <w:rPr>
          <w:rFonts w:asciiTheme="minorHAnsi" w:eastAsiaTheme="minorEastAsia" w:hAnsiTheme="minorHAnsi" w:cstheme="minorBidi"/>
          <w:b w:val="0"/>
          <w:noProof/>
          <w:color w:val="auto"/>
          <w:szCs w:val="22"/>
        </w:rPr>
        <w:tab/>
      </w:r>
      <w:r>
        <w:rPr>
          <w:noProof/>
        </w:rPr>
        <w:t>Functionality</w:t>
      </w:r>
      <w:r>
        <w:rPr>
          <w:noProof/>
        </w:rPr>
        <w:tab/>
      </w:r>
      <w:r>
        <w:rPr>
          <w:noProof/>
        </w:rPr>
        <w:fldChar w:fldCharType="begin"/>
      </w:r>
      <w:r>
        <w:rPr>
          <w:noProof/>
        </w:rPr>
        <w:instrText xml:space="preserve"> PAGEREF _Toc379285267 \h </w:instrText>
      </w:r>
      <w:r>
        <w:rPr>
          <w:noProof/>
        </w:rPr>
      </w:r>
      <w:r>
        <w:rPr>
          <w:noProof/>
        </w:rPr>
        <w:fldChar w:fldCharType="separate"/>
      </w:r>
      <w:r w:rsidR="002A7E30">
        <w:rPr>
          <w:noProof/>
        </w:rPr>
        <w:t>5</w:t>
      </w:r>
      <w:r>
        <w:rPr>
          <w:noProof/>
        </w:rPr>
        <w:fldChar w:fldCharType="end"/>
      </w:r>
    </w:p>
    <w:p w:rsidR="00864507" w:rsidRPr="00864507" w:rsidRDefault="00864507">
      <w:pPr>
        <w:pStyle w:val="TOC2"/>
        <w:rPr>
          <w:rFonts w:asciiTheme="minorHAnsi" w:eastAsiaTheme="minorEastAsia" w:hAnsiTheme="minorHAnsi" w:cstheme="minorBidi"/>
          <w:noProof/>
          <w:color w:val="auto"/>
          <w:sz w:val="22"/>
          <w:szCs w:val="22"/>
        </w:rPr>
      </w:pPr>
      <w:r>
        <w:rPr>
          <w:noProof/>
        </w:rPr>
        <w:t>3.1</w:t>
      </w:r>
      <w:r w:rsidRPr="00864507">
        <w:rPr>
          <w:rFonts w:asciiTheme="minorHAnsi" w:eastAsiaTheme="minorEastAsia" w:hAnsiTheme="minorHAnsi" w:cstheme="minorBidi"/>
          <w:noProof/>
          <w:color w:val="auto"/>
          <w:sz w:val="22"/>
          <w:szCs w:val="22"/>
        </w:rPr>
        <w:tab/>
      </w:r>
      <w:r>
        <w:rPr>
          <w:noProof/>
        </w:rPr>
        <w:t>Examples</w:t>
      </w:r>
      <w:r>
        <w:rPr>
          <w:noProof/>
        </w:rPr>
        <w:tab/>
      </w:r>
      <w:r>
        <w:rPr>
          <w:noProof/>
        </w:rPr>
        <w:fldChar w:fldCharType="begin"/>
      </w:r>
      <w:r>
        <w:rPr>
          <w:noProof/>
        </w:rPr>
        <w:instrText xml:space="preserve"> PAGEREF _Toc379285268 \h </w:instrText>
      </w:r>
      <w:r>
        <w:rPr>
          <w:noProof/>
        </w:rPr>
      </w:r>
      <w:r>
        <w:rPr>
          <w:noProof/>
        </w:rPr>
        <w:fldChar w:fldCharType="separate"/>
      </w:r>
      <w:r w:rsidR="002A7E30">
        <w:rPr>
          <w:noProof/>
        </w:rPr>
        <w:t>5</w:t>
      </w:r>
      <w:r>
        <w:rPr>
          <w:noProof/>
        </w:rPr>
        <w:fldChar w:fldCharType="end"/>
      </w:r>
    </w:p>
    <w:p w:rsidR="00864507" w:rsidRPr="00864507" w:rsidRDefault="00864507">
      <w:pPr>
        <w:pStyle w:val="TOC2"/>
        <w:rPr>
          <w:rFonts w:asciiTheme="minorHAnsi" w:eastAsiaTheme="minorEastAsia" w:hAnsiTheme="minorHAnsi" w:cstheme="minorBidi"/>
          <w:noProof/>
          <w:color w:val="auto"/>
          <w:sz w:val="22"/>
          <w:szCs w:val="22"/>
        </w:rPr>
      </w:pPr>
      <w:r>
        <w:rPr>
          <w:noProof/>
        </w:rPr>
        <w:t>3.2</w:t>
      </w:r>
      <w:r w:rsidRPr="00864507">
        <w:rPr>
          <w:rFonts w:asciiTheme="minorHAnsi" w:eastAsiaTheme="minorEastAsia" w:hAnsiTheme="minorHAnsi" w:cstheme="minorBidi"/>
          <w:noProof/>
          <w:color w:val="auto"/>
          <w:sz w:val="22"/>
          <w:szCs w:val="22"/>
        </w:rPr>
        <w:tab/>
      </w:r>
      <w:r>
        <w:rPr>
          <w:noProof/>
        </w:rPr>
        <w:t>Reading dfs0 files using dfsTSO Object</w:t>
      </w:r>
      <w:r>
        <w:rPr>
          <w:noProof/>
        </w:rPr>
        <w:tab/>
      </w:r>
      <w:r>
        <w:rPr>
          <w:noProof/>
        </w:rPr>
        <w:fldChar w:fldCharType="begin"/>
      </w:r>
      <w:r>
        <w:rPr>
          <w:noProof/>
        </w:rPr>
        <w:instrText xml:space="preserve"> PAGEREF _Toc379285269 \h </w:instrText>
      </w:r>
      <w:r>
        <w:rPr>
          <w:noProof/>
        </w:rPr>
      </w:r>
      <w:r>
        <w:rPr>
          <w:noProof/>
        </w:rPr>
        <w:fldChar w:fldCharType="separate"/>
      </w:r>
      <w:r w:rsidR="002A7E30">
        <w:rPr>
          <w:noProof/>
        </w:rPr>
        <w:t>6</w:t>
      </w:r>
      <w:r>
        <w:rPr>
          <w:noProof/>
        </w:rPr>
        <w:fldChar w:fldCharType="end"/>
      </w:r>
    </w:p>
    <w:p w:rsidR="00864507" w:rsidRPr="00864507" w:rsidRDefault="00864507">
      <w:pPr>
        <w:pStyle w:val="TOC3"/>
        <w:rPr>
          <w:rFonts w:asciiTheme="minorHAnsi" w:eastAsiaTheme="minorEastAsia" w:hAnsiTheme="minorHAnsi" w:cstheme="minorBidi"/>
          <w:noProof/>
          <w:color w:val="auto"/>
          <w:sz w:val="22"/>
          <w:szCs w:val="22"/>
        </w:rPr>
      </w:pPr>
      <w:r>
        <w:rPr>
          <w:noProof/>
        </w:rPr>
        <w:t>3.2.1</w:t>
      </w:r>
      <w:r w:rsidRPr="00864507">
        <w:rPr>
          <w:rFonts w:asciiTheme="minorHAnsi" w:eastAsiaTheme="minorEastAsia" w:hAnsiTheme="minorHAnsi" w:cstheme="minorBidi"/>
          <w:noProof/>
          <w:color w:val="auto"/>
          <w:sz w:val="22"/>
          <w:szCs w:val="22"/>
        </w:rPr>
        <w:tab/>
      </w:r>
      <w:r>
        <w:rPr>
          <w:noProof/>
        </w:rPr>
        <w:t>Open a file</w:t>
      </w:r>
      <w:r>
        <w:rPr>
          <w:noProof/>
        </w:rPr>
        <w:tab/>
      </w:r>
      <w:r>
        <w:rPr>
          <w:noProof/>
        </w:rPr>
        <w:fldChar w:fldCharType="begin"/>
      </w:r>
      <w:r>
        <w:rPr>
          <w:noProof/>
        </w:rPr>
        <w:instrText xml:space="preserve"> PAGEREF _Toc379285270 \h </w:instrText>
      </w:r>
      <w:r>
        <w:rPr>
          <w:noProof/>
        </w:rPr>
      </w:r>
      <w:r>
        <w:rPr>
          <w:noProof/>
        </w:rPr>
        <w:fldChar w:fldCharType="separate"/>
      </w:r>
      <w:r w:rsidR="002A7E30">
        <w:rPr>
          <w:noProof/>
        </w:rPr>
        <w:t>6</w:t>
      </w:r>
      <w:r>
        <w:rPr>
          <w:noProof/>
        </w:rPr>
        <w:fldChar w:fldCharType="end"/>
      </w:r>
    </w:p>
    <w:p w:rsidR="00864507" w:rsidRPr="00864507" w:rsidRDefault="00864507">
      <w:pPr>
        <w:pStyle w:val="TOC3"/>
        <w:rPr>
          <w:rFonts w:asciiTheme="minorHAnsi" w:eastAsiaTheme="minorEastAsia" w:hAnsiTheme="minorHAnsi" w:cstheme="minorBidi"/>
          <w:noProof/>
          <w:color w:val="auto"/>
          <w:sz w:val="22"/>
          <w:szCs w:val="22"/>
        </w:rPr>
      </w:pPr>
      <w:r>
        <w:rPr>
          <w:noProof/>
        </w:rPr>
        <w:t>3.2.2</w:t>
      </w:r>
      <w:r w:rsidRPr="00864507">
        <w:rPr>
          <w:rFonts w:asciiTheme="minorHAnsi" w:eastAsiaTheme="minorEastAsia" w:hAnsiTheme="minorHAnsi" w:cstheme="minorBidi"/>
          <w:noProof/>
          <w:color w:val="auto"/>
          <w:sz w:val="22"/>
          <w:szCs w:val="22"/>
        </w:rPr>
        <w:tab/>
      </w:r>
      <w:r>
        <w:rPr>
          <w:noProof/>
        </w:rPr>
        <w:t>Closing a file</w:t>
      </w:r>
      <w:r>
        <w:rPr>
          <w:noProof/>
        </w:rPr>
        <w:tab/>
      </w:r>
      <w:r>
        <w:rPr>
          <w:noProof/>
        </w:rPr>
        <w:fldChar w:fldCharType="begin"/>
      </w:r>
      <w:r>
        <w:rPr>
          <w:noProof/>
        </w:rPr>
        <w:instrText xml:space="preserve"> PAGEREF _Toc379285271 \h </w:instrText>
      </w:r>
      <w:r>
        <w:rPr>
          <w:noProof/>
        </w:rPr>
      </w:r>
      <w:r>
        <w:rPr>
          <w:noProof/>
        </w:rPr>
        <w:fldChar w:fldCharType="separate"/>
      </w:r>
      <w:r w:rsidR="002A7E30">
        <w:rPr>
          <w:noProof/>
        </w:rPr>
        <w:t>6</w:t>
      </w:r>
      <w:r>
        <w:rPr>
          <w:noProof/>
        </w:rPr>
        <w:fldChar w:fldCharType="end"/>
      </w:r>
    </w:p>
    <w:p w:rsidR="00864507" w:rsidRPr="00864507" w:rsidRDefault="00864507">
      <w:pPr>
        <w:pStyle w:val="TOC3"/>
        <w:rPr>
          <w:rFonts w:asciiTheme="minorHAnsi" w:eastAsiaTheme="minorEastAsia" w:hAnsiTheme="minorHAnsi" w:cstheme="minorBidi"/>
          <w:noProof/>
          <w:color w:val="auto"/>
          <w:sz w:val="22"/>
          <w:szCs w:val="22"/>
        </w:rPr>
      </w:pPr>
      <w:r>
        <w:rPr>
          <w:noProof/>
        </w:rPr>
        <w:t>3.2.3</w:t>
      </w:r>
      <w:r w:rsidRPr="00864507">
        <w:rPr>
          <w:rFonts w:asciiTheme="minorHAnsi" w:eastAsiaTheme="minorEastAsia" w:hAnsiTheme="minorHAnsi" w:cstheme="minorBidi"/>
          <w:noProof/>
          <w:color w:val="auto"/>
          <w:sz w:val="22"/>
          <w:szCs w:val="22"/>
        </w:rPr>
        <w:tab/>
      </w:r>
      <w:r>
        <w:rPr>
          <w:noProof/>
        </w:rPr>
        <w:t>Saving file</w:t>
      </w:r>
      <w:r>
        <w:rPr>
          <w:noProof/>
        </w:rPr>
        <w:tab/>
      </w:r>
      <w:r>
        <w:rPr>
          <w:noProof/>
        </w:rPr>
        <w:fldChar w:fldCharType="begin"/>
      </w:r>
      <w:r>
        <w:rPr>
          <w:noProof/>
        </w:rPr>
        <w:instrText xml:space="preserve"> PAGEREF _Toc379285272 \h </w:instrText>
      </w:r>
      <w:r>
        <w:rPr>
          <w:noProof/>
        </w:rPr>
      </w:r>
      <w:r>
        <w:rPr>
          <w:noProof/>
        </w:rPr>
        <w:fldChar w:fldCharType="separate"/>
      </w:r>
      <w:r w:rsidR="002A7E30">
        <w:rPr>
          <w:noProof/>
        </w:rPr>
        <w:t>7</w:t>
      </w:r>
      <w:r>
        <w:rPr>
          <w:noProof/>
        </w:rPr>
        <w:fldChar w:fldCharType="end"/>
      </w:r>
    </w:p>
    <w:p w:rsidR="00864507" w:rsidRPr="00864507" w:rsidRDefault="00864507">
      <w:pPr>
        <w:pStyle w:val="TOC3"/>
        <w:rPr>
          <w:rFonts w:asciiTheme="minorHAnsi" w:eastAsiaTheme="minorEastAsia" w:hAnsiTheme="minorHAnsi" w:cstheme="minorBidi"/>
          <w:noProof/>
          <w:color w:val="auto"/>
          <w:sz w:val="22"/>
          <w:szCs w:val="22"/>
        </w:rPr>
      </w:pPr>
      <w:r>
        <w:rPr>
          <w:noProof/>
        </w:rPr>
        <w:t>3.2.4</w:t>
      </w:r>
      <w:r w:rsidRPr="00864507">
        <w:rPr>
          <w:rFonts w:asciiTheme="minorHAnsi" w:eastAsiaTheme="minorEastAsia" w:hAnsiTheme="minorHAnsi" w:cstheme="minorBidi"/>
          <w:noProof/>
          <w:color w:val="auto"/>
          <w:sz w:val="22"/>
          <w:szCs w:val="22"/>
        </w:rPr>
        <w:tab/>
      </w:r>
      <w:r>
        <w:rPr>
          <w:noProof/>
        </w:rPr>
        <w:t>Getting header information / object properties</w:t>
      </w:r>
      <w:r>
        <w:rPr>
          <w:noProof/>
        </w:rPr>
        <w:tab/>
      </w:r>
      <w:r>
        <w:rPr>
          <w:noProof/>
        </w:rPr>
        <w:fldChar w:fldCharType="begin"/>
      </w:r>
      <w:r>
        <w:rPr>
          <w:noProof/>
        </w:rPr>
        <w:instrText xml:space="preserve"> PAGEREF _Toc379285273 \h </w:instrText>
      </w:r>
      <w:r>
        <w:rPr>
          <w:noProof/>
        </w:rPr>
      </w:r>
      <w:r>
        <w:rPr>
          <w:noProof/>
        </w:rPr>
        <w:fldChar w:fldCharType="separate"/>
      </w:r>
      <w:r w:rsidR="002A7E30">
        <w:rPr>
          <w:noProof/>
        </w:rPr>
        <w:t>7</w:t>
      </w:r>
      <w:r>
        <w:rPr>
          <w:noProof/>
        </w:rPr>
        <w:fldChar w:fldCharType="end"/>
      </w:r>
    </w:p>
    <w:p w:rsidR="00864507" w:rsidRPr="00864507" w:rsidRDefault="00864507">
      <w:pPr>
        <w:pStyle w:val="TOC3"/>
        <w:rPr>
          <w:rFonts w:asciiTheme="minorHAnsi" w:eastAsiaTheme="minorEastAsia" w:hAnsiTheme="minorHAnsi" w:cstheme="minorBidi"/>
          <w:noProof/>
          <w:color w:val="auto"/>
          <w:sz w:val="22"/>
          <w:szCs w:val="22"/>
        </w:rPr>
      </w:pPr>
      <w:r>
        <w:rPr>
          <w:noProof/>
        </w:rPr>
        <w:t>3.2.5</w:t>
      </w:r>
      <w:r w:rsidRPr="00864507">
        <w:rPr>
          <w:rFonts w:asciiTheme="minorHAnsi" w:eastAsiaTheme="minorEastAsia" w:hAnsiTheme="minorHAnsi" w:cstheme="minorBidi"/>
          <w:noProof/>
          <w:color w:val="auto"/>
          <w:sz w:val="22"/>
          <w:szCs w:val="22"/>
        </w:rPr>
        <w:tab/>
      </w:r>
      <w:r>
        <w:rPr>
          <w:noProof/>
        </w:rPr>
        <w:t>Setting header information / object properties</w:t>
      </w:r>
      <w:r>
        <w:rPr>
          <w:noProof/>
        </w:rPr>
        <w:tab/>
      </w:r>
      <w:r>
        <w:rPr>
          <w:noProof/>
        </w:rPr>
        <w:fldChar w:fldCharType="begin"/>
      </w:r>
      <w:r>
        <w:rPr>
          <w:noProof/>
        </w:rPr>
        <w:instrText xml:space="preserve"> PAGEREF _Toc379285274 \h </w:instrText>
      </w:r>
      <w:r>
        <w:rPr>
          <w:noProof/>
        </w:rPr>
      </w:r>
      <w:r>
        <w:rPr>
          <w:noProof/>
        </w:rPr>
        <w:fldChar w:fldCharType="separate"/>
      </w:r>
      <w:r w:rsidR="002A7E30">
        <w:rPr>
          <w:noProof/>
        </w:rPr>
        <w:t>8</w:t>
      </w:r>
      <w:r>
        <w:rPr>
          <w:noProof/>
        </w:rPr>
        <w:fldChar w:fldCharType="end"/>
      </w:r>
    </w:p>
    <w:p w:rsidR="00864507" w:rsidRPr="00864507" w:rsidRDefault="00864507">
      <w:pPr>
        <w:pStyle w:val="TOC3"/>
        <w:rPr>
          <w:rFonts w:asciiTheme="minorHAnsi" w:eastAsiaTheme="minorEastAsia" w:hAnsiTheme="minorHAnsi" w:cstheme="minorBidi"/>
          <w:noProof/>
          <w:color w:val="auto"/>
          <w:sz w:val="22"/>
          <w:szCs w:val="22"/>
        </w:rPr>
      </w:pPr>
      <w:r>
        <w:rPr>
          <w:noProof/>
        </w:rPr>
        <w:t>3.2.6</w:t>
      </w:r>
      <w:r w:rsidRPr="00864507">
        <w:rPr>
          <w:rFonts w:asciiTheme="minorHAnsi" w:eastAsiaTheme="minorEastAsia" w:hAnsiTheme="minorHAnsi" w:cstheme="minorBidi"/>
          <w:noProof/>
          <w:color w:val="auto"/>
          <w:sz w:val="22"/>
          <w:szCs w:val="22"/>
        </w:rPr>
        <w:tab/>
      </w:r>
      <w:r>
        <w:rPr>
          <w:noProof/>
        </w:rPr>
        <w:t>Show item definitions</w:t>
      </w:r>
      <w:r>
        <w:rPr>
          <w:noProof/>
        </w:rPr>
        <w:tab/>
      </w:r>
      <w:r>
        <w:rPr>
          <w:noProof/>
        </w:rPr>
        <w:fldChar w:fldCharType="begin"/>
      </w:r>
      <w:r>
        <w:rPr>
          <w:noProof/>
        </w:rPr>
        <w:instrText xml:space="preserve"> PAGEREF _Toc379285275 \h </w:instrText>
      </w:r>
      <w:r>
        <w:rPr>
          <w:noProof/>
        </w:rPr>
      </w:r>
      <w:r>
        <w:rPr>
          <w:noProof/>
        </w:rPr>
        <w:fldChar w:fldCharType="separate"/>
      </w:r>
      <w:r w:rsidR="002A7E30">
        <w:rPr>
          <w:noProof/>
        </w:rPr>
        <w:t>8</w:t>
      </w:r>
      <w:r>
        <w:rPr>
          <w:noProof/>
        </w:rPr>
        <w:fldChar w:fldCharType="end"/>
      </w:r>
    </w:p>
    <w:p w:rsidR="00864507" w:rsidRPr="00864507" w:rsidRDefault="00864507">
      <w:pPr>
        <w:pStyle w:val="TOC3"/>
        <w:rPr>
          <w:rFonts w:asciiTheme="minorHAnsi" w:eastAsiaTheme="minorEastAsia" w:hAnsiTheme="minorHAnsi" w:cstheme="minorBidi"/>
          <w:noProof/>
          <w:color w:val="auto"/>
          <w:sz w:val="22"/>
          <w:szCs w:val="22"/>
        </w:rPr>
      </w:pPr>
      <w:r>
        <w:rPr>
          <w:noProof/>
        </w:rPr>
        <w:t>3.2.7</w:t>
      </w:r>
      <w:r w:rsidRPr="00864507">
        <w:rPr>
          <w:rFonts w:asciiTheme="minorHAnsi" w:eastAsiaTheme="minorEastAsia" w:hAnsiTheme="minorHAnsi" w:cstheme="minorBidi"/>
          <w:noProof/>
          <w:color w:val="auto"/>
          <w:sz w:val="22"/>
          <w:szCs w:val="22"/>
        </w:rPr>
        <w:tab/>
      </w:r>
      <w:r>
        <w:rPr>
          <w:noProof/>
        </w:rPr>
        <w:t>Reading item data</w:t>
      </w:r>
      <w:r>
        <w:rPr>
          <w:noProof/>
        </w:rPr>
        <w:tab/>
      </w:r>
      <w:r>
        <w:rPr>
          <w:noProof/>
        </w:rPr>
        <w:fldChar w:fldCharType="begin"/>
      </w:r>
      <w:r>
        <w:rPr>
          <w:noProof/>
        </w:rPr>
        <w:instrText xml:space="preserve"> PAGEREF _Toc379285276 \h </w:instrText>
      </w:r>
      <w:r>
        <w:rPr>
          <w:noProof/>
        </w:rPr>
      </w:r>
      <w:r>
        <w:rPr>
          <w:noProof/>
        </w:rPr>
        <w:fldChar w:fldCharType="separate"/>
      </w:r>
      <w:r w:rsidR="002A7E30">
        <w:rPr>
          <w:noProof/>
        </w:rPr>
        <w:t>8</w:t>
      </w:r>
      <w:r>
        <w:rPr>
          <w:noProof/>
        </w:rPr>
        <w:fldChar w:fldCharType="end"/>
      </w:r>
    </w:p>
    <w:p w:rsidR="00864507" w:rsidRPr="00864507" w:rsidRDefault="00864507">
      <w:pPr>
        <w:pStyle w:val="TOC3"/>
        <w:rPr>
          <w:rFonts w:asciiTheme="minorHAnsi" w:eastAsiaTheme="minorEastAsia" w:hAnsiTheme="minorHAnsi" w:cstheme="minorBidi"/>
          <w:noProof/>
          <w:color w:val="auto"/>
          <w:sz w:val="22"/>
          <w:szCs w:val="22"/>
        </w:rPr>
      </w:pPr>
      <w:r>
        <w:rPr>
          <w:noProof/>
        </w:rPr>
        <w:t>3.2.8</w:t>
      </w:r>
      <w:r w:rsidRPr="00864507">
        <w:rPr>
          <w:rFonts w:asciiTheme="minorHAnsi" w:eastAsiaTheme="minorEastAsia" w:hAnsiTheme="minorHAnsi" w:cstheme="minorBidi"/>
          <w:noProof/>
          <w:color w:val="auto"/>
          <w:sz w:val="22"/>
          <w:szCs w:val="22"/>
        </w:rPr>
        <w:tab/>
      </w:r>
      <w:r>
        <w:rPr>
          <w:noProof/>
        </w:rPr>
        <w:t>Writing item data</w:t>
      </w:r>
      <w:r>
        <w:rPr>
          <w:noProof/>
        </w:rPr>
        <w:tab/>
      </w:r>
      <w:r>
        <w:rPr>
          <w:noProof/>
        </w:rPr>
        <w:fldChar w:fldCharType="begin"/>
      </w:r>
      <w:r>
        <w:rPr>
          <w:noProof/>
        </w:rPr>
        <w:instrText xml:space="preserve"> PAGEREF _Toc379285277 \h </w:instrText>
      </w:r>
      <w:r>
        <w:rPr>
          <w:noProof/>
        </w:rPr>
      </w:r>
      <w:r>
        <w:rPr>
          <w:noProof/>
        </w:rPr>
        <w:fldChar w:fldCharType="separate"/>
      </w:r>
      <w:r w:rsidR="002A7E30">
        <w:rPr>
          <w:noProof/>
        </w:rPr>
        <w:t>9</w:t>
      </w:r>
      <w:r>
        <w:rPr>
          <w:noProof/>
        </w:rPr>
        <w:fldChar w:fldCharType="end"/>
      </w:r>
    </w:p>
    <w:p w:rsidR="00864507" w:rsidRPr="00864507" w:rsidRDefault="00864507">
      <w:pPr>
        <w:pStyle w:val="TOC3"/>
        <w:rPr>
          <w:rFonts w:asciiTheme="minorHAnsi" w:eastAsiaTheme="minorEastAsia" w:hAnsiTheme="minorHAnsi" w:cstheme="minorBidi"/>
          <w:noProof/>
          <w:color w:val="auto"/>
          <w:sz w:val="22"/>
          <w:szCs w:val="22"/>
        </w:rPr>
      </w:pPr>
      <w:r>
        <w:rPr>
          <w:noProof/>
        </w:rPr>
        <w:t>3.2.9</w:t>
      </w:r>
      <w:r w:rsidRPr="00864507">
        <w:rPr>
          <w:rFonts w:asciiTheme="minorHAnsi" w:eastAsiaTheme="minorEastAsia" w:hAnsiTheme="minorHAnsi" w:cstheme="minorBidi"/>
          <w:noProof/>
          <w:color w:val="auto"/>
          <w:sz w:val="22"/>
          <w:szCs w:val="22"/>
        </w:rPr>
        <w:tab/>
      </w:r>
      <w:r>
        <w:rPr>
          <w:noProof/>
        </w:rPr>
        <w:t>Read time information</w:t>
      </w:r>
      <w:r>
        <w:rPr>
          <w:noProof/>
        </w:rPr>
        <w:tab/>
      </w:r>
      <w:r>
        <w:rPr>
          <w:noProof/>
        </w:rPr>
        <w:fldChar w:fldCharType="begin"/>
      </w:r>
      <w:r>
        <w:rPr>
          <w:noProof/>
        </w:rPr>
        <w:instrText xml:space="preserve"> PAGEREF _Toc379285278 \h </w:instrText>
      </w:r>
      <w:r>
        <w:rPr>
          <w:noProof/>
        </w:rPr>
      </w:r>
      <w:r>
        <w:rPr>
          <w:noProof/>
        </w:rPr>
        <w:fldChar w:fldCharType="separate"/>
      </w:r>
      <w:r w:rsidR="002A7E30">
        <w:rPr>
          <w:noProof/>
        </w:rPr>
        <w:t>9</w:t>
      </w:r>
      <w:r>
        <w:rPr>
          <w:noProof/>
        </w:rPr>
        <w:fldChar w:fldCharType="end"/>
      </w:r>
    </w:p>
    <w:p w:rsidR="00864507" w:rsidRPr="00864507" w:rsidRDefault="00864507">
      <w:pPr>
        <w:pStyle w:val="TOC3"/>
        <w:rPr>
          <w:rFonts w:asciiTheme="minorHAnsi" w:eastAsiaTheme="minorEastAsia" w:hAnsiTheme="minorHAnsi" w:cstheme="minorBidi"/>
          <w:noProof/>
          <w:color w:val="auto"/>
          <w:sz w:val="22"/>
          <w:szCs w:val="22"/>
        </w:rPr>
      </w:pPr>
      <w:r>
        <w:rPr>
          <w:noProof/>
        </w:rPr>
        <w:t>3.2.10</w:t>
      </w:r>
      <w:r w:rsidRPr="00864507">
        <w:rPr>
          <w:rFonts w:asciiTheme="minorHAnsi" w:eastAsiaTheme="minorEastAsia" w:hAnsiTheme="minorHAnsi" w:cstheme="minorBidi"/>
          <w:noProof/>
          <w:color w:val="auto"/>
          <w:sz w:val="22"/>
          <w:szCs w:val="22"/>
        </w:rPr>
        <w:tab/>
      </w:r>
      <w:r>
        <w:rPr>
          <w:noProof/>
        </w:rPr>
        <w:t>Adding / removing timesteps and editing time</w:t>
      </w:r>
      <w:r>
        <w:rPr>
          <w:noProof/>
        </w:rPr>
        <w:tab/>
      </w:r>
      <w:r>
        <w:rPr>
          <w:noProof/>
        </w:rPr>
        <w:fldChar w:fldCharType="begin"/>
      </w:r>
      <w:r>
        <w:rPr>
          <w:noProof/>
        </w:rPr>
        <w:instrText xml:space="preserve"> PAGEREF _Toc379285279 \h </w:instrText>
      </w:r>
      <w:r>
        <w:rPr>
          <w:noProof/>
        </w:rPr>
      </w:r>
      <w:r>
        <w:rPr>
          <w:noProof/>
        </w:rPr>
        <w:fldChar w:fldCharType="separate"/>
      </w:r>
      <w:r w:rsidR="002A7E30">
        <w:rPr>
          <w:noProof/>
        </w:rPr>
        <w:t>10</w:t>
      </w:r>
      <w:r>
        <w:rPr>
          <w:noProof/>
        </w:rPr>
        <w:fldChar w:fldCharType="end"/>
      </w:r>
    </w:p>
    <w:p w:rsidR="00864507" w:rsidRPr="00864507" w:rsidRDefault="00864507">
      <w:pPr>
        <w:pStyle w:val="TOC3"/>
        <w:rPr>
          <w:rFonts w:asciiTheme="minorHAnsi" w:eastAsiaTheme="minorEastAsia" w:hAnsiTheme="minorHAnsi" w:cstheme="minorBidi"/>
          <w:noProof/>
          <w:color w:val="auto"/>
          <w:sz w:val="22"/>
          <w:szCs w:val="22"/>
        </w:rPr>
      </w:pPr>
      <w:r>
        <w:rPr>
          <w:noProof/>
        </w:rPr>
        <w:t>3.2.11</w:t>
      </w:r>
      <w:r w:rsidRPr="00864507">
        <w:rPr>
          <w:rFonts w:asciiTheme="minorHAnsi" w:eastAsiaTheme="minorEastAsia" w:hAnsiTheme="minorHAnsi" w:cstheme="minorBidi"/>
          <w:noProof/>
          <w:color w:val="auto"/>
          <w:sz w:val="22"/>
          <w:szCs w:val="22"/>
        </w:rPr>
        <w:tab/>
      </w:r>
      <w:r>
        <w:rPr>
          <w:noProof/>
        </w:rPr>
        <w:t>Editing / removing items</w:t>
      </w:r>
      <w:r>
        <w:rPr>
          <w:noProof/>
        </w:rPr>
        <w:tab/>
      </w:r>
      <w:r>
        <w:rPr>
          <w:noProof/>
        </w:rPr>
        <w:fldChar w:fldCharType="begin"/>
      </w:r>
      <w:r>
        <w:rPr>
          <w:noProof/>
        </w:rPr>
        <w:instrText xml:space="preserve"> PAGEREF _Toc379285280 \h </w:instrText>
      </w:r>
      <w:r>
        <w:rPr>
          <w:noProof/>
        </w:rPr>
      </w:r>
      <w:r>
        <w:rPr>
          <w:noProof/>
        </w:rPr>
        <w:fldChar w:fldCharType="separate"/>
      </w:r>
      <w:r w:rsidR="002A7E30">
        <w:rPr>
          <w:noProof/>
        </w:rPr>
        <w:t>11</w:t>
      </w:r>
      <w:r>
        <w:rPr>
          <w:noProof/>
        </w:rPr>
        <w:fldChar w:fldCharType="end"/>
      </w:r>
    </w:p>
    <w:p w:rsidR="00864507" w:rsidRPr="00864507" w:rsidRDefault="00864507">
      <w:pPr>
        <w:pStyle w:val="TOC3"/>
        <w:rPr>
          <w:rFonts w:asciiTheme="minorHAnsi" w:eastAsiaTheme="minorEastAsia" w:hAnsiTheme="minorHAnsi" w:cstheme="minorBidi"/>
          <w:noProof/>
          <w:color w:val="auto"/>
          <w:sz w:val="22"/>
          <w:szCs w:val="22"/>
        </w:rPr>
      </w:pPr>
      <w:r>
        <w:rPr>
          <w:noProof/>
        </w:rPr>
        <w:t>3.2.12</w:t>
      </w:r>
      <w:r w:rsidRPr="00864507">
        <w:rPr>
          <w:rFonts w:asciiTheme="minorHAnsi" w:eastAsiaTheme="minorEastAsia" w:hAnsiTheme="minorHAnsi" w:cstheme="minorBidi"/>
          <w:noProof/>
          <w:color w:val="auto"/>
          <w:sz w:val="22"/>
          <w:szCs w:val="22"/>
        </w:rPr>
        <w:tab/>
      </w:r>
      <w:r>
        <w:rPr>
          <w:noProof/>
        </w:rPr>
        <w:t>Handling spatial information</w:t>
      </w:r>
      <w:r>
        <w:rPr>
          <w:noProof/>
        </w:rPr>
        <w:tab/>
      </w:r>
      <w:r>
        <w:rPr>
          <w:noProof/>
        </w:rPr>
        <w:fldChar w:fldCharType="begin"/>
      </w:r>
      <w:r>
        <w:rPr>
          <w:noProof/>
        </w:rPr>
        <w:instrText xml:space="preserve"> PAGEREF _Toc379285281 \h </w:instrText>
      </w:r>
      <w:r>
        <w:rPr>
          <w:noProof/>
        </w:rPr>
      </w:r>
      <w:r>
        <w:rPr>
          <w:noProof/>
        </w:rPr>
        <w:fldChar w:fldCharType="separate"/>
      </w:r>
      <w:r w:rsidR="002A7E30">
        <w:rPr>
          <w:noProof/>
        </w:rPr>
        <w:t>11</w:t>
      </w:r>
      <w:r>
        <w:rPr>
          <w:noProof/>
        </w:rPr>
        <w:fldChar w:fldCharType="end"/>
      </w:r>
    </w:p>
    <w:p w:rsidR="00864507" w:rsidRPr="00864507" w:rsidRDefault="00864507">
      <w:pPr>
        <w:pStyle w:val="TOC2"/>
        <w:rPr>
          <w:rFonts w:asciiTheme="minorHAnsi" w:eastAsiaTheme="minorEastAsia" w:hAnsiTheme="minorHAnsi" w:cstheme="minorBidi"/>
          <w:noProof/>
          <w:color w:val="auto"/>
          <w:sz w:val="22"/>
          <w:szCs w:val="22"/>
        </w:rPr>
      </w:pPr>
      <w:r>
        <w:rPr>
          <w:noProof/>
        </w:rPr>
        <w:t>3.3</w:t>
      </w:r>
      <w:r w:rsidRPr="00864507">
        <w:rPr>
          <w:rFonts w:asciiTheme="minorHAnsi" w:eastAsiaTheme="minorEastAsia" w:hAnsiTheme="minorHAnsi" w:cstheme="minorBidi"/>
          <w:noProof/>
          <w:color w:val="auto"/>
          <w:sz w:val="22"/>
          <w:szCs w:val="22"/>
        </w:rPr>
        <w:tab/>
      </w:r>
      <w:r>
        <w:rPr>
          <w:noProof/>
        </w:rPr>
        <w:t>Creating a New File</w:t>
      </w:r>
      <w:r>
        <w:rPr>
          <w:noProof/>
        </w:rPr>
        <w:tab/>
      </w:r>
      <w:r>
        <w:rPr>
          <w:noProof/>
        </w:rPr>
        <w:fldChar w:fldCharType="begin"/>
      </w:r>
      <w:r>
        <w:rPr>
          <w:noProof/>
        </w:rPr>
        <w:instrText xml:space="preserve"> PAGEREF _Toc379285282 \h </w:instrText>
      </w:r>
      <w:r>
        <w:rPr>
          <w:noProof/>
        </w:rPr>
      </w:r>
      <w:r>
        <w:rPr>
          <w:noProof/>
        </w:rPr>
        <w:fldChar w:fldCharType="separate"/>
      </w:r>
      <w:r w:rsidR="002A7E30">
        <w:rPr>
          <w:noProof/>
        </w:rPr>
        <w:t>11</w:t>
      </w:r>
      <w:r>
        <w:rPr>
          <w:noProof/>
        </w:rPr>
        <w:fldChar w:fldCharType="end"/>
      </w:r>
    </w:p>
    <w:p w:rsidR="00864507" w:rsidRPr="00864507" w:rsidRDefault="00864507">
      <w:pPr>
        <w:pStyle w:val="TOC1"/>
        <w:rPr>
          <w:rFonts w:asciiTheme="minorHAnsi" w:eastAsiaTheme="minorEastAsia" w:hAnsiTheme="minorHAnsi" w:cstheme="minorBidi"/>
          <w:b w:val="0"/>
          <w:noProof/>
          <w:color w:val="auto"/>
          <w:szCs w:val="22"/>
        </w:rPr>
      </w:pPr>
      <w:r>
        <w:rPr>
          <w:noProof/>
        </w:rPr>
        <w:t>4</w:t>
      </w:r>
      <w:r w:rsidRPr="00864507">
        <w:rPr>
          <w:rFonts w:asciiTheme="minorHAnsi" w:eastAsiaTheme="minorEastAsia" w:hAnsiTheme="minorHAnsi" w:cstheme="minorBidi"/>
          <w:b w:val="0"/>
          <w:noProof/>
          <w:color w:val="auto"/>
          <w:szCs w:val="22"/>
        </w:rPr>
        <w:tab/>
      </w:r>
      <w:r>
        <w:rPr>
          <w:noProof/>
        </w:rPr>
        <w:t>Other Tools</w:t>
      </w:r>
      <w:r>
        <w:rPr>
          <w:noProof/>
        </w:rPr>
        <w:tab/>
      </w:r>
      <w:r>
        <w:rPr>
          <w:noProof/>
        </w:rPr>
        <w:fldChar w:fldCharType="begin"/>
      </w:r>
      <w:r>
        <w:rPr>
          <w:noProof/>
        </w:rPr>
        <w:instrText xml:space="preserve"> PAGEREF _Toc379285283 \h </w:instrText>
      </w:r>
      <w:r>
        <w:rPr>
          <w:noProof/>
        </w:rPr>
      </w:r>
      <w:r>
        <w:rPr>
          <w:noProof/>
        </w:rPr>
        <w:fldChar w:fldCharType="separate"/>
      </w:r>
      <w:r w:rsidR="002A7E30">
        <w:rPr>
          <w:noProof/>
        </w:rPr>
        <w:t>13</w:t>
      </w:r>
      <w:r>
        <w:rPr>
          <w:noProof/>
        </w:rPr>
        <w:fldChar w:fldCharType="end"/>
      </w:r>
    </w:p>
    <w:p w:rsidR="00864507" w:rsidRPr="00864507" w:rsidRDefault="00864507">
      <w:pPr>
        <w:pStyle w:val="TOC2"/>
        <w:rPr>
          <w:rFonts w:asciiTheme="minorHAnsi" w:eastAsiaTheme="minorEastAsia" w:hAnsiTheme="minorHAnsi" w:cstheme="minorBidi"/>
          <w:noProof/>
          <w:color w:val="auto"/>
          <w:sz w:val="22"/>
          <w:szCs w:val="22"/>
        </w:rPr>
      </w:pPr>
      <w:r>
        <w:rPr>
          <w:noProof/>
        </w:rPr>
        <w:t>4.1</w:t>
      </w:r>
      <w:r w:rsidRPr="00864507">
        <w:rPr>
          <w:rFonts w:asciiTheme="minorHAnsi" w:eastAsiaTheme="minorEastAsia" w:hAnsiTheme="minorHAnsi" w:cstheme="minorBidi"/>
          <w:noProof/>
          <w:color w:val="auto"/>
          <w:sz w:val="22"/>
          <w:szCs w:val="22"/>
        </w:rPr>
        <w:tab/>
      </w:r>
      <w:r>
        <w:rPr>
          <w:noProof/>
        </w:rPr>
        <w:t>Mesh Files</w:t>
      </w:r>
      <w:r>
        <w:rPr>
          <w:noProof/>
        </w:rPr>
        <w:tab/>
      </w:r>
      <w:r>
        <w:rPr>
          <w:noProof/>
        </w:rPr>
        <w:fldChar w:fldCharType="begin"/>
      </w:r>
      <w:r>
        <w:rPr>
          <w:noProof/>
        </w:rPr>
        <w:instrText xml:space="preserve"> PAGEREF _Toc379285284 \h </w:instrText>
      </w:r>
      <w:r>
        <w:rPr>
          <w:noProof/>
        </w:rPr>
      </w:r>
      <w:r>
        <w:rPr>
          <w:noProof/>
        </w:rPr>
        <w:fldChar w:fldCharType="separate"/>
      </w:r>
      <w:r w:rsidR="002A7E30">
        <w:rPr>
          <w:noProof/>
        </w:rPr>
        <w:t>13</w:t>
      </w:r>
      <w:r>
        <w:rPr>
          <w:noProof/>
        </w:rPr>
        <w:fldChar w:fldCharType="end"/>
      </w:r>
    </w:p>
    <w:p w:rsidR="00864507" w:rsidRPr="00864507" w:rsidRDefault="00864507">
      <w:pPr>
        <w:pStyle w:val="TOC2"/>
        <w:rPr>
          <w:rFonts w:asciiTheme="minorHAnsi" w:eastAsiaTheme="minorEastAsia" w:hAnsiTheme="minorHAnsi" w:cstheme="minorBidi"/>
          <w:noProof/>
          <w:color w:val="auto"/>
          <w:sz w:val="22"/>
          <w:szCs w:val="22"/>
        </w:rPr>
      </w:pPr>
      <w:r>
        <w:rPr>
          <w:noProof/>
        </w:rPr>
        <w:t>4.2</w:t>
      </w:r>
      <w:r w:rsidRPr="00864507">
        <w:rPr>
          <w:rFonts w:asciiTheme="minorHAnsi" w:eastAsiaTheme="minorEastAsia" w:hAnsiTheme="minorHAnsi" w:cstheme="minorBidi"/>
          <w:noProof/>
          <w:color w:val="auto"/>
          <w:sz w:val="22"/>
          <w:szCs w:val="22"/>
        </w:rPr>
        <w:tab/>
      </w:r>
      <w:r>
        <w:rPr>
          <w:noProof/>
        </w:rPr>
        <w:t>Mesh Analyse Tool</w:t>
      </w:r>
      <w:r>
        <w:rPr>
          <w:noProof/>
        </w:rPr>
        <w:tab/>
      </w:r>
      <w:r>
        <w:rPr>
          <w:noProof/>
        </w:rPr>
        <w:fldChar w:fldCharType="begin"/>
      </w:r>
      <w:r>
        <w:rPr>
          <w:noProof/>
        </w:rPr>
        <w:instrText xml:space="preserve"> PAGEREF _Toc379285285 \h </w:instrText>
      </w:r>
      <w:r>
        <w:rPr>
          <w:noProof/>
        </w:rPr>
      </w:r>
      <w:r>
        <w:rPr>
          <w:noProof/>
        </w:rPr>
        <w:fldChar w:fldCharType="separate"/>
      </w:r>
      <w:r w:rsidR="002A7E30">
        <w:rPr>
          <w:noProof/>
        </w:rPr>
        <w:t>13</w:t>
      </w:r>
      <w:r>
        <w:rPr>
          <w:noProof/>
        </w:rPr>
        <w:fldChar w:fldCharType="end"/>
      </w:r>
    </w:p>
    <w:p w:rsidR="00864507" w:rsidRPr="00864507" w:rsidRDefault="00864507">
      <w:pPr>
        <w:pStyle w:val="TOC2"/>
        <w:rPr>
          <w:rFonts w:asciiTheme="minorHAnsi" w:eastAsiaTheme="minorEastAsia" w:hAnsiTheme="minorHAnsi" w:cstheme="minorBidi"/>
          <w:noProof/>
          <w:color w:val="auto"/>
          <w:sz w:val="22"/>
          <w:szCs w:val="22"/>
        </w:rPr>
      </w:pPr>
      <w:r>
        <w:rPr>
          <w:noProof/>
        </w:rPr>
        <w:t>4.3</w:t>
      </w:r>
      <w:r w:rsidRPr="00864507">
        <w:rPr>
          <w:rFonts w:asciiTheme="minorHAnsi" w:eastAsiaTheme="minorEastAsia" w:hAnsiTheme="minorHAnsi" w:cstheme="minorBidi"/>
          <w:noProof/>
          <w:color w:val="auto"/>
          <w:sz w:val="22"/>
          <w:szCs w:val="22"/>
        </w:rPr>
        <w:tab/>
      </w:r>
      <w:r>
        <w:rPr>
          <w:noProof/>
        </w:rPr>
        <w:t>XYZ Files</w:t>
      </w:r>
      <w:r>
        <w:rPr>
          <w:noProof/>
        </w:rPr>
        <w:tab/>
      </w:r>
      <w:r>
        <w:rPr>
          <w:noProof/>
        </w:rPr>
        <w:fldChar w:fldCharType="begin"/>
      </w:r>
      <w:r>
        <w:rPr>
          <w:noProof/>
        </w:rPr>
        <w:instrText xml:space="preserve"> PAGEREF _Toc379285286 \h </w:instrText>
      </w:r>
      <w:r>
        <w:rPr>
          <w:noProof/>
        </w:rPr>
      </w:r>
      <w:r>
        <w:rPr>
          <w:noProof/>
        </w:rPr>
        <w:fldChar w:fldCharType="separate"/>
      </w:r>
      <w:r w:rsidR="002A7E30">
        <w:rPr>
          <w:noProof/>
        </w:rPr>
        <w:t>14</w:t>
      </w:r>
      <w:r>
        <w:rPr>
          <w:noProof/>
        </w:rPr>
        <w:fldChar w:fldCharType="end"/>
      </w:r>
    </w:p>
    <w:p w:rsidR="00864507" w:rsidRPr="00864507" w:rsidRDefault="00864507">
      <w:pPr>
        <w:pStyle w:val="TOC2"/>
        <w:rPr>
          <w:rFonts w:asciiTheme="minorHAnsi" w:eastAsiaTheme="minorEastAsia" w:hAnsiTheme="minorHAnsi" w:cstheme="minorBidi"/>
          <w:noProof/>
          <w:color w:val="auto"/>
          <w:sz w:val="22"/>
          <w:szCs w:val="22"/>
        </w:rPr>
      </w:pPr>
      <w:r>
        <w:rPr>
          <w:noProof/>
        </w:rPr>
        <w:t>4.4</w:t>
      </w:r>
      <w:r w:rsidRPr="00864507">
        <w:rPr>
          <w:rFonts w:asciiTheme="minorHAnsi" w:eastAsiaTheme="minorEastAsia" w:hAnsiTheme="minorHAnsi" w:cstheme="minorBidi"/>
          <w:noProof/>
          <w:color w:val="auto"/>
          <w:sz w:val="22"/>
          <w:szCs w:val="22"/>
        </w:rPr>
        <w:tab/>
      </w:r>
      <w:r>
        <w:rPr>
          <w:noProof/>
        </w:rPr>
        <w:t>Plotting 2D Flexible Mesh Triangular Data</w:t>
      </w:r>
      <w:r>
        <w:rPr>
          <w:noProof/>
        </w:rPr>
        <w:tab/>
      </w:r>
      <w:r>
        <w:rPr>
          <w:noProof/>
        </w:rPr>
        <w:fldChar w:fldCharType="begin"/>
      </w:r>
      <w:r>
        <w:rPr>
          <w:noProof/>
        </w:rPr>
        <w:instrText xml:space="preserve"> PAGEREF _Toc379285287 \h </w:instrText>
      </w:r>
      <w:r>
        <w:rPr>
          <w:noProof/>
        </w:rPr>
      </w:r>
      <w:r>
        <w:rPr>
          <w:noProof/>
        </w:rPr>
        <w:fldChar w:fldCharType="separate"/>
      </w:r>
      <w:r w:rsidR="002A7E30">
        <w:rPr>
          <w:noProof/>
        </w:rPr>
        <w:t>14</w:t>
      </w:r>
      <w:r>
        <w:rPr>
          <w:noProof/>
        </w:rPr>
        <w:fldChar w:fldCharType="end"/>
      </w:r>
    </w:p>
    <w:p w:rsidR="001C12A5" w:rsidRDefault="00AA4552" w:rsidP="001C12A5">
      <w:r>
        <w:fldChar w:fldCharType="end"/>
      </w:r>
      <w:bookmarkEnd w:id="0"/>
    </w:p>
    <w:p w:rsidR="001C12A5" w:rsidRDefault="001C12A5" w:rsidP="001C12A5"/>
    <w:p w:rsidR="001C12A5" w:rsidRDefault="001C12A5" w:rsidP="001C12A5">
      <w:r>
        <w:br w:type="page"/>
      </w:r>
    </w:p>
    <w:p w:rsidR="001C12A5" w:rsidRDefault="001C12A5" w:rsidP="001C12A5"/>
    <w:p w:rsidR="008C3EC7" w:rsidRDefault="008C3EC7"/>
    <w:p w:rsidR="001C12A5" w:rsidRDefault="001C12A5"/>
    <w:p w:rsidR="008C3EC7" w:rsidRDefault="008C3EC7">
      <w:pPr>
        <w:sectPr w:rsidR="008C3EC7" w:rsidSect="0092715A">
          <w:headerReference w:type="even" r:id="rId14"/>
          <w:headerReference w:type="default" r:id="rId15"/>
          <w:footerReference w:type="even" r:id="rId16"/>
          <w:footerReference w:type="default" r:id="rId17"/>
          <w:endnotePr>
            <w:numFmt w:val="decimal"/>
          </w:endnotePr>
          <w:pgSz w:w="11906" w:h="16838" w:code="9"/>
          <w:pgMar w:top="1985" w:right="765" w:bottom="1134" w:left="1134" w:header="567" w:footer="397" w:gutter="340"/>
          <w:pgNumType w:fmt="lowerRoman" w:start="1"/>
          <w:cols w:space="708"/>
          <w:noEndnote/>
          <w:docGrid w:linePitch="272"/>
        </w:sectPr>
      </w:pPr>
    </w:p>
    <w:p w:rsidR="001C12A5" w:rsidRPr="009649A7" w:rsidRDefault="001C12A5" w:rsidP="001C12A5">
      <w:pPr>
        <w:pStyle w:val="Heading1"/>
      </w:pPr>
      <w:bookmarkStart w:id="2" w:name="_Toc379198034"/>
      <w:bookmarkStart w:id="3" w:name="_Toc339459958"/>
      <w:bookmarkStart w:id="4" w:name="_Toc339462634"/>
      <w:bookmarkStart w:id="5" w:name="_Toc379285257"/>
      <w:r w:rsidRPr="009649A7">
        <w:lastRenderedPageBreak/>
        <w:t>Introduction</w:t>
      </w:r>
      <w:bookmarkEnd w:id="2"/>
      <w:bookmarkEnd w:id="5"/>
    </w:p>
    <w:p w:rsidR="001C12A5" w:rsidRDefault="001C12A5" w:rsidP="001C12A5">
      <w:pPr>
        <w:pStyle w:val="BodyManual"/>
      </w:pPr>
      <w:r w:rsidRPr="009649A7">
        <w:t xml:space="preserve">This document constitutes the user guide and documentation for the </w:t>
      </w:r>
      <w:r>
        <w:t>DHI MATLAB</w:t>
      </w:r>
      <w:r w:rsidRPr="009649A7">
        <w:t xml:space="preserve"> </w:t>
      </w:r>
      <w:r>
        <w:t xml:space="preserve">Toolbox, and especially the </w:t>
      </w:r>
      <w:proofErr w:type="spellStart"/>
      <w:r w:rsidRPr="00C11246">
        <w:rPr>
          <w:rStyle w:val="TTtextChar"/>
        </w:rPr>
        <w:t>dfsTSO</w:t>
      </w:r>
      <w:proofErr w:type="spellEnd"/>
      <w:r>
        <w:t xml:space="preserve"> class for reading and writing dfs0 files.</w:t>
      </w:r>
    </w:p>
    <w:p w:rsidR="001C12A5" w:rsidRDefault="001C12A5" w:rsidP="001C12A5">
      <w:pPr>
        <w:pStyle w:val="BodyManual"/>
      </w:pPr>
    </w:p>
    <w:p w:rsidR="001C12A5" w:rsidRDefault="001C12A5" w:rsidP="001C12A5">
      <w:pPr>
        <w:pStyle w:val="BodyManual"/>
      </w:pPr>
      <w:r>
        <w:t>For details on working with other file types, consult the DFS user guide and .NET API documentation, included when installing the MIKE SDK (Release 2014; for earlier releases it can be found in the standard installation).</w:t>
      </w:r>
    </w:p>
    <w:p w:rsidR="001C12A5" w:rsidRDefault="001C12A5" w:rsidP="001C12A5">
      <w:pPr>
        <w:pStyle w:val="BodyManual"/>
      </w:pPr>
    </w:p>
    <w:p w:rsidR="001C12A5" w:rsidRPr="009649A7" w:rsidRDefault="001C12A5" w:rsidP="001C12A5">
      <w:pPr>
        <w:pStyle w:val="BodyManual"/>
      </w:pPr>
      <w:r>
        <w:t>This version of the toolbox only works together with a MIKE by DHI product version 2011 or later.</w:t>
      </w:r>
    </w:p>
    <w:p w:rsidR="001C12A5" w:rsidRPr="009649A7" w:rsidRDefault="001C12A5" w:rsidP="001C12A5">
      <w:pPr>
        <w:pStyle w:val="BodyManual"/>
      </w:pPr>
    </w:p>
    <w:p w:rsidR="001C12A5" w:rsidRPr="009649A7" w:rsidRDefault="001C12A5" w:rsidP="001C12A5">
      <w:pPr>
        <w:pStyle w:val="Heading2"/>
        <w:tabs>
          <w:tab w:val="clear" w:pos="2835"/>
          <w:tab w:val="clear" w:pos="3119"/>
          <w:tab w:val="clear" w:pos="3827"/>
        </w:tabs>
      </w:pPr>
      <w:bookmarkStart w:id="6" w:name="_Toc159839587"/>
      <w:bookmarkStart w:id="7" w:name="_Toc379198035"/>
      <w:bookmarkStart w:id="8" w:name="_Toc379285258"/>
      <w:r w:rsidRPr="009649A7">
        <w:t xml:space="preserve">Why a </w:t>
      </w:r>
      <w:r>
        <w:t>DHI MATLAB</w:t>
      </w:r>
      <w:r w:rsidRPr="009649A7">
        <w:t xml:space="preserve"> </w:t>
      </w:r>
      <w:r>
        <w:t>Toolbox</w:t>
      </w:r>
      <w:bookmarkEnd w:id="6"/>
      <w:bookmarkEnd w:id="7"/>
      <w:bookmarkEnd w:id="8"/>
    </w:p>
    <w:p w:rsidR="001C12A5" w:rsidRPr="009649A7" w:rsidRDefault="001C12A5" w:rsidP="001C12A5">
      <w:pPr>
        <w:pStyle w:val="BodyManual"/>
      </w:pPr>
      <w:r>
        <w:t>MATLAB</w:t>
      </w:r>
      <w:r w:rsidRPr="009649A7">
        <w:rPr>
          <w:rStyle w:val="FootnoteReference"/>
        </w:rPr>
        <w:footnoteReference w:id="1"/>
      </w:r>
      <w:r w:rsidRPr="009649A7">
        <w:t xml:space="preserve"> provides a compact high-level technical programming/</w:t>
      </w:r>
      <w:r>
        <w:t xml:space="preserve"> </w:t>
      </w:r>
      <w:r w:rsidRPr="009649A7">
        <w:t xml:space="preserve">scripting language, which allows swift handling of time series data, analysis, visualisation and presentation. The </w:t>
      </w:r>
      <w:r>
        <w:t>MATLAB</w:t>
      </w:r>
      <w:r w:rsidRPr="009649A7">
        <w:t xml:space="preserve"> environment is very much hands-on and can be used without special programming skills for custom analysis of results from numerical models.</w:t>
      </w:r>
    </w:p>
    <w:p w:rsidR="001C12A5" w:rsidRPr="009649A7" w:rsidRDefault="001C12A5" w:rsidP="001C12A5">
      <w:pPr>
        <w:pStyle w:val="BodyManual"/>
      </w:pPr>
    </w:p>
    <w:p w:rsidR="001C12A5" w:rsidRPr="0010668F" w:rsidRDefault="001C12A5" w:rsidP="001C12A5">
      <w:pPr>
        <w:pStyle w:val="BodyManual"/>
        <w:rPr>
          <w:color w:val="000000"/>
        </w:rPr>
      </w:pPr>
      <w:r w:rsidRPr="009649A7">
        <w:rPr>
          <w:color w:val="000000"/>
        </w:rPr>
        <w:t xml:space="preserve">However, data produced or required by </w:t>
      </w:r>
      <w:smartTag w:uri="urn:schemas-microsoft-com:office:smarttags" w:element="PersonName">
        <w:r w:rsidRPr="009649A7">
          <w:rPr>
            <w:color w:val="000000"/>
          </w:rPr>
          <w:t>DHI Software</w:t>
        </w:r>
      </w:smartTag>
      <w:r w:rsidRPr="009649A7">
        <w:rPr>
          <w:color w:val="000000"/>
        </w:rPr>
        <w:t xml:space="preserve"> packages are most often stored in DHI's file format</w:t>
      </w:r>
      <w:r>
        <w:rPr>
          <w:color w:val="000000"/>
        </w:rPr>
        <w:t>s</w:t>
      </w:r>
      <w:r w:rsidRPr="009649A7">
        <w:rPr>
          <w:color w:val="000000"/>
        </w:rPr>
        <w:t xml:space="preserve"> </w:t>
      </w:r>
      <w:r>
        <w:rPr>
          <w:color w:val="000000"/>
        </w:rPr>
        <w:t xml:space="preserve">like </w:t>
      </w:r>
      <w:r w:rsidRPr="009649A7">
        <w:rPr>
          <w:color w:val="000000"/>
        </w:rPr>
        <w:t xml:space="preserve">DFS (Data File System). </w:t>
      </w:r>
      <w:r>
        <w:rPr>
          <w:color w:val="000000"/>
        </w:rPr>
        <w:t>DHI MATLAB Toolbox provides tools and examples to read and write different DHI files, and other tasks related to DHI files.</w:t>
      </w:r>
    </w:p>
    <w:p w:rsidR="001C12A5" w:rsidRPr="009649A7" w:rsidRDefault="001C12A5" w:rsidP="001C12A5">
      <w:pPr>
        <w:pStyle w:val="BodyManual"/>
      </w:pPr>
    </w:p>
    <w:p w:rsidR="001C12A5" w:rsidRPr="009649A7" w:rsidRDefault="00C348D2" w:rsidP="001C12A5">
      <w:pPr>
        <w:pStyle w:val="Heading2"/>
        <w:tabs>
          <w:tab w:val="clear" w:pos="2835"/>
          <w:tab w:val="clear" w:pos="3119"/>
          <w:tab w:val="clear" w:pos="3827"/>
        </w:tabs>
      </w:pPr>
      <w:bookmarkStart w:id="9" w:name="_Toc159839588"/>
      <w:bookmarkStart w:id="10" w:name="_Ref283032352"/>
      <w:bookmarkStart w:id="11" w:name="_Ref283032354"/>
      <w:bookmarkStart w:id="12" w:name="_Toc379198036"/>
      <w:bookmarkStart w:id="13" w:name="_Toc379285259"/>
      <w:r>
        <w:t>DFS S</w:t>
      </w:r>
      <w:r w:rsidR="001C12A5">
        <w:t>upport</w:t>
      </w:r>
      <w:bookmarkEnd w:id="9"/>
      <w:bookmarkEnd w:id="10"/>
      <w:bookmarkEnd w:id="11"/>
      <w:bookmarkEnd w:id="12"/>
      <w:bookmarkEnd w:id="13"/>
    </w:p>
    <w:p w:rsidR="001C12A5" w:rsidRDefault="001C12A5" w:rsidP="001C12A5">
      <w:pPr>
        <w:pStyle w:val="BodyManual"/>
      </w:pPr>
      <w:r>
        <w:t xml:space="preserve">From version 2011 of the MIKE by DHI software suite there is full support for reading and writing any DFS file from within MATLAB, without the need to install other components. The DHI MATLAB toolbox is strictly not required for working with DFS files, though it provides a number of convenience tools and also a number of examples of reading and writing different DFS files. Also, the toolbox contains a class for handling dfs0 files, the </w:t>
      </w:r>
      <w:proofErr w:type="spellStart"/>
      <w:r w:rsidRPr="00DC1F33">
        <w:rPr>
          <w:rStyle w:val="TTtextChar"/>
        </w:rPr>
        <w:t>dfsTSO</w:t>
      </w:r>
      <w:proofErr w:type="spellEnd"/>
      <w:r>
        <w:t xml:space="preserve"> class, which can be used when working with dfs0 files.</w:t>
      </w:r>
    </w:p>
    <w:p w:rsidR="001C12A5" w:rsidRDefault="001C12A5" w:rsidP="001C12A5">
      <w:pPr>
        <w:pStyle w:val="BodyManual"/>
      </w:pPr>
    </w:p>
    <w:p w:rsidR="001C12A5" w:rsidRDefault="001C12A5" w:rsidP="001C12A5">
      <w:pPr>
        <w:pStyle w:val="BodyManual"/>
      </w:pPr>
      <w:r>
        <w:t xml:space="preserve">DFS files are handled by the </w:t>
      </w:r>
      <w:proofErr w:type="spellStart"/>
      <w:r w:rsidRPr="001F4C24">
        <w:rPr>
          <w:rStyle w:val="TTtextChar"/>
        </w:rPr>
        <w:t>DHI.Generic.MikeZero.DFS</w:t>
      </w:r>
      <w:proofErr w:type="spellEnd"/>
      <w:r>
        <w:t xml:space="preserve"> component, which is a .NET component installed with MIKE Zero, MIKE URBAN or MIKE SDK. A user guide, class library documentation and more, is available when installing the MIKE SDK (from Release 2014), and can be found from the Windows start menu:</w:t>
      </w:r>
    </w:p>
    <w:p w:rsidR="001C12A5" w:rsidRDefault="001C12A5" w:rsidP="001C12A5">
      <w:pPr>
        <w:pStyle w:val="BodyManual"/>
      </w:pPr>
    </w:p>
    <w:p w:rsidR="001C12A5" w:rsidRDefault="001C12A5" w:rsidP="001C12A5">
      <w:pPr>
        <w:pStyle w:val="BodyManual"/>
      </w:pPr>
      <w:r>
        <w:t>“MIKE by DHI 2014” – “Mike Zero” – “Documentation” – “MIKE SDK Documentation Index”</w:t>
      </w:r>
    </w:p>
    <w:p w:rsidR="001C12A5" w:rsidRDefault="001C12A5" w:rsidP="001C12A5">
      <w:pPr>
        <w:pStyle w:val="BodyManual"/>
      </w:pPr>
    </w:p>
    <w:p w:rsidR="001C12A5" w:rsidRDefault="001C12A5" w:rsidP="001C12A5">
      <w:pPr>
        <w:pStyle w:val="BodyManual"/>
      </w:pPr>
      <w:r>
        <w:t xml:space="preserve">For earlier versions of MIKE by DHI the documentation is included with the MIKE Zero and MIKE URBAN installer: </w:t>
      </w:r>
    </w:p>
    <w:p w:rsidR="001C12A5" w:rsidRDefault="001C12A5" w:rsidP="001C12A5">
      <w:pPr>
        <w:pStyle w:val="BodyManual"/>
      </w:pPr>
    </w:p>
    <w:p w:rsidR="001C12A5" w:rsidRDefault="001C12A5" w:rsidP="001C12A5">
      <w:pPr>
        <w:pStyle w:val="BodyManual"/>
      </w:pPr>
      <w:r>
        <w:t>“MIKE by DHI 2011/2012” – “Mike Zero” – “Documentation” – “MIKE Zero Documentation Index” – Look for the "File Formats" section.</w:t>
      </w:r>
    </w:p>
    <w:p w:rsidR="001C12A5" w:rsidRDefault="001C12A5" w:rsidP="001C12A5">
      <w:pPr>
        <w:pStyle w:val="BodyManual"/>
      </w:pPr>
    </w:p>
    <w:p w:rsidR="001C12A5" w:rsidRPr="009649A7" w:rsidRDefault="001C12A5" w:rsidP="001C12A5">
      <w:pPr>
        <w:pStyle w:val="Heading2"/>
      </w:pPr>
      <w:bookmarkStart w:id="14" w:name="_Toc159839589"/>
      <w:bookmarkStart w:id="15" w:name="_Toc379198037"/>
      <w:bookmarkStart w:id="16" w:name="_Toc379285260"/>
      <w:r w:rsidRPr="009649A7">
        <w:lastRenderedPageBreak/>
        <w:t xml:space="preserve">User </w:t>
      </w:r>
      <w:r>
        <w:t>S</w:t>
      </w:r>
      <w:r w:rsidRPr="009649A7">
        <w:t>upport</w:t>
      </w:r>
      <w:bookmarkEnd w:id="14"/>
      <w:bookmarkEnd w:id="15"/>
      <w:bookmarkEnd w:id="16"/>
    </w:p>
    <w:p w:rsidR="001C12A5" w:rsidRPr="009649A7" w:rsidRDefault="001C12A5" w:rsidP="001C12A5">
      <w:pPr>
        <w:pStyle w:val="BodyManual"/>
      </w:pPr>
      <w:r w:rsidRPr="009649A7">
        <w:t xml:space="preserve">The </w:t>
      </w:r>
      <w:r>
        <w:t>DHI MATLAB</w:t>
      </w:r>
      <w:r w:rsidRPr="009649A7">
        <w:t xml:space="preserve"> </w:t>
      </w:r>
      <w:r>
        <w:t xml:space="preserve">Toolbox </w:t>
      </w:r>
      <w:r w:rsidRPr="009649A7">
        <w:t xml:space="preserve">is not a part of </w:t>
      </w:r>
      <w:smartTag w:uri="urn:schemas-microsoft-com:office:smarttags" w:element="PersonName">
        <w:r w:rsidRPr="009649A7">
          <w:t>DHI Software</w:t>
        </w:r>
      </w:smartTag>
      <w:r w:rsidRPr="009649A7">
        <w:t xml:space="preserve"> Products and is delivered </w:t>
      </w:r>
      <w:r>
        <w:t>‘</w:t>
      </w:r>
      <w:r w:rsidRPr="009649A7">
        <w:t>as is</w:t>
      </w:r>
      <w:r>
        <w:t>’</w:t>
      </w:r>
      <w:r w:rsidRPr="009649A7">
        <w:t xml:space="preserve">. Thus the </w:t>
      </w:r>
      <w:smartTag w:uri="urn:schemas-microsoft-com:office:smarttags" w:element="PersonName">
        <w:r w:rsidRPr="009649A7">
          <w:t>DHI Software</w:t>
        </w:r>
      </w:smartTag>
      <w:r w:rsidRPr="009649A7">
        <w:t xml:space="preserve"> Service &amp; Maintenance Agreement (SMA) does not cover support and hotline assistance to this tool.</w:t>
      </w:r>
    </w:p>
    <w:p w:rsidR="001C12A5" w:rsidRPr="009649A7" w:rsidRDefault="001C12A5" w:rsidP="001C12A5">
      <w:pPr>
        <w:pStyle w:val="BodyManual"/>
      </w:pPr>
    </w:p>
    <w:p w:rsidR="001C12A5" w:rsidRPr="009649A7" w:rsidRDefault="001C12A5" w:rsidP="001C12A5">
      <w:pPr>
        <w:pStyle w:val="BodyManual"/>
      </w:pPr>
      <w:r w:rsidRPr="009649A7">
        <w:t>If you find any bug</w:t>
      </w:r>
      <w:r w:rsidR="004E0C93">
        <w:t>s, have comments, questions or</w:t>
      </w:r>
      <w:r w:rsidRPr="009649A7">
        <w:t xml:space="preserve"> requests for new features</w:t>
      </w:r>
      <w:r w:rsidR="004E0C93">
        <w:t xml:space="preserve">, </w:t>
      </w:r>
      <w:r>
        <w:t xml:space="preserve">you are welcome to </w:t>
      </w:r>
      <w:proofErr w:type="gramStart"/>
      <w:r w:rsidRPr="009649A7">
        <w:t>contact</w:t>
      </w:r>
      <w:r w:rsidR="004E0C93">
        <w:t xml:space="preserve">  </w:t>
      </w:r>
      <w:proofErr w:type="gramEnd"/>
      <w:r w:rsidR="004E0C93">
        <w:fldChar w:fldCharType="begin"/>
      </w:r>
      <w:r w:rsidR="004E0C93">
        <w:instrText xml:space="preserve"> HYPERLINK "mailto:mikebydhi@dhigroup.com" </w:instrText>
      </w:r>
      <w:r w:rsidR="004E0C93">
        <w:fldChar w:fldCharType="separate"/>
      </w:r>
      <w:r w:rsidR="004E0C93" w:rsidRPr="00EF54F2">
        <w:rPr>
          <w:rStyle w:val="Hyperlink"/>
        </w:rPr>
        <w:t>mikebydhi@dhigroup.com</w:t>
      </w:r>
      <w:r w:rsidR="004E0C93">
        <w:fldChar w:fldCharType="end"/>
      </w:r>
      <w:r w:rsidR="004E0C93">
        <w:t xml:space="preserve"> </w:t>
      </w:r>
      <w:r w:rsidRPr="009649A7">
        <w:t xml:space="preserve"> </w:t>
      </w:r>
      <w:r w:rsidR="004E0C93">
        <w:t xml:space="preserve">- please </w:t>
      </w:r>
      <w:r w:rsidRPr="009649A7">
        <w:t xml:space="preserve">add </w:t>
      </w:r>
      <w:r>
        <w:t>‘DHI MATLAB Toolbox’</w:t>
      </w:r>
      <w:r w:rsidRPr="009649A7">
        <w:t xml:space="preserve"> in the email subject line.  </w:t>
      </w:r>
    </w:p>
    <w:p w:rsidR="001C12A5" w:rsidRPr="009649A7" w:rsidRDefault="001C12A5" w:rsidP="001C12A5">
      <w:pPr>
        <w:pStyle w:val="BodyManual"/>
      </w:pPr>
    </w:p>
    <w:p w:rsidR="001C12A5" w:rsidRPr="009649A7" w:rsidRDefault="001C12A5" w:rsidP="001C12A5">
      <w:pPr>
        <w:pStyle w:val="Heading2"/>
      </w:pPr>
      <w:bookmarkStart w:id="17" w:name="_Toc159839590"/>
      <w:bookmarkStart w:id="18" w:name="_Toc379198038"/>
      <w:bookmarkStart w:id="19" w:name="_Toc379285261"/>
      <w:r w:rsidRPr="009649A7">
        <w:t>Disclaimer</w:t>
      </w:r>
      <w:bookmarkEnd w:id="17"/>
      <w:bookmarkEnd w:id="18"/>
      <w:bookmarkEnd w:id="19"/>
    </w:p>
    <w:p w:rsidR="001C12A5" w:rsidRPr="009649A7" w:rsidRDefault="001C12A5" w:rsidP="001C12A5">
      <w:pPr>
        <w:pStyle w:val="BodyManual"/>
      </w:pPr>
      <w:r w:rsidRPr="009649A7">
        <w:t>A disclaimer is included in the installation</w:t>
      </w:r>
      <w:r w:rsidRPr="009649A7">
        <w:rPr>
          <w:rStyle w:val="FootnoteReference"/>
        </w:rPr>
        <w:footnoteReference w:id="2"/>
      </w:r>
      <w:r w:rsidRPr="009649A7">
        <w:t xml:space="preserve"> </w:t>
      </w:r>
      <w:r w:rsidR="004E0C93">
        <w:t>.</w:t>
      </w:r>
    </w:p>
    <w:p w:rsidR="001C12A5" w:rsidRDefault="001C12A5" w:rsidP="001C12A5">
      <w:pPr>
        <w:pStyle w:val="BodyManual"/>
      </w:pPr>
    </w:p>
    <w:p w:rsidR="001C12A5" w:rsidRPr="009649A7" w:rsidRDefault="001C12A5" w:rsidP="009C3F26">
      <w:pPr>
        <w:pStyle w:val="Heading1"/>
      </w:pPr>
      <w:r>
        <w:br w:type="page"/>
      </w:r>
      <w:bookmarkStart w:id="20" w:name="_Toc159839591"/>
      <w:bookmarkStart w:id="21" w:name="_Toc379198039"/>
      <w:bookmarkStart w:id="22" w:name="_Toc379285262"/>
      <w:r w:rsidRPr="009649A7">
        <w:lastRenderedPageBreak/>
        <w:t>Installation</w:t>
      </w:r>
      <w:bookmarkEnd w:id="20"/>
      <w:bookmarkEnd w:id="21"/>
      <w:bookmarkEnd w:id="22"/>
    </w:p>
    <w:p w:rsidR="001C12A5" w:rsidRPr="009649A7" w:rsidRDefault="001C12A5" w:rsidP="001C12A5">
      <w:pPr>
        <w:pStyle w:val="Heading2"/>
      </w:pPr>
      <w:bookmarkStart w:id="23" w:name="_Toc159839592"/>
      <w:bookmarkStart w:id="24" w:name="_Toc379198040"/>
      <w:bookmarkStart w:id="25" w:name="_Toc379285263"/>
      <w:r w:rsidRPr="009649A7">
        <w:t>Requirements</w:t>
      </w:r>
      <w:bookmarkEnd w:id="23"/>
      <w:bookmarkEnd w:id="24"/>
      <w:bookmarkEnd w:id="25"/>
    </w:p>
    <w:p w:rsidR="001C12A5" w:rsidRDefault="001C12A5" w:rsidP="001C12A5">
      <w:pPr>
        <w:pStyle w:val="BodyManual"/>
      </w:pPr>
      <w:r>
        <w:t xml:space="preserve">MATLAB must be installed. </w:t>
      </w:r>
    </w:p>
    <w:p w:rsidR="001C12A5" w:rsidRDefault="001C12A5" w:rsidP="001C12A5">
      <w:pPr>
        <w:pStyle w:val="BodyManual"/>
      </w:pPr>
    </w:p>
    <w:p w:rsidR="001C12A5" w:rsidRDefault="001C12A5" w:rsidP="001C12A5">
      <w:pPr>
        <w:pStyle w:val="BodyManual"/>
      </w:pPr>
      <w:r>
        <w:t>The 32 bit and the 64 bit version of MATLAB will work with the 32 bit and the 64 bit version of MIKE by DHI respectively, i.e. you must make sure to install either 32 bit version of both or 64 bit version of both. They cannot be mixed.</w:t>
      </w:r>
    </w:p>
    <w:p w:rsidR="001C12A5" w:rsidRDefault="001C12A5" w:rsidP="001C12A5">
      <w:pPr>
        <w:pStyle w:val="BodyManual"/>
      </w:pPr>
    </w:p>
    <w:p w:rsidR="001C12A5" w:rsidRDefault="001C12A5" w:rsidP="001C12A5">
      <w:pPr>
        <w:pStyle w:val="BodyManual"/>
      </w:pPr>
      <w:r>
        <w:t>To read and write DFS files other than dfs0, MATLAB must be able to interact with .NET objects. For MIKE by DHI release 2011, MATLAB version R2009a or later is required (tested on R2010a). For MIKE by DHI release 2012 or later, MATLAB version R2011a or later is required, but version R2012b or later is recommended, due to better .NET compatibility.</w:t>
      </w:r>
    </w:p>
    <w:p w:rsidR="001C12A5" w:rsidRDefault="001C12A5" w:rsidP="001C12A5">
      <w:pPr>
        <w:pStyle w:val="BodyManual"/>
      </w:pPr>
    </w:p>
    <w:p w:rsidR="001C12A5" w:rsidRDefault="001C12A5" w:rsidP="001C12A5">
      <w:pPr>
        <w:pStyle w:val="BodyManual"/>
      </w:pPr>
      <w:r>
        <w:t>A MIKE by DHI product version 2011 or later must be installed in order to work with DFS files. MIKE Zero (any sub-product), MIKE URBAN and MIKE SDK will do the job.</w:t>
      </w:r>
    </w:p>
    <w:p w:rsidR="001C12A5" w:rsidRDefault="001C12A5" w:rsidP="001C12A5">
      <w:pPr>
        <w:pStyle w:val="BodyManual"/>
      </w:pPr>
    </w:p>
    <w:p w:rsidR="001C12A5" w:rsidRDefault="001C12A5" w:rsidP="001C12A5">
      <w:pPr>
        <w:pStyle w:val="BodyManual"/>
      </w:pPr>
      <w:r>
        <w:t xml:space="preserve">The remaining tools, like, e.g., the </w:t>
      </w:r>
      <w:proofErr w:type="spellStart"/>
      <w:r w:rsidRPr="007F0042">
        <w:rPr>
          <w:rStyle w:val="TTtextChar"/>
        </w:rPr>
        <w:t>mzMeshAnalyser</w:t>
      </w:r>
      <w:proofErr w:type="spellEnd"/>
      <w:r>
        <w:t>, does not require any other DHI software, and will work in any fairly recent version of MATLAB.</w:t>
      </w:r>
    </w:p>
    <w:p w:rsidR="001C12A5" w:rsidRDefault="001C12A5" w:rsidP="001C12A5">
      <w:pPr>
        <w:pStyle w:val="BodyManual"/>
      </w:pPr>
    </w:p>
    <w:p w:rsidR="001C12A5" w:rsidRDefault="001C12A5" w:rsidP="001C12A5">
      <w:pPr>
        <w:pStyle w:val="BodyManual"/>
      </w:pPr>
      <w:r>
        <w:t>There is a version 2007 of the MATLAB DFS interface which works with release 2007 of MIKE Zero, and a 2008 version which works with release 2008 of MIKE Zero. From release 2011 and onwards, the MATLAB toolbox is very different from previous versions. The current version will NOT work with older versions of MIKE by DHI (MIKE Zero)</w:t>
      </w:r>
      <w:r w:rsidRPr="009649A7">
        <w:t xml:space="preserve"> </w:t>
      </w:r>
    </w:p>
    <w:p w:rsidR="004E0C93" w:rsidRPr="009649A7" w:rsidRDefault="004E0C93" w:rsidP="001C12A5">
      <w:pPr>
        <w:pStyle w:val="BodyManual"/>
      </w:pPr>
    </w:p>
    <w:p w:rsidR="001C12A5" w:rsidRPr="009649A7" w:rsidRDefault="001C12A5" w:rsidP="001C12A5">
      <w:pPr>
        <w:pStyle w:val="Heading2"/>
      </w:pPr>
      <w:bookmarkStart w:id="26" w:name="_Toc159839595"/>
      <w:bookmarkStart w:id="27" w:name="_Toc379198041"/>
      <w:bookmarkStart w:id="28" w:name="_Toc379285264"/>
      <w:r w:rsidRPr="009649A7">
        <w:t xml:space="preserve">Installing the </w:t>
      </w:r>
      <w:r>
        <w:t>DHI MATLAB</w:t>
      </w:r>
      <w:r w:rsidRPr="009649A7">
        <w:t xml:space="preserve"> </w:t>
      </w:r>
      <w:bookmarkEnd w:id="26"/>
      <w:r>
        <w:t>Toolbox</w:t>
      </w:r>
      <w:bookmarkEnd w:id="27"/>
      <w:bookmarkEnd w:id="28"/>
    </w:p>
    <w:p w:rsidR="001C12A5" w:rsidRPr="009649A7" w:rsidRDefault="001C12A5" w:rsidP="001C12A5">
      <w:pPr>
        <w:pStyle w:val="BodyManual"/>
      </w:pPr>
      <w:r w:rsidRPr="009649A7">
        <w:t xml:space="preserve">Download the </w:t>
      </w:r>
      <w:r>
        <w:t>DHI MATLAB</w:t>
      </w:r>
      <w:r w:rsidRPr="009649A7">
        <w:t xml:space="preserve"> </w:t>
      </w:r>
      <w:r>
        <w:t>Toolbox (per February 2014</w:t>
      </w:r>
      <w:r w:rsidRPr="009649A7">
        <w:t>):</w:t>
      </w:r>
    </w:p>
    <w:p w:rsidR="001C12A5" w:rsidRPr="009649A7" w:rsidRDefault="001C12A5" w:rsidP="001C12A5">
      <w:pPr>
        <w:pStyle w:val="BodyManual"/>
      </w:pPr>
    </w:p>
    <w:p w:rsidR="001C12A5" w:rsidRDefault="00D7468E" w:rsidP="001C12A5">
      <w:pPr>
        <w:pStyle w:val="BodyManual"/>
      </w:pPr>
      <w:hyperlink r:id="rId18" w:history="1">
        <w:r w:rsidR="001C12A5">
          <w:rPr>
            <w:rStyle w:val="Hyperlink"/>
          </w:rPr>
          <w:t>http://www.mikebydhi.com/Download/DocumentsAndTools/Tools/DHIMatLabToolbox.aspx</w:t>
        </w:r>
      </w:hyperlink>
    </w:p>
    <w:p w:rsidR="001C12A5" w:rsidRPr="009649A7" w:rsidRDefault="001C12A5" w:rsidP="001C12A5">
      <w:pPr>
        <w:pStyle w:val="BodyManual"/>
      </w:pPr>
    </w:p>
    <w:p w:rsidR="001C12A5" w:rsidRDefault="001C12A5" w:rsidP="001C12A5">
      <w:pPr>
        <w:pStyle w:val="BodyManual"/>
      </w:pPr>
      <w:r w:rsidRPr="009649A7">
        <w:t xml:space="preserve">Get the </w:t>
      </w:r>
      <w:r>
        <w:t>DHI</w:t>
      </w:r>
      <w:r w:rsidRPr="009649A7">
        <w:t>Matlab</w:t>
      </w:r>
      <w:r>
        <w:t>Toolbox_</w:t>
      </w:r>
      <w:r w:rsidRPr="009649A7">
        <w:t>XXXX.zip, where XXXX represents the version number. Unzip its content. Assuming you unzip to the folder:</w:t>
      </w:r>
    </w:p>
    <w:p w:rsidR="001C12A5" w:rsidRPr="009649A7" w:rsidRDefault="001C12A5" w:rsidP="001C12A5">
      <w:pPr>
        <w:pStyle w:val="BodyManual"/>
      </w:pPr>
    </w:p>
    <w:p w:rsidR="001C12A5" w:rsidRPr="009649A7" w:rsidRDefault="001C12A5" w:rsidP="001C12A5">
      <w:pPr>
        <w:pStyle w:val="TTtext"/>
      </w:pPr>
      <w:r w:rsidRPr="009649A7">
        <w:t xml:space="preserve">   C:\Matlab</w:t>
      </w:r>
    </w:p>
    <w:p w:rsidR="001C12A5" w:rsidRPr="009649A7" w:rsidRDefault="001C12A5" w:rsidP="001C12A5">
      <w:pPr>
        <w:pStyle w:val="BodyManual"/>
      </w:pPr>
      <w:r w:rsidRPr="009649A7">
        <w:br/>
        <w:t>Then a folder called</w:t>
      </w:r>
    </w:p>
    <w:p w:rsidR="001C12A5" w:rsidRPr="009649A7" w:rsidRDefault="001C12A5" w:rsidP="001C12A5">
      <w:pPr>
        <w:pStyle w:val="BodyManual"/>
      </w:pPr>
    </w:p>
    <w:p w:rsidR="001C12A5" w:rsidRPr="009649A7" w:rsidRDefault="001C12A5" w:rsidP="001C12A5">
      <w:pPr>
        <w:pStyle w:val="TTtext"/>
      </w:pPr>
      <w:r w:rsidRPr="009649A7">
        <w:rPr>
          <w:rFonts w:cs="Courier New"/>
        </w:rPr>
        <w:t xml:space="preserve">   C:\Matlab\mbin</w:t>
      </w:r>
    </w:p>
    <w:p w:rsidR="001C12A5" w:rsidRPr="009649A7" w:rsidRDefault="001C12A5" w:rsidP="001C12A5">
      <w:pPr>
        <w:pStyle w:val="BodyManual"/>
      </w:pPr>
    </w:p>
    <w:p w:rsidR="001C12A5" w:rsidRPr="009649A7" w:rsidRDefault="001C12A5" w:rsidP="001C12A5">
      <w:pPr>
        <w:pStyle w:val="BodyManual"/>
      </w:pPr>
      <w:proofErr w:type="gramStart"/>
      <w:r w:rsidRPr="009649A7">
        <w:t>should</w:t>
      </w:r>
      <w:proofErr w:type="gramEnd"/>
      <w:r w:rsidRPr="009649A7">
        <w:t xml:space="preserve"> be created, including a lot files and a couple of subfolders. Note that the </w:t>
      </w:r>
      <w:r w:rsidRPr="009649A7">
        <w:rPr>
          <w:rStyle w:val="TTtextChar"/>
        </w:rPr>
        <w:t>C:\Matlab</w:t>
      </w:r>
      <w:r w:rsidRPr="009649A7">
        <w:t xml:space="preserve"> folder can be replaced with any other folder, according to user preferences; just replace it in the following.</w:t>
      </w:r>
    </w:p>
    <w:p w:rsidR="00864507" w:rsidRDefault="00864507">
      <w:pPr>
        <w:tabs>
          <w:tab w:val="clear" w:pos="851"/>
          <w:tab w:val="clear" w:pos="2835"/>
          <w:tab w:val="clear" w:pos="3119"/>
          <w:tab w:val="clear" w:pos="3827"/>
        </w:tabs>
        <w:spacing w:line="240" w:lineRule="auto"/>
      </w:pPr>
      <w:r>
        <w:br w:type="page"/>
      </w:r>
    </w:p>
    <w:p w:rsidR="001C12A5" w:rsidRPr="009649A7" w:rsidRDefault="001C12A5" w:rsidP="001C12A5">
      <w:pPr>
        <w:pStyle w:val="BodyManual"/>
      </w:pPr>
    </w:p>
    <w:p w:rsidR="001C12A5" w:rsidRPr="009649A7" w:rsidRDefault="001C12A5" w:rsidP="001C12A5">
      <w:pPr>
        <w:pStyle w:val="BodyManual"/>
      </w:pPr>
      <w:r w:rsidRPr="009649A7">
        <w:t xml:space="preserve">The </w:t>
      </w:r>
      <w:r w:rsidRPr="009649A7">
        <w:rPr>
          <w:rStyle w:val="TTtextChar"/>
        </w:rPr>
        <w:t>C:\Matlab\mbin</w:t>
      </w:r>
      <w:r w:rsidRPr="009649A7">
        <w:t xml:space="preserve"> folder should be added to the </w:t>
      </w:r>
      <w:r>
        <w:t>MATLAB</w:t>
      </w:r>
      <w:r w:rsidRPr="009649A7">
        <w:t xml:space="preserve"> path. Start </w:t>
      </w:r>
      <w:r>
        <w:t>MATLAB</w:t>
      </w:r>
      <w:r w:rsidRPr="009649A7">
        <w:t xml:space="preserve">, in the </w:t>
      </w:r>
      <w:r>
        <w:t>MATLAB</w:t>
      </w:r>
      <w:r w:rsidRPr="009649A7">
        <w:t xml:space="preserve"> command window, issue the command:</w:t>
      </w:r>
    </w:p>
    <w:p w:rsidR="001C12A5" w:rsidRPr="009649A7" w:rsidRDefault="001C12A5" w:rsidP="001C12A5">
      <w:pPr>
        <w:pStyle w:val="BodyManual"/>
      </w:pPr>
    </w:p>
    <w:p w:rsidR="001C12A5" w:rsidRPr="009649A7" w:rsidRDefault="001C12A5" w:rsidP="001C12A5">
      <w:pPr>
        <w:pStyle w:val="TTtext"/>
      </w:pPr>
      <w:r w:rsidRPr="009649A7">
        <w:t xml:space="preserve">&gt;&gt; </w:t>
      </w:r>
      <w:proofErr w:type="spellStart"/>
      <w:proofErr w:type="gramStart"/>
      <w:r w:rsidRPr="009649A7">
        <w:t>addpath</w:t>
      </w:r>
      <w:proofErr w:type="spellEnd"/>
      <w:r w:rsidRPr="009649A7">
        <w:t>(</w:t>
      </w:r>
      <w:proofErr w:type="gramEnd"/>
      <w:r w:rsidRPr="009649A7">
        <w:t>'C:\</w:t>
      </w:r>
      <w:proofErr w:type="spellStart"/>
      <w:r w:rsidRPr="009649A7">
        <w:t>Matlab</w:t>
      </w:r>
      <w:proofErr w:type="spellEnd"/>
      <w:r w:rsidRPr="009649A7">
        <w:t>\</w:t>
      </w:r>
      <w:proofErr w:type="spellStart"/>
      <w:r w:rsidRPr="009649A7">
        <w:t>mbin</w:t>
      </w:r>
      <w:proofErr w:type="spellEnd"/>
      <w:r w:rsidRPr="009649A7">
        <w:t>');</w:t>
      </w:r>
    </w:p>
    <w:p w:rsidR="001C12A5" w:rsidRPr="009649A7" w:rsidRDefault="001C12A5" w:rsidP="001C12A5">
      <w:pPr>
        <w:pStyle w:val="BodyManual"/>
      </w:pPr>
    </w:p>
    <w:p w:rsidR="001C12A5" w:rsidRPr="009649A7" w:rsidRDefault="001C12A5" w:rsidP="001C12A5">
      <w:pPr>
        <w:pStyle w:val="BodyManual"/>
      </w:pPr>
      <w:r w:rsidRPr="009649A7">
        <w:t xml:space="preserve">This will add the folder to the </w:t>
      </w:r>
      <w:r>
        <w:t>MATLAB</w:t>
      </w:r>
      <w:r w:rsidRPr="009649A7">
        <w:t xml:space="preserve"> path for this </w:t>
      </w:r>
      <w:r>
        <w:t>MATLAB</w:t>
      </w:r>
      <w:r w:rsidRPr="009649A7">
        <w:t xml:space="preserve"> session only. To add the folder permanently to the path, instead add the command to your </w:t>
      </w:r>
      <w:proofErr w:type="spellStart"/>
      <w:r w:rsidRPr="009649A7">
        <w:t>startup.m</w:t>
      </w:r>
      <w:proofErr w:type="spellEnd"/>
      <w:r w:rsidRPr="009649A7">
        <w:t xml:space="preserve"> file, or use the menu </w:t>
      </w:r>
      <w:r>
        <w:t>‘</w:t>
      </w:r>
      <w:r w:rsidRPr="009649A7">
        <w:t>file</w:t>
      </w:r>
      <w:r>
        <w:t>’</w:t>
      </w:r>
      <w:r w:rsidRPr="009649A7">
        <w:t xml:space="preserve"> - </w:t>
      </w:r>
      <w:r>
        <w:t>‘</w:t>
      </w:r>
      <w:r w:rsidRPr="009649A7">
        <w:t>Set Path</w:t>
      </w:r>
      <w:r>
        <w:t>’</w:t>
      </w:r>
      <w:r w:rsidRPr="009649A7">
        <w:t xml:space="preserve"> and add the folder there.</w:t>
      </w:r>
    </w:p>
    <w:p w:rsidR="001C12A5" w:rsidRPr="009649A7" w:rsidRDefault="001C12A5" w:rsidP="001C12A5">
      <w:pPr>
        <w:pStyle w:val="BodyManual"/>
      </w:pPr>
    </w:p>
    <w:p w:rsidR="001C12A5" w:rsidRDefault="001C12A5" w:rsidP="001C12A5">
      <w:pPr>
        <w:pStyle w:val="BodyManual"/>
      </w:pPr>
      <w:r w:rsidRPr="009649A7">
        <w:t xml:space="preserve">You should now be ready to use the </w:t>
      </w:r>
      <w:r>
        <w:t>DHI MATLAB Toolbox</w:t>
      </w:r>
      <w:r w:rsidRPr="009649A7">
        <w:t>.</w:t>
      </w:r>
    </w:p>
    <w:p w:rsidR="004E0C93" w:rsidRPr="009649A7" w:rsidRDefault="004E0C93" w:rsidP="001C12A5">
      <w:pPr>
        <w:pStyle w:val="BodyManual"/>
      </w:pPr>
    </w:p>
    <w:p w:rsidR="001C12A5" w:rsidRPr="009649A7" w:rsidRDefault="001C12A5" w:rsidP="001C12A5">
      <w:pPr>
        <w:pStyle w:val="Heading3"/>
      </w:pPr>
      <w:bookmarkStart w:id="29" w:name="_Toc159839596"/>
      <w:bookmarkStart w:id="30" w:name="_Toc379285265"/>
      <w:r>
        <w:t>E</w:t>
      </w:r>
      <w:r w:rsidRPr="009649A7">
        <w:t>xamples</w:t>
      </w:r>
      <w:bookmarkEnd w:id="29"/>
      <w:bookmarkEnd w:id="30"/>
    </w:p>
    <w:p w:rsidR="001C12A5" w:rsidRDefault="001C12A5" w:rsidP="001C12A5">
      <w:pPr>
        <w:pStyle w:val="BodyManual"/>
      </w:pPr>
      <w:r>
        <w:t>Examples are included with the Toolbox zip, and extracted to:</w:t>
      </w:r>
    </w:p>
    <w:p w:rsidR="001C12A5" w:rsidRPr="009649A7" w:rsidRDefault="001C12A5" w:rsidP="001C12A5">
      <w:pPr>
        <w:pStyle w:val="BodyManual"/>
      </w:pPr>
    </w:p>
    <w:p w:rsidR="001C12A5" w:rsidRPr="009649A7" w:rsidRDefault="001C12A5" w:rsidP="001C12A5">
      <w:pPr>
        <w:pStyle w:val="TTtext"/>
      </w:pPr>
      <w:r>
        <w:rPr>
          <w:rFonts w:cs="Courier New"/>
        </w:rPr>
        <w:t xml:space="preserve">   C:\Matlab\Example</w:t>
      </w:r>
    </w:p>
    <w:p w:rsidR="001C12A5" w:rsidRDefault="001C12A5" w:rsidP="001C12A5">
      <w:pPr>
        <w:pStyle w:val="BodyManual"/>
      </w:pPr>
    </w:p>
    <w:p w:rsidR="001C12A5" w:rsidRPr="009649A7" w:rsidRDefault="001C12A5" w:rsidP="001C12A5">
      <w:pPr>
        <w:pStyle w:val="BodyManual"/>
      </w:pPr>
      <w:r w:rsidRPr="009649A7">
        <w:t xml:space="preserve">Change the current directory to this folder, </w:t>
      </w:r>
      <w:r>
        <w:t xml:space="preserve">and run any of the </w:t>
      </w:r>
      <w:proofErr w:type="spellStart"/>
      <w:r w:rsidRPr="00DD1B1F">
        <w:rPr>
          <w:rStyle w:val="TTtextChar"/>
        </w:rPr>
        <w:t>read_xxx.m</w:t>
      </w:r>
      <w:proofErr w:type="spellEnd"/>
      <w:r>
        <w:t xml:space="preserve"> or</w:t>
      </w:r>
      <w:r w:rsidRPr="009649A7">
        <w:t xml:space="preserve"> </w:t>
      </w:r>
      <w:proofErr w:type="spellStart"/>
      <w:r w:rsidRPr="00DD1B1F">
        <w:rPr>
          <w:rStyle w:val="TTtextChar"/>
        </w:rPr>
        <w:t>create_xxx.m</w:t>
      </w:r>
      <w:proofErr w:type="spellEnd"/>
      <w:r>
        <w:t xml:space="preserve"> </w:t>
      </w:r>
      <w:r w:rsidRPr="009649A7">
        <w:t xml:space="preserve">scripts. </w:t>
      </w:r>
    </w:p>
    <w:p w:rsidR="001C12A5" w:rsidRPr="009649A7" w:rsidRDefault="001C12A5" w:rsidP="001C12A5">
      <w:pPr>
        <w:pStyle w:val="BodyManual"/>
      </w:pPr>
    </w:p>
    <w:p w:rsidR="001C12A5" w:rsidRPr="009649A7" w:rsidRDefault="001C12A5" w:rsidP="001C12A5">
      <w:pPr>
        <w:pStyle w:val="BodyManual"/>
      </w:pPr>
      <w:r w:rsidRPr="009649A7">
        <w:t>There are examples for reading</w:t>
      </w:r>
      <w:r>
        <w:t xml:space="preserve"> and creating</w:t>
      </w:r>
      <w:r w:rsidRPr="009649A7">
        <w:t xml:space="preserve"> </w:t>
      </w:r>
      <w:r>
        <w:t xml:space="preserve">a number of </w:t>
      </w:r>
      <w:r w:rsidRPr="009649A7">
        <w:t>file types</w:t>
      </w:r>
      <w:r>
        <w:t>.</w:t>
      </w:r>
      <w:r w:rsidRPr="009649A7">
        <w:t xml:space="preserve"> Included are also some small data file</w:t>
      </w:r>
      <w:r>
        <w:t>s</w:t>
      </w:r>
      <w:r w:rsidRPr="009649A7">
        <w:t>.</w:t>
      </w:r>
    </w:p>
    <w:p w:rsidR="001C12A5" w:rsidRPr="009649A7" w:rsidRDefault="001C12A5" w:rsidP="001C12A5">
      <w:pPr>
        <w:pStyle w:val="BodyManual"/>
      </w:pPr>
    </w:p>
    <w:p w:rsidR="001C12A5" w:rsidRPr="009649A7" w:rsidRDefault="001C12A5" w:rsidP="001C12A5">
      <w:pPr>
        <w:pStyle w:val="Heading2"/>
        <w:tabs>
          <w:tab w:val="clear" w:pos="2835"/>
          <w:tab w:val="clear" w:pos="3119"/>
          <w:tab w:val="clear" w:pos="3827"/>
        </w:tabs>
      </w:pPr>
      <w:bookmarkStart w:id="31" w:name="_Toc159839597"/>
      <w:bookmarkStart w:id="32" w:name="_Toc379198042"/>
      <w:bookmarkStart w:id="33" w:name="_Toc379285266"/>
      <w:r w:rsidRPr="009649A7">
        <w:t xml:space="preserve">Compatibility </w:t>
      </w:r>
      <w:r>
        <w:t>I</w:t>
      </w:r>
      <w:r w:rsidRPr="009649A7">
        <w:t>ssues</w:t>
      </w:r>
      <w:bookmarkEnd w:id="31"/>
      <w:bookmarkEnd w:id="32"/>
      <w:bookmarkEnd w:id="33"/>
    </w:p>
    <w:p w:rsidR="001C12A5" w:rsidRDefault="001C12A5" w:rsidP="001C12A5">
      <w:pPr>
        <w:pStyle w:val="BodyManual"/>
      </w:pPr>
      <w:r w:rsidRPr="009649A7">
        <w:t xml:space="preserve">On computers already having MIKE Zero installed, you can only install and use the </w:t>
      </w:r>
      <w:r>
        <w:t>DHI MATLAB</w:t>
      </w:r>
      <w:r w:rsidRPr="009649A7">
        <w:t xml:space="preserve"> </w:t>
      </w:r>
      <w:r>
        <w:t>Toolbox</w:t>
      </w:r>
      <w:r w:rsidRPr="009649A7">
        <w:t xml:space="preserve"> of same version. The </w:t>
      </w:r>
      <w:r>
        <w:t>DHI MATLAB</w:t>
      </w:r>
      <w:r w:rsidRPr="009649A7">
        <w:t xml:space="preserve"> </w:t>
      </w:r>
      <w:r>
        <w:t xml:space="preserve">Toolbox exists in special versions for </w:t>
      </w:r>
      <w:r w:rsidRPr="009649A7">
        <w:t>version 2007</w:t>
      </w:r>
      <w:r>
        <w:t xml:space="preserve"> and 2008. From release 2011 and later of MIKE Zero, the same toolbox can be used.</w:t>
      </w:r>
      <w:r w:rsidRPr="009649A7">
        <w:t xml:space="preserve"> </w:t>
      </w:r>
    </w:p>
    <w:p w:rsidR="001C12A5" w:rsidRDefault="001C12A5" w:rsidP="001C12A5">
      <w:pPr>
        <w:pStyle w:val="BodyManual"/>
      </w:pPr>
    </w:p>
    <w:p w:rsidR="001C12A5" w:rsidRPr="009649A7" w:rsidRDefault="001C12A5" w:rsidP="009C3F26">
      <w:pPr>
        <w:pStyle w:val="Heading1"/>
      </w:pPr>
      <w:r>
        <w:br w:type="page"/>
      </w:r>
      <w:bookmarkStart w:id="34" w:name="_Toc159839598"/>
      <w:bookmarkStart w:id="35" w:name="_Toc379198043"/>
      <w:bookmarkStart w:id="36" w:name="_Toc379285267"/>
      <w:r w:rsidRPr="009649A7">
        <w:lastRenderedPageBreak/>
        <w:t>Functionality</w:t>
      </w:r>
      <w:bookmarkEnd w:id="34"/>
      <w:bookmarkEnd w:id="35"/>
      <w:bookmarkEnd w:id="36"/>
    </w:p>
    <w:p w:rsidR="001C12A5" w:rsidRPr="009649A7" w:rsidRDefault="001C12A5" w:rsidP="001C12A5">
      <w:pPr>
        <w:pStyle w:val="BodyManual"/>
      </w:pPr>
      <w:r w:rsidRPr="009649A7">
        <w:t xml:space="preserve">Notation: Text from the </w:t>
      </w:r>
      <w:r>
        <w:t>MATLAB</w:t>
      </w:r>
      <w:r w:rsidRPr="009649A7">
        <w:t xml:space="preserve"> command window is typeset in courier font. Input written at the </w:t>
      </w:r>
      <w:r>
        <w:t>MATLAB</w:t>
      </w:r>
      <w:r w:rsidRPr="009649A7">
        <w:t xml:space="preserve"> command prompt starts with </w:t>
      </w:r>
      <w:r w:rsidRPr="009649A7">
        <w:rPr>
          <w:rFonts w:ascii="Courier New" w:hAnsi="Courier New" w:cs="Courier New"/>
        </w:rPr>
        <w:t>&gt;&gt;</w:t>
      </w:r>
      <w:r w:rsidRPr="009649A7">
        <w:t xml:space="preserve">, while remaining lines are output, i.e., looking like the </w:t>
      </w:r>
      <w:r>
        <w:t>MATLAB</w:t>
      </w:r>
      <w:r w:rsidRPr="009649A7">
        <w:t xml:space="preserve"> command window.</w:t>
      </w:r>
    </w:p>
    <w:p w:rsidR="001C12A5" w:rsidRPr="009649A7" w:rsidRDefault="001C12A5" w:rsidP="001C12A5">
      <w:pPr>
        <w:pStyle w:val="BodyManual"/>
      </w:pPr>
    </w:p>
    <w:p w:rsidR="001C12A5" w:rsidRDefault="001C12A5" w:rsidP="001C12A5">
      <w:pPr>
        <w:pStyle w:val="BodyManual"/>
      </w:pPr>
      <w:r>
        <w:t xml:space="preserve">For reading and writing DFS files, check the user guide as described in Section </w:t>
      </w:r>
      <w:r>
        <w:fldChar w:fldCharType="begin"/>
      </w:r>
      <w:r>
        <w:instrText xml:space="preserve"> REF _Ref283032352 \r \h </w:instrText>
      </w:r>
      <w:r>
        <w:fldChar w:fldCharType="separate"/>
      </w:r>
      <w:r w:rsidR="002A7E30">
        <w:t>1.2</w:t>
      </w:r>
      <w:r>
        <w:fldChar w:fldCharType="end"/>
      </w:r>
      <w:r>
        <w:t>.</w:t>
      </w:r>
    </w:p>
    <w:p w:rsidR="001C12A5" w:rsidRDefault="001C12A5" w:rsidP="001C12A5">
      <w:pPr>
        <w:pStyle w:val="BodyManual"/>
      </w:pPr>
    </w:p>
    <w:p w:rsidR="001C12A5" w:rsidRDefault="001C12A5" w:rsidP="001C12A5">
      <w:pPr>
        <w:pStyle w:val="BodyManual"/>
      </w:pPr>
      <w:r w:rsidRPr="009649A7">
        <w:t xml:space="preserve">The </w:t>
      </w:r>
      <w:r>
        <w:t>DHI MATLAB</w:t>
      </w:r>
      <w:r w:rsidRPr="009649A7">
        <w:t xml:space="preserve"> </w:t>
      </w:r>
      <w:r>
        <w:t xml:space="preserve">Toolbox </w:t>
      </w:r>
      <w:r w:rsidRPr="009649A7">
        <w:t xml:space="preserve">consists of </w:t>
      </w:r>
      <w:r>
        <w:t>two</w:t>
      </w:r>
      <w:r w:rsidRPr="009649A7">
        <w:t xml:space="preserve"> </w:t>
      </w:r>
      <w:r>
        <w:t>MATLAB</w:t>
      </w:r>
      <w:r w:rsidRPr="009649A7">
        <w:t xml:space="preserve"> class</w:t>
      </w:r>
      <w:r>
        <w:t>es</w:t>
      </w:r>
      <w:r w:rsidRPr="009649A7">
        <w:t xml:space="preserve"> for handling files, the </w:t>
      </w:r>
      <w:proofErr w:type="spellStart"/>
      <w:r w:rsidRPr="009649A7">
        <w:rPr>
          <w:rStyle w:val="TTtextChar"/>
        </w:rPr>
        <w:t>dfsTSO</w:t>
      </w:r>
      <w:proofErr w:type="spellEnd"/>
      <w:r w:rsidRPr="009649A7">
        <w:t xml:space="preserve"> class</w:t>
      </w:r>
      <w:r>
        <w:t xml:space="preserve"> for handling dfs0 files and the </w:t>
      </w:r>
      <w:r>
        <w:rPr>
          <w:rStyle w:val="TTtextChar"/>
        </w:rPr>
        <w:t>DFS</w:t>
      </w:r>
      <w:r>
        <w:t xml:space="preserve"> class for a fast preview of the content of </w:t>
      </w:r>
      <w:proofErr w:type="spellStart"/>
      <w:r>
        <w:t>dfs</w:t>
      </w:r>
      <w:proofErr w:type="spellEnd"/>
      <w:r>
        <w:t xml:space="preserve"> files.</w:t>
      </w:r>
    </w:p>
    <w:p w:rsidR="001C12A5" w:rsidRDefault="001C12A5" w:rsidP="001C12A5">
      <w:pPr>
        <w:pStyle w:val="BodyManual"/>
      </w:pPr>
    </w:p>
    <w:p w:rsidR="001C12A5" w:rsidRPr="009649A7" w:rsidRDefault="001C12A5" w:rsidP="001C12A5">
      <w:pPr>
        <w:pStyle w:val="BodyManual"/>
      </w:pPr>
      <w:r>
        <w:t>T</w:t>
      </w:r>
      <w:r w:rsidRPr="009649A7">
        <w:t xml:space="preserve">he </w:t>
      </w:r>
      <w:proofErr w:type="spellStart"/>
      <w:r w:rsidRPr="009649A7">
        <w:rPr>
          <w:rStyle w:val="TTtextChar"/>
        </w:rPr>
        <w:t>dfsTSO</w:t>
      </w:r>
      <w:proofErr w:type="spellEnd"/>
      <w:r w:rsidRPr="009649A7">
        <w:t xml:space="preserve"> class</w:t>
      </w:r>
      <w:r>
        <w:t xml:space="preserve"> provides more convenient handling of dfs0 files than the </w:t>
      </w:r>
      <w:proofErr w:type="spellStart"/>
      <w:r>
        <w:t>DHI.Generic.MikeZero.DFS</w:t>
      </w:r>
      <w:proofErr w:type="spellEnd"/>
      <w:r>
        <w:t xml:space="preserve"> component does. The</w:t>
      </w:r>
      <w:r w:rsidRPr="009649A7">
        <w:t xml:space="preserve"> </w:t>
      </w:r>
      <w:proofErr w:type="spellStart"/>
      <w:r w:rsidRPr="009649A7">
        <w:rPr>
          <w:rStyle w:val="TTtextChar"/>
        </w:rPr>
        <w:t>dfsTSO</w:t>
      </w:r>
      <w:proofErr w:type="spellEnd"/>
      <w:r w:rsidRPr="009649A7">
        <w:t xml:space="preserve"> class that handles dfs0 files is based on the MIKE Objects </w:t>
      </w:r>
      <w:proofErr w:type="spellStart"/>
      <w:r w:rsidRPr="009649A7">
        <w:t>Timeseries</w:t>
      </w:r>
      <w:proofErr w:type="spellEnd"/>
      <w:r w:rsidRPr="009649A7">
        <w:t xml:space="preserve"> Package, which is a COM interface. </w:t>
      </w:r>
      <w:r>
        <w:t>MATLAB</w:t>
      </w:r>
      <w:r w:rsidRPr="009649A7">
        <w:t xml:space="preserve"> supports COM interfaces natively; hence if you seek more advanced functionality than described here, you can use the COM interface directly. </w:t>
      </w:r>
    </w:p>
    <w:p w:rsidR="001C12A5" w:rsidRPr="009649A7" w:rsidRDefault="001C12A5" w:rsidP="001C12A5">
      <w:pPr>
        <w:pStyle w:val="BodyManual"/>
      </w:pPr>
    </w:p>
    <w:p w:rsidR="001C12A5" w:rsidRPr="009649A7" w:rsidRDefault="001C12A5" w:rsidP="001C12A5">
      <w:pPr>
        <w:pStyle w:val="TTtext"/>
      </w:pPr>
      <w:r w:rsidRPr="009649A7">
        <w:t xml:space="preserve">&gt;&gt; TSO = </w:t>
      </w:r>
      <w:proofErr w:type="gramStart"/>
      <w:r w:rsidRPr="009649A7">
        <w:t>get(</w:t>
      </w:r>
      <w:proofErr w:type="spellStart"/>
      <w:proofErr w:type="gramEnd"/>
      <w:r w:rsidRPr="009649A7">
        <w:t>dfs</w:t>
      </w:r>
      <w:proofErr w:type="spellEnd"/>
      <w:r w:rsidRPr="009649A7">
        <w:t>,'</w:t>
      </w:r>
      <w:proofErr w:type="spellStart"/>
      <w:r w:rsidRPr="009649A7">
        <w:t>TSObject</w:t>
      </w:r>
      <w:proofErr w:type="spellEnd"/>
      <w:r w:rsidRPr="009649A7">
        <w:t>')</w:t>
      </w:r>
    </w:p>
    <w:p w:rsidR="001C12A5" w:rsidRPr="009649A7" w:rsidRDefault="001C12A5" w:rsidP="001C12A5">
      <w:pPr>
        <w:pStyle w:val="TTtext"/>
      </w:pPr>
      <w:r w:rsidRPr="009649A7">
        <w:t>TSO =</w:t>
      </w:r>
    </w:p>
    <w:p w:rsidR="001C12A5" w:rsidRPr="009649A7" w:rsidRDefault="001C12A5" w:rsidP="001C12A5">
      <w:pPr>
        <w:pStyle w:val="TTtext"/>
      </w:pPr>
      <w:r w:rsidRPr="009649A7">
        <w:tab/>
      </w:r>
      <w:proofErr w:type="spellStart"/>
      <w:r w:rsidRPr="009649A7">
        <w:t>COM.TimeSeries_TSObject</w:t>
      </w:r>
      <w:proofErr w:type="spellEnd"/>
    </w:p>
    <w:p w:rsidR="001C12A5" w:rsidRPr="009649A7" w:rsidRDefault="001C12A5" w:rsidP="001C12A5">
      <w:pPr>
        <w:pStyle w:val="BodyManual"/>
      </w:pPr>
    </w:p>
    <w:p w:rsidR="001C12A5" w:rsidRPr="009649A7" w:rsidRDefault="001C12A5" w:rsidP="001C12A5">
      <w:pPr>
        <w:pStyle w:val="BodyManual"/>
      </w:pPr>
      <w:r w:rsidRPr="009649A7">
        <w:t xml:space="preserve">Through the COM interface you have direct access to all properties of the file, and can perform more advanced operations than through the </w:t>
      </w:r>
      <w:proofErr w:type="spellStart"/>
      <w:r w:rsidRPr="009649A7">
        <w:t>dfsTSO</w:t>
      </w:r>
      <w:proofErr w:type="spellEnd"/>
      <w:r w:rsidRPr="009649A7">
        <w:t xml:space="preserve"> class, as e.g., merging of two items from two files, interpolation to new </w:t>
      </w:r>
      <w:proofErr w:type="spellStart"/>
      <w:r w:rsidRPr="009649A7">
        <w:t>timestep</w:t>
      </w:r>
      <w:proofErr w:type="spellEnd"/>
      <w:r w:rsidRPr="009649A7">
        <w:t xml:space="preserve"> times. Please consult the documentation for the </w:t>
      </w:r>
      <w:proofErr w:type="spellStart"/>
      <w:r w:rsidRPr="009649A7">
        <w:t>Timeseries</w:t>
      </w:r>
      <w:proofErr w:type="spellEnd"/>
      <w:r w:rsidRPr="009649A7">
        <w:t xml:space="preserve"> Package for further information. </w:t>
      </w:r>
    </w:p>
    <w:p w:rsidR="001C12A5" w:rsidRPr="009649A7" w:rsidRDefault="001C12A5" w:rsidP="001C12A5">
      <w:pPr>
        <w:pStyle w:val="BodyManual"/>
      </w:pPr>
    </w:p>
    <w:p w:rsidR="001C12A5" w:rsidRPr="009649A7" w:rsidRDefault="001C12A5" w:rsidP="001C12A5">
      <w:pPr>
        <w:pStyle w:val="Heading2"/>
        <w:tabs>
          <w:tab w:val="clear" w:pos="2835"/>
          <w:tab w:val="clear" w:pos="3119"/>
          <w:tab w:val="clear" w:pos="3827"/>
        </w:tabs>
      </w:pPr>
      <w:bookmarkStart w:id="37" w:name="_Toc159839599"/>
      <w:bookmarkStart w:id="38" w:name="_Toc379198044"/>
      <w:bookmarkStart w:id="39" w:name="_Toc379285268"/>
      <w:r>
        <w:t>Examples</w:t>
      </w:r>
      <w:bookmarkEnd w:id="37"/>
      <w:bookmarkEnd w:id="38"/>
      <w:bookmarkEnd w:id="39"/>
    </w:p>
    <w:p w:rsidR="001C12A5" w:rsidRDefault="001C12A5" w:rsidP="001C12A5">
      <w:pPr>
        <w:pStyle w:val="BodyManual"/>
      </w:pPr>
      <w:r>
        <w:t>With the DHI MATLAB toolbox follows a series of examples that covers the different functionality.</w:t>
      </w:r>
    </w:p>
    <w:p w:rsidR="001C12A5" w:rsidRDefault="001C12A5" w:rsidP="001C12A5">
      <w:pPr>
        <w:pStyle w:val="BodyManual"/>
      </w:pPr>
    </w:p>
    <w:p w:rsidR="001C12A5" w:rsidRPr="009649A7" w:rsidRDefault="001C12A5" w:rsidP="009C3F26">
      <w:pPr>
        <w:pStyle w:val="Bullet"/>
      </w:pPr>
      <w:r w:rsidRPr="00024F80">
        <w:rPr>
          <w:rStyle w:val="TTtextChar"/>
        </w:rPr>
        <w:t>read_dfs0</w:t>
      </w:r>
      <w:r>
        <w:t xml:space="preserve"> – reading dfs0 files, plotting 4 </w:t>
      </w:r>
      <w:proofErr w:type="spellStart"/>
      <w:r>
        <w:t>timeseries</w:t>
      </w:r>
      <w:proofErr w:type="spellEnd"/>
      <w:r>
        <w:t xml:space="preserve">. There are 2 different versions, one using </w:t>
      </w:r>
      <w:proofErr w:type="spellStart"/>
      <w:r>
        <w:rPr>
          <w:rStyle w:val="TTtextChar"/>
        </w:rPr>
        <w:t>d</w:t>
      </w:r>
      <w:r w:rsidRPr="004C27BE">
        <w:rPr>
          <w:rStyle w:val="TTtextChar"/>
        </w:rPr>
        <w:t>fsTSO</w:t>
      </w:r>
      <w:proofErr w:type="spellEnd"/>
      <w:r>
        <w:t xml:space="preserve">. And one using the </w:t>
      </w:r>
      <w:proofErr w:type="spellStart"/>
      <w:r>
        <w:rPr>
          <w:rStyle w:val="TTtextChar"/>
        </w:rPr>
        <w:t>DHI.Generic.MikeZero.DFS</w:t>
      </w:r>
      <w:proofErr w:type="spellEnd"/>
      <w:r>
        <w:t xml:space="preserve"> library.</w:t>
      </w:r>
    </w:p>
    <w:p w:rsidR="001C12A5" w:rsidRPr="009649A7" w:rsidRDefault="001C12A5" w:rsidP="009C3F26">
      <w:pPr>
        <w:pStyle w:val="Bullet"/>
      </w:pPr>
      <w:r w:rsidRPr="00024F80">
        <w:rPr>
          <w:rStyle w:val="TTtextChar"/>
        </w:rPr>
        <w:t>read_dfs1</w:t>
      </w:r>
      <w:r>
        <w:t xml:space="preserve"> – reading dfs1 files, animating profile data.</w:t>
      </w:r>
    </w:p>
    <w:p w:rsidR="001C12A5" w:rsidRPr="009649A7" w:rsidRDefault="001C12A5" w:rsidP="009C3F26">
      <w:pPr>
        <w:pStyle w:val="Bullet"/>
      </w:pPr>
      <w:r w:rsidRPr="00024F80">
        <w:rPr>
          <w:rStyle w:val="TTtextChar"/>
        </w:rPr>
        <w:t>read_dfs2</w:t>
      </w:r>
      <w:r>
        <w:t xml:space="preserve"> – reading dfs2 files, animating grid data.</w:t>
      </w:r>
    </w:p>
    <w:p w:rsidR="001C12A5" w:rsidRPr="009649A7" w:rsidRDefault="001C12A5" w:rsidP="009C3F26">
      <w:pPr>
        <w:pStyle w:val="Bullet"/>
      </w:pPr>
      <w:r w:rsidRPr="00024F80">
        <w:rPr>
          <w:rStyle w:val="TTtextChar"/>
        </w:rPr>
        <w:t>read_dfs2b</w:t>
      </w:r>
      <w:r>
        <w:t xml:space="preserve"> – reading dfs2 files, plotting bathymetry</w:t>
      </w:r>
    </w:p>
    <w:p w:rsidR="001C12A5" w:rsidRPr="009649A7" w:rsidRDefault="001C12A5" w:rsidP="009C3F26">
      <w:pPr>
        <w:pStyle w:val="Bullet"/>
      </w:pPr>
      <w:r w:rsidRPr="00024F80">
        <w:rPr>
          <w:rStyle w:val="TTtextChar"/>
        </w:rPr>
        <w:t>read_dfs3</w:t>
      </w:r>
      <w:r>
        <w:t xml:space="preserve"> – reading dfs3 files, making a layered plot.</w:t>
      </w:r>
    </w:p>
    <w:p w:rsidR="001C12A5" w:rsidRPr="009649A7" w:rsidRDefault="001C12A5" w:rsidP="009C3F26">
      <w:pPr>
        <w:pStyle w:val="Bullet"/>
      </w:pPr>
      <w:r w:rsidRPr="00024F80">
        <w:rPr>
          <w:rStyle w:val="TTtextChar"/>
        </w:rPr>
        <w:t>read_dfsu_2D</w:t>
      </w:r>
      <w:r>
        <w:t xml:space="preserve"> – examples of how to read and handle triangulated data directly using MATLABs standard plotting routines, and how to use </w:t>
      </w:r>
      <w:proofErr w:type="spellStart"/>
      <w:r>
        <w:t>mzPlot</w:t>
      </w:r>
      <w:proofErr w:type="spellEnd"/>
      <w:r>
        <w:t>,</w:t>
      </w:r>
    </w:p>
    <w:p w:rsidR="001C12A5" w:rsidRPr="009649A7" w:rsidRDefault="001C12A5" w:rsidP="009C3F26">
      <w:pPr>
        <w:pStyle w:val="Bullet"/>
      </w:pPr>
      <w:r w:rsidRPr="00024F80">
        <w:rPr>
          <w:rStyle w:val="TTtextChar"/>
        </w:rPr>
        <w:t>read_dfsu_3D</w:t>
      </w:r>
      <w:r>
        <w:t xml:space="preserve"> – examples of how to read and convert 3D input to 2D that can be plotted layer by layer.</w:t>
      </w:r>
    </w:p>
    <w:p w:rsidR="001C12A5" w:rsidRPr="009649A7" w:rsidRDefault="001C12A5" w:rsidP="009C3F26">
      <w:pPr>
        <w:pStyle w:val="Bullet"/>
      </w:pPr>
      <w:proofErr w:type="spellStart"/>
      <w:r w:rsidRPr="00024F80">
        <w:rPr>
          <w:rStyle w:val="TTtextChar"/>
        </w:rPr>
        <w:t>read_</w:t>
      </w:r>
      <w:r>
        <w:rPr>
          <w:rStyle w:val="TTtextChar"/>
        </w:rPr>
        <w:t>network</w:t>
      </w:r>
      <w:proofErr w:type="spellEnd"/>
      <w:r>
        <w:t xml:space="preserve"> – examples of how to read network results, coming from MIKE 11, MOUSE or MIKE 1D.</w:t>
      </w:r>
    </w:p>
    <w:p w:rsidR="001C12A5" w:rsidRPr="009649A7" w:rsidRDefault="001C12A5" w:rsidP="009C3F26">
      <w:pPr>
        <w:pStyle w:val="Bullet"/>
      </w:pPr>
      <w:r w:rsidRPr="00024F80">
        <w:rPr>
          <w:rStyle w:val="TTtextChar"/>
        </w:rPr>
        <w:t>write_dfs1</w:t>
      </w:r>
      <w:r>
        <w:t xml:space="preserve"> – example of changing existing profile data.</w:t>
      </w:r>
    </w:p>
    <w:p w:rsidR="001C12A5" w:rsidRPr="009649A7" w:rsidRDefault="001C12A5" w:rsidP="009C3F26">
      <w:pPr>
        <w:pStyle w:val="Bullet"/>
      </w:pPr>
      <w:r w:rsidRPr="00024F80">
        <w:rPr>
          <w:rStyle w:val="TTtextChar"/>
        </w:rPr>
        <w:t>write_dfs2</w:t>
      </w:r>
      <w:r>
        <w:t xml:space="preserve"> – example of changing existing grid data.</w:t>
      </w:r>
    </w:p>
    <w:p w:rsidR="001C12A5" w:rsidRPr="009649A7" w:rsidRDefault="001C12A5" w:rsidP="009C3F26">
      <w:pPr>
        <w:pStyle w:val="Bullet"/>
      </w:pPr>
      <w:r w:rsidRPr="00024F80">
        <w:rPr>
          <w:rStyle w:val="TTtextChar"/>
        </w:rPr>
        <w:t>write_dfsu_2D</w:t>
      </w:r>
      <w:r>
        <w:t xml:space="preserve"> – example of changing 2D unstructured data.</w:t>
      </w:r>
    </w:p>
    <w:p w:rsidR="001C12A5" w:rsidRDefault="001C12A5" w:rsidP="009C3F26">
      <w:pPr>
        <w:pStyle w:val="Bullet"/>
      </w:pPr>
      <w:r w:rsidRPr="00024F80">
        <w:rPr>
          <w:rStyle w:val="TTtextChar"/>
        </w:rPr>
        <w:t>create_dfs0</w:t>
      </w:r>
      <w:r>
        <w:t xml:space="preserve"> – how to create a dfs0 time series file.</w:t>
      </w:r>
    </w:p>
    <w:p w:rsidR="001C12A5" w:rsidRDefault="001C12A5" w:rsidP="009C3F26">
      <w:pPr>
        <w:pStyle w:val="Bullet"/>
      </w:pPr>
      <w:r w:rsidRPr="00024F80">
        <w:rPr>
          <w:rStyle w:val="TTtextChar"/>
        </w:rPr>
        <w:t>create_dfs0</w:t>
      </w:r>
      <w:r>
        <w:rPr>
          <w:rStyle w:val="TTtextChar"/>
        </w:rPr>
        <w:t>_dfsTSO</w:t>
      </w:r>
      <w:r>
        <w:t xml:space="preserve"> – how to create a dfs0 time series file using the </w:t>
      </w:r>
      <w:proofErr w:type="spellStart"/>
      <w:r>
        <w:rPr>
          <w:rStyle w:val="TTtextChar"/>
        </w:rPr>
        <w:t>d</w:t>
      </w:r>
      <w:r w:rsidRPr="004C27BE">
        <w:rPr>
          <w:rStyle w:val="TTtextChar"/>
        </w:rPr>
        <w:t>fsTSO</w:t>
      </w:r>
      <w:proofErr w:type="spellEnd"/>
      <w:r>
        <w:t>.</w:t>
      </w:r>
    </w:p>
    <w:p w:rsidR="001C12A5" w:rsidRPr="009649A7" w:rsidRDefault="001C12A5" w:rsidP="009C3F26">
      <w:pPr>
        <w:pStyle w:val="Bullet"/>
      </w:pPr>
      <w:r w:rsidRPr="00024F80">
        <w:rPr>
          <w:rStyle w:val="TTtextChar"/>
        </w:rPr>
        <w:t>create_dfs1</w:t>
      </w:r>
      <w:r>
        <w:t xml:space="preserve"> – how to create a dfs1 profile series file.</w:t>
      </w:r>
    </w:p>
    <w:p w:rsidR="001C12A5" w:rsidRPr="009649A7" w:rsidRDefault="001C12A5" w:rsidP="009C3F26">
      <w:pPr>
        <w:pStyle w:val="Bullet"/>
      </w:pPr>
      <w:r w:rsidRPr="00024F80">
        <w:rPr>
          <w:rStyle w:val="TTtextChar"/>
        </w:rPr>
        <w:lastRenderedPageBreak/>
        <w:t>create_dfs1_noneqspat</w:t>
      </w:r>
      <w:r>
        <w:t xml:space="preserve"> – how to create a dfs1 profile series file with non-equidistant spatial axis.</w:t>
      </w:r>
    </w:p>
    <w:p w:rsidR="001C12A5" w:rsidRPr="009649A7" w:rsidRDefault="001C12A5" w:rsidP="009C3F26">
      <w:pPr>
        <w:pStyle w:val="Bullet"/>
      </w:pPr>
      <w:r w:rsidRPr="00024F80">
        <w:rPr>
          <w:rStyle w:val="TTtextChar"/>
        </w:rPr>
        <w:t>create_dfs2</w:t>
      </w:r>
      <w:r>
        <w:t xml:space="preserve"> – how to create a dfs2 grid series file.</w:t>
      </w:r>
    </w:p>
    <w:p w:rsidR="001C12A5" w:rsidRPr="009649A7" w:rsidRDefault="001C12A5" w:rsidP="009C3F26">
      <w:pPr>
        <w:pStyle w:val="Bullet"/>
      </w:pPr>
      <w:r w:rsidRPr="00024F80">
        <w:rPr>
          <w:rStyle w:val="TTtextChar"/>
        </w:rPr>
        <w:t>create_dfs3</w:t>
      </w:r>
      <w:r>
        <w:t xml:space="preserve"> – how to create a dfs3 3D grid series file.</w:t>
      </w:r>
    </w:p>
    <w:p w:rsidR="001C12A5" w:rsidRPr="009649A7" w:rsidRDefault="001C12A5" w:rsidP="009C3F26">
      <w:pPr>
        <w:pStyle w:val="Bullet"/>
      </w:pPr>
      <w:r w:rsidRPr="00024F80">
        <w:rPr>
          <w:rStyle w:val="TTtextChar"/>
        </w:rPr>
        <w:t>create_dfsu_2D</w:t>
      </w:r>
      <w:r>
        <w:t xml:space="preserve"> – how to create a </w:t>
      </w:r>
      <w:proofErr w:type="spellStart"/>
      <w:r>
        <w:t>dfsu</w:t>
      </w:r>
      <w:proofErr w:type="spellEnd"/>
      <w:r>
        <w:t xml:space="preserve"> 2D file from a mesh file.</w:t>
      </w:r>
    </w:p>
    <w:p w:rsidR="001C12A5" w:rsidRDefault="001C12A5" w:rsidP="009C3F26">
      <w:pPr>
        <w:pStyle w:val="Bullet"/>
      </w:pPr>
      <w:r w:rsidRPr="00024F80">
        <w:rPr>
          <w:rStyle w:val="TTtextChar"/>
        </w:rPr>
        <w:t>create_dfsu_3Dfrom3D</w:t>
      </w:r>
      <w:r>
        <w:t xml:space="preserve"> – how to create a </w:t>
      </w:r>
      <w:proofErr w:type="spellStart"/>
      <w:r>
        <w:t>dfsu</w:t>
      </w:r>
      <w:proofErr w:type="spellEnd"/>
      <w:r>
        <w:t xml:space="preserve"> 3D file from another </w:t>
      </w:r>
      <w:proofErr w:type="spellStart"/>
      <w:r>
        <w:t>dfsu</w:t>
      </w:r>
      <w:proofErr w:type="spellEnd"/>
      <w:r>
        <w:t xml:space="preserve"> 3D file.</w:t>
      </w:r>
    </w:p>
    <w:p w:rsidR="001C12A5" w:rsidRDefault="001C12A5" w:rsidP="001C12A5">
      <w:pPr>
        <w:pStyle w:val="BodyManual"/>
      </w:pPr>
    </w:p>
    <w:p w:rsidR="001C12A5" w:rsidRPr="009649A7" w:rsidRDefault="001C12A5" w:rsidP="001C12A5">
      <w:pPr>
        <w:pStyle w:val="Heading2"/>
        <w:tabs>
          <w:tab w:val="clear" w:pos="2835"/>
          <w:tab w:val="clear" w:pos="3119"/>
          <w:tab w:val="clear" w:pos="3827"/>
        </w:tabs>
      </w:pPr>
      <w:bookmarkStart w:id="40" w:name="_Toc379198045"/>
      <w:bookmarkStart w:id="41" w:name="_Toc379285269"/>
      <w:r>
        <w:t>R</w:t>
      </w:r>
      <w:r w:rsidR="00C348D2">
        <w:t xml:space="preserve">eading dfs0 files using </w:t>
      </w:r>
      <w:proofErr w:type="spellStart"/>
      <w:r w:rsidR="00C348D2">
        <w:t>dfsTSO</w:t>
      </w:r>
      <w:proofErr w:type="spellEnd"/>
      <w:r w:rsidR="00C348D2">
        <w:t xml:space="preserve"> O</w:t>
      </w:r>
      <w:r>
        <w:t>bject</w:t>
      </w:r>
      <w:bookmarkEnd w:id="40"/>
      <w:bookmarkEnd w:id="41"/>
    </w:p>
    <w:p w:rsidR="001C12A5" w:rsidRPr="009649A7" w:rsidRDefault="001C12A5" w:rsidP="009C3F26">
      <w:pPr>
        <w:pStyle w:val="Heading3"/>
      </w:pPr>
      <w:bookmarkStart w:id="42" w:name="_Toc159839600"/>
      <w:bookmarkStart w:id="43" w:name="_Toc379285270"/>
      <w:r w:rsidRPr="009C3F26">
        <w:t>Open</w:t>
      </w:r>
      <w:r w:rsidRPr="009649A7">
        <w:t xml:space="preserve"> a file</w:t>
      </w:r>
      <w:bookmarkEnd w:id="42"/>
      <w:bookmarkEnd w:id="43"/>
    </w:p>
    <w:p w:rsidR="001C12A5" w:rsidRPr="009649A7" w:rsidRDefault="001C12A5" w:rsidP="001C12A5">
      <w:pPr>
        <w:pStyle w:val="BodyManual"/>
      </w:pPr>
      <w:r w:rsidRPr="009649A7">
        <w:t xml:space="preserve">You open a file by creating a new </w:t>
      </w:r>
      <w:proofErr w:type="spellStart"/>
      <w:r w:rsidRPr="009649A7">
        <w:rPr>
          <w:rStyle w:val="TTtextChar"/>
        </w:rPr>
        <w:t>dfs</w:t>
      </w:r>
      <w:r>
        <w:rPr>
          <w:rStyle w:val="TTtextChar"/>
        </w:rPr>
        <w:t>TSO</w:t>
      </w:r>
      <w:proofErr w:type="spellEnd"/>
      <w:r w:rsidRPr="009649A7">
        <w:t xml:space="preserve"> object. The file is opened and header information is read. A summary of header information is written to the console, unless hidden with a semicolon at the end of the command:</w:t>
      </w:r>
    </w:p>
    <w:p w:rsidR="001C12A5" w:rsidRPr="009649A7" w:rsidRDefault="001C12A5" w:rsidP="001C12A5">
      <w:pPr>
        <w:pStyle w:val="BodyManual"/>
      </w:pPr>
    </w:p>
    <w:p w:rsidR="001C12A5" w:rsidRDefault="001C12A5" w:rsidP="001C12A5">
      <w:pPr>
        <w:pStyle w:val="TTtext"/>
      </w:pPr>
      <w:r>
        <w:t xml:space="preserve">&gt;&gt; </w:t>
      </w:r>
      <w:proofErr w:type="gramStart"/>
      <w:r>
        <w:t>dfs0  =</w:t>
      </w:r>
      <w:proofErr w:type="gramEnd"/>
      <w:r>
        <w:t xml:space="preserve"> </w:t>
      </w:r>
      <w:proofErr w:type="spellStart"/>
      <w:r>
        <w:t>dfsTSO</w:t>
      </w:r>
      <w:proofErr w:type="spellEnd"/>
      <w:r>
        <w:t>(</w:t>
      </w:r>
      <w:r w:rsidRPr="00C11246">
        <w:t>'data/data_ndr_roese.dfs0'</w:t>
      </w:r>
      <w:r>
        <w:t>)</w:t>
      </w:r>
    </w:p>
    <w:p w:rsidR="001C12A5" w:rsidRDefault="001C12A5" w:rsidP="001C12A5">
      <w:pPr>
        <w:pStyle w:val="TTtext"/>
      </w:pPr>
      <w:r>
        <w:t xml:space="preserve">dfs0 = </w:t>
      </w:r>
    </w:p>
    <w:p w:rsidR="001C12A5" w:rsidRDefault="001C12A5" w:rsidP="001C12A5">
      <w:pPr>
        <w:pStyle w:val="TTtext"/>
      </w:pPr>
      <w:r>
        <w:t xml:space="preserve">   </w:t>
      </w:r>
      <w:proofErr w:type="gramStart"/>
      <w:r>
        <w:t>filename</w:t>
      </w:r>
      <w:proofErr w:type="gramEnd"/>
      <w:r>
        <w:t xml:space="preserve">            : data/data_ndr_roese.dfs0</w:t>
      </w:r>
    </w:p>
    <w:p w:rsidR="001C12A5" w:rsidRDefault="001C12A5" w:rsidP="001C12A5">
      <w:pPr>
        <w:pStyle w:val="TTtext"/>
      </w:pPr>
      <w:r>
        <w:t xml:space="preserve">   </w:t>
      </w:r>
      <w:proofErr w:type="gramStart"/>
      <w:r>
        <w:t>dimensions</w:t>
      </w:r>
      <w:proofErr w:type="gramEnd"/>
      <w:r>
        <w:t xml:space="preserve">          : 1</w:t>
      </w:r>
    </w:p>
    <w:p w:rsidR="001C12A5" w:rsidRDefault="001C12A5" w:rsidP="001C12A5">
      <w:pPr>
        <w:pStyle w:val="TTtext"/>
      </w:pPr>
      <w:r>
        <w:t xml:space="preserve">   </w:t>
      </w:r>
      <w:proofErr w:type="gramStart"/>
      <w:r>
        <w:t>number</w:t>
      </w:r>
      <w:proofErr w:type="gramEnd"/>
      <w:r>
        <w:t xml:space="preserve"> of items     : 5</w:t>
      </w:r>
    </w:p>
    <w:p w:rsidR="001C12A5" w:rsidRDefault="001C12A5" w:rsidP="001C12A5">
      <w:pPr>
        <w:pStyle w:val="TTtext"/>
      </w:pPr>
      <w:r>
        <w:t xml:space="preserve">            </w:t>
      </w:r>
      <w:proofErr w:type="gramStart"/>
      <w:r>
        <w:t>item</w:t>
      </w:r>
      <w:proofErr w:type="gramEnd"/>
      <w:r>
        <w:t xml:space="preserve">   1   : Point 1: Surface elevation</w:t>
      </w:r>
    </w:p>
    <w:p w:rsidR="001C12A5" w:rsidRDefault="001C12A5" w:rsidP="001C12A5">
      <w:pPr>
        <w:pStyle w:val="TTtext"/>
      </w:pPr>
      <w:r>
        <w:t xml:space="preserve">            </w:t>
      </w:r>
      <w:proofErr w:type="gramStart"/>
      <w:r>
        <w:t>item</w:t>
      </w:r>
      <w:proofErr w:type="gramEnd"/>
      <w:r>
        <w:t xml:space="preserve">   2   : Point 1: U velocity</w:t>
      </w:r>
    </w:p>
    <w:p w:rsidR="001C12A5" w:rsidRDefault="001C12A5" w:rsidP="001C12A5">
      <w:pPr>
        <w:pStyle w:val="TTtext"/>
      </w:pPr>
      <w:r>
        <w:t xml:space="preserve">            </w:t>
      </w:r>
      <w:proofErr w:type="gramStart"/>
      <w:r>
        <w:t>item</w:t>
      </w:r>
      <w:proofErr w:type="gramEnd"/>
      <w:r>
        <w:t xml:space="preserve">   3   : Point 1: V velocity</w:t>
      </w:r>
    </w:p>
    <w:p w:rsidR="001C12A5" w:rsidRDefault="001C12A5" w:rsidP="001C12A5">
      <w:pPr>
        <w:pStyle w:val="TTtext"/>
      </w:pPr>
      <w:r>
        <w:t xml:space="preserve">            </w:t>
      </w:r>
      <w:proofErr w:type="gramStart"/>
      <w:r>
        <w:t>item</w:t>
      </w:r>
      <w:proofErr w:type="gramEnd"/>
      <w:r>
        <w:t xml:space="preserve">   4   : Point 1: Current speed</w:t>
      </w:r>
    </w:p>
    <w:p w:rsidR="001C12A5" w:rsidRDefault="001C12A5" w:rsidP="001C12A5">
      <w:pPr>
        <w:pStyle w:val="TTtext"/>
      </w:pPr>
      <w:r>
        <w:t xml:space="preserve">            </w:t>
      </w:r>
      <w:proofErr w:type="gramStart"/>
      <w:r>
        <w:t>item</w:t>
      </w:r>
      <w:proofErr w:type="gramEnd"/>
      <w:r>
        <w:t xml:space="preserve">   5   : Point 1: Current direction</w:t>
      </w:r>
    </w:p>
    <w:p w:rsidR="001C12A5" w:rsidRDefault="001C12A5" w:rsidP="001C12A5">
      <w:pPr>
        <w:pStyle w:val="TTtext"/>
      </w:pPr>
      <w:r>
        <w:t xml:space="preserve">   </w:t>
      </w:r>
      <w:proofErr w:type="gramStart"/>
      <w:r>
        <w:t>time</w:t>
      </w:r>
      <w:proofErr w:type="gramEnd"/>
      <w:r>
        <w:t xml:space="preserve"> axis type      : Calendar time axis, equidistant</w:t>
      </w:r>
    </w:p>
    <w:p w:rsidR="001C12A5" w:rsidRDefault="001C12A5" w:rsidP="001C12A5">
      <w:pPr>
        <w:pStyle w:val="TTtext"/>
      </w:pPr>
      <w:r>
        <w:t xml:space="preserve">   </w:t>
      </w:r>
      <w:proofErr w:type="spellStart"/>
      <w:proofErr w:type="gramStart"/>
      <w:r>
        <w:t>startdate</w:t>
      </w:r>
      <w:proofErr w:type="spellEnd"/>
      <w:proofErr w:type="gramEnd"/>
      <w:r>
        <w:t xml:space="preserve">           : 1993-12-02 00:00:00.000</w:t>
      </w:r>
    </w:p>
    <w:p w:rsidR="001C12A5" w:rsidRDefault="001C12A5" w:rsidP="001C12A5">
      <w:pPr>
        <w:pStyle w:val="TTtext"/>
      </w:pPr>
      <w:r>
        <w:t xml:space="preserve">   </w:t>
      </w:r>
      <w:proofErr w:type="spellStart"/>
      <w:proofErr w:type="gramStart"/>
      <w:r>
        <w:t>enddate</w:t>
      </w:r>
      <w:proofErr w:type="spellEnd"/>
      <w:proofErr w:type="gramEnd"/>
      <w:r>
        <w:t xml:space="preserve">             : 1993-12-13 00:00:00.000</w:t>
      </w:r>
    </w:p>
    <w:p w:rsidR="001C12A5" w:rsidRDefault="001C12A5" w:rsidP="001C12A5">
      <w:pPr>
        <w:pStyle w:val="TTtext"/>
      </w:pPr>
      <w:r>
        <w:t xml:space="preserve">   </w:t>
      </w:r>
      <w:proofErr w:type="spellStart"/>
      <w:proofErr w:type="gramStart"/>
      <w:r>
        <w:t>timestep</w:t>
      </w:r>
      <w:proofErr w:type="spellEnd"/>
      <w:proofErr w:type="gramEnd"/>
      <w:r>
        <w:t xml:space="preserve"> interval   :    120.000 (seconds)</w:t>
      </w:r>
    </w:p>
    <w:p w:rsidR="001C12A5" w:rsidRPr="009649A7" w:rsidRDefault="001C12A5" w:rsidP="001C12A5">
      <w:pPr>
        <w:pStyle w:val="TTtext"/>
      </w:pPr>
      <w:r>
        <w:t xml:space="preserve">   </w:t>
      </w:r>
      <w:proofErr w:type="gramStart"/>
      <w:r>
        <w:t>number</w:t>
      </w:r>
      <w:proofErr w:type="gramEnd"/>
      <w:r>
        <w:t xml:space="preserve"> of </w:t>
      </w:r>
      <w:proofErr w:type="spellStart"/>
      <w:r>
        <w:t>timesteps</w:t>
      </w:r>
      <w:proofErr w:type="spellEnd"/>
      <w:r>
        <w:t xml:space="preserve"> : 7921</w:t>
      </w:r>
    </w:p>
    <w:p w:rsidR="001C12A5" w:rsidRPr="009649A7" w:rsidRDefault="001C12A5" w:rsidP="001C12A5">
      <w:pPr>
        <w:pStyle w:val="TTtext"/>
      </w:pPr>
    </w:p>
    <w:p w:rsidR="001C12A5" w:rsidRPr="009649A7" w:rsidRDefault="001C12A5" w:rsidP="001C12A5">
      <w:pPr>
        <w:pStyle w:val="BodyManual"/>
      </w:pPr>
    </w:p>
    <w:p w:rsidR="001C12A5" w:rsidRPr="009649A7" w:rsidRDefault="001C12A5" w:rsidP="001C12A5">
      <w:pPr>
        <w:pStyle w:val="BodyManual"/>
      </w:pPr>
      <w:r w:rsidRPr="009649A7">
        <w:t>To review the header information, you can just enter the object variable at the command prompt</w:t>
      </w:r>
    </w:p>
    <w:p w:rsidR="001C12A5" w:rsidRPr="009649A7" w:rsidRDefault="001C12A5" w:rsidP="001C12A5">
      <w:pPr>
        <w:pStyle w:val="BodyManual"/>
      </w:pPr>
    </w:p>
    <w:p w:rsidR="001C12A5" w:rsidRDefault="001C12A5" w:rsidP="001C12A5">
      <w:pPr>
        <w:pStyle w:val="TTtext"/>
      </w:pPr>
      <w:r>
        <w:t>&gt;&gt; dfs0</w:t>
      </w:r>
    </w:p>
    <w:p w:rsidR="001C12A5" w:rsidRDefault="001C12A5" w:rsidP="001C12A5">
      <w:pPr>
        <w:pStyle w:val="TTtext"/>
      </w:pPr>
      <w:r>
        <w:t xml:space="preserve">dfs0 = </w:t>
      </w:r>
    </w:p>
    <w:p w:rsidR="001C12A5" w:rsidRDefault="001C12A5" w:rsidP="001C12A5">
      <w:pPr>
        <w:pStyle w:val="TTtext"/>
      </w:pPr>
      <w:r>
        <w:t xml:space="preserve">   </w:t>
      </w:r>
      <w:proofErr w:type="gramStart"/>
      <w:r>
        <w:t>filename</w:t>
      </w:r>
      <w:proofErr w:type="gramEnd"/>
      <w:r>
        <w:t xml:space="preserve">            : data/data_ndr_roese.dfs0</w:t>
      </w:r>
    </w:p>
    <w:p w:rsidR="001C12A5" w:rsidRDefault="001C12A5" w:rsidP="001C12A5">
      <w:pPr>
        <w:pStyle w:val="TTtext"/>
      </w:pPr>
      <w:r>
        <w:t xml:space="preserve">   </w:t>
      </w:r>
      <w:proofErr w:type="gramStart"/>
      <w:r>
        <w:t>dimensions</w:t>
      </w:r>
      <w:proofErr w:type="gramEnd"/>
      <w:r>
        <w:t xml:space="preserve">          : 1</w:t>
      </w:r>
    </w:p>
    <w:p w:rsidR="001C12A5" w:rsidRDefault="001C12A5" w:rsidP="001C12A5">
      <w:pPr>
        <w:pStyle w:val="TTtext"/>
      </w:pPr>
      <w:r>
        <w:t xml:space="preserve">   [... </w:t>
      </w:r>
      <w:proofErr w:type="gramStart"/>
      <w:r>
        <w:t>remaining</w:t>
      </w:r>
      <w:proofErr w:type="gramEnd"/>
      <w:r>
        <w:t xml:space="preserve"> output omitted ...]</w:t>
      </w:r>
    </w:p>
    <w:p w:rsidR="009C3F26" w:rsidRDefault="009C3F26" w:rsidP="009C3F26">
      <w:pPr>
        <w:pStyle w:val="BodyManual"/>
      </w:pPr>
    </w:p>
    <w:p w:rsidR="001C12A5" w:rsidRPr="009649A7" w:rsidRDefault="001C12A5" w:rsidP="00DF5E13">
      <w:pPr>
        <w:pStyle w:val="Heading3"/>
      </w:pPr>
      <w:bookmarkStart w:id="44" w:name="_Toc159839601"/>
      <w:bookmarkStart w:id="45" w:name="_Toc379285271"/>
      <w:r w:rsidRPr="00DF5E13">
        <w:t>Closing</w:t>
      </w:r>
      <w:r w:rsidRPr="009649A7">
        <w:t xml:space="preserve"> a file</w:t>
      </w:r>
      <w:bookmarkEnd w:id="44"/>
      <w:bookmarkEnd w:id="45"/>
    </w:p>
    <w:p w:rsidR="001C12A5" w:rsidRPr="009649A7" w:rsidRDefault="001C12A5" w:rsidP="001C12A5">
      <w:pPr>
        <w:pStyle w:val="BodyManual"/>
      </w:pPr>
      <w:r w:rsidRPr="009649A7">
        <w:t>When done working with a file, and you wish to free memory associated with the objects, use the close function.</w:t>
      </w:r>
    </w:p>
    <w:p w:rsidR="001C12A5" w:rsidRPr="009649A7" w:rsidRDefault="001C12A5" w:rsidP="001C12A5">
      <w:pPr>
        <w:pStyle w:val="BodyManual"/>
      </w:pPr>
    </w:p>
    <w:p w:rsidR="001C12A5" w:rsidRPr="009649A7" w:rsidRDefault="001C12A5" w:rsidP="001C12A5">
      <w:pPr>
        <w:pStyle w:val="TTtext"/>
      </w:pPr>
      <w:r w:rsidRPr="009649A7">
        <w:t xml:space="preserve">&gt;&gt; </w:t>
      </w:r>
      <w:proofErr w:type="gramStart"/>
      <w:r w:rsidRPr="009649A7">
        <w:t>close(</w:t>
      </w:r>
      <w:proofErr w:type="spellStart"/>
      <w:proofErr w:type="gramEnd"/>
      <w:r w:rsidRPr="009649A7">
        <w:t>dfs</w:t>
      </w:r>
      <w:proofErr w:type="spellEnd"/>
      <w:r w:rsidRPr="009649A7">
        <w:t>)</w:t>
      </w:r>
    </w:p>
    <w:p w:rsidR="001C12A5" w:rsidRDefault="001C12A5" w:rsidP="001C12A5">
      <w:pPr>
        <w:pStyle w:val="BodyManual"/>
      </w:pPr>
      <w:r w:rsidRPr="009649A7">
        <w:br/>
      </w:r>
      <w:r>
        <w:t>S</w:t>
      </w:r>
      <w:r w:rsidRPr="009649A7">
        <w:t xml:space="preserve">etting </w:t>
      </w:r>
      <w:proofErr w:type="spellStart"/>
      <w:r w:rsidRPr="009649A7">
        <w:rPr>
          <w:rStyle w:val="TTtextChar"/>
        </w:rPr>
        <w:t>dfs</w:t>
      </w:r>
      <w:proofErr w:type="spellEnd"/>
      <w:r w:rsidRPr="009649A7">
        <w:rPr>
          <w:rStyle w:val="TTtextChar"/>
        </w:rPr>
        <w:t>=0</w:t>
      </w:r>
      <w:r w:rsidRPr="009649A7">
        <w:t xml:space="preserve"> will free associated memory and have the same effect as </w:t>
      </w:r>
      <w:proofErr w:type="gramStart"/>
      <w:r w:rsidRPr="009649A7">
        <w:rPr>
          <w:rStyle w:val="TTtextChar"/>
        </w:rPr>
        <w:t>close(</w:t>
      </w:r>
      <w:proofErr w:type="spellStart"/>
      <w:proofErr w:type="gramEnd"/>
      <w:r w:rsidRPr="009649A7">
        <w:rPr>
          <w:rStyle w:val="TTtextChar"/>
        </w:rPr>
        <w:t>dfs</w:t>
      </w:r>
      <w:proofErr w:type="spellEnd"/>
      <w:r w:rsidRPr="009649A7">
        <w:rPr>
          <w:rStyle w:val="TTtextChar"/>
        </w:rPr>
        <w:t>)</w:t>
      </w:r>
      <w:r>
        <w:t>.</w:t>
      </w:r>
      <w:r w:rsidRPr="009649A7">
        <w:t xml:space="preserve"> </w:t>
      </w:r>
    </w:p>
    <w:p w:rsidR="009C3F26" w:rsidRPr="009649A7" w:rsidRDefault="009C3F26" w:rsidP="001C12A5">
      <w:pPr>
        <w:pStyle w:val="BodyManual"/>
      </w:pPr>
    </w:p>
    <w:p w:rsidR="001C12A5" w:rsidRPr="009649A7" w:rsidRDefault="001C12A5" w:rsidP="00DF5E13">
      <w:pPr>
        <w:pStyle w:val="Heading3"/>
      </w:pPr>
      <w:bookmarkStart w:id="46" w:name="_Toc159839602"/>
      <w:bookmarkStart w:id="47" w:name="_Toc379285272"/>
      <w:r w:rsidRPr="00DF5E13">
        <w:lastRenderedPageBreak/>
        <w:t>Saving</w:t>
      </w:r>
      <w:r w:rsidRPr="009649A7">
        <w:t xml:space="preserve"> file</w:t>
      </w:r>
      <w:bookmarkEnd w:id="46"/>
      <w:bookmarkEnd w:id="47"/>
    </w:p>
    <w:p w:rsidR="001C12A5" w:rsidRPr="009649A7" w:rsidRDefault="001C12A5" w:rsidP="001C12A5">
      <w:pPr>
        <w:pStyle w:val="BodyManual"/>
      </w:pPr>
      <w:r w:rsidRPr="00FF1FB1">
        <w:t xml:space="preserve">File data </w:t>
      </w:r>
      <w:r>
        <w:t xml:space="preserve">are </w:t>
      </w:r>
      <w:r w:rsidRPr="009649A7">
        <w:t xml:space="preserve">only saved when the </w:t>
      </w:r>
      <w:proofErr w:type="spellStart"/>
      <w:r w:rsidRPr="00FE2B88">
        <w:rPr>
          <w:rStyle w:val="TTtextChar"/>
        </w:rPr>
        <w:t>saveAndClose</w:t>
      </w:r>
      <w:proofErr w:type="spellEnd"/>
      <w:r w:rsidRPr="009649A7">
        <w:t xml:space="preserve"> function is issued:</w:t>
      </w:r>
    </w:p>
    <w:p w:rsidR="001C12A5" w:rsidRPr="009649A7" w:rsidRDefault="001C12A5" w:rsidP="001C12A5">
      <w:pPr>
        <w:pStyle w:val="BodyManual"/>
      </w:pPr>
    </w:p>
    <w:p w:rsidR="001C12A5" w:rsidRPr="009649A7" w:rsidRDefault="001C12A5" w:rsidP="001C12A5">
      <w:pPr>
        <w:pStyle w:val="TTtext"/>
      </w:pPr>
      <w:r w:rsidRPr="009649A7">
        <w:t xml:space="preserve">&gt;&gt; </w:t>
      </w:r>
      <w:proofErr w:type="spellStart"/>
      <w:proofErr w:type="gramStart"/>
      <w:r w:rsidRPr="009649A7">
        <w:t>save</w:t>
      </w:r>
      <w:r>
        <w:t>AndClose</w:t>
      </w:r>
      <w:proofErr w:type="spellEnd"/>
      <w:r w:rsidRPr="009649A7">
        <w:t>(</w:t>
      </w:r>
      <w:proofErr w:type="spellStart"/>
      <w:proofErr w:type="gramEnd"/>
      <w:r w:rsidRPr="009649A7">
        <w:t>dfs</w:t>
      </w:r>
      <w:proofErr w:type="spellEnd"/>
      <w:r w:rsidRPr="009649A7">
        <w:t>)</w:t>
      </w:r>
    </w:p>
    <w:p w:rsidR="001C12A5" w:rsidRPr="009649A7" w:rsidRDefault="001C12A5" w:rsidP="001C12A5">
      <w:pPr>
        <w:pStyle w:val="BodyManual"/>
      </w:pPr>
    </w:p>
    <w:p w:rsidR="001C12A5" w:rsidRPr="009649A7" w:rsidRDefault="001C12A5" w:rsidP="001C12A5">
      <w:pPr>
        <w:pStyle w:val="BodyManual"/>
      </w:pPr>
      <w:r w:rsidRPr="009649A7">
        <w:t xml:space="preserve">If the file already exists, a </w:t>
      </w:r>
      <w:r w:rsidR="00E47CB0">
        <w:t>dialogue</w:t>
      </w:r>
      <w:r w:rsidRPr="009649A7">
        <w:t xml:space="preserve"> will appear and ask if you wish to overwrite the file. To suppress the warning, use instead</w:t>
      </w:r>
    </w:p>
    <w:p w:rsidR="001C12A5" w:rsidRPr="009649A7" w:rsidRDefault="001C12A5" w:rsidP="001C12A5">
      <w:pPr>
        <w:pStyle w:val="BodyManual"/>
      </w:pPr>
    </w:p>
    <w:p w:rsidR="001C12A5" w:rsidRPr="009649A7" w:rsidRDefault="001C12A5" w:rsidP="001C12A5">
      <w:pPr>
        <w:pStyle w:val="TTtext"/>
      </w:pPr>
      <w:r w:rsidRPr="009649A7">
        <w:t xml:space="preserve">&gt;&gt; </w:t>
      </w:r>
      <w:proofErr w:type="spellStart"/>
      <w:proofErr w:type="gramStart"/>
      <w:r w:rsidRPr="009649A7">
        <w:t>save</w:t>
      </w:r>
      <w:r>
        <w:t>AndClose</w:t>
      </w:r>
      <w:proofErr w:type="spellEnd"/>
      <w:r w:rsidRPr="009649A7">
        <w:t>(</w:t>
      </w:r>
      <w:proofErr w:type="gramEnd"/>
      <w:r w:rsidRPr="009649A7">
        <w:t>dfs,1)</w:t>
      </w:r>
    </w:p>
    <w:p w:rsidR="001C12A5" w:rsidRPr="009649A7" w:rsidRDefault="001C12A5" w:rsidP="001C12A5">
      <w:pPr>
        <w:pStyle w:val="BodyManual"/>
      </w:pPr>
    </w:p>
    <w:p w:rsidR="001C12A5" w:rsidRPr="009649A7" w:rsidRDefault="001C12A5" w:rsidP="001C12A5">
      <w:pPr>
        <w:pStyle w:val="BodyManual"/>
      </w:pPr>
      <w:proofErr w:type="gramStart"/>
      <w:r w:rsidRPr="009649A7">
        <w:t>which</w:t>
      </w:r>
      <w:proofErr w:type="gramEnd"/>
      <w:r w:rsidRPr="009649A7">
        <w:t xml:space="preserve"> will save and overwrite without a warning </w:t>
      </w:r>
      <w:r w:rsidR="00E47CB0">
        <w:t>dialogue</w:t>
      </w:r>
      <w:r w:rsidRPr="009649A7">
        <w:t>.</w:t>
      </w:r>
    </w:p>
    <w:p w:rsidR="001C12A5" w:rsidRPr="009649A7" w:rsidRDefault="001C12A5" w:rsidP="001C12A5">
      <w:pPr>
        <w:pStyle w:val="BodyManual"/>
      </w:pPr>
    </w:p>
    <w:p w:rsidR="001C12A5" w:rsidRPr="009649A7" w:rsidRDefault="001C12A5" w:rsidP="00DF5E13">
      <w:pPr>
        <w:pStyle w:val="Heading3"/>
      </w:pPr>
      <w:bookmarkStart w:id="48" w:name="_Toc159839603"/>
      <w:bookmarkStart w:id="49" w:name="_Toc379285273"/>
      <w:r w:rsidRPr="00DF5E13">
        <w:t>Getting</w:t>
      </w:r>
      <w:r w:rsidRPr="009649A7">
        <w:t xml:space="preserve"> header information / object properties</w:t>
      </w:r>
      <w:bookmarkEnd w:id="48"/>
      <w:bookmarkEnd w:id="49"/>
    </w:p>
    <w:p w:rsidR="001C12A5" w:rsidRPr="009649A7" w:rsidRDefault="001C12A5" w:rsidP="001C12A5">
      <w:pPr>
        <w:pStyle w:val="BodyManual"/>
      </w:pPr>
      <w:r w:rsidRPr="009649A7">
        <w:t>The get function will return header data</w:t>
      </w:r>
      <w:r>
        <w:t>. The content will depend on the file being loaded</w:t>
      </w:r>
      <w:r w:rsidRPr="009649A7">
        <w:t xml:space="preserve">. To view available header data, use the get function only with the </w:t>
      </w:r>
      <w:proofErr w:type="spellStart"/>
      <w:r w:rsidRPr="009649A7">
        <w:t>dfs</w:t>
      </w:r>
      <w:proofErr w:type="spellEnd"/>
      <w:r w:rsidRPr="009649A7">
        <w:t xml:space="preserve"> object as argument:</w:t>
      </w:r>
    </w:p>
    <w:p w:rsidR="001C12A5" w:rsidRPr="009649A7" w:rsidRDefault="001C12A5" w:rsidP="001C12A5">
      <w:pPr>
        <w:pStyle w:val="BodyManual"/>
      </w:pPr>
    </w:p>
    <w:p w:rsidR="001C12A5" w:rsidRDefault="001C12A5" w:rsidP="001C12A5">
      <w:pPr>
        <w:pStyle w:val="TTtext"/>
      </w:pPr>
      <w:proofErr w:type="gramStart"/>
      <w:r>
        <w:t>get(</w:t>
      </w:r>
      <w:proofErr w:type="gramEnd"/>
      <w:r>
        <w:t>dfs0)</w:t>
      </w:r>
    </w:p>
    <w:p w:rsidR="001C12A5" w:rsidRDefault="001C12A5" w:rsidP="001C12A5">
      <w:pPr>
        <w:pStyle w:val="TTtext"/>
      </w:pPr>
      <w:r>
        <w:t xml:space="preserve">           </w:t>
      </w:r>
      <w:proofErr w:type="spellStart"/>
      <w:r>
        <w:t>FileName</w:t>
      </w:r>
      <w:proofErr w:type="spellEnd"/>
      <w:r>
        <w:t>: 'data/data_ndr_roese.dfs0'</w:t>
      </w:r>
    </w:p>
    <w:p w:rsidR="001C12A5" w:rsidRDefault="001C12A5" w:rsidP="001C12A5">
      <w:pPr>
        <w:pStyle w:val="TTtext"/>
      </w:pPr>
      <w:r>
        <w:t xml:space="preserve">          </w:t>
      </w:r>
      <w:proofErr w:type="spellStart"/>
      <w:r>
        <w:t>FileTitle</w:t>
      </w:r>
      <w:proofErr w:type="spellEnd"/>
      <w:r>
        <w:t>: '</w:t>
      </w:r>
      <w:proofErr w:type="spellStart"/>
      <w:r>
        <w:t>Ndr</w:t>
      </w:r>
      <w:proofErr w:type="spellEnd"/>
      <w:r>
        <w:t xml:space="preserve"> </w:t>
      </w:r>
      <w:proofErr w:type="spellStart"/>
      <w:r>
        <w:t>Roese</w:t>
      </w:r>
      <w:proofErr w:type="spellEnd"/>
      <w:r>
        <w:t>'</w:t>
      </w:r>
    </w:p>
    <w:p w:rsidR="001C12A5" w:rsidRDefault="001C12A5" w:rsidP="001C12A5">
      <w:pPr>
        <w:pStyle w:val="TTtext"/>
      </w:pPr>
      <w:r>
        <w:t xml:space="preserve">         Dimensions: 1</w:t>
      </w:r>
    </w:p>
    <w:p w:rsidR="001C12A5" w:rsidRDefault="001C12A5" w:rsidP="001C12A5">
      <w:pPr>
        <w:pStyle w:val="TTtext"/>
      </w:pPr>
      <w:r>
        <w:t xml:space="preserve">           </w:t>
      </w:r>
      <w:proofErr w:type="spellStart"/>
      <w:r>
        <w:t>NumItems</w:t>
      </w:r>
      <w:proofErr w:type="spellEnd"/>
      <w:r>
        <w:t>: 5</w:t>
      </w:r>
    </w:p>
    <w:p w:rsidR="001C12A5" w:rsidRDefault="001C12A5" w:rsidP="001C12A5">
      <w:pPr>
        <w:pStyle w:val="TTtext"/>
      </w:pPr>
      <w:r>
        <w:t xml:space="preserve">          </w:t>
      </w:r>
      <w:proofErr w:type="spellStart"/>
      <w:r>
        <w:t>ItemNames</w:t>
      </w:r>
      <w:proofErr w:type="spellEnd"/>
      <w:r>
        <w:t xml:space="preserve">: {5x1 </w:t>
      </w:r>
      <w:proofErr w:type="gramStart"/>
      <w:r>
        <w:t>cell</w:t>
      </w:r>
      <w:proofErr w:type="gramEnd"/>
      <w:r>
        <w:t>}</w:t>
      </w:r>
    </w:p>
    <w:p w:rsidR="001C12A5" w:rsidRDefault="001C12A5" w:rsidP="001C12A5">
      <w:pPr>
        <w:pStyle w:val="TTtext"/>
      </w:pPr>
      <w:r>
        <w:t xml:space="preserve">              Items: {5x6 </w:t>
      </w:r>
      <w:proofErr w:type="gramStart"/>
      <w:r>
        <w:t>cell</w:t>
      </w:r>
      <w:proofErr w:type="gramEnd"/>
      <w:r>
        <w:t>}</w:t>
      </w:r>
    </w:p>
    <w:p w:rsidR="001C12A5" w:rsidRDefault="001C12A5" w:rsidP="001C12A5">
      <w:pPr>
        <w:pStyle w:val="TTtext"/>
      </w:pPr>
      <w:r>
        <w:t xml:space="preserve">     </w:t>
      </w:r>
      <w:proofErr w:type="spellStart"/>
      <w:r>
        <w:t>ItemValueTypes</w:t>
      </w:r>
      <w:proofErr w:type="spellEnd"/>
      <w:r>
        <w:t xml:space="preserve">: {1x5 </w:t>
      </w:r>
      <w:proofErr w:type="gramStart"/>
      <w:r>
        <w:t>cell</w:t>
      </w:r>
      <w:proofErr w:type="gramEnd"/>
      <w:r>
        <w:t>}</w:t>
      </w:r>
    </w:p>
    <w:p w:rsidR="001C12A5" w:rsidRDefault="001C12A5" w:rsidP="001C12A5">
      <w:pPr>
        <w:pStyle w:val="TTtext"/>
      </w:pPr>
      <w:r>
        <w:t xml:space="preserve">    </w:t>
      </w:r>
      <w:proofErr w:type="spellStart"/>
      <w:r>
        <w:t>ItemCoordinates</w:t>
      </w:r>
      <w:proofErr w:type="spellEnd"/>
      <w:r>
        <w:t>: [5x3 double]</w:t>
      </w:r>
    </w:p>
    <w:p w:rsidR="001C12A5" w:rsidRDefault="001C12A5" w:rsidP="001C12A5">
      <w:pPr>
        <w:pStyle w:val="TTtext"/>
      </w:pPr>
      <w:r>
        <w:t xml:space="preserve">       </w:t>
      </w:r>
      <w:proofErr w:type="spellStart"/>
      <w:r>
        <w:t>TimeAxisType</w:t>
      </w:r>
      <w:proofErr w:type="spellEnd"/>
      <w:r>
        <w:t>: '</w:t>
      </w:r>
      <w:proofErr w:type="spellStart"/>
      <w:r>
        <w:t>Equidistant_Calendar</w:t>
      </w:r>
      <w:proofErr w:type="spellEnd"/>
      <w:r>
        <w:t>'</w:t>
      </w:r>
    </w:p>
    <w:p w:rsidR="001C12A5" w:rsidRDefault="001C12A5" w:rsidP="001C12A5">
      <w:pPr>
        <w:pStyle w:val="TTtext"/>
      </w:pPr>
      <w:r>
        <w:t xml:space="preserve">          </w:t>
      </w:r>
      <w:proofErr w:type="spellStart"/>
      <w:r>
        <w:t>StartDate</w:t>
      </w:r>
      <w:proofErr w:type="spellEnd"/>
      <w:r>
        <w:t>: [1993 12 2 0 0 0]</w:t>
      </w:r>
    </w:p>
    <w:p w:rsidR="001C12A5" w:rsidRDefault="001C12A5" w:rsidP="001C12A5">
      <w:pPr>
        <w:pStyle w:val="TTtext"/>
      </w:pPr>
      <w:r>
        <w:t xml:space="preserve">            </w:t>
      </w:r>
      <w:proofErr w:type="spellStart"/>
      <w:r>
        <w:t>EndDate</w:t>
      </w:r>
      <w:proofErr w:type="spellEnd"/>
      <w:r>
        <w:t>: [1993 12 13 0 0 0]</w:t>
      </w:r>
    </w:p>
    <w:p w:rsidR="001C12A5" w:rsidRDefault="001C12A5" w:rsidP="001C12A5">
      <w:pPr>
        <w:pStyle w:val="TTtext"/>
      </w:pPr>
      <w:r>
        <w:t xml:space="preserve">        </w:t>
      </w:r>
      <w:proofErr w:type="spellStart"/>
      <w:r>
        <w:t>TimestepSec</w:t>
      </w:r>
      <w:proofErr w:type="spellEnd"/>
      <w:r>
        <w:t>: 120</w:t>
      </w:r>
    </w:p>
    <w:p w:rsidR="001C12A5" w:rsidRDefault="001C12A5" w:rsidP="001C12A5">
      <w:pPr>
        <w:pStyle w:val="TTtext"/>
      </w:pPr>
      <w:r>
        <w:t xml:space="preserve">           </w:t>
      </w:r>
      <w:proofErr w:type="spellStart"/>
      <w:r>
        <w:t>Timestep</w:t>
      </w:r>
      <w:proofErr w:type="spellEnd"/>
      <w:r>
        <w:t>: [0 0 0 0 2 0]</w:t>
      </w:r>
    </w:p>
    <w:p w:rsidR="001C12A5" w:rsidRDefault="001C12A5" w:rsidP="001C12A5">
      <w:pPr>
        <w:pStyle w:val="TTtext"/>
      </w:pPr>
      <w:r>
        <w:t xml:space="preserve">       </w:t>
      </w:r>
      <w:proofErr w:type="spellStart"/>
      <w:r>
        <w:t>NumTimeSteps</w:t>
      </w:r>
      <w:proofErr w:type="spellEnd"/>
      <w:r>
        <w:t>: 7921</w:t>
      </w:r>
    </w:p>
    <w:p w:rsidR="001C12A5" w:rsidRDefault="001C12A5" w:rsidP="001C12A5">
      <w:pPr>
        <w:pStyle w:val="TTtext"/>
      </w:pPr>
      <w:r>
        <w:t xml:space="preserve">         Projection: ''</w:t>
      </w:r>
    </w:p>
    <w:p w:rsidR="001C12A5" w:rsidRDefault="001C12A5" w:rsidP="001C12A5">
      <w:pPr>
        <w:pStyle w:val="TTtext"/>
      </w:pPr>
      <w:r>
        <w:t xml:space="preserve">        </w:t>
      </w:r>
      <w:proofErr w:type="spellStart"/>
      <w:r>
        <w:t>DeleteValue</w:t>
      </w:r>
      <w:proofErr w:type="spellEnd"/>
      <w:r>
        <w:t>: 1.0000e-035</w:t>
      </w:r>
    </w:p>
    <w:p w:rsidR="001C12A5" w:rsidRDefault="001C12A5" w:rsidP="001C12A5">
      <w:pPr>
        <w:pStyle w:val="TTtext"/>
      </w:pPr>
      <w:r>
        <w:t xml:space="preserve">           </w:t>
      </w:r>
      <w:proofErr w:type="spellStart"/>
      <w:r>
        <w:t>TSObject</w:t>
      </w:r>
      <w:proofErr w:type="spellEnd"/>
      <w:r>
        <w:t xml:space="preserve">: </w:t>
      </w:r>
      <w:proofErr w:type="gramStart"/>
      <w:r>
        <w:t xml:space="preserve">[1x1 </w:t>
      </w:r>
      <w:proofErr w:type="spellStart"/>
      <w:r>
        <w:t>COM.TimeSeries_TSObject</w:t>
      </w:r>
      <w:proofErr w:type="spellEnd"/>
      <w:r>
        <w:t>]</w:t>
      </w:r>
      <w:proofErr w:type="gramEnd"/>
    </w:p>
    <w:p w:rsidR="009C3F26" w:rsidRPr="00FE2B88" w:rsidRDefault="009C3F26" w:rsidP="001C12A5">
      <w:pPr>
        <w:pStyle w:val="TTtext"/>
      </w:pPr>
    </w:p>
    <w:p w:rsidR="001C12A5" w:rsidRDefault="001C12A5" w:rsidP="001C12A5">
      <w:pPr>
        <w:pStyle w:val="BodyManual"/>
      </w:pPr>
    </w:p>
    <w:p w:rsidR="001C12A5" w:rsidRPr="009649A7" w:rsidRDefault="001C12A5" w:rsidP="001C12A5">
      <w:pPr>
        <w:pStyle w:val="BodyManual"/>
      </w:pPr>
      <w:r w:rsidRPr="009649A7">
        <w:t>If you w</w:t>
      </w:r>
      <w:r>
        <w:t>ant</w:t>
      </w:r>
      <w:r w:rsidRPr="009649A7">
        <w:t xml:space="preserve"> a certain part of the header information, it can be put as the second argu</w:t>
      </w:r>
      <w:r>
        <w:t>ment (</w:t>
      </w:r>
      <w:r w:rsidRPr="009649A7">
        <w:t>not case sensitive</w:t>
      </w:r>
      <w:r>
        <w:t>)</w:t>
      </w:r>
      <w:r w:rsidRPr="009649A7">
        <w:t>.</w:t>
      </w:r>
    </w:p>
    <w:p w:rsidR="001C12A5" w:rsidRPr="009649A7" w:rsidRDefault="001C12A5" w:rsidP="001C12A5">
      <w:pPr>
        <w:pStyle w:val="BodyManual"/>
      </w:pPr>
    </w:p>
    <w:p w:rsidR="001C12A5" w:rsidRDefault="001C12A5" w:rsidP="001C12A5">
      <w:pPr>
        <w:pStyle w:val="TTtext"/>
      </w:pPr>
      <w:r>
        <w:t xml:space="preserve">&gt;&gt; </w:t>
      </w:r>
      <w:proofErr w:type="gramStart"/>
      <w:r>
        <w:t>get(</w:t>
      </w:r>
      <w:proofErr w:type="gramEnd"/>
      <w:r>
        <w:t>dfs0,'FileName')</w:t>
      </w:r>
    </w:p>
    <w:p w:rsidR="001C12A5" w:rsidRDefault="001C12A5" w:rsidP="001C12A5">
      <w:pPr>
        <w:pStyle w:val="TTtext"/>
      </w:pPr>
      <w:proofErr w:type="spellStart"/>
      <w:proofErr w:type="gramStart"/>
      <w:r>
        <w:t>ans</w:t>
      </w:r>
      <w:proofErr w:type="spellEnd"/>
      <w:proofErr w:type="gramEnd"/>
      <w:r>
        <w:t xml:space="preserve"> =</w:t>
      </w:r>
    </w:p>
    <w:p w:rsidR="001C12A5" w:rsidRDefault="001C12A5" w:rsidP="001C12A5">
      <w:pPr>
        <w:pStyle w:val="TTtext"/>
      </w:pPr>
      <w:proofErr w:type="gramStart"/>
      <w:r>
        <w:t>data/data_ndr_roese.dfs0</w:t>
      </w:r>
      <w:proofErr w:type="gramEnd"/>
    </w:p>
    <w:p w:rsidR="001C12A5" w:rsidRDefault="001C12A5" w:rsidP="001C12A5">
      <w:pPr>
        <w:pStyle w:val="TTtext"/>
      </w:pPr>
    </w:p>
    <w:p w:rsidR="001C12A5" w:rsidRDefault="001C12A5" w:rsidP="001C12A5">
      <w:pPr>
        <w:pStyle w:val="TTtext"/>
      </w:pPr>
      <w:r>
        <w:t xml:space="preserve">&gt;&gt; </w:t>
      </w:r>
      <w:proofErr w:type="gramStart"/>
      <w:r>
        <w:t>get(</w:t>
      </w:r>
      <w:proofErr w:type="gramEnd"/>
      <w:r>
        <w:t>dfs0,'ItemNames')</w:t>
      </w:r>
    </w:p>
    <w:p w:rsidR="001C12A5" w:rsidRDefault="001C12A5" w:rsidP="001C12A5">
      <w:pPr>
        <w:pStyle w:val="TTtext"/>
      </w:pPr>
      <w:proofErr w:type="spellStart"/>
      <w:proofErr w:type="gramStart"/>
      <w:r>
        <w:t>ans</w:t>
      </w:r>
      <w:proofErr w:type="spellEnd"/>
      <w:proofErr w:type="gramEnd"/>
      <w:r>
        <w:t xml:space="preserve"> = </w:t>
      </w:r>
    </w:p>
    <w:p w:rsidR="001C12A5" w:rsidRDefault="001C12A5" w:rsidP="001C12A5">
      <w:pPr>
        <w:pStyle w:val="TTtext"/>
      </w:pPr>
      <w:r>
        <w:t xml:space="preserve">    'Point 1: Surface elevation'</w:t>
      </w:r>
    </w:p>
    <w:p w:rsidR="001C12A5" w:rsidRDefault="001C12A5" w:rsidP="001C12A5">
      <w:pPr>
        <w:pStyle w:val="TTtext"/>
      </w:pPr>
      <w:r>
        <w:t xml:space="preserve">    'Point 1: U velocity'</w:t>
      </w:r>
    </w:p>
    <w:p w:rsidR="001C12A5" w:rsidRDefault="001C12A5" w:rsidP="001C12A5">
      <w:pPr>
        <w:pStyle w:val="TTtext"/>
      </w:pPr>
      <w:r>
        <w:t xml:space="preserve">    'Point 1: V velocity'</w:t>
      </w:r>
    </w:p>
    <w:p w:rsidR="001C12A5" w:rsidRDefault="001C12A5" w:rsidP="001C12A5">
      <w:pPr>
        <w:pStyle w:val="TTtext"/>
      </w:pPr>
      <w:r>
        <w:t xml:space="preserve">    'Point 1: Current speed'</w:t>
      </w:r>
    </w:p>
    <w:p w:rsidR="001C12A5" w:rsidRDefault="001C12A5" w:rsidP="001C12A5">
      <w:pPr>
        <w:pStyle w:val="TTtext"/>
      </w:pPr>
      <w:r>
        <w:t xml:space="preserve">    'Point 1: Current direction'</w:t>
      </w:r>
    </w:p>
    <w:p w:rsidR="009C3F26" w:rsidRPr="009649A7" w:rsidRDefault="009C3F26" w:rsidP="001C12A5">
      <w:pPr>
        <w:pStyle w:val="TTtext"/>
      </w:pPr>
    </w:p>
    <w:p w:rsidR="009C3F26" w:rsidRDefault="009C3F26">
      <w:pPr>
        <w:tabs>
          <w:tab w:val="clear" w:pos="851"/>
          <w:tab w:val="clear" w:pos="2835"/>
          <w:tab w:val="clear" w:pos="3119"/>
          <w:tab w:val="clear" w:pos="3827"/>
        </w:tabs>
        <w:spacing w:line="240" w:lineRule="auto"/>
      </w:pPr>
      <w:r>
        <w:br w:type="page"/>
      </w:r>
    </w:p>
    <w:p w:rsidR="001C12A5" w:rsidRPr="009649A7" w:rsidRDefault="001C12A5" w:rsidP="00DF5E13">
      <w:pPr>
        <w:pStyle w:val="Heading3"/>
      </w:pPr>
      <w:bookmarkStart w:id="50" w:name="_Toc159839604"/>
      <w:bookmarkStart w:id="51" w:name="_Toc379285274"/>
      <w:r w:rsidRPr="009649A7">
        <w:lastRenderedPageBreak/>
        <w:t xml:space="preserve">Setting header </w:t>
      </w:r>
      <w:r w:rsidRPr="00DF5E13">
        <w:t>information</w:t>
      </w:r>
      <w:r w:rsidRPr="009649A7">
        <w:t xml:space="preserve"> / object properties</w:t>
      </w:r>
      <w:bookmarkEnd w:id="50"/>
      <w:bookmarkEnd w:id="51"/>
    </w:p>
    <w:p w:rsidR="001C12A5" w:rsidRPr="009649A7" w:rsidRDefault="001C12A5" w:rsidP="001C12A5">
      <w:pPr>
        <w:pStyle w:val="BodyManual"/>
      </w:pPr>
      <w:r w:rsidRPr="009649A7">
        <w:t>The set function can update hea</w:t>
      </w:r>
      <w:r>
        <w:t xml:space="preserve">der data, and works as the built-in </w:t>
      </w:r>
      <w:r w:rsidRPr="009649A7">
        <w:t xml:space="preserve">set function on general </w:t>
      </w:r>
      <w:r>
        <w:t>MATLAB</w:t>
      </w:r>
      <w:r w:rsidRPr="009649A7">
        <w:t xml:space="preserve"> objects. </w:t>
      </w:r>
    </w:p>
    <w:p w:rsidR="001C12A5" w:rsidRPr="009649A7" w:rsidRDefault="001C12A5" w:rsidP="001C12A5">
      <w:pPr>
        <w:pStyle w:val="BodyManual"/>
      </w:pPr>
    </w:p>
    <w:p w:rsidR="001C12A5" w:rsidRPr="009649A7" w:rsidRDefault="001C12A5" w:rsidP="001C12A5">
      <w:pPr>
        <w:pStyle w:val="BodyManual"/>
      </w:pPr>
      <w:r w:rsidRPr="009649A7">
        <w:t xml:space="preserve">To view which header data </w:t>
      </w:r>
      <w:r>
        <w:t>are</w:t>
      </w:r>
      <w:r w:rsidRPr="009649A7">
        <w:t xml:space="preserve"> settable, use the set function only with the </w:t>
      </w:r>
      <w:proofErr w:type="spellStart"/>
      <w:r w:rsidRPr="009649A7">
        <w:t>dfs</w:t>
      </w:r>
      <w:proofErr w:type="spellEnd"/>
      <w:r w:rsidRPr="009649A7">
        <w:t xml:space="preserve"> object as argument. </w:t>
      </w:r>
    </w:p>
    <w:p w:rsidR="001C12A5" w:rsidRPr="009649A7" w:rsidRDefault="001C12A5" w:rsidP="001C12A5">
      <w:pPr>
        <w:pStyle w:val="BodyManual"/>
      </w:pPr>
    </w:p>
    <w:p w:rsidR="001C12A5" w:rsidRDefault="001C12A5" w:rsidP="001C12A5">
      <w:pPr>
        <w:pStyle w:val="TTtext"/>
      </w:pPr>
      <w:r>
        <w:t xml:space="preserve">&gt;&gt; </w:t>
      </w:r>
      <w:proofErr w:type="gramStart"/>
      <w:r>
        <w:t>set(</w:t>
      </w:r>
      <w:proofErr w:type="gramEnd"/>
      <w:r>
        <w:t>dfs0);</w:t>
      </w:r>
    </w:p>
    <w:p w:rsidR="001C12A5" w:rsidRDefault="001C12A5" w:rsidP="001C12A5">
      <w:pPr>
        <w:pStyle w:val="TTtext"/>
      </w:pPr>
      <w:r>
        <w:t xml:space="preserve">           </w:t>
      </w:r>
      <w:proofErr w:type="spellStart"/>
      <w:r>
        <w:t>FileName</w:t>
      </w:r>
      <w:proofErr w:type="spellEnd"/>
      <w:r>
        <w:t>: 'data/data_ndr_roese.dfs0'</w:t>
      </w:r>
    </w:p>
    <w:p w:rsidR="001C12A5" w:rsidRDefault="001C12A5" w:rsidP="001C12A5">
      <w:pPr>
        <w:pStyle w:val="TTtext"/>
      </w:pPr>
      <w:r>
        <w:t xml:space="preserve">          </w:t>
      </w:r>
      <w:proofErr w:type="spellStart"/>
      <w:r>
        <w:t>FileTitle</w:t>
      </w:r>
      <w:proofErr w:type="spellEnd"/>
      <w:r>
        <w:t>: '</w:t>
      </w:r>
      <w:proofErr w:type="spellStart"/>
      <w:r>
        <w:t>Ndr</w:t>
      </w:r>
      <w:proofErr w:type="spellEnd"/>
      <w:r>
        <w:t xml:space="preserve"> </w:t>
      </w:r>
      <w:proofErr w:type="spellStart"/>
      <w:r>
        <w:t>Roese</w:t>
      </w:r>
      <w:proofErr w:type="spellEnd"/>
      <w:r>
        <w:t>'</w:t>
      </w:r>
    </w:p>
    <w:p w:rsidR="001C12A5" w:rsidRDefault="001C12A5" w:rsidP="001C12A5">
      <w:pPr>
        <w:pStyle w:val="TTtext"/>
      </w:pPr>
      <w:r>
        <w:t xml:space="preserve">          </w:t>
      </w:r>
      <w:proofErr w:type="spellStart"/>
      <w:r>
        <w:t>ItemNames</w:t>
      </w:r>
      <w:proofErr w:type="spellEnd"/>
      <w:r>
        <w:t xml:space="preserve">: {1x5 </w:t>
      </w:r>
      <w:proofErr w:type="gramStart"/>
      <w:r>
        <w:t>cell</w:t>
      </w:r>
      <w:proofErr w:type="gramEnd"/>
      <w:r>
        <w:t>}</w:t>
      </w:r>
    </w:p>
    <w:p w:rsidR="001C12A5" w:rsidRDefault="001C12A5" w:rsidP="001C12A5">
      <w:pPr>
        <w:pStyle w:val="TTtext"/>
      </w:pPr>
      <w:r>
        <w:t xml:space="preserve">     </w:t>
      </w:r>
      <w:proofErr w:type="spellStart"/>
      <w:r>
        <w:t>ItemValueTypes</w:t>
      </w:r>
      <w:proofErr w:type="spellEnd"/>
      <w:r>
        <w:t xml:space="preserve">: {1x5 </w:t>
      </w:r>
      <w:proofErr w:type="gramStart"/>
      <w:r>
        <w:t>cell</w:t>
      </w:r>
      <w:proofErr w:type="gramEnd"/>
      <w:r>
        <w:t>}</w:t>
      </w:r>
    </w:p>
    <w:p w:rsidR="001C12A5" w:rsidRDefault="001C12A5" w:rsidP="001C12A5">
      <w:pPr>
        <w:pStyle w:val="TTtext"/>
      </w:pPr>
      <w:r>
        <w:t xml:space="preserve">    </w:t>
      </w:r>
      <w:proofErr w:type="spellStart"/>
      <w:r>
        <w:t>ItemCoordinates</w:t>
      </w:r>
      <w:proofErr w:type="spellEnd"/>
      <w:r>
        <w:t>: [5x3 double]</w:t>
      </w:r>
    </w:p>
    <w:p w:rsidR="001C12A5" w:rsidRDefault="001C12A5" w:rsidP="001C12A5">
      <w:pPr>
        <w:pStyle w:val="TTtext"/>
      </w:pPr>
      <w:r>
        <w:t xml:space="preserve">       </w:t>
      </w:r>
      <w:proofErr w:type="spellStart"/>
      <w:r>
        <w:t>TimeAxisType</w:t>
      </w:r>
      <w:proofErr w:type="spellEnd"/>
      <w:r>
        <w:t>: '</w:t>
      </w:r>
      <w:proofErr w:type="spellStart"/>
      <w:r>
        <w:t>Equidistant_Calendar</w:t>
      </w:r>
      <w:proofErr w:type="spellEnd"/>
      <w:r>
        <w:t>'</w:t>
      </w:r>
    </w:p>
    <w:p w:rsidR="001C12A5" w:rsidRDefault="001C12A5" w:rsidP="001C12A5">
      <w:pPr>
        <w:pStyle w:val="TTtext"/>
      </w:pPr>
      <w:r>
        <w:t xml:space="preserve">          </w:t>
      </w:r>
      <w:proofErr w:type="spellStart"/>
      <w:r>
        <w:t>StartDate</w:t>
      </w:r>
      <w:proofErr w:type="spellEnd"/>
      <w:r>
        <w:t>: [1993 12 2 0 0 0]</w:t>
      </w:r>
    </w:p>
    <w:p w:rsidR="001C12A5" w:rsidRDefault="001C12A5" w:rsidP="001C12A5">
      <w:pPr>
        <w:pStyle w:val="TTtext"/>
      </w:pPr>
      <w:r>
        <w:t xml:space="preserve">           </w:t>
      </w:r>
      <w:proofErr w:type="spellStart"/>
      <w:r>
        <w:t>TimeStep</w:t>
      </w:r>
      <w:proofErr w:type="spellEnd"/>
      <w:r>
        <w:t>: [0 0 0 0 2 0]</w:t>
      </w:r>
    </w:p>
    <w:p w:rsidR="001C12A5" w:rsidRPr="009649A7" w:rsidRDefault="001C12A5" w:rsidP="001C12A5">
      <w:pPr>
        <w:pStyle w:val="TTtext"/>
      </w:pPr>
      <w:r>
        <w:t xml:space="preserve">        </w:t>
      </w:r>
      <w:proofErr w:type="spellStart"/>
      <w:r>
        <w:t>DeleteValue</w:t>
      </w:r>
      <w:proofErr w:type="spellEnd"/>
      <w:r>
        <w:t>: 1.0000e-035</w:t>
      </w:r>
    </w:p>
    <w:p w:rsidR="001C12A5" w:rsidRPr="009649A7" w:rsidRDefault="001C12A5" w:rsidP="001C12A5">
      <w:pPr>
        <w:pStyle w:val="BodyManual"/>
      </w:pPr>
    </w:p>
    <w:p w:rsidR="001C12A5" w:rsidRPr="009649A7" w:rsidRDefault="001C12A5" w:rsidP="001C12A5">
      <w:pPr>
        <w:pStyle w:val="BodyManual"/>
      </w:pPr>
      <w:r w:rsidRPr="009649A7">
        <w:t>To set a property</w:t>
      </w:r>
    </w:p>
    <w:p w:rsidR="001C12A5" w:rsidRPr="009649A7" w:rsidRDefault="001C12A5" w:rsidP="001C12A5">
      <w:pPr>
        <w:pStyle w:val="BodyManual"/>
      </w:pPr>
    </w:p>
    <w:p w:rsidR="001C12A5" w:rsidRPr="009649A7" w:rsidRDefault="001C12A5" w:rsidP="001C12A5">
      <w:pPr>
        <w:pStyle w:val="TTtext"/>
      </w:pPr>
      <w:r w:rsidRPr="009649A7">
        <w:t xml:space="preserve">&gt;&gt; </w:t>
      </w:r>
      <w:proofErr w:type="gramStart"/>
      <w:r w:rsidRPr="009649A7">
        <w:t>set(</w:t>
      </w:r>
      <w:proofErr w:type="gramEnd"/>
      <w:r w:rsidRPr="009649A7">
        <w:t>dfs</w:t>
      </w:r>
      <w:r>
        <w:t>0,'filename','mynewfilename.dfs0</w:t>
      </w:r>
      <w:r w:rsidRPr="009649A7">
        <w:t>')</w:t>
      </w:r>
    </w:p>
    <w:p w:rsidR="001C12A5" w:rsidRPr="009649A7" w:rsidRDefault="001C12A5" w:rsidP="001C12A5">
      <w:pPr>
        <w:pStyle w:val="BodyManual"/>
      </w:pPr>
    </w:p>
    <w:p w:rsidR="001C12A5" w:rsidRPr="009649A7" w:rsidRDefault="001C12A5" w:rsidP="001C12A5">
      <w:pPr>
        <w:pStyle w:val="BodyManual"/>
      </w:pPr>
      <w:proofErr w:type="gramStart"/>
      <w:r w:rsidRPr="009649A7">
        <w:t>See</w:t>
      </w:r>
      <w:r>
        <w:t>, e.g.,</w:t>
      </w:r>
      <w:r w:rsidRPr="009649A7">
        <w:t xml:space="preserve"> </w:t>
      </w:r>
      <w:r w:rsidRPr="009649A7">
        <w:rPr>
          <w:rStyle w:val="TTtextChar"/>
        </w:rPr>
        <w:t xml:space="preserve">help </w:t>
      </w:r>
      <w:proofErr w:type="spellStart"/>
      <w:r w:rsidRPr="009649A7">
        <w:rPr>
          <w:rStyle w:val="TTtextChar"/>
        </w:rPr>
        <w:t>dfs</w:t>
      </w:r>
      <w:r>
        <w:rPr>
          <w:rStyle w:val="TTtextChar"/>
        </w:rPr>
        <w:t>TSO</w:t>
      </w:r>
      <w:proofErr w:type="spellEnd"/>
      <w:r w:rsidRPr="009649A7">
        <w:rPr>
          <w:rStyle w:val="TTtextChar"/>
        </w:rPr>
        <w:t xml:space="preserve">/set </w:t>
      </w:r>
      <w:r w:rsidRPr="009649A7">
        <w:t>for full information on syntax.</w:t>
      </w:r>
      <w:proofErr w:type="gramEnd"/>
    </w:p>
    <w:p w:rsidR="001C12A5" w:rsidRDefault="001C12A5" w:rsidP="001C12A5">
      <w:pPr>
        <w:pStyle w:val="BodyManual"/>
      </w:pPr>
    </w:p>
    <w:p w:rsidR="001C12A5" w:rsidRPr="009649A7" w:rsidRDefault="001C12A5" w:rsidP="00DF5E13">
      <w:pPr>
        <w:pStyle w:val="Heading3"/>
      </w:pPr>
      <w:bookmarkStart w:id="52" w:name="_Toc159839608"/>
      <w:bookmarkStart w:id="53" w:name="_Toc379285275"/>
      <w:r w:rsidRPr="009649A7">
        <w:t xml:space="preserve">Show item </w:t>
      </w:r>
      <w:r w:rsidRPr="00DF5E13">
        <w:t>definitions</w:t>
      </w:r>
      <w:bookmarkEnd w:id="52"/>
      <w:bookmarkEnd w:id="53"/>
    </w:p>
    <w:p w:rsidR="001C12A5" w:rsidRPr="009649A7" w:rsidRDefault="001C12A5" w:rsidP="001C12A5">
      <w:pPr>
        <w:pStyle w:val="BodyManual"/>
      </w:pPr>
      <w:r w:rsidRPr="009649A7">
        <w:t>A textual detailed description of each item can be obtained by using:</w:t>
      </w:r>
    </w:p>
    <w:p w:rsidR="001C12A5" w:rsidRPr="009649A7" w:rsidRDefault="001C12A5" w:rsidP="001C12A5">
      <w:pPr>
        <w:pStyle w:val="BodyManual"/>
      </w:pPr>
    </w:p>
    <w:p w:rsidR="001C12A5" w:rsidRDefault="001C12A5" w:rsidP="001C12A5">
      <w:pPr>
        <w:pStyle w:val="TTtext"/>
      </w:pPr>
      <w:r w:rsidRPr="00C11246">
        <w:t xml:space="preserve">&gt;&gt; </w:t>
      </w:r>
      <w:proofErr w:type="spellStart"/>
      <w:proofErr w:type="gramStart"/>
      <w:r w:rsidRPr="00C11246">
        <w:t>showItemDefs</w:t>
      </w:r>
      <w:proofErr w:type="spellEnd"/>
      <w:r w:rsidRPr="00C11246">
        <w:t>(</w:t>
      </w:r>
      <w:proofErr w:type="gramEnd"/>
      <w:r w:rsidRPr="00C11246">
        <w:t>dfs0)</w:t>
      </w:r>
    </w:p>
    <w:p w:rsidR="001C12A5" w:rsidRDefault="001C12A5" w:rsidP="001C12A5">
      <w:pPr>
        <w:pStyle w:val="TTtext"/>
      </w:pPr>
      <w:r>
        <w:t xml:space="preserve">   #items   : 5</w:t>
      </w:r>
    </w:p>
    <w:p w:rsidR="001C12A5" w:rsidRDefault="001C12A5" w:rsidP="001C12A5">
      <w:pPr>
        <w:pStyle w:val="TTtext"/>
      </w:pPr>
      <w:proofErr w:type="gramStart"/>
      <w:r>
        <w:t>item</w:t>
      </w:r>
      <w:proofErr w:type="gramEnd"/>
      <w:r>
        <w:t xml:space="preserve">   1</w:t>
      </w:r>
    </w:p>
    <w:p w:rsidR="001C12A5" w:rsidRDefault="001C12A5" w:rsidP="001C12A5">
      <w:pPr>
        <w:pStyle w:val="TTtext"/>
      </w:pPr>
      <w:r>
        <w:t xml:space="preserve">   Name     : Point 1: Surface elevation </w:t>
      </w:r>
    </w:p>
    <w:p w:rsidR="001C12A5" w:rsidRDefault="001C12A5" w:rsidP="001C12A5">
      <w:pPr>
        <w:pStyle w:val="TTtext"/>
      </w:pPr>
      <w:r>
        <w:t xml:space="preserve">   </w:t>
      </w:r>
      <w:proofErr w:type="spellStart"/>
      <w:proofErr w:type="gramStart"/>
      <w:r>
        <w:t>EUMType</w:t>
      </w:r>
      <w:proofErr w:type="spellEnd"/>
      <w:r>
        <w:t xml:space="preserve">  :</w:t>
      </w:r>
      <w:proofErr w:type="gramEnd"/>
      <w:r>
        <w:t xml:space="preserve"> Surface Elevation </w:t>
      </w:r>
    </w:p>
    <w:p w:rsidR="001C12A5" w:rsidRDefault="001C12A5" w:rsidP="001C12A5">
      <w:pPr>
        <w:pStyle w:val="TTtext"/>
      </w:pPr>
      <w:r>
        <w:t xml:space="preserve">   </w:t>
      </w:r>
      <w:proofErr w:type="spellStart"/>
      <w:proofErr w:type="gramStart"/>
      <w:r>
        <w:t>EUMUnit</w:t>
      </w:r>
      <w:proofErr w:type="spellEnd"/>
      <w:r>
        <w:t xml:space="preserve">  :</w:t>
      </w:r>
      <w:proofErr w:type="gramEnd"/>
      <w:r>
        <w:t xml:space="preserve"> m </w:t>
      </w:r>
    </w:p>
    <w:p w:rsidR="001C12A5" w:rsidRPr="00C11246" w:rsidRDefault="001C12A5" w:rsidP="001C12A5">
      <w:pPr>
        <w:pStyle w:val="TTtext"/>
      </w:pPr>
      <w:proofErr w:type="gramStart"/>
      <w:r>
        <w:t>item</w:t>
      </w:r>
      <w:proofErr w:type="gramEnd"/>
      <w:r>
        <w:t xml:space="preserve">   2</w:t>
      </w:r>
    </w:p>
    <w:p w:rsidR="001C12A5" w:rsidRPr="009649A7" w:rsidRDefault="001C12A5" w:rsidP="001C12A5">
      <w:pPr>
        <w:pStyle w:val="TTtext"/>
      </w:pPr>
      <w:r>
        <w:t xml:space="preserve">   [... </w:t>
      </w:r>
      <w:proofErr w:type="gramStart"/>
      <w:r>
        <w:t>remaining</w:t>
      </w:r>
      <w:proofErr w:type="gramEnd"/>
      <w:r>
        <w:t xml:space="preserve"> output omitted ...]</w:t>
      </w:r>
      <w:r w:rsidRPr="009649A7">
        <w:t xml:space="preserve"> </w:t>
      </w:r>
    </w:p>
    <w:p w:rsidR="001C12A5" w:rsidRDefault="001C12A5" w:rsidP="001C12A5">
      <w:pPr>
        <w:pStyle w:val="BodyManual"/>
      </w:pPr>
      <w:bookmarkStart w:id="54" w:name="_Toc159839609"/>
    </w:p>
    <w:p w:rsidR="001C12A5" w:rsidRPr="009649A7" w:rsidRDefault="001C12A5" w:rsidP="001C12A5">
      <w:pPr>
        <w:pStyle w:val="BodyManual"/>
      </w:pPr>
      <w:r>
        <w:t>The number following the EUM type and unit is the unique integer identifying the type/unit.</w:t>
      </w:r>
    </w:p>
    <w:p w:rsidR="001C12A5" w:rsidRPr="009649A7" w:rsidRDefault="001C12A5" w:rsidP="00DF5E13">
      <w:pPr>
        <w:pStyle w:val="Heading3"/>
      </w:pPr>
      <w:bookmarkStart w:id="55" w:name="_Toc159839605"/>
      <w:bookmarkStart w:id="56" w:name="_Toc379285276"/>
      <w:bookmarkEnd w:id="54"/>
      <w:r w:rsidRPr="00DF5E13">
        <w:t>Reading</w:t>
      </w:r>
      <w:r w:rsidRPr="009649A7">
        <w:t xml:space="preserve"> item data</w:t>
      </w:r>
      <w:bookmarkEnd w:id="55"/>
      <w:bookmarkEnd w:id="56"/>
    </w:p>
    <w:p w:rsidR="001C12A5" w:rsidRPr="009649A7" w:rsidRDefault="001C12A5" w:rsidP="001C12A5">
      <w:pPr>
        <w:pStyle w:val="BodyManual"/>
        <w:rPr>
          <w:vertAlign w:val="superscript"/>
        </w:rPr>
      </w:pPr>
      <w:r w:rsidRPr="009649A7">
        <w:t xml:space="preserve">To load data from item 2, </w:t>
      </w:r>
      <w:proofErr w:type="spellStart"/>
      <w:r w:rsidRPr="009649A7">
        <w:t>timestep</w:t>
      </w:r>
      <w:proofErr w:type="spellEnd"/>
      <w:r w:rsidRPr="009649A7">
        <w:t xml:space="preserve"> 14, use:</w:t>
      </w:r>
      <w:r w:rsidRPr="009649A7">
        <w:rPr>
          <w:vertAlign w:val="superscript"/>
        </w:rPr>
        <w:t xml:space="preserve"> </w:t>
      </w:r>
    </w:p>
    <w:p w:rsidR="001C12A5" w:rsidRPr="009649A7" w:rsidRDefault="001C12A5" w:rsidP="001C12A5">
      <w:pPr>
        <w:pStyle w:val="BodyManual"/>
      </w:pPr>
    </w:p>
    <w:p w:rsidR="001C12A5" w:rsidRPr="009649A7" w:rsidRDefault="001C12A5" w:rsidP="001C12A5">
      <w:pPr>
        <w:pStyle w:val="TTtext"/>
      </w:pPr>
      <w:r w:rsidRPr="009649A7">
        <w:t xml:space="preserve">&gt;&gt; </w:t>
      </w:r>
      <w:proofErr w:type="gramStart"/>
      <w:r w:rsidRPr="009649A7">
        <w:t>data</w:t>
      </w:r>
      <w:proofErr w:type="gramEnd"/>
      <w:r w:rsidRPr="009649A7">
        <w:t xml:space="preserve"> = </w:t>
      </w:r>
      <w:proofErr w:type="spellStart"/>
      <w:r w:rsidRPr="009649A7">
        <w:t>readItemTimestep</w:t>
      </w:r>
      <w:proofErr w:type="spellEnd"/>
      <w:r w:rsidRPr="009649A7">
        <w:t>(dfs</w:t>
      </w:r>
      <w:r>
        <w:t>0</w:t>
      </w:r>
      <w:r w:rsidRPr="009649A7">
        <w:t>,2,14);</w:t>
      </w:r>
    </w:p>
    <w:p w:rsidR="001C12A5" w:rsidRPr="009649A7" w:rsidRDefault="001C12A5" w:rsidP="001C12A5">
      <w:pPr>
        <w:pStyle w:val="BodyManual"/>
      </w:pPr>
    </w:p>
    <w:p w:rsidR="001C12A5" w:rsidRPr="009649A7" w:rsidRDefault="001C12A5" w:rsidP="001C12A5">
      <w:pPr>
        <w:pStyle w:val="BodyManual"/>
      </w:pPr>
      <w:r w:rsidRPr="009649A7">
        <w:t>You may read data using subscript indexing, i.e., the same data can be loaded using:</w:t>
      </w:r>
    </w:p>
    <w:p w:rsidR="001C12A5" w:rsidRPr="009649A7" w:rsidRDefault="001C12A5" w:rsidP="001C12A5">
      <w:pPr>
        <w:pStyle w:val="BodyManual"/>
      </w:pPr>
    </w:p>
    <w:p w:rsidR="001C12A5" w:rsidRPr="009649A7" w:rsidRDefault="001C12A5" w:rsidP="001C12A5">
      <w:pPr>
        <w:pStyle w:val="TTtext"/>
      </w:pPr>
      <w:r w:rsidRPr="009649A7">
        <w:t xml:space="preserve">&gt;&gt; </w:t>
      </w:r>
      <w:proofErr w:type="gramStart"/>
      <w:r w:rsidRPr="009649A7">
        <w:t>data</w:t>
      </w:r>
      <w:proofErr w:type="gramEnd"/>
      <w:r w:rsidRPr="009649A7">
        <w:t xml:space="preserve"> = dfs</w:t>
      </w:r>
      <w:r>
        <w:t>0</w:t>
      </w:r>
      <w:r w:rsidRPr="009649A7">
        <w:t>(2,14);</w:t>
      </w:r>
    </w:p>
    <w:p w:rsidR="001C12A5" w:rsidRPr="009649A7" w:rsidRDefault="001C12A5" w:rsidP="001C12A5">
      <w:pPr>
        <w:pStyle w:val="BodyManual"/>
      </w:pPr>
    </w:p>
    <w:p w:rsidR="001C12A5" w:rsidRPr="009649A7" w:rsidRDefault="001C12A5" w:rsidP="001C12A5">
      <w:pPr>
        <w:pStyle w:val="BodyManual"/>
      </w:pPr>
      <w:r>
        <w:t>Y</w:t>
      </w:r>
      <w:r w:rsidRPr="009649A7">
        <w:t xml:space="preserve">ou may retrieve more than one </w:t>
      </w:r>
      <w:proofErr w:type="spellStart"/>
      <w:r w:rsidRPr="009649A7">
        <w:t>timestep</w:t>
      </w:r>
      <w:proofErr w:type="spellEnd"/>
      <w:r w:rsidRPr="009649A7">
        <w:t xml:space="preserve"> at a time, e.g</w:t>
      </w:r>
      <w:proofErr w:type="gramStart"/>
      <w:r w:rsidRPr="009649A7">
        <w:t>.,</w:t>
      </w:r>
      <w:proofErr w:type="gramEnd"/>
      <w:r w:rsidRPr="009649A7">
        <w:t xml:space="preserve"> </w:t>
      </w:r>
    </w:p>
    <w:p w:rsidR="001C12A5" w:rsidRPr="009649A7" w:rsidRDefault="001C12A5" w:rsidP="001C12A5">
      <w:pPr>
        <w:pStyle w:val="BodyManual"/>
      </w:pPr>
    </w:p>
    <w:p w:rsidR="001C12A5" w:rsidRPr="009649A7" w:rsidRDefault="001C12A5" w:rsidP="001C12A5">
      <w:pPr>
        <w:pStyle w:val="TTtext"/>
      </w:pPr>
      <w:r w:rsidRPr="009649A7">
        <w:t xml:space="preserve">&gt;&gt; </w:t>
      </w:r>
      <w:proofErr w:type="gramStart"/>
      <w:r w:rsidRPr="009649A7">
        <w:t>data</w:t>
      </w:r>
      <w:proofErr w:type="gramEnd"/>
      <w:r w:rsidRPr="009649A7">
        <w:t xml:space="preserve"> = dfs</w:t>
      </w:r>
      <w:r>
        <w:t>0</w:t>
      </w:r>
      <w:r w:rsidRPr="009649A7">
        <w:t xml:space="preserve">(2,14:17);   % read </w:t>
      </w:r>
      <w:proofErr w:type="spellStart"/>
      <w:r w:rsidRPr="009649A7">
        <w:t>timestep</w:t>
      </w:r>
      <w:proofErr w:type="spellEnd"/>
      <w:r w:rsidRPr="009649A7">
        <w:t xml:space="preserve"> 14 to 17</w:t>
      </w:r>
    </w:p>
    <w:p w:rsidR="001C12A5" w:rsidRPr="009649A7" w:rsidRDefault="001C12A5" w:rsidP="001C12A5">
      <w:pPr>
        <w:pStyle w:val="TTtext"/>
      </w:pPr>
      <w:r w:rsidRPr="009649A7">
        <w:t xml:space="preserve">&gt;&gt; </w:t>
      </w:r>
      <w:proofErr w:type="gramStart"/>
      <w:r w:rsidRPr="009649A7">
        <w:t>data</w:t>
      </w:r>
      <w:proofErr w:type="gramEnd"/>
      <w:r w:rsidRPr="009649A7">
        <w:t xml:space="preserve"> = dfs</w:t>
      </w:r>
      <w:r>
        <w:t>0</w:t>
      </w:r>
      <w:r w:rsidRPr="009649A7">
        <w:t xml:space="preserve">(2,[4 6 8]); % read </w:t>
      </w:r>
      <w:proofErr w:type="spellStart"/>
      <w:r w:rsidRPr="009649A7">
        <w:t>timestep</w:t>
      </w:r>
      <w:proofErr w:type="spellEnd"/>
      <w:r w:rsidRPr="009649A7">
        <w:t xml:space="preserve"> 4,6 and 8</w:t>
      </w:r>
    </w:p>
    <w:p w:rsidR="001C12A5" w:rsidRPr="009649A7" w:rsidRDefault="001C12A5" w:rsidP="001C12A5">
      <w:pPr>
        <w:pStyle w:val="TTtext"/>
      </w:pPr>
      <w:r w:rsidRPr="009649A7">
        <w:t xml:space="preserve">&gt;&gt; </w:t>
      </w:r>
      <w:proofErr w:type="gramStart"/>
      <w:r w:rsidRPr="009649A7">
        <w:t>data</w:t>
      </w:r>
      <w:proofErr w:type="gramEnd"/>
      <w:r w:rsidRPr="009649A7">
        <w:t xml:space="preserve"> = dfs</w:t>
      </w:r>
      <w:r>
        <w:t>0</w:t>
      </w:r>
      <w:r w:rsidRPr="009649A7">
        <w:t xml:space="preserve">(2);         % read all </w:t>
      </w:r>
      <w:proofErr w:type="spellStart"/>
      <w:r w:rsidRPr="009649A7">
        <w:t>timesteps</w:t>
      </w:r>
      <w:proofErr w:type="spellEnd"/>
    </w:p>
    <w:p w:rsidR="001C12A5" w:rsidRPr="009649A7" w:rsidRDefault="001C12A5" w:rsidP="001C12A5">
      <w:pPr>
        <w:pStyle w:val="BodyManual"/>
      </w:pPr>
    </w:p>
    <w:p w:rsidR="001C12A5" w:rsidRPr="009649A7" w:rsidRDefault="001C12A5" w:rsidP="001C12A5">
      <w:pPr>
        <w:pStyle w:val="BodyManual"/>
      </w:pPr>
      <w:r w:rsidRPr="009649A7">
        <w:t xml:space="preserve">You can use the </w:t>
      </w:r>
      <w:r w:rsidRPr="009D4BD9">
        <w:rPr>
          <w:rStyle w:val="TTtextChar"/>
        </w:rPr>
        <w:t>end</w:t>
      </w:r>
      <w:r w:rsidRPr="009649A7">
        <w:t xml:space="preserve"> keyword to read the last item or the last </w:t>
      </w:r>
      <w:proofErr w:type="spellStart"/>
      <w:r w:rsidRPr="009649A7">
        <w:t>timestep</w:t>
      </w:r>
      <w:proofErr w:type="spellEnd"/>
      <w:r w:rsidRPr="009649A7">
        <w:t>, i.e.</w:t>
      </w:r>
    </w:p>
    <w:p w:rsidR="001C12A5" w:rsidRPr="009649A7" w:rsidRDefault="001C12A5" w:rsidP="001C12A5">
      <w:pPr>
        <w:pStyle w:val="BodyManual"/>
      </w:pPr>
    </w:p>
    <w:p w:rsidR="001C12A5" w:rsidRPr="009649A7" w:rsidRDefault="001C12A5" w:rsidP="001C12A5">
      <w:pPr>
        <w:pStyle w:val="TTtext"/>
      </w:pPr>
      <w:r w:rsidRPr="009649A7">
        <w:t xml:space="preserve">&gt;&gt; </w:t>
      </w:r>
      <w:proofErr w:type="gramStart"/>
      <w:r w:rsidRPr="009649A7">
        <w:t>data</w:t>
      </w:r>
      <w:proofErr w:type="gramEnd"/>
      <w:r w:rsidRPr="009649A7">
        <w:t xml:space="preserve"> = dfs</w:t>
      </w:r>
      <w:r>
        <w:t>0</w:t>
      </w:r>
      <w:r w:rsidRPr="009649A7">
        <w:t>(</w:t>
      </w:r>
      <w:proofErr w:type="spellStart"/>
      <w:r w:rsidRPr="009649A7">
        <w:t>end,end</w:t>
      </w:r>
      <w:proofErr w:type="spellEnd"/>
      <w:r w:rsidRPr="009649A7">
        <w:t xml:space="preserve">); </w:t>
      </w:r>
    </w:p>
    <w:p w:rsidR="001C12A5" w:rsidRPr="009649A7" w:rsidRDefault="001C12A5" w:rsidP="001C12A5">
      <w:pPr>
        <w:pStyle w:val="BodyManual"/>
      </w:pPr>
    </w:p>
    <w:p w:rsidR="001C12A5" w:rsidRPr="009649A7" w:rsidRDefault="001C12A5" w:rsidP="001C12A5">
      <w:pPr>
        <w:pStyle w:val="BodyManual"/>
      </w:pPr>
      <w:proofErr w:type="gramStart"/>
      <w:r w:rsidRPr="009649A7">
        <w:t>will</w:t>
      </w:r>
      <w:proofErr w:type="gramEnd"/>
      <w:r w:rsidRPr="009649A7">
        <w:t xml:space="preserve"> read the last </w:t>
      </w:r>
      <w:proofErr w:type="spellStart"/>
      <w:r w:rsidRPr="009649A7">
        <w:t>timestep</w:t>
      </w:r>
      <w:proofErr w:type="spellEnd"/>
      <w:r w:rsidRPr="009649A7">
        <w:t xml:space="preserve"> of the last item.</w:t>
      </w:r>
    </w:p>
    <w:p w:rsidR="001C12A5" w:rsidRPr="009649A7" w:rsidRDefault="001C12A5" w:rsidP="001C12A5">
      <w:pPr>
        <w:pStyle w:val="BodyManual"/>
      </w:pPr>
    </w:p>
    <w:p w:rsidR="001C12A5" w:rsidRDefault="001C12A5" w:rsidP="001C12A5">
      <w:pPr>
        <w:pStyle w:val="BodyManual"/>
      </w:pPr>
      <w:r>
        <w:t xml:space="preserve">See </w:t>
      </w:r>
      <w:r w:rsidRPr="0045559B">
        <w:rPr>
          <w:rStyle w:val="TTtextChar"/>
        </w:rPr>
        <w:t xml:space="preserve">help </w:t>
      </w:r>
      <w:proofErr w:type="spellStart"/>
      <w:r w:rsidRPr="0045559B">
        <w:rPr>
          <w:rStyle w:val="TTtextChar"/>
        </w:rPr>
        <w:t>readItemTimestep</w:t>
      </w:r>
      <w:proofErr w:type="spellEnd"/>
      <w:r>
        <w:t xml:space="preserve"> for details.</w:t>
      </w:r>
    </w:p>
    <w:p w:rsidR="009C3F26" w:rsidRPr="009649A7" w:rsidRDefault="009C3F26" w:rsidP="001C12A5">
      <w:pPr>
        <w:pStyle w:val="BodyManual"/>
      </w:pPr>
    </w:p>
    <w:p w:rsidR="001C12A5" w:rsidRPr="009649A7" w:rsidRDefault="001C12A5" w:rsidP="00DF5E13">
      <w:pPr>
        <w:pStyle w:val="Heading3"/>
      </w:pPr>
      <w:bookmarkStart w:id="57" w:name="_Toc159839606"/>
      <w:bookmarkStart w:id="58" w:name="_Toc379285277"/>
      <w:r w:rsidRPr="00DF5E13">
        <w:t>Writing</w:t>
      </w:r>
      <w:r w:rsidRPr="009649A7">
        <w:t xml:space="preserve"> item data</w:t>
      </w:r>
      <w:bookmarkEnd w:id="57"/>
      <w:bookmarkEnd w:id="58"/>
    </w:p>
    <w:p w:rsidR="001C12A5" w:rsidRPr="009649A7" w:rsidRDefault="001C12A5" w:rsidP="001C12A5">
      <w:pPr>
        <w:pStyle w:val="BodyManual"/>
      </w:pPr>
      <w:r>
        <w:t xml:space="preserve">Writing item data follows the </w:t>
      </w:r>
      <w:proofErr w:type="spellStart"/>
      <w:r>
        <w:t>readItemTimestep</w:t>
      </w:r>
      <w:proofErr w:type="spellEnd"/>
      <w:r>
        <w:t xml:space="preserve"> functionality</w:t>
      </w:r>
      <w:r w:rsidRPr="009649A7">
        <w:t>:</w:t>
      </w:r>
    </w:p>
    <w:p w:rsidR="001C12A5" w:rsidRPr="009649A7" w:rsidRDefault="001C12A5" w:rsidP="001C12A5">
      <w:pPr>
        <w:pStyle w:val="BodyManual"/>
      </w:pPr>
    </w:p>
    <w:p w:rsidR="001C12A5" w:rsidRPr="009649A7" w:rsidRDefault="001C12A5" w:rsidP="001C12A5">
      <w:pPr>
        <w:pStyle w:val="TTtext"/>
      </w:pPr>
      <w:r w:rsidRPr="009649A7">
        <w:t xml:space="preserve">&gt;&gt; </w:t>
      </w:r>
      <w:proofErr w:type="spellStart"/>
      <w:proofErr w:type="gramStart"/>
      <w:r w:rsidRPr="009649A7">
        <w:t>writeItemTimestep</w:t>
      </w:r>
      <w:proofErr w:type="spellEnd"/>
      <w:r w:rsidRPr="009649A7">
        <w:t>(</w:t>
      </w:r>
      <w:proofErr w:type="gramEnd"/>
      <w:r w:rsidRPr="009649A7">
        <w:t>dfs</w:t>
      </w:r>
      <w:r>
        <w:t>0</w:t>
      </w:r>
      <w:r w:rsidRPr="009649A7">
        <w:t>,2,14,data);</w:t>
      </w:r>
    </w:p>
    <w:p w:rsidR="001C12A5" w:rsidRPr="009649A7" w:rsidRDefault="001C12A5" w:rsidP="001C12A5">
      <w:pPr>
        <w:pStyle w:val="TTtext"/>
      </w:pPr>
      <w:r w:rsidRPr="009649A7">
        <w:t xml:space="preserve">&gt;&gt; </w:t>
      </w:r>
      <w:proofErr w:type="gramStart"/>
      <w:r w:rsidRPr="009649A7">
        <w:t>dfs</w:t>
      </w:r>
      <w:r>
        <w:t>0</w:t>
      </w:r>
      <w:r w:rsidRPr="009649A7">
        <w:t>(</w:t>
      </w:r>
      <w:proofErr w:type="gramEnd"/>
      <w:r w:rsidRPr="009649A7">
        <w:t>2,14) = data;</w:t>
      </w:r>
    </w:p>
    <w:p w:rsidR="001C12A5" w:rsidRPr="009649A7" w:rsidRDefault="001C12A5" w:rsidP="001C12A5">
      <w:pPr>
        <w:pStyle w:val="BodyManual"/>
      </w:pPr>
    </w:p>
    <w:p w:rsidR="001C12A5" w:rsidRDefault="001C12A5" w:rsidP="001C12A5">
      <w:pPr>
        <w:pStyle w:val="BodyManual"/>
      </w:pPr>
      <w:r w:rsidRPr="009649A7">
        <w:t xml:space="preserve">The data to write </w:t>
      </w:r>
      <w:r>
        <w:t>must</w:t>
      </w:r>
      <w:r w:rsidRPr="009649A7">
        <w:t xml:space="preserve"> have the same format as </w:t>
      </w:r>
      <w:r>
        <w:t>the data returned when reading</w:t>
      </w:r>
      <w:r w:rsidRPr="009649A7">
        <w:t xml:space="preserve">. </w:t>
      </w:r>
    </w:p>
    <w:p w:rsidR="001C12A5" w:rsidRDefault="001C12A5" w:rsidP="001C12A5">
      <w:pPr>
        <w:pStyle w:val="BodyManual"/>
      </w:pPr>
    </w:p>
    <w:p w:rsidR="001C12A5" w:rsidRDefault="001C12A5" w:rsidP="001C12A5">
      <w:pPr>
        <w:pStyle w:val="BodyManual"/>
      </w:pPr>
      <w:r w:rsidRPr="009649A7">
        <w:t xml:space="preserve">Data </w:t>
      </w:r>
      <w:r>
        <w:t xml:space="preserve">are </w:t>
      </w:r>
      <w:r w:rsidRPr="009649A7">
        <w:t>updated in the memory</w:t>
      </w:r>
      <w:r>
        <w:t xml:space="preserve"> </w:t>
      </w:r>
      <w:r w:rsidRPr="009649A7">
        <w:t xml:space="preserve">but not saved to the file. To save to file, use the </w:t>
      </w:r>
      <w:proofErr w:type="spellStart"/>
      <w:r w:rsidRPr="00281D78">
        <w:rPr>
          <w:rStyle w:val="TTtextChar"/>
        </w:rPr>
        <w:t>saveAndClose</w:t>
      </w:r>
      <w:proofErr w:type="spellEnd"/>
      <w:r w:rsidRPr="009649A7">
        <w:t xml:space="preserve"> function</w:t>
      </w:r>
      <w:r w:rsidR="009C3F26">
        <w:t>.</w:t>
      </w:r>
      <w:r w:rsidRPr="009649A7">
        <w:t xml:space="preserve"> </w:t>
      </w:r>
    </w:p>
    <w:p w:rsidR="009C3F26" w:rsidRDefault="009C3F26" w:rsidP="001C12A5">
      <w:pPr>
        <w:pStyle w:val="BodyManual"/>
      </w:pPr>
    </w:p>
    <w:p w:rsidR="001C12A5" w:rsidRPr="009649A7" w:rsidRDefault="001C12A5" w:rsidP="00DF5E13">
      <w:pPr>
        <w:pStyle w:val="Heading3"/>
      </w:pPr>
      <w:bookmarkStart w:id="59" w:name="_Toc159839607"/>
      <w:bookmarkStart w:id="60" w:name="_Toc379285278"/>
      <w:r w:rsidRPr="009649A7">
        <w:t xml:space="preserve">Read </w:t>
      </w:r>
      <w:r w:rsidRPr="00DF5E13">
        <w:t>time</w:t>
      </w:r>
      <w:r w:rsidRPr="009649A7">
        <w:t xml:space="preserve"> information</w:t>
      </w:r>
      <w:bookmarkEnd w:id="59"/>
      <w:bookmarkEnd w:id="60"/>
    </w:p>
    <w:p w:rsidR="001C12A5" w:rsidRPr="009649A7" w:rsidRDefault="001C12A5" w:rsidP="001C12A5">
      <w:pPr>
        <w:pStyle w:val="BodyManual"/>
      </w:pPr>
      <w:r w:rsidRPr="009649A7">
        <w:t xml:space="preserve">To read time information for the </w:t>
      </w:r>
      <w:proofErr w:type="spellStart"/>
      <w:r w:rsidRPr="009649A7">
        <w:t>timesteps</w:t>
      </w:r>
      <w:proofErr w:type="spellEnd"/>
      <w:r w:rsidRPr="009649A7">
        <w:t xml:space="preserve"> of the file, use</w:t>
      </w:r>
    </w:p>
    <w:p w:rsidR="001C12A5" w:rsidRPr="009649A7" w:rsidRDefault="001C12A5" w:rsidP="001C12A5">
      <w:pPr>
        <w:pStyle w:val="BodyManual"/>
      </w:pPr>
    </w:p>
    <w:p w:rsidR="001C12A5" w:rsidRPr="009649A7" w:rsidRDefault="001C12A5" w:rsidP="001C12A5">
      <w:pPr>
        <w:pStyle w:val="TTtext"/>
      </w:pPr>
      <w:r w:rsidRPr="009649A7">
        <w:t xml:space="preserve">&gt;&gt; t = </w:t>
      </w:r>
      <w:proofErr w:type="spellStart"/>
      <w:proofErr w:type="gramStart"/>
      <w:r w:rsidRPr="009649A7">
        <w:t>readTimes</w:t>
      </w:r>
      <w:proofErr w:type="spellEnd"/>
      <w:r w:rsidRPr="009649A7">
        <w:t>(</w:t>
      </w:r>
      <w:proofErr w:type="gramEnd"/>
      <w:r w:rsidRPr="009649A7">
        <w:t>dfs</w:t>
      </w:r>
      <w:r>
        <w:t>0</w:t>
      </w:r>
      <w:r w:rsidRPr="009649A7">
        <w:t>,5);</w:t>
      </w:r>
    </w:p>
    <w:p w:rsidR="001C12A5" w:rsidRPr="009649A7" w:rsidRDefault="001C12A5" w:rsidP="001C12A5">
      <w:pPr>
        <w:pStyle w:val="BodyManual"/>
      </w:pPr>
    </w:p>
    <w:p w:rsidR="001C12A5" w:rsidRPr="009649A7" w:rsidRDefault="001C12A5" w:rsidP="001C12A5">
      <w:pPr>
        <w:pStyle w:val="BodyManual"/>
      </w:pPr>
      <w:proofErr w:type="gramStart"/>
      <w:r w:rsidRPr="009649A7">
        <w:t>which</w:t>
      </w:r>
      <w:proofErr w:type="gramEnd"/>
      <w:r w:rsidRPr="009649A7">
        <w:t xml:space="preserve"> will the read time for </w:t>
      </w:r>
      <w:proofErr w:type="spellStart"/>
      <w:r w:rsidRPr="009649A7">
        <w:t>timestep</w:t>
      </w:r>
      <w:proofErr w:type="spellEnd"/>
      <w:r w:rsidRPr="009649A7">
        <w:t xml:space="preserve"> 5. Times can be read in the following ways:</w:t>
      </w:r>
    </w:p>
    <w:p w:rsidR="001C12A5" w:rsidRPr="009649A7" w:rsidRDefault="001C12A5" w:rsidP="001C12A5">
      <w:pPr>
        <w:pStyle w:val="BodyManual"/>
      </w:pPr>
    </w:p>
    <w:p w:rsidR="001C12A5" w:rsidRPr="009649A7" w:rsidRDefault="001C12A5" w:rsidP="001C12A5">
      <w:pPr>
        <w:pStyle w:val="TTtext"/>
      </w:pPr>
      <w:r w:rsidRPr="009649A7">
        <w:t xml:space="preserve">&gt;&gt; t = </w:t>
      </w:r>
      <w:proofErr w:type="spellStart"/>
      <w:proofErr w:type="gramStart"/>
      <w:r w:rsidRPr="009649A7">
        <w:t>readTimes</w:t>
      </w:r>
      <w:proofErr w:type="spellEnd"/>
      <w:r w:rsidRPr="009649A7">
        <w:t>(</w:t>
      </w:r>
      <w:proofErr w:type="gramEnd"/>
      <w:r w:rsidRPr="009649A7">
        <w:t>dfs</w:t>
      </w:r>
      <w:r>
        <w:t>0</w:t>
      </w:r>
      <w:r w:rsidRPr="009649A7">
        <w:t xml:space="preserve">)          % read all </w:t>
      </w:r>
      <w:proofErr w:type="spellStart"/>
      <w:r w:rsidRPr="009649A7">
        <w:t>timesteps</w:t>
      </w:r>
      <w:proofErr w:type="spellEnd"/>
    </w:p>
    <w:p w:rsidR="001C12A5" w:rsidRPr="009649A7" w:rsidRDefault="001C12A5" w:rsidP="001C12A5">
      <w:pPr>
        <w:pStyle w:val="TTtext"/>
      </w:pPr>
      <w:r w:rsidRPr="009649A7">
        <w:t xml:space="preserve">&gt;&gt; t = </w:t>
      </w:r>
      <w:proofErr w:type="spellStart"/>
      <w:proofErr w:type="gramStart"/>
      <w:r w:rsidRPr="009649A7">
        <w:t>readTimes</w:t>
      </w:r>
      <w:proofErr w:type="spellEnd"/>
      <w:r w:rsidRPr="009649A7">
        <w:t>(</w:t>
      </w:r>
      <w:proofErr w:type="gramEnd"/>
      <w:r w:rsidRPr="009649A7">
        <w:t>dfs</w:t>
      </w:r>
      <w:r>
        <w:t>0</w:t>
      </w:r>
      <w:r w:rsidRPr="009649A7">
        <w:t xml:space="preserve">,5)        % read </w:t>
      </w:r>
      <w:proofErr w:type="spellStart"/>
      <w:r w:rsidRPr="009649A7">
        <w:t>timestep</w:t>
      </w:r>
      <w:proofErr w:type="spellEnd"/>
      <w:r w:rsidRPr="009649A7">
        <w:t xml:space="preserve"> 5</w:t>
      </w:r>
    </w:p>
    <w:p w:rsidR="001C12A5" w:rsidRPr="009649A7" w:rsidRDefault="001C12A5" w:rsidP="001C12A5">
      <w:pPr>
        <w:pStyle w:val="TTtext"/>
      </w:pPr>
      <w:r w:rsidRPr="009649A7">
        <w:t xml:space="preserve">&gt;&gt; t = </w:t>
      </w:r>
      <w:proofErr w:type="spellStart"/>
      <w:proofErr w:type="gramStart"/>
      <w:r w:rsidRPr="009649A7">
        <w:t>readTimes</w:t>
      </w:r>
      <w:proofErr w:type="spellEnd"/>
      <w:r w:rsidRPr="009649A7">
        <w:t>(</w:t>
      </w:r>
      <w:proofErr w:type="gramEnd"/>
      <w:r w:rsidRPr="009649A7">
        <w:t>dfs</w:t>
      </w:r>
      <w:r>
        <w:t>0</w:t>
      </w:r>
      <w:r w:rsidRPr="009649A7">
        <w:t xml:space="preserve">,5:10)     % read </w:t>
      </w:r>
      <w:proofErr w:type="spellStart"/>
      <w:r w:rsidRPr="009649A7">
        <w:t>timesteps</w:t>
      </w:r>
      <w:proofErr w:type="spellEnd"/>
      <w:r w:rsidRPr="009649A7">
        <w:t xml:space="preserve"> 5 to 10</w:t>
      </w:r>
    </w:p>
    <w:p w:rsidR="001C12A5" w:rsidRPr="009649A7" w:rsidRDefault="001C12A5" w:rsidP="001C12A5">
      <w:pPr>
        <w:pStyle w:val="TTtext"/>
      </w:pPr>
      <w:r w:rsidRPr="009649A7">
        <w:t xml:space="preserve">&gt;&gt; t = </w:t>
      </w:r>
      <w:proofErr w:type="spellStart"/>
      <w:proofErr w:type="gramStart"/>
      <w:r w:rsidRPr="009649A7">
        <w:t>readTimes</w:t>
      </w:r>
      <w:proofErr w:type="spellEnd"/>
      <w:r w:rsidRPr="009649A7">
        <w:t>(</w:t>
      </w:r>
      <w:proofErr w:type="gramEnd"/>
      <w:r w:rsidRPr="009649A7">
        <w:t>dfs</w:t>
      </w:r>
      <w:r>
        <w:t>0</w:t>
      </w:r>
      <w:r w:rsidRPr="009649A7">
        <w:t xml:space="preserve">,[5,7,10]) % read </w:t>
      </w:r>
      <w:proofErr w:type="spellStart"/>
      <w:r w:rsidRPr="009649A7">
        <w:t>timesteps</w:t>
      </w:r>
      <w:proofErr w:type="spellEnd"/>
      <w:r w:rsidRPr="009649A7">
        <w:t xml:space="preserve"> 5,7</w:t>
      </w:r>
      <w:r>
        <w:t>,10</w:t>
      </w:r>
    </w:p>
    <w:p w:rsidR="001C12A5" w:rsidRPr="009649A7" w:rsidRDefault="001C12A5" w:rsidP="001C12A5">
      <w:pPr>
        <w:pStyle w:val="BodyManual"/>
      </w:pPr>
    </w:p>
    <w:p w:rsidR="001C12A5" w:rsidRPr="009649A7" w:rsidRDefault="001C12A5" w:rsidP="001C12A5">
      <w:pPr>
        <w:pStyle w:val="BodyManual"/>
      </w:pPr>
      <w:r w:rsidRPr="009649A7">
        <w:t xml:space="preserve">For calendar type time axis the result will return one row with 6 columns for each </w:t>
      </w:r>
      <w:proofErr w:type="spellStart"/>
      <w:r w:rsidRPr="009649A7">
        <w:t>timestep</w:t>
      </w:r>
      <w:proofErr w:type="spellEnd"/>
      <w:r w:rsidRPr="009649A7">
        <w:t xml:space="preserve"> requested. Each row will contain year, month, day, hour, minute and decimal seconds, as returned by the </w:t>
      </w:r>
      <w:r>
        <w:t>MATLAB</w:t>
      </w:r>
      <w:r w:rsidRPr="009649A7">
        <w:t xml:space="preserve"> function </w:t>
      </w:r>
      <w:proofErr w:type="spellStart"/>
      <w:r w:rsidRPr="009649A7">
        <w:rPr>
          <w:rStyle w:val="TTtextChar"/>
        </w:rPr>
        <w:t>datevec</w:t>
      </w:r>
      <w:proofErr w:type="spellEnd"/>
      <w:r w:rsidRPr="009649A7">
        <w:t xml:space="preserve">. For a relative type time axis, only on number per </w:t>
      </w:r>
      <w:proofErr w:type="spellStart"/>
      <w:r w:rsidRPr="009649A7">
        <w:t>timestep</w:t>
      </w:r>
      <w:proofErr w:type="spellEnd"/>
      <w:r w:rsidRPr="009649A7">
        <w:t xml:space="preserve"> will be returned.</w:t>
      </w:r>
    </w:p>
    <w:p w:rsidR="001C12A5" w:rsidRPr="009649A7" w:rsidRDefault="001C12A5" w:rsidP="001C12A5">
      <w:pPr>
        <w:pStyle w:val="BodyManual"/>
      </w:pPr>
    </w:p>
    <w:p w:rsidR="001C12A5" w:rsidRPr="009649A7" w:rsidRDefault="001C12A5" w:rsidP="001C12A5">
      <w:pPr>
        <w:pStyle w:val="BodyManual"/>
      </w:pPr>
      <w:r w:rsidRPr="009649A7">
        <w:t xml:space="preserve">Note that </w:t>
      </w:r>
      <w:proofErr w:type="spellStart"/>
      <w:r w:rsidRPr="009649A7">
        <w:t>timestep</w:t>
      </w:r>
      <w:proofErr w:type="spellEnd"/>
      <w:r>
        <w:t xml:space="preserve"> indi</w:t>
      </w:r>
      <w:r w:rsidRPr="009649A7">
        <w:t xml:space="preserve">ces start at 0, i.e., the first </w:t>
      </w:r>
      <w:proofErr w:type="spellStart"/>
      <w:r w:rsidRPr="009649A7">
        <w:t>timestep</w:t>
      </w:r>
      <w:proofErr w:type="spellEnd"/>
      <w:r w:rsidRPr="009649A7">
        <w:t xml:space="preserve"> has index 0.</w:t>
      </w:r>
    </w:p>
    <w:p w:rsidR="001C12A5" w:rsidRPr="009649A7" w:rsidRDefault="001C12A5" w:rsidP="001C12A5">
      <w:pPr>
        <w:pStyle w:val="BodyManual"/>
      </w:pPr>
    </w:p>
    <w:p w:rsidR="001C12A5" w:rsidRDefault="001C12A5" w:rsidP="001C12A5">
      <w:pPr>
        <w:pStyle w:val="BodyManual"/>
      </w:pPr>
      <w:r>
        <w:t>T</w:t>
      </w:r>
      <w:r w:rsidRPr="009649A7">
        <w:t>here is a performance issue with the non-equidistant calendar time axis type</w:t>
      </w:r>
      <w:r>
        <w:t>. Thus, it is not advisable to</w:t>
      </w:r>
      <w:r w:rsidRPr="00FF3527">
        <w:t xml:space="preserve"> read more than 1000 </w:t>
      </w:r>
      <w:proofErr w:type="spellStart"/>
      <w:r w:rsidRPr="00FF3527">
        <w:t>timesteps</w:t>
      </w:r>
      <w:proofErr w:type="spellEnd"/>
      <w:r w:rsidRPr="00FF3527">
        <w:t xml:space="preserve"> at a time.</w:t>
      </w:r>
    </w:p>
    <w:p w:rsidR="009C3F26" w:rsidRDefault="009C3F26" w:rsidP="001C12A5">
      <w:pPr>
        <w:pStyle w:val="BodyManual"/>
      </w:pPr>
    </w:p>
    <w:p w:rsidR="00864507" w:rsidRDefault="00864507">
      <w:pPr>
        <w:tabs>
          <w:tab w:val="clear" w:pos="851"/>
          <w:tab w:val="clear" w:pos="2835"/>
          <w:tab w:val="clear" w:pos="3119"/>
          <w:tab w:val="clear" w:pos="3827"/>
        </w:tabs>
        <w:spacing w:line="240" w:lineRule="auto"/>
      </w:pPr>
      <w:r>
        <w:br w:type="page"/>
      </w:r>
    </w:p>
    <w:p w:rsidR="001C12A5" w:rsidRPr="00470635" w:rsidRDefault="001C12A5" w:rsidP="00DF5E13">
      <w:pPr>
        <w:pStyle w:val="Heading3"/>
      </w:pPr>
      <w:bookmarkStart w:id="61" w:name="_Toc379285279"/>
      <w:r w:rsidRPr="00470635">
        <w:lastRenderedPageBreak/>
        <w:t xml:space="preserve">Adding / </w:t>
      </w:r>
      <w:r w:rsidRPr="00DF5E13">
        <w:t>removing</w:t>
      </w:r>
      <w:r>
        <w:t xml:space="preserve"> </w:t>
      </w:r>
      <w:proofErr w:type="spellStart"/>
      <w:r>
        <w:t>timesteps</w:t>
      </w:r>
      <w:proofErr w:type="spellEnd"/>
      <w:r>
        <w:t xml:space="preserve"> and editing time</w:t>
      </w:r>
      <w:bookmarkEnd w:id="61"/>
    </w:p>
    <w:p w:rsidR="001C12A5" w:rsidRPr="009649A7" w:rsidRDefault="001C12A5" w:rsidP="001C12A5">
      <w:pPr>
        <w:pStyle w:val="BodyManual"/>
      </w:pPr>
      <w:r w:rsidRPr="009649A7">
        <w:t xml:space="preserve">To add </w:t>
      </w:r>
      <w:proofErr w:type="spellStart"/>
      <w:r w:rsidRPr="009649A7">
        <w:t>timesteps</w:t>
      </w:r>
      <w:proofErr w:type="spellEnd"/>
      <w:r>
        <w:t>,</w:t>
      </w:r>
      <w:r w:rsidRPr="009649A7">
        <w:t xml:space="preserve"> use:</w:t>
      </w:r>
    </w:p>
    <w:p w:rsidR="001C12A5" w:rsidRPr="009649A7" w:rsidRDefault="001C12A5" w:rsidP="001C12A5">
      <w:pPr>
        <w:pStyle w:val="BodyManual"/>
      </w:pPr>
    </w:p>
    <w:p w:rsidR="001C12A5" w:rsidRPr="009649A7" w:rsidRDefault="001C12A5" w:rsidP="001C12A5">
      <w:pPr>
        <w:pStyle w:val="TTtext"/>
      </w:pPr>
      <w:r w:rsidRPr="009649A7">
        <w:t xml:space="preserve">&gt;&gt; </w:t>
      </w:r>
      <w:proofErr w:type="spellStart"/>
      <w:proofErr w:type="gramStart"/>
      <w:r w:rsidRPr="009649A7">
        <w:t>addTimesteps</w:t>
      </w:r>
      <w:proofErr w:type="spellEnd"/>
      <w:r w:rsidRPr="009649A7">
        <w:t>(</w:t>
      </w:r>
      <w:proofErr w:type="gramEnd"/>
      <w:r w:rsidRPr="009649A7">
        <w:t>dfs</w:t>
      </w:r>
      <w:r>
        <w:t>0</w:t>
      </w:r>
      <w:r w:rsidRPr="009649A7">
        <w:t>,10);</w:t>
      </w:r>
    </w:p>
    <w:p w:rsidR="001C12A5" w:rsidRPr="009649A7" w:rsidRDefault="001C12A5" w:rsidP="001C12A5">
      <w:pPr>
        <w:pStyle w:val="BodyManual"/>
      </w:pPr>
    </w:p>
    <w:p w:rsidR="001C12A5" w:rsidRPr="009649A7" w:rsidRDefault="001C12A5" w:rsidP="001C12A5">
      <w:pPr>
        <w:pStyle w:val="BodyManual"/>
      </w:pPr>
      <w:proofErr w:type="gramStart"/>
      <w:r w:rsidRPr="009649A7">
        <w:t>which</w:t>
      </w:r>
      <w:proofErr w:type="gramEnd"/>
      <w:r w:rsidRPr="009649A7">
        <w:t xml:space="preserve"> will add 10 </w:t>
      </w:r>
      <w:proofErr w:type="spellStart"/>
      <w:r w:rsidRPr="009649A7">
        <w:t>timesteps</w:t>
      </w:r>
      <w:proofErr w:type="spellEnd"/>
      <w:r w:rsidRPr="009649A7">
        <w:t xml:space="preserve"> after the last </w:t>
      </w:r>
      <w:proofErr w:type="spellStart"/>
      <w:r w:rsidRPr="009649A7">
        <w:t>timestep</w:t>
      </w:r>
      <w:proofErr w:type="spellEnd"/>
      <w:r w:rsidRPr="009649A7">
        <w:t xml:space="preserve">, incremented with the default </w:t>
      </w:r>
      <w:proofErr w:type="spellStart"/>
      <w:r w:rsidRPr="009649A7">
        <w:t>timestep</w:t>
      </w:r>
      <w:proofErr w:type="spellEnd"/>
      <w:r w:rsidRPr="009649A7">
        <w:t xml:space="preserve"> interval. Each item will have delete values added to the added </w:t>
      </w:r>
      <w:proofErr w:type="spellStart"/>
      <w:r w:rsidRPr="009649A7">
        <w:t>timesteps</w:t>
      </w:r>
      <w:proofErr w:type="spellEnd"/>
      <w:r w:rsidRPr="009649A7">
        <w:t>.</w:t>
      </w:r>
    </w:p>
    <w:p w:rsidR="001C12A5" w:rsidRPr="009649A7" w:rsidRDefault="001C12A5" w:rsidP="001C12A5">
      <w:pPr>
        <w:pStyle w:val="BodyManual"/>
      </w:pPr>
    </w:p>
    <w:p w:rsidR="001C12A5" w:rsidRPr="009649A7" w:rsidRDefault="001C12A5" w:rsidP="001C12A5">
      <w:pPr>
        <w:pStyle w:val="BodyManual"/>
      </w:pPr>
      <w:r w:rsidRPr="009649A7">
        <w:t xml:space="preserve">To remove existing </w:t>
      </w:r>
      <w:proofErr w:type="spellStart"/>
      <w:r w:rsidRPr="009649A7">
        <w:t>timesteps</w:t>
      </w:r>
      <w:proofErr w:type="spellEnd"/>
      <w:r w:rsidRPr="009649A7">
        <w:t>, use</w:t>
      </w:r>
    </w:p>
    <w:p w:rsidR="001C12A5" w:rsidRPr="009649A7" w:rsidRDefault="001C12A5" w:rsidP="001C12A5">
      <w:pPr>
        <w:pStyle w:val="BodyManual"/>
      </w:pPr>
    </w:p>
    <w:p w:rsidR="001C12A5" w:rsidRPr="009649A7" w:rsidRDefault="001C12A5" w:rsidP="001C12A5">
      <w:pPr>
        <w:pStyle w:val="TTtext"/>
      </w:pPr>
      <w:r w:rsidRPr="009649A7">
        <w:t xml:space="preserve">&gt;&gt; </w:t>
      </w:r>
      <w:proofErr w:type="spellStart"/>
      <w:proofErr w:type="gramStart"/>
      <w:r w:rsidRPr="009649A7">
        <w:t>removeTimesteps</w:t>
      </w:r>
      <w:proofErr w:type="spellEnd"/>
      <w:r w:rsidRPr="009649A7">
        <w:t>(</w:t>
      </w:r>
      <w:proofErr w:type="gramEnd"/>
      <w:r w:rsidRPr="009649A7">
        <w:t>dfs</w:t>
      </w:r>
      <w:r>
        <w:t>0</w:t>
      </w:r>
      <w:r w:rsidRPr="009649A7">
        <w:t>,9);</w:t>
      </w:r>
    </w:p>
    <w:p w:rsidR="001C12A5" w:rsidRPr="009649A7" w:rsidRDefault="001C12A5" w:rsidP="001C12A5">
      <w:pPr>
        <w:pStyle w:val="BodyManual"/>
      </w:pPr>
    </w:p>
    <w:p w:rsidR="001C12A5" w:rsidRPr="009649A7" w:rsidRDefault="001C12A5" w:rsidP="001C12A5">
      <w:pPr>
        <w:pStyle w:val="BodyManual"/>
      </w:pPr>
      <w:proofErr w:type="gramStart"/>
      <w:r w:rsidRPr="009649A7">
        <w:t>which</w:t>
      </w:r>
      <w:proofErr w:type="gramEnd"/>
      <w:r w:rsidRPr="009649A7">
        <w:t xml:space="preserve"> will remove </w:t>
      </w:r>
      <w:r>
        <w:t xml:space="preserve">the </w:t>
      </w:r>
      <w:proofErr w:type="spellStart"/>
      <w:r w:rsidRPr="009649A7">
        <w:t>timestep</w:t>
      </w:r>
      <w:proofErr w:type="spellEnd"/>
      <w:r w:rsidRPr="009649A7">
        <w:t xml:space="preserve"> at index 9 (the 10</w:t>
      </w:r>
      <w:r w:rsidRPr="009649A7">
        <w:rPr>
          <w:vertAlign w:val="superscript"/>
        </w:rPr>
        <w:t>th</w:t>
      </w:r>
      <w:r w:rsidRPr="009649A7">
        <w:t xml:space="preserve"> </w:t>
      </w:r>
      <w:proofErr w:type="spellStart"/>
      <w:r w:rsidRPr="009649A7">
        <w:t>timestep</w:t>
      </w:r>
      <w:proofErr w:type="spellEnd"/>
      <w:r w:rsidRPr="009649A7">
        <w:t xml:space="preserve">) from the file. For equidistant time axis types, only </w:t>
      </w:r>
      <w:proofErr w:type="spellStart"/>
      <w:r w:rsidRPr="009649A7">
        <w:t>timesteps</w:t>
      </w:r>
      <w:proofErr w:type="spellEnd"/>
      <w:r w:rsidRPr="009649A7">
        <w:t xml:space="preserve"> at the beginning and the end can be removed. For non-equidistant time axis types, any </w:t>
      </w:r>
      <w:proofErr w:type="spellStart"/>
      <w:r w:rsidRPr="009649A7">
        <w:t>timestep</w:t>
      </w:r>
      <w:proofErr w:type="spellEnd"/>
      <w:r w:rsidRPr="009649A7">
        <w:t xml:space="preserve"> can be removed. You can remove several </w:t>
      </w:r>
      <w:proofErr w:type="spellStart"/>
      <w:r w:rsidRPr="009649A7">
        <w:t>timesteps</w:t>
      </w:r>
      <w:proofErr w:type="spellEnd"/>
      <w:r w:rsidRPr="009649A7">
        <w:t xml:space="preserve"> in one call, see </w:t>
      </w:r>
      <w:r w:rsidRPr="009649A7">
        <w:rPr>
          <w:rStyle w:val="TTtextChar"/>
        </w:rPr>
        <w:t>help DFSTSO/</w:t>
      </w:r>
      <w:proofErr w:type="spellStart"/>
      <w:r w:rsidRPr="009649A7">
        <w:rPr>
          <w:rStyle w:val="TTtextChar"/>
        </w:rPr>
        <w:t>removeTimesteps</w:t>
      </w:r>
      <w:proofErr w:type="spellEnd"/>
      <w:r w:rsidRPr="009649A7">
        <w:t xml:space="preserve"> for details.</w:t>
      </w:r>
    </w:p>
    <w:p w:rsidR="001C12A5" w:rsidRPr="009649A7" w:rsidRDefault="001C12A5" w:rsidP="001C12A5">
      <w:pPr>
        <w:pStyle w:val="BodyManual"/>
      </w:pPr>
    </w:p>
    <w:p w:rsidR="001C12A5" w:rsidRDefault="001C12A5" w:rsidP="001C12A5">
      <w:pPr>
        <w:pStyle w:val="BodyManual"/>
      </w:pPr>
      <w:r w:rsidRPr="009649A7">
        <w:t xml:space="preserve">By default a new </w:t>
      </w:r>
      <w:proofErr w:type="spellStart"/>
      <w:r w:rsidRPr="009649A7">
        <w:t>dfs</w:t>
      </w:r>
      <w:proofErr w:type="spellEnd"/>
      <w:r w:rsidRPr="009649A7">
        <w:t xml:space="preserve"> object gets the equidistant calendar time axis type. If you need another time axis type, us</w:t>
      </w:r>
      <w:r>
        <w:t>e</w:t>
      </w:r>
      <w:r w:rsidRPr="009649A7">
        <w:t>:</w:t>
      </w:r>
    </w:p>
    <w:p w:rsidR="001C12A5" w:rsidRPr="009649A7" w:rsidRDefault="001C12A5" w:rsidP="001C12A5">
      <w:pPr>
        <w:pStyle w:val="BodyManual"/>
      </w:pPr>
    </w:p>
    <w:p w:rsidR="001C12A5" w:rsidRPr="009649A7" w:rsidRDefault="001C12A5" w:rsidP="001C12A5">
      <w:pPr>
        <w:pStyle w:val="TTtext"/>
      </w:pPr>
      <w:r w:rsidRPr="009649A7">
        <w:t xml:space="preserve">&gt;&gt; </w:t>
      </w:r>
      <w:proofErr w:type="gramStart"/>
      <w:r w:rsidRPr="009649A7">
        <w:t>set(</w:t>
      </w:r>
      <w:proofErr w:type="gramEnd"/>
      <w:r w:rsidRPr="009649A7">
        <w:t>dfs</w:t>
      </w:r>
      <w:r>
        <w:t>0</w:t>
      </w:r>
      <w:r w:rsidRPr="009649A7">
        <w:t>,'timeaxistype','non_equidistant_calendar')</w:t>
      </w:r>
    </w:p>
    <w:p w:rsidR="001C12A5" w:rsidRPr="009649A7" w:rsidRDefault="001C12A5" w:rsidP="001C12A5">
      <w:pPr>
        <w:pStyle w:val="BodyManual"/>
      </w:pPr>
    </w:p>
    <w:p w:rsidR="001C12A5" w:rsidRPr="009649A7" w:rsidRDefault="001C12A5" w:rsidP="001C12A5">
      <w:pPr>
        <w:pStyle w:val="BodyManual"/>
      </w:pPr>
      <w:r w:rsidRPr="009649A7">
        <w:t>The time axis type must be one off:</w:t>
      </w:r>
    </w:p>
    <w:p w:rsidR="001C12A5" w:rsidRPr="009649A7" w:rsidRDefault="001C12A5" w:rsidP="001C12A5">
      <w:pPr>
        <w:pStyle w:val="BodyManual"/>
      </w:pPr>
    </w:p>
    <w:p w:rsidR="001C12A5" w:rsidRPr="009649A7" w:rsidRDefault="001C12A5" w:rsidP="001C12A5">
      <w:pPr>
        <w:pStyle w:val="TTtext"/>
      </w:pPr>
      <w:r w:rsidRPr="009649A7">
        <w:t xml:space="preserve">   '</w:t>
      </w:r>
      <w:proofErr w:type="gramStart"/>
      <w:r w:rsidRPr="009649A7">
        <w:t>undefined</w:t>
      </w:r>
      <w:proofErr w:type="gramEnd"/>
      <w:r w:rsidRPr="009649A7">
        <w:t>'</w:t>
      </w:r>
    </w:p>
    <w:p w:rsidR="001C12A5" w:rsidRPr="009649A7" w:rsidRDefault="001C12A5" w:rsidP="001C12A5">
      <w:pPr>
        <w:pStyle w:val="TTtext"/>
      </w:pPr>
      <w:r w:rsidRPr="009649A7">
        <w:t xml:space="preserve">   '</w:t>
      </w:r>
      <w:proofErr w:type="spellStart"/>
      <w:r w:rsidRPr="009649A7">
        <w:t>Equidistant_Relative</w:t>
      </w:r>
      <w:proofErr w:type="spellEnd"/>
      <w:r w:rsidRPr="009649A7">
        <w:t>'</w:t>
      </w:r>
    </w:p>
    <w:p w:rsidR="001C12A5" w:rsidRPr="009649A7" w:rsidRDefault="001C12A5" w:rsidP="001C12A5">
      <w:pPr>
        <w:pStyle w:val="TTtext"/>
      </w:pPr>
      <w:r w:rsidRPr="009649A7">
        <w:t xml:space="preserve">   '</w:t>
      </w:r>
      <w:proofErr w:type="spellStart"/>
      <w:r w:rsidRPr="009649A7">
        <w:t>Non_Equidistant_Relative</w:t>
      </w:r>
      <w:proofErr w:type="spellEnd"/>
      <w:r w:rsidRPr="009649A7">
        <w:t>'</w:t>
      </w:r>
    </w:p>
    <w:p w:rsidR="001C12A5" w:rsidRPr="009649A7" w:rsidRDefault="001C12A5" w:rsidP="001C12A5">
      <w:pPr>
        <w:pStyle w:val="TTtext"/>
      </w:pPr>
      <w:r w:rsidRPr="009649A7">
        <w:t xml:space="preserve">   '</w:t>
      </w:r>
      <w:proofErr w:type="spellStart"/>
      <w:r w:rsidRPr="009649A7">
        <w:t>Equidistant_Calendar</w:t>
      </w:r>
      <w:proofErr w:type="spellEnd"/>
      <w:r w:rsidRPr="009649A7">
        <w:t>'</w:t>
      </w:r>
    </w:p>
    <w:p w:rsidR="001C12A5" w:rsidRPr="009649A7" w:rsidRDefault="001C12A5" w:rsidP="001C12A5">
      <w:pPr>
        <w:pStyle w:val="TTtext"/>
      </w:pPr>
      <w:r w:rsidRPr="009649A7">
        <w:t xml:space="preserve">   '</w:t>
      </w:r>
      <w:proofErr w:type="spellStart"/>
      <w:r w:rsidRPr="009649A7">
        <w:t>Non_Equidistant_Calendar</w:t>
      </w:r>
      <w:proofErr w:type="spellEnd"/>
      <w:r w:rsidRPr="009649A7">
        <w:t>'</w:t>
      </w:r>
    </w:p>
    <w:p w:rsidR="001C12A5" w:rsidRPr="009649A7" w:rsidRDefault="001C12A5" w:rsidP="001C12A5">
      <w:pPr>
        <w:pStyle w:val="BodyManual"/>
      </w:pPr>
    </w:p>
    <w:p w:rsidR="001C12A5" w:rsidRPr="009649A7" w:rsidRDefault="001C12A5" w:rsidP="001C12A5">
      <w:pPr>
        <w:pStyle w:val="BodyManual"/>
      </w:pPr>
      <w:r w:rsidRPr="009649A7">
        <w:t xml:space="preserve">To set the time of each </w:t>
      </w:r>
      <w:proofErr w:type="spellStart"/>
      <w:r w:rsidRPr="009649A7">
        <w:t>timestep</w:t>
      </w:r>
      <w:proofErr w:type="spellEnd"/>
      <w:r w:rsidRPr="009649A7">
        <w:t>, the procedure depends on the time axis type.</w:t>
      </w:r>
    </w:p>
    <w:p w:rsidR="001C12A5" w:rsidRPr="009649A7" w:rsidRDefault="001C12A5" w:rsidP="001C12A5">
      <w:pPr>
        <w:pStyle w:val="BodyManual"/>
      </w:pPr>
    </w:p>
    <w:p w:rsidR="001C12A5" w:rsidRDefault="001C12A5" w:rsidP="001C12A5">
      <w:pPr>
        <w:pStyle w:val="BodyManual"/>
      </w:pPr>
      <w:r w:rsidRPr="009649A7">
        <w:t xml:space="preserve">Note that changing the time definition affects all items of the file. Item data values for removed </w:t>
      </w:r>
      <w:proofErr w:type="spellStart"/>
      <w:r w:rsidRPr="009649A7">
        <w:t>timesteps</w:t>
      </w:r>
      <w:proofErr w:type="spellEnd"/>
      <w:r w:rsidRPr="009649A7">
        <w:t xml:space="preserve"> are automatically deleted.</w:t>
      </w:r>
    </w:p>
    <w:p w:rsidR="009C3F26" w:rsidRPr="009649A7" w:rsidRDefault="009C3F26" w:rsidP="001C12A5">
      <w:pPr>
        <w:pStyle w:val="BodyManual"/>
      </w:pPr>
    </w:p>
    <w:p w:rsidR="001C12A5" w:rsidRPr="009649A7" w:rsidRDefault="001C12A5" w:rsidP="00DF5E13">
      <w:pPr>
        <w:pStyle w:val="Heading4"/>
      </w:pPr>
      <w:r w:rsidRPr="009649A7">
        <w:t>Equidistant time axis types</w:t>
      </w:r>
    </w:p>
    <w:p w:rsidR="001C12A5" w:rsidRPr="009649A7" w:rsidRDefault="001C12A5" w:rsidP="001C12A5">
      <w:pPr>
        <w:pStyle w:val="BodyManual"/>
      </w:pPr>
      <w:r w:rsidRPr="009649A7">
        <w:t xml:space="preserve">The </w:t>
      </w:r>
      <w:proofErr w:type="spellStart"/>
      <w:r w:rsidRPr="009649A7">
        <w:t>timestep</w:t>
      </w:r>
      <w:proofErr w:type="spellEnd"/>
      <w:r w:rsidRPr="009649A7">
        <w:t xml:space="preserve"> times are updated by setting the start date/time and the </w:t>
      </w:r>
      <w:proofErr w:type="spellStart"/>
      <w:r w:rsidRPr="009649A7">
        <w:t>timestep</w:t>
      </w:r>
      <w:proofErr w:type="spellEnd"/>
      <w:r w:rsidRPr="009649A7">
        <w:t xml:space="preserve"> interval:</w:t>
      </w:r>
    </w:p>
    <w:p w:rsidR="001C12A5" w:rsidRPr="009649A7" w:rsidRDefault="001C12A5" w:rsidP="001C12A5">
      <w:pPr>
        <w:pStyle w:val="BodyManual"/>
      </w:pPr>
    </w:p>
    <w:p w:rsidR="001C12A5" w:rsidRPr="009E64C6" w:rsidRDefault="001C12A5" w:rsidP="001C12A5">
      <w:pPr>
        <w:pStyle w:val="TTtext"/>
        <w:rPr>
          <w:lang w:val="da-DK"/>
        </w:rPr>
      </w:pPr>
      <w:r w:rsidRPr="009E64C6">
        <w:rPr>
          <w:lang w:val="da-DK"/>
        </w:rPr>
        <w:t>&gt;&gt; set(dfs</w:t>
      </w:r>
      <w:r>
        <w:rPr>
          <w:lang w:val="da-DK"/>
        </w:rPr>
        <w:t>0</w:t>
      </w:r>
      <w:r w:rsidRPr="009E64C6">
        <w:rPr>
          <w:lang w:val="da-DK"/>
        </w:rPr>
        <w:t>,'startdate',[2005 6 25 15 30 0]);</w:t>
      </w:r>
    </w:p>
    <w:p w:rsidR="001C12A5" w:rsidRPr="009E64C6" w:rsidRDefault="001C12A5" w:rsidP="001C12A5">
      <w:pPr>
        <w:pStyle w:val="TTtext"/>
        <w:rPr>
          <w:lang w:val="da-DK"/>
        </w:rPr>
      </w:pPr>
      <w:r w:rsidRPr="009E64C6">
        <w:rPr>
          <w:lang w:val="da-DK"/>
        </w:rPr>
        <w:t>&gt;&gt; set(dfs</w:t>
      </w:r>
      <w:r>
        <w:rPr>
          <w:lang w:val="da-DK"/>
        </w:rPr>
        <w:t>0</w:t>
      </w:r>
      <w:r w:rsidRPr="009E64C6">
        <w:rPr>
          <w:lang w:val="da-DK"/>
        </w:rPr>
        <w:t>,'timestep',[0 0 0 0 1 0]);</w:t>
      </w:r>
    </w:p>
    <w:p w:rsidR="001C12A5" w:rsidRPr="009E64C6" w:rsidRDefault="001C12A5" w:rsidP="001C12A5">
      <w:pPr>
        <w:pStyle w:val="BodyManual"/>
        <w:rPr>
          <w:lang w:val="da-DK"/>
        </w:rPr>
      </w:pPr>
    </w:p>
    <w:p w:rsidR="001C12A5" w:rsidRPr="009649A7" w:rsidRDefault="001C12A5" w:rsidP="001C12A5">
      <w:pPr>
        <w:pStyle w:val="BodyManual"/>
      </w:pPr>
      <w:proofErr w:type="gramStart"/>
      <w:r w:rsidRPr="009649A7">
        <w:t>which</w:t>
      </w:r>
      <w:proofErr w:type="gramEnd"/>
      <w:r w:rsidRPr="009649A7">
        <w:t xml:space="preserve"> will set the start date to June 25</w:t>
      </w:r>
      <w:r w:rsidRPr="009649A7">
        <w:rPr>
          <w:vertAlign w:val="superscript"/>
        </w:rPr>
        <w:t>th</w:t>
      </w:r>
      <w:r w:rsidRPr="009649A7">
        <w:t xml:space="preserve">  2005 15:30:00 and the time step interval to one minute. </w:t>
      </w:r>
    </w:p>
    <w:p w:rsidR="001C12A5" w:rsidRPr="009649A7" w:rsidRDefault="001C12A5" w:rsidP="001C12A5">
      <w:pPr>
        <w:pStyle w:val="BodyManual"/>
      </w:pPr>
    </w:p>
    <w:p w:rsidR="001C12A5" w:rsidRPr="009649A7" w:rsidRDefault="001C12A5" w:rsidP="001C12A5">
      <w:pPr>
        <w:pStyle w:val="BodyManual"/>
      </w:pPr>
      <w:r w:rsidRPr="009649A7">
        <w:t xml:space="preserve">Note that the start date format depends on whether the time axis type is a calendar or relative. Use </w:t>
      </w:r>
      <w:proofErr w:type="gramStart"/>
      <w:r w:rsidRPr="009649A7">
        <w:rPr>
          <w:rStyle w:val="TTtextChar"/>
        </w:rPr>
        <w:t>set(</w:t>
      </w:r>
      <w:proofErr w:type="spellStart"/>
      <w:proofErr w:type="gramEnd"/>
      <w:r w:rsidRPr="009649A7">
        <w:rPr>
          <w:rStyle w:val="TTtextChar"/>
        </w:rPr>
        <w:t>dfs</w:t>
      </w:r>
      <w:proofErr w:type="spellEnd"/>
      <w:r w:rsidRPr="009649A7">
        <w:rPr>
          <w:rStyle w:val="TTtextChar"/>
        </w:rPr>
        <w:t>,'</w:t>
      </w:r>
      <w:proofErr w:type="spellStart"/>
      <w:r w:rsidRPr="009649A7">
        <w:rPr>
          <w:rStyle w:val="TTtextChar"/>
        </w:rPr>
        <w:t>startdate</w:t>
      </w:r>
      <w:proofErr w:type="spellEnd"/>
      <w:r w:rsidRPr="009649A7">
        <w:rPr>
          <w:rStyle w:val="TTtextChar"/>
        </w:rPr>
        <w:t>')</w:t>
      </w:r>
      <w:r w:rsidRPr="009649A7">
        <w:t xml:space="preserve"> to see the format.</w:t>
      </w:r>
    </w:p>
    <w:p w:rsidR="001C12A5" w:rsidRPr="009649A7" w:rsidRDefault="001C12A5" w:rsidP="001C12A5">
      <w:pPr>
        <w:pStyle w:val="BodyManual"/>
      </w:pPr>
    </w:p>
    <w:p w:rsidR="001C12A5" w:rsidRPr="009649A7" w:rsidRDefault="001C12A5" w:rsidP="00DF5E13">
      <w:pPr>
        <w:pStyle w:val="Heading4"/>
      </w:pPr>
      <w:r w:rsidRPr="009649A7">
        <w:t xml:space="preserve">Non-equidistant </w:t>
      </w:r>
      <w:r w:rsidRPr="00DF5E13">
        <w:t>time</w:t>
      </w:r>
      <w:r w:rsidRPr="009649A7">
        <w:t xml:space="preserve"> axis types</w:t>
      </w:r>
    </w:p>
    <w:p w:rsidR="001C12A5" w:rsidRPr="009649A7" w:rsidRDefault="001C12A5" w:rsidP="001C12A5">
      <w:pPr>
        <w:pStyle w:val="BodyText"/>
        <w:ind w:left="1984" w:firstLine="851"/>
      </w:pPr>
      <w:r w:rsidRPr="009649A7">
        <w:t xml:space="preserve">Each </w:t>
      </w:r>
      <w:proofErr w:type="spellStart"/>
      <w:r w:rsidRPr="009649A7">
        <w:t>timestep</w:t>
      </w:r>
      <w:proofErr w:type="spellEnd"/>
      <w:r w:rsidRPr="009649A7">
        <w:t xml:space="preserve"> time can be set individually by using:</w:t>
      </w:r>
    </w:p>
    <w:p w:rsidR="001C12A5" w:rsidRPr="009649A7" w:rsidRDefault="001C12A5" w:rsidP="001C12A5">
      <w:pPr>
        <w:pStyle w:val="TTtext"/>
      </w:pPr>
      <w:r w:rsidRPr="009649A7">
        <w:t xml:space="preserve">&gt;&gt; </w:t>
      </w:r>
      <w:proofErr w:type="spellStart"/>
      <w:proofErr w:type="gramStart"/>
      <w:r w:rsidRPr="009649A7">
        <w:t>writeTimes</w:t>
      </w:r>
      <w:proofErr w:type="spellEnd"/>
      <w:r w:rsidRPr="009649A7">
        <w:t>(</w:t>
      </w:r>
      <w:proofErr w:type="gramEnd"/>
      <w:r w:rsidRPr="009649A7">
        <w:t>dfs</w:t>
      </w:r>
      <w:r>
        <w:t>0</w:t>
      </w:r>
      <w:r w:rsidRPr="009649A7">
        <w:t>,5,[2005 6 25 15 35 00])</w:t>
      </w:r>
    </w:p>
    <w:p w:rsidR="001C12A5" w:rsidRPr="009649A7" w:rsidRDefault="001C12A5" w:rsidP="001C12A5">
      <w:pPr>
        <w:pStyle w:val="BodyManual"/>
      </w:pPr>
    </w:p>
    <w:p w:rsidR="001C12A5" w:rsidRPr="009649A7" w:rsidRDefault="001C12A5" w:rsidP="001C12A5">
      <w:pPr>
        <w:pStyle w:val="BodyManual"/>
      </w:pPr>
      <w:proofErr w:type="gramStart"/>
      <w:r w:rsidRPr="009649A7">
        <w:lastRenderedPageBreak/>
        <w:t>which</w:t>
      </w:r>
      <w:proofErr w:type="gramEnd"/>
      <w:r w:rsidRPr="009649A7">
        <w:t xml:space="preserve"> will set the date June 25.th 2005 15:35:00 to </w:t>
      </w:r>
      <w:proofErr w:type="spellStart"/>
      <w:r w:rsidRPr="009649A7">
        <w:t>timestep</w:t>
      </w:r>
      <w:proofErr w:type="spellEnd"/>
      <w:r w:rsidRPr="009649A7">
        <w:t xml:space="preserve"> number 6 (remember that </w:t>
      </w:r>
      <w:proofErr w:type="spellStart"/>
      <w:r w:rsidRPr="009649A7">
        <w:t>timestep</w:t>
      </w:r>
      <w:proofErr w:type="spellEnd"/>
      <w:r w:rsidRPr="009649A7">
        <w:t xml:space="preserve"> indices start at 0, i.e., the first </w:t>
      </w:r>
      <w:proofErr w:type="spellStart"/>
      <w:r w:rsidRPr="009649A7">
        <w:t>timestep</w:t>
      </w:r>
      <w:proofErr w:type="spellEnd"/>
      <w:r w:rsidRPr="009649A7">
        <w:t xml:space="preserve"> has index 0 and the 6 </w:t>
      </w:r>
      <w:proofErr w:type="spellStart"/>
      <w:r w:rsidRPr="009649A7">
        <w:t>timestep</w:t>
      </w:r>
      <w:proofErr w:type="spellEnd"/>
      <w:r w:rsidRPr="009649A7">
        <w:t xml:space="preserve"> index 5). It is possible to update times for one, all or a list of </w:t>
      </w:r>
      <w:proofErr w:type="spellStart"/>
      <w:r w:rsidRPr="009649A7">
        <w:t>timesteps</w:t>
      </w:r>
      <w:proofErr w:type="spellEnd"/>
      <w:r w:rsidRPr="009649A7">
        <w:t xml:space="preserve"> in one call to </w:t>
      </w:r>
      <w:proofErr w:type="spellStart"/>
      <w:r w:rsidRPr="009649A7">
        <w:rPr>
          <w:rStyle w:val="TTtextChar"/>
        </w:rPr>
        <w:t>writeTimes</w:t>
      </w:r>
      <w:proofErr w:type="spellEnd"/>
      <w:r w:rsidRPr="009649A7">
        <w:t xml:space="preserve">, See </w:t>
      </w:r>
      <w:r w:rsidRPr="009649A7">
        <w:rPr>
          <w:rStyle w:val="TTtextChar"/>
        </w:rPr>
        <w:t>help DFSTSO/</w:t>
      </w:r>
      <w:proofErr w:type="spellStart"/>
      <w:r w:rsidRPr="009649A7">
        <w:rPr>
          <w:rStyle w:val="TTtextChar"/>
        </w:rPr>
        <w:t>writeTimes</w:t>
      </w:r>
      <w:proofErr w:type="spellEnd"/>
      <w:r w:rsidRPr="009649A7">
        <w:t xml:space="preserve"> for a list of valid arguments. </w:t>
      </w:r>
    </w:p>
    <w:p w:rsidR="001C12A5" w:rsidRPr="009649A7" w:rsidRDefault="001C12A5" w:rsidP="001C12A5">
      <w:pPr>
        <w:pStyle w:val="BodyManual"/>
      </w:pPr>
    </w:p>
    <w:p w:rsidR="001C12A5" w:rsidRPr="009649A7" w:rsidRDefault="001C12A5" w:rsidP="001C12A5">
      <w:pPr>
        <w:pStyle w:val="BodyManual"/>
      </w:pPr>
      <w:r w:rsidRPr="009649A7">
        <w:t xml:space="preserve">Note that the date format depends on whether the time axis type is a calendar or relative. Use </w:t>
      </w:r>
      <w:proofErr w:type="spellStart"/>
      <w:proofErr w:type="gramStart"/>
      <w:r w:rsidRPr="009649A7">
        <w:rPr>
          <w:rStyle w:val="TTtextChar"/>
        </w:rPr>
        <w:t>readTimes</w:t>
      </w:r>
      <w:proofErr w:type="spellEnd"/>
      <w:r w:rsidRPr="009649A7">
        <w:rPr>
          <w:rStyle w:val="TTtextChar"/>
        </w:rPr>
        <w:t>(</w:t>
      </w:r>
      <w:proofErr w:type="spellStart"/>
      <w:proofErr w:type="gramEnd"/>
      <w:r w:rsidRPr="009649A7">
        <w:rPr>
          <w:rStyle w:val="TTtextChar"/>
        </w:rPr>
        <w:t>dfs</w:t>
      </w:r>
      <w:proofErr w:type="spellEnd"/>
      <w:r w:rsidRPr="009649A7">
        <w:rPr>
          <w:rStyle w:val="TTtextChar"/>
        </w:rPr>
        <w:t>)</w:t>
      </w:r>
      <w:r w:rsidRPr="009649A7">
        <w:t xml:space="preserve"> to see the format.</w:t>
      </w:r>
    </w:p>
    <w:p w:rsidR="001C12A5" w:rsidRPr="009649A7" w:rsidRDefault="001C12A5" w:rsidP="001C12A5">
      <w:pPr>
        <w:pStyle w:val="BodyManual"/>
      </w:pPr>
    </w:p>
    <w:p w:rsidR="001C12A5" w:rsidRPr="009649A7" w:rsidRDefault="001C12A5" w:rsidP="001C12A5">
      <w:pPr>
        <w:pStyle w:val="BodyManual"/>
      </w:pPr>
      <w:r w:rsidRPr="009649A7">
        <w:t xml:space="preserve">When setting times for new </w:t>
      </w:r>
      <w:proofErr w:type="spellStart"/>
      <w:r w:rsidRPr="009649A7">
        <w:t>timesteps</w:t>
      </w:r>
      <w:proofErr w:type="spellEnd"/>
      <w:r w:rsidRPr="009649A7">
        <w:t xml:space="preserve">, setting a time value bigger than or equal to the next </w:t>
      </w:r>
      <w:proofErr w:type="spellStart"/>
      <w:r w:rsidRPr="009649A7">
        <w:t>Timestep</w:t>
      </w:r>
      <w:proofErr w:type="spellEnd"/>
      <w:r w:rsidRPr="009649A7">
        <w:t xml:space="preserve"> time value or smaller than or equal to the previous </w:t>
      </w:r>
      <w:proofErr w:type="spellStart"/>
      <w:r w:rsidRPr="009649A7">
        <w:t>Timestep</w:t>
      </w:r>
      <w:proofErr w:type="spellEnd"/>
      <w:r w:rsidRPr="009649A7">
        <w:t xml:space="preserve"> time value is not possible.</w:t>
      </w:r>
    </w:p>
    <w:p w:rsidR="001C12A5" w:rsidRPr="009649A7" w:rsidRDefault="001C12A5" w:rsidP="00DF5E13">
      <w:pPr>
        <w:pStyle w:val="Heading3"/>
      </w:pPr>
      <w:bookmarkStart w:id="62" w:name="_Toc379285280"/>
      <w:r>
        <w:t>E</w:t>
      </w:r>
      <w:r w:rsidRPr="009649A7">
        <w:t xml:space="preserve">diting / </w:t>
      </w:r>
      <w:r w:rsidRPr="00DF5E13">
        <w:t>removing</w:t>
      </w:r>
      <w:r w:rsidRPr="009649A7">
        <w:t xml:space="preserve"> items</w:t>
      </w:r>
      <w:bookmarkEnd w:id="62"/>
    </w:p>
    <w:p w:rsidR="001C12A5" w:rsidRPr="009649A7" w:rsidRDefault="001C12A5" w:rsidP="001C12A5">
      <w:pPr>
        <w:pStyle w:val="BodyManual"/>
      </w:pPr>
      <w:r w:rsidRPr="009649A7">
        <w:t>For existing items you can alter the EUM type and unit</w:t>
      </w:r>
      <w:r>
        <w:t>,</w:t>
      </w:r>
      <w:r w:rsidRPr="009649A7">
        <w:t xml:space="preserve"> using:</w:t>
      </w:r>
    </w:p>
    <w:p w:rsidR="001C12A5" w:rsidRPr="009649A7" w:rsidRDefault="001C12A5" w:rsidP="001C12A5">
      <w:pPr>
        <w:pStyle w:val="BodyManual"/>
      </w:pPr>
    </w:p>
    <w:p w:rsidR="001C12A5" w:rsidRPr="009649A7" w:rsidRDefault="001C12A5" w:rsidP="001C12A5">
      <w:pPr>
        <w:pStyle w:val="TTtext"/>
      </w:pPr>
      <w:r w:rsidRPr="009649A7">
        <w:t xml:space="preserve">&gt;&gt; </w:t>
      </w:r>
      <w:proofErr w:type="spellStart"/>
      <w:proofErr w:type="gramStart"/>
      <w:r w:rsidRPr="009649A7">
        <w:t>setItemEum</w:t>
      </w:r>
      <w:proofErr w:type="spellEnd"/>
      <w:r w:rsidRPr="009649A7">
        <w:t>(</w:t>
      </w:r>
      <w:proofErr w:type="gramEnd"/>
      <w:r w:rsidRPr="009649A7">
        <w:t>dfs</w:t>
      </w:r>
      <w:r>
        <w:t>0</w:t>
      </w:r>
      <w:r w:rsidRPr="009649A7">
        <w:t xml:space="preserve">,2,'Current </w:t>
      </w:r>
      <w:proofErr w:type="spellStart"/>
      <w:r w:rsidRPr="009649A7">
        <w:t>Speed','m</w:t>
      </w:r>
      <w:proofErr w:type="spellEnd"/>
      <w:r w:rsidRPr="009649A7">
        <w:t>/s');</w:t>
      </w:r>
    </w:p>
    <w:p w:rsidR="001C12A5" w:rsidRPr="009649A7" w:rsidRDefault="001C12A5" w:rsidP="001C12A5">
      <w:pPr>
        <w:pStyle w:val="BodyManual"/>
      </w:pPr>
    </w:p>
    <w:p w:rsidR="001C12A5" w:rsidRPr="009649A7" w:rsidRDefault="001C12A5" w:rsidP="001C12A5">
      <w:pPr>
        <w:pStyle w:val="BodyManual"/>
      </w:pPr>
      <w:proofErr w:type="gramStart"/>
      <w:r w:rsidRPr="009649A7">
        <w:t>to</w:t>
      </w:r>
      <w:proofErr w:type="gramEnd"/>
      <w:r w:rsidRPr="009649A7">
        <w:t xml:space="preserve"> set the EUM type and unit for item 2 in this case. </w:t>
      </w:r>
    </w:p>
    <w:p w:rsidR="001C12A5" w:rsidRPr="009649A7" w:rsidRDefault="001C12A5" w:rsidP="001C12A5">
      <w:pPr>
        <w:pStyle w:val="BodyManual"/>
      </w:pPr>
    </w:p>
    <w:p w:rsidR="001C12A5" w:rsidRPr="009649A7" w:rsidRDefault="001C12A5" w:rsidP="001C12A5">
      <w:pPr>
        <w:pStyle w:val="BodyManual"/>
      </w:pPr>
      <w:r w:rsidRPr="009649A7">
        <w:t xml:space="preserve">See </w:t>
      </w:r>
      <w:r w:rsidRPr="009649A7">
        <w:rPr>
          <w:rStyle w:val="TTtextChar"/>
        </w:rPr>
        <w:t>help DFSTSO/</w:t>
      </w:r>
      <w:proofErr w:type="spellStart"/>
      <w:r w:rsidRPr="009649A7">
        <w:rPr>
          <w:rStyle w:val="TTtextChar"/>
        </w:rPr>
        <w:t>setItemEUM</w:t>
      </w:r>
      <w:proofErr w:type="spellEnd"/>
      <w:r w:rsidRPr="009649A7">
        <w:t xml:space="preserve"> for details of arguments.</w:t>
      </w:r>
    </w:p>
    <w:p w:rsidR="001C12A5" w:rsidRPr="009649A7" w:rsidRDefault="001C12A5" w:rsidP="001C12A5">
      <w:pPr>
        <w:pStyle w:val="BodyManual"/>
      </w:pPr>
    </w:p>
    <w:p w:rsidR="001C12A5" w:rsidRPr="009649A7" w:rsidRDefault="001C12A5" w:rsidP="001C12A5">
      <w:pPr>
        <w:pStyle w:val="BodyManual"/>
      </w:pPr>
      <w:r w:rsidRPr="009649A7">
        <w:t xml:space="preserve">You can remove an item </w:t>
      </w:r>
      <w:r>
        <w:t>(</w:t>
      </w:r>
      <w:proofErr w:type="spellStart"/>
      <w:r w:rsidRPr="00490E79">
        <w:rPr>
          <w:rStyle w:val="TTtextChar"/>
        </w:rPr>
        <w:t>dfsTSO</w:t>
      </w:r>
      <w:proofErr w:type="spellEnd"/>
      <w:r>
        <w:t xml:space="preserve"> only) </w:t>
      </w:r>
      <w:r w:rsidRPr="009649A7">
        <w:t>using:</w:t>
      </w:r>
    </w:p>
    <w:p w:rsidR="001C12A5" w:rsidRPr="009649A7" w:rsidRDefault="001C12A5" w:rsidP="001C12A5">
      <w:pPr>
        <w:pStyle w:val="BodyManual"/>
      </w:pPr>
    </w:p>
    <w:p w:rsidR="001C12A5" w:rsidRPr="009649A7" w:rsidRDefault="001C12A5" w:rsidP="001C12A5">
      <w:pPr>
        <w:pStyle w:val="TTtext"/>
      </w:pPr>
      <w:r w:rsidRPr="009649A7">
        <w:t xml:space="preserve">&gt;&gt; </w:t>
      </w:r>
      <w:proofErr w:type="spellStart"/>
      <w:proofErr w:type="gramStart"/>
      <w:r w:rsidRPr="009649A7">
        <w:t>removeItem</w:t>
      </w:r>
      <w:proofErr w:type="spellEnd"/>
      <w:r w:rsidRPr="009649A7">
        <w:t>(</w:t>
      </w:r>
      <w:proofErr w:type="gramEnd"/>
      <w:r w:rsidRPr="009649A7">
        <w:t>dfs</w:t>
      </w:r>
      <w:r>
        <w:t>0</w:t>
      </w:r>
      <w:r w:rsidRPr="009649A7">
        <w:t>,1);</w:t>
      </w:r>
    </w:p>
    <w:p w:rsidR="001C12A5" w:rsidRPr="009649A7" w:rsidRDefault="001C12A5" w:rsidP="001C12A5">
      <w:pPr>
        <w:pStyle w:val="BodyManual"/>
      </w:pPr>
    </w:p>
    <w:p w:rsidR="001C12A5" w:rsidRPr="009649A7" w:rsidRDefault="001C12A5" w:rsidP="001C12A5">
      <w:pPr>
        <w:pStyle w:val="BodyManual"/>
      </w:pPr>
      <w:proofErr w:type="gramStart"/>
      <w:r>
        <w:t>which</w:t>
      </w:r>
      <w:proofErr w:type="gramEnd"/>
      <w:r>
        <w:t xml:space="preserve"> will remove the first</w:t>
      </w:r>
      <w:r w:rsidRPr="009649A7">
        <w:t xml:space="preserve"> item from the file.</w:t>
      </w:r>
    </w:p>
    <w:p w:rsidR="001C12A5" w:rsidRPr="009649A7" w:rsidRDefault="001C12A5" w:rsidP="001C12A5">
      <w:pPr>
        <w:pStyle w:val="BodyManual"/>
      </w:pPr>
    </w:p>
    <w:p w:rsidR="001C12A5" w:rsidRPr="009649A7" w:rsidRDefault="001C12A5" w:rsidP="001C12A5">
      <w:pPr>
        <w:pStyle w:val="BodyManual"/>
      </w:pPr>
      <w:r w:rsidRPr="009649A7">
        <w:t xml:space="preserve">Note that item numbers start at one (as opposed to </w:t>
      </w:r>
      <w:proofErr w:type="spellStart"/>
      <w:r w:rsidRPr="009649A7">
        <w:t>timestep</w:t>
      </w:r>
      <w:proofErr w:type="spellEnd"/>
      <w:r w:rsidRPr="009649A7">
        <w:t xml:space="preserve"> numbers which start at 0).</w:t>
      </w:r>
    </w:p>
    <w:p w:rsidR="001C12A5" w:rsidRPr="009649A7" w:rsidRDefault="001C12A5" w:rsidP="001C12A5">
      <w:pPr>
        <w:pStyle w:val="BodyManual"/>
      </w:pPr>
    </w:p>
    <w:p w:rsidR="001C12A5" w:rsidRPr="009649A7" w:rsidRDefault="001C12A5" w:rsidP="00DF5E13">
      <w:pPr>
        <w:pStyle w:val="Heading3"/>
      </w:pPr>
      <w:bookmarkStart w:id="63" w:name="_Toc159839610"/>
      <w:bookmarkStart w:id="64" w:name="_Toc379285281"/>
      <w:r>
        <w:t>Handling</w:t>
      </w:r>
      <w:r w:rsidRPr="009649A7">
        <w:t xml:space="preserve"> </w:t>
      </w:r>
      <w:r w:rsidR="00E47CB0">
        <w:t>s</w:t>
      </w:r>
      <w:r w:rsidRPr="009649A7">
        <w:t xml:space="preserve">patial </w:t>
      </w:r>
      <w:r w:rsidR="00E47CB0">
        <w:t>i</w:t>
      </w:r>
      <w:r w:rsidRPr="00DF5E13">
        <w:t>nformation</w:t>
      </w:r>
      <w:bookmarkEnd w:id="63"/>
      <w:bookmarkEnd w:id="64"/>
    </w:p>
    <w:p w:rsidR="001C12A5" w:rsidRPr="009649A7" w:rsidRDefault="001C12A5" w:rsidP="001C12A5">
      <w:pPr>
        <w:pStyle w:val="BodyManual"/>
      </w:pPr>
      <w:r w:rsidRPr="009649A7">
        <w:t>For dfs0 files, you can retrieve and set item coordinates using the set function, try:</w:t>
      </w:r>
    </w:p>
    <w:p w:rsidR="001C12A5" w:rsidRPr="009649A7" w:rsidRDefault="001C12A5" w:rsidP="001C12A5">
      <w:pPr>
        <w:pStyle w:val="BodyManual"/>
      </w:pPr>
    </w:p>
    <w:p w:rsidR="001C12A5" w:rsidRPr="009649A7" w:rsidRDefault="001C12A5" w:rsidP="001C12A5">
      <w:pPr>
        <w:pStyle w:val="TTtext"/>
      </w:pPr>
      <w:r w:rsidRPr="009649A7">
        <w:t xml:space="preserve">&gt;&gt; </w:t>
      </w:r>
      <w:proofErr w:type="gramStart"/>
      <w:r w:rsidRPr="009649A7">
        <w:t>set(</w:t>
      </w:r>
      <w:proofErr w:type="gramEnd"/>
      <w:r w:rsidRPr="009649A7">
        <w:t>dfs</w:t>
      </w:r>
      <w:r>
        <w:t>0</w:t>
      </w:r>
      <w:r w:rsidRPr="009649A7">
        <w:t>,'itemcoordinates')</w:t>
      </w:r>
    </w:p>
    <w:p w:rsidR="001C12A5" w:rsidRPr="009649A7" w:rsidRDefault="001C12A5" w:rsidP="00DF5E13">
      <w:pPr>
        <w:pStyle w:val="Heading2"/>
      </w:pPr>
      <w:bookmarkStart w:id="65" w:name="_Toc159839614"/>
      <w:bookmarkStart w:id="66" w:name="_Toc379198046"/>
      <w:bookmarkStart w:id="67" w:name="_Toc379285282"/>
      <w:r w:rsidRPr="009649A7">
        <w:t xml:space="preserve">Creating a New </w:t>
      </w:r>
      <w:r w:rsidRPr="00DF5E13">
        <w:t>Fil</w:t>
      </w:r>
      <w:bookmarkEnd w:id="65"/>
      <w:r w:rsidRPr="00DF5E13">
        <w:t>e</w:t>
      </w:r>
      <w:bookmarkEnd w:id="66"/>
      <w:bookmarkEnd w:id="67"/>
    </w:p>
    <w:p w:rsidR="001C12A5" w:rsidRPr="009649A7" w:rsidRDefault="001C12A5" w:rsidP="001C12A5">
      <w:pPr>
        <w:pStyle w:val="BodyManual"/>
      </w:pPr>
      <w:r w:rsidRPr="009649A7">
        <w:t>The steps for creating a new file are as follows:</w:t>
      </w:r>
    </w:p>
    <w:p w:rsidR="001C12A5" w:rsidRPr="009649A7" w:rsidRDefault="001C12A5" w:rsidP="001C12A5">
      <w:pPr>
        <w:pStyle w:val="BodyManual"/>
      </w:pPr>
    </w:p>
    <w:p w:rsidR="001C12A5" w:rsidRPr="009649A7" w:rsidRDefault="001C12A5" w:rsidP="00DF5E13">
      <w:pPr>
        <w:pStyle w:val="Numberlist"/>
      </w:pPr>
      <w:r>
        <w:t>Make</w:t>
      </w:r>
      <w:r w:rsidRPr="009649A7">
        <w:t xml:space="preserve"> a new </w:t>
      </w:r>
      <w:proofErr w:type="spellStart"/>
      <w:r w:rsidRPr="009649A7">
        <w:t>dfs</w:t>
      </w:r>
      <w:proofErr w:type="spellEnd"/>
      <w:r w:rsidRPr="009649A7">
        <w:t xml:space="preserve"> object</w:t>
      </w:r>
    </w:p>
    <w:p w:rsidR="001C12A5" w:rsidRDefault="001C12A5" w:rsidP="00DF5E13">
      <w:pPr>
        <w:pStyle w:val="Numberlist"/>
      </w:pPr>
      <w:r>
        <w:t>Set a temporal definition</w:t>
      </w:r>
    </w:p>
    <w:p w:rsidR="001C12A5" w:rsidRDefault="001C12A5" w:rsidP="00DF5E13">
      <w:pPr>
        <w:pStyle w:val="Numberlist"/>
      </w:pPr>
      <w:r>
        <w:t>Set a spatial definition</w:t>
      </w:r>
    </w:p>
    <w:p w:rsidR="001C12A5" w:rsidRPr="009649A7" w:rsidRDefault="001C12A5" w:rsidP="00DF5E13">
      <w:pPr>
        <w:pStyle w:val="Numberlist"/>
      </w:pPr>
      <w:r w:rsidRPr="009649A7">
        <w:t>Add items</w:t>
      </w:r>
    </w:p>
    <w:p w:rsidR="001C12A5" w:rsidRDefault="001C12A5" w:rsidP="00DF5E13">
      <w:pPr>
        <w:pStyle w:val="Numberlist"/>
      </w:pPr>
      <w:r>
        <w:t>Create the file</w:t>
      </w:r>
    </w:p>
    <w:p w:rsidR="001C12A5" w:rsidRPr="009649A7" w:rsidRDefault="001C12A5" w:rsidP="00DF5E13">
      <w:pPr>
        <w:pStyle w:val="Numberlistlast"/>
      </w:pPr>
      <w:r>
        <w:t>Insert data</w:t>
      </w:r>
    </w:p>
    <w:p w:rsidR="001C12A5" w:rsidRDefault="001C12A5" w:rsidP="001C12A5">
      <w:pPr>
        <w:pStyle w:val="BodyManual"/>
      </w:pPr>
      <w:r w:rsidRPr="009649A7">
        <w:t xml:space="preserve">Then you are ready to update the data for items and </w:t>
      </w:r>
      <w:proofErr w:type="spellStart"/>
      <w:r w:rsidRPr="009649A7">
        <w:t>timesteps</w:t>
      </w:r>
      <w:proofErr w:type="spellEnd"/>
      <w:r>
        <w:t xml:space="preserve"> as described previously</w:t>
      </w:r>
      <w:r w:rsidRPr="009649A7">
        <w:t xml:space="preserve">. </w:t>
      </w:r>
    </w:p>
    <w:p w:rsidR="001C12A5" w:rsidRPr="009649A7" w:rsidRDefault="001C12A5" w:rsidP="001C12A5">
      <w:pPr>
        <w:pStyle w:val="BodyManual"/>
      </w:pPr>
    </w:p>
    <w:p w:rsidR="001C12A5" w:rsidRPr="009649A7" w:rsidRDefault="001C12A5" w:rsidP="001C12A5">
      <w:pPr>
        <w:pStyle w:val="BodyManual"/>
      </w:pPr>
      <w:r>
        <w:t>When adding items, the EUM type and the EUM unit must also be specified:</w:t>
      </w:r>
    </w:p>
    <w:p w:rsidR="001C12A5" w:rsidRPr="009649A7" w:rsidRDefault="001C12A5" w:rsidP="001C12A5">
      <w:pPr>
        <w:pStyle w:val="BodyManual"/>
      </w:pPr>
    </w:p>
    <w:p w:rsidR="001C12A5" w:rsidRPr="009649A7" w:rsidRDefault="001C12A5" w:rsidP="001C12A5">
      <w:pPr>
        <w:pStyle w:val="TTtext"/>
      </w:pPr>
      <w:r w:rsidRPr="009649A7">
        <w:t xml:space="preserve">&gt;&gt; </w:t>
      </w:r>
      <w:proofErr w:type="spellStart"/>
      <w:proofErr w:type="gramStart"/>
      <w:r w:rsidRPr="009649A7">
        <w:t>addItem</w:t>
      </w:r>
      <w:proofErr w:type="spellEnd"/>
      <w:r w:rsidRPr="009649A7">
        <w:t>(</w:t>
      </w:r>
      <w:proofErr w:type="spellStart"/>
      <w:proofErr w:type="gramEnd"/>
      <w:r w:rsidRPr="009649A7">
        <w:t>dfs</w:t>
      </w:r>
      <w:proofErr w:type="spellEnd"/>
      <w:r w:rsidRPr="009649A7">
        <w:t>,'</w:t>
      </w:r>
      <w:proofErr w:type="spellStart"/>
      <w:r w:rsidRPr="009649A7">
        <w:t>Surface','Surface</w:t>
      </w:r>
      <w:proofErr w:type="spellEnd"/>
      <w:r w:rsidRPr="009649A7">
        <w:t xml:space="preserve"> </w:t>
      </w:r>
      <w:proofErr w:type="spellStart"/>
      <w:r w:rsidRPr="009649A7">
        <w:t>Elevation','m</w:t>
      </w:r>
      <w:proofErr w:type="spellEnd"/>
      <w:r w:rsidRPr="009649A7">
        <w:t>');</w:t>
      </w:r>
    </w:p>
    <w:p w:rsidR="001C12A5" w:rsidRPr="009649A7" w:rsidRDefault="001C12A5" w:rsidP="001C12A5">
      <w:pPr>
        <w:pStyle w:val="BodyManual"/>
      </w:pPr>
    </w:p>
    <w:p w:rsidR="001C12A5" w:rsidRDefault="001C12A5" w:rsidP="001C12A5">
      <w:pPr>
        <w:pStyle w:val="BodyManual"/>
      </w:pPr>
      <w:proofErr w:type="gramStart"/>
      <w:r w:rsidRPr="009649A7">
        <w:lastRenderedPageBreak/>
        <w:t>which</w:t>
      </w:r>
      <w:proofErr w:type="gramEnd"/>
      <w:r>
        <w:t xml:space="preserve"> will add a new item to the </w:t>
      </w:r>
      <w:proofErr w:type="spellStart"/>
      <w:r>
        <w:t>dfs</w:t>
      </w:r>
      <w:proofErr w:type="spellEnd"/>
      <w:r w:rsidRPr="009649A7">
        <w:t xml:space="preserve"> object, with the name</w:t>
      </w:r>
      <w:r>
        <w:t>, item type and item unit</w:t>
      </w:r>
      <w:r w:rsidRPr="009649A7">
        <w:t xml:space="preserve"> specified.</w:t>
      </w:r>
      <w:r>
        <w:t xml:space="preserve"> The third argument must be</w:t>
      </w:r>
      <w:r w:rsidRPr="009649A7">
        <w:t xml:space="preserve"> a valid EUM type st</w:t>
      </w:r>
      <w:r>
        <w:t>ring, and the fourth argument must be</w:t>
      </w:r>
      <w:r w:rsidRPr="009649A7">
        <w:t xml:space="preserve"> a valid EUM unit string that matches the EUM type specified. </w:t>
      </w:r>
    </w:p>
    <w:p w:rsidR="001C12A5" w:rsidRDefault="001C12A5" w:rsidP="001C12A5">
      <w:pPr>
        <w:pStyle w:val="BodyManual"/>
      </w:pPr>
    </w:p>
    <w:p w:rsidR="001C12A5" w:rsidRDefault="001C12A5" w:rsidP="001C12A5">
      <w:pPr>
        <w:pStyle w:val="BodyManual"/>
      </w:pPr>
      <w:r w:rsidRPr="009649A7">
        <w:t xml:space="preserve">Note that you cannot set a unit that is not valid for the type, i.e., for the item type </w:t>
      </w:r>
      <w:r w:rsidRPr="009649A7">
        <w:rPr>
          <w:rStyle w:val="TTtextChar"/>
        </w:rPr>
        <w:t>'Surface Elevation'</w:t>
      </w:r>
      <w:r w:rsidRPr="009649A7">
        <w:t xml:space="preserve">, the unit must be either </w:t>
      </w:r>
      <w:r w:rsidRPr="009649A7">
        <w:rPr>
          <w:rStyle w:val="TTtextChar"/>
        </w:rPr>
        <w:t>'m'</w:t>
      </w:r>
      <w:r w:rsidRPr="009649A7">
        <w:t xml:space="preserve"> or </w:t>
      </w:r>
      <w:r w:rsidRPr="009649A7">
        <w:rPr>
          <w:rStyle w:val="TTtextChar"/>
        </w:rPr>
        <w:t>'</w:t>
      </w:r>
      <w:proofErr w:type="spellStart"/>
      <w:r w:rsidRPr="009649A7">
        <w:rPr>
          <w:rStyle w:val="TTtextChar"/>
        </w:rPr>
        <w:t>ft</w:t>
      </w:r>
      <w:proofErr w:type="spellEnd"/>
      <w:r w:rsidRPr="009649A7">
        <w:rPr>
          <w:rStyle w:val="TTtextChar"/>
        </w:rPr>
        <w:t>'</w:t>
      </w:r>
      <w:r w:rsidRPr="009649A7">
        <w:t xml:space="preserve">, </w:t>
      </w:r>
      <w:r w:rsidRPr="009649A7">
        <w:rPr>
          <w:rStyle w:val="TTtextChar"/>
        </w:rPr>
        <w:t>'m/s'</w:t>
      </w:r>
      <w:r w:rsidRPr="009649A7">
        <w:t xml:space="preserve"> is not allowed. To get a list of valid EUM type and unit strings, see </w:t>
      </w:r>
      <w:r>
        <w:rPr>
          <w:rStyle w:val="TTtextChar"/>
        </w:rPr>
        <w:t xml:space="preserve">help </w:t>
      </w:r>
      <w:proofErr w:type="spellStart"/>
      <w:r w:rsidRPr="009649A7">
        <w:rPr>
          <w:rStyle w:val="TTtextChar"/>
        </w:rPr>
        <w:t>listEumTypes</w:t>
      </w:r>
      <w:proofErr w:type="spellEnd"/>
      <w:r w:rsidRPr="009649A7">
        <w:t xml:space="preserve"> and </w:t>
      </w:r>
      <w:r>
        <w:rPr>
          <w:rStyle w:val="TTtextChar"/>
        </w:rPr>
        <w:t xml:space="preserve">help </w:t>
      </w:r>
      <w:proofErr w:type="spellStart"/>
      <w:r w:rsidRPr="009649A7">
        <w:rPr>
          <w:rStyle w:val="TTtextChar"/>
        </w:rPr>
        <w:t>listEumUnits</w:t>
      </w:r>
      <w:proofErr w:type="spellEnd"/>
      <w:r w:rsidRPr="009649A7">
        <w:t xml:space="preserve">. </w:t>
      </w:r>
    </w:p>
    <w:p w:rsidR="001C12A5" w:rsidRDefault="001C12A5" w:rsidP="001C12A5">
      <w:pPr>
        <w:pStyle w:val="BodyManual"/>
      </w:pPr>
    </w:p>
    <w:p w:rsidR="001C12A5" w:rsidRDefault="001C12A5" w:rsidP="001C12A5">
      <w:pPr>
        <w:pStyle w:val="BodyManual"/>
      </w:pPr>
    </w:p>
    <w:p w:rsidR="001C12A5" w:rsidRPr="009649A7" w:rsidRDefault="001C12A5" w:rsidP="00DF5E13">
      <w:pPr>
        <w:pStyle w:val="Heading1"/>
      </w:pPr>
      <w:r>
        <w:br w:type="page"/>
      </w:r>
      <w:bookmarkStart w:id="68" w:name="_Toc159839618"/>
      <w:bookmarkStart w:id="69" w:name="_Toc379198047"/>
      <w:bookmarkStart w:id="70" w:name="_Toc379285283"/>
      <w:r w:rsidRPr="009649A7">
        <w:lastRenderedPageBreak/>
        <w:t xml:space="preserve">Other </w:t>
      </w:r>
      <w:r>
        <w:t>T</w:t>
      </w:r>
      <w:r w:rsidRPr="009649A7">
        <w:t>ools</w:t>
      </w:r>
      <w:bookmarkEnd w:id="68"/>
      <w:bookmarkEnd w:id="69"/>
      <w:bookmarkEnd w:id="70"/>
    </w:p>
    <w:p w:rsidR="001C12A5" w:rsidRDefault="001C12A5" w:rsidP="001C12A5">
      <w:pPr>
        <w:pStyle w:val="BodyManual"/>
      </w:pPr>
      <w:r w:rsidRPr="009649A7">
        <w:t xml:space="preserve">As a part of the </w:t>
      </w:r>
      <w:r>
        <w:t>DHI MATLAB</w:t>
      </w:r>
      <w:r w:rsidRPr="009649A7">
        <w:t xml:space="preserve"> </w:t>
      </w:r>
      <w:r>
        <w:t>toolbox</w:t>
      </w:r>
      <w:r w:rsidRPr="009649A7">
        <w:t xml:space="preserve"> a number of tools have been implemented in order to help the processing of data</w:t>
      </w:r>
      <w:r>
        <w:t>. They include:</w:t>
      </w:r>
    </w:p>
    <w:p w:rsidR="001C12A5" w:rsidRPr="009649A7" w:rsidRDefault="001C12A5" w:rsidP="001C12A5">
      <w:pPr>
        <w:pStyle w:val="BodyManual"/>
      </w:pPr>
    </w:p>
    <w:p w:rsidR="001C12A5" w:rsidRDefault="001C12A5" w:rsidP="001C12A5">
      <w:pPr>
        <w:pStyle w:val="dot"/>
        <w:ind w:left="2061" w:hanging="360"/>
      </w:pPr>
      <w:smartTag w:uri="urn:schemas-microsoft-com:office:smarttags" w:element="City">
        <w:smartTag w:uri="urn:schemas-microsoft-com:office:smarttags" w:element="place">
          <w:r>
            <w:t>Reading</w:t>
          </w:r>
        </w:smartTag>
      </w:smartTag>
      <w:r>
        <w:t xml:space="preserve"> and writing mesh files. Reordering and refining meshes.</w:t>
      </w:r>
    </w:p>
    <w:p w:rsidR="001C12A5" w:rsidRDefault="001C12A5" w:rsidP="001C12A5">
      <w:pPr>
        <w:pStyle w:val="dot"/>
        <w:ind w:left="2061" w:hanging="360"/>
      </w:pPr>
      <w:r>
        <w:t>Analysing and modify mesh files</w:t>
      </w:r>
    </w:p>
    <w:p w:rsidR="001C12A5" w:rsidRPr="009649A7" w:rsidRDefault="001C12A5" w:rsidP="001C12A5">
      <w:pPr>
        <w:pStyle w:val="dot"/>
        <w:ind w:left="2061" w:hanging="360"/>
      </w:pPr>
      <w:smartTag w:uri="urn:schemas-microsoft-com:office:smarttags" w:element="City">
        <w:smartTag w:uri="urn:schemas-microsoft-com:office:smarttags" w:element="place">
          <w:r w:rsidRPr="009649A7">
            <w:t>Reading</w:t>
          </w:r>
        </w:smartTag>
      </w:smartTag>
      <w:r w:rsidRPr="009649A7">
        <w:t xml:space="preserve"> and writing xyz files</w:t>
      </w:r>
    </w:p>
    <w:p w:rsidR="001C12A5" w:rsidRPr="009649A7" w:rsidRDefault="001C12A5" w:rsidP="001C12A5">
      <w:pPr>
        <w:pStyle w:val="BodyManual"/>
      </w:pPr>
    </w:p>
    <w:p w:rsidR="001C12A5" w:rsidRPr="009649A7" w:rsidRDefault="001C12A5" w:rsidP="001C12A5">
      <w:pPr>
        <w:pStyle w:val="BodyManual"/>
      </w:pPr>
      <w:r w:rsidRPr="009649A7">
        <w:t xml:space="preserve">Other tools are available for plotting </w:t>
      </w:r>
      <w:proofErr w:type="spellStart"/>
      <w:r w:rsidRPr="009649A7">
        <w:t>dfsu</w:t>
      </w:r>
      <w:proofErr w:type="spellEnd"/>
      <w:r w:rsidRPr="009649A7">
        <w:t xml:space="preserve"> data</w:t>
      </w:r>
      <w:r>
        <w:t>, calculating gradients and more</w:t>
      </w:r>
      <w:r w:rsidRPr="009649A7">
        <w:t xml:space="preserve">. </w:t>
      </w:r>
      <w:r>
        <w:t>The t</w:t>
      </w:r>
      <w:r w:rsidRPr="009649A7">
        <w:t xml:space="preserve">ools are located in the </w:t>
      </w:r>
      <w:proofErr w:type="spellStart"/>
      <w:r w:rsidRPr="009649A7">
        <w:t>mbin</w:t>
      </w:r>
      <w:proofErr w:type="spellEnd"/>
      <w:r w:rsidRPr="009649A7">
        <w:t xml:space="preserve"> folder (see the installation section), and have an </w:t>
      </w:r>
      <w:proofErr w:type="spellStart"/>
      <w:r w:rsidRPr="009649A7">
        <w:t>mz</w:t>
      </w:r>
      <w:proofErr w:type="spellEnd"/>
      <w:r w:rsidRPr="009649A7">
        <w:t xml:space="preserve"> prefix.</w:t>
      </w:r>
    </w:p>
    <w:p w:rsidR="001C12A5" w:rsidRPr="009649A7" w:rsidRDefault="001C12A5" w:rsidP="001C12A5">
      <w:pPr>
        <w:pStyle w:val="BodyManual"/>
      </w:pPr>
    </w:p>
    <w:p w:rsidR="001C12A5" w:rsidRPr="009649A7" w:rsidRDefault="001C12A5" w:rsidP="001C12A5">
      <w:pPr>
        <w:pStyle w:val="Heading2"/>
      </w:pPr>
      <w:bookmarkStart w:id="71" w:name="_Toc159839619"/>
      <w:bookmarkStart w:id="72" w:name="_Toc379198048"/>
      <w:bookmarkStart w:id="73" w:name="_Toc379285284"/>
      <w:r w:rsidRPr="009649A7">
        <w:t xml:space="preserve">Mesh </w:t>
      </w:r>
      <w:r w:rsidR="00DF5E13">
        <w:t>F</w:t>
      </w:r>
      <w:r w:rsidRPr="009649A7">
        <w:t>iles</w:t>
      </w:r>
      <w:bookmarkEnd w:id="71"/>
      <w:bookmarkEnd w:id="72"/>
      <w:bookmarkEnd w:id="73"/>
    </w:p>
    <w:p w:rsidR="001C12A5" w:rsidRPr="009649A7" w:rsidRDefault="001C12A5" w:rsidP="001C12A5">
      <w:pPr>
        <w:pStyle w:val="BodyManual"/>
      </w:pPr>
      <w:r w:rsidRPr="009649A7">
        <w:t>A mesh file is a flexible mesh, consisting of elements and node data. It also contains information on the coordinate system and the projection used for the node coordinates.</w:t>
      </w:r>
    </w:p>
    <w:p w:rsidR="001C12A5" w:rsidRPr="009649A7" w:rsidRDefault="001C12A5" w:rsidP="001C12A5">
      <w:pPr>
        <w:pStyle w:val="BodyManual"/>
      </w:pPr>
    </w:p>
    <w:p w:rsidR="001C12A5" w:rsidRPr="009649A7" w:rsidRDefault="001C12A5" w:rsidP="001C12A5">
      <w:pPr>
        <w:pStyle w:val="TTtext"/>
      </w:pPr>
      <w:r>
        <w:t>&gt;&gt; [</w:t>
      </w:r>
      <w:proofErr w:type="spellStart"/>
      <w:r>
        <w:t>Elmts</w:t>
      </w:r>
      <w:proofErr w:type="gramStart"/>
      <w:r>
        <w:t>,Nodes,proj</w:t>
      </w:r>
      <w:proofErr w:type="spellEnd"/>
      <w:proofErr w:type="gramEnd"/>
      <w:r w:rsidRPr="009649A7">
        <w:t xml:space="preserve">] = </w:t>
      </w:r>
      <w:proofErr w:type="spellStart"/>
      <w:r w:rsidRPr="009649A7">
        <w:t>mzReadMesh</w:t>
      </w:r>
      <w:proofErr w:type="spellEnd"/>
      <w:r w:rsidRPr="009649A7">
        <w:t xml:space="preserve">(filename) </w:t>
      </w:r>
    </w:p>
    <w:p w:rsidR="001C12A5" w:rsidRPr="009649A7" w:rsidRDefault="001C12A5" w:rsidP="001C12A5">
      <w:pPr>
        <w:pStyle w:val="BodyManual"/>
      </w:pPr>
    </w:p>
    <w:p w:rsidR="001C12A5" w:rsidRPr="009649A7" w:rsidRDefault="001C12A5" w:rsidP="001C12A5">
      <w:pPr>
        <w:pStyle w:val="BodyManual"/>
      </w:pPr>
      <w:proofErr w:type="spellStart"/>
      <w:r w:rsidRPr="009649A7">
        <w:t>Elmts</w:t>
      </w:r>
      <w:proofErr w:type="spellEnd"/>
      <w:r w:rsidRPr="009649A7">
        <w:t xml:space="preserve"> is the element-node-connectivity table. Nodes consist of 4 columns, the first 3 are x, y, and z coordinates for each node, and the last column is a boundary code, telling which boundary this node </w:t>
      </w:r>
      <w:r>
        <w:t xml:space="preserve">belongs to. </w:t>
      </w:r>
      <w:proofErr w:type="spellStart"/>
      <w:proofErr w:type="gramStart"/>
      <w:r>
        <w:t>proj</w:t>
      </w:r>
      <w:proofErr w:type="spellEnd"/>
      <w:proofErr w:type="gramEnd"/>
      <w:r w:rsidRPr="009649A7">
        <w:t xml:space="preserve"> is a text string representing the </w:t>
      </w:r>
      <w:r>
        <w:t>projection which the coordinates use.</w:t>
      </w:r>
    </w:p>
    <w:p w:rsidR="001C12A5" w:rsidRPr="009649A7" w:rsidRDefault="001C12A5" w:rsidP="001C12A5">
      <w:pPr>
        <w:pStyle w:val="BodyManual"/>
      </w:pPr>
    </w:p>
    <w:p w:rsidR="001C12A5" w:rsidRPr="009649A7" w:rsidRDefault="001C12A5" w:rsidP="001C12A5">
      <w:pPr>
        <w:pStyle w:val="BodyManual"/>
      </w:pPr>
      <w:r w:rsidRPr="009649A7">
        <w:t>Similar you can write a mesh file to disc using:</w:t>
      </w:r>
    </w:p>
    <w:p w:rsidR="001C12A5" w:rsidRPr="009649A7" w:rsidRDefault="001C12A5" w:rsidP="001C12A5">
      <w:pPr>
        <w:pStyle w:val="BodyManual"/>
      </w:pPr>
    </w:p>
    <w:p w:rsidR="001C12A5" w:rsidRPr="009649A7" w:rsidRDefault="001C12A5" w:rsidP="001C12A5">
      <w:pPr>
        <w:pStyle w:val="TTtext"/>
      </w:pPr>
      <w:r w:rsidRPr="009649A7">
        <w:t xml:space="preserve">&gt;&gt; </w:t>
      </w:r>
      <w:proofErr w:type="spellStart"/>
      <w:proofErr w:type="gramStart"/>
      <w:r w:rsidRPr="009649A7">
        <w:t>mzWriteMesh</w:t>
      </w:r>
      <w:proofErr w:type="spellEnd"/>
      <w:r w:rsidRPr="009649A7">
        <w:t>(</w:t>
      </w:r>
      <w:proofErr w:type="spellStart"/>
      <w:proofErr w:type="gramEnd"/>
      <w:r w:rsidRPr="009649A7">
        <w:t>filename,Elmts,Nodes,</w:t>
      </w:r>
      <w:r>
        <w:t>proj</w:t>
      </w:r>
      <w:proofErr w:type="spellEnd"/>
      <w:r w:rsidRPr="009649A7">
        <w:t>)</w:t>
      </w:r>
    </w:p>
    <w:p w:rsidR="001C12A5" w:rsidRPr="009649A7" w:rsidRDefault="001C12A5" w:rsidP="001C12A5">
      <w:pPr>
        <w:pStyle w:val="BodyManual"/>
      </w:pPr>
    </w:p>
    <w:p w:rsidR="001C12A5" w:rsidRPr="009649A7" w:rsidRDefault="001C12A5" w:rsidP="001C12A5">
      <w:pPr>
        <w:pStyle w:val="BodyManual"/>
      </w:pPr>
      <w:r w:rsidRPr="009649A7">
        <w:t xml:space="preserve">See help </w:t>
      </w:r>
      <w:proofErr w:type="spellStart"/>
      <w:r w:rsidRPr="009649A7">
        <w:t>mzReadMesh</w:t>
      </w:r>
      <w:proofErr w:type="spellEnd"/>
      <w:r w:rsidRPr="009649A7">
        <w:t xml:space="preserve">, help </w:t>
      </w:r>
      <w:proofErr w:type="spellStart"/>
      <w:r w:rsidRPr="009649A7">
        <w:t>mzWriteMesh</w:t>
      </w:r>
      <w:proofErr w:type="spellEnd"/>
      <w:r w:rsidRPr="009649A7">
        <w:t xml:space="preserve"> for details.</w:t>
      </w:r>
    </w:p>
    <w:p w:rsidR="001C12A5" w:rsidRPr="009649A7" w:rsidRDefault="001C12A5" w:rsidP="001C12A5">
      <w:pPr>
        <w:pStyle w:val="BodyManual"/>
      </w:pPr>
    </w:p>
    <w:p w:rsidR="001C12A5" w:rsidRPr="009649A7" w:rsidRDefault="001C12A5" w:rsidP="001C12A5">
      <w:pPr>
        <w:pStyle w:val="BodyManual"/>
      </w:pPr>
      <w:r>
        <w:t>Furthermore, t</w:t>
      </w:r>
      <w:r w:rsidRPr="009649A7">
        <w:t xml:space="preserve">here are tools to reorder and refine meshes, see help </w:t>
      </w:r>
      <w:proofErr w:type="spellStart"/>
      <w:r w:rsidRPr="009649A7">
        <w:rPr>
          <w:rStyle w:val="TTtextChar"/>
        </w:rPr>
        <w:t>mzReorderMes</w:t>
      </w:r>
      <w:r w:rsidRPr="009649A7">
        <w:t>h</w:t>
      </w:r>
      <w:proofErr w:type="spellEnd"/>
      <w:r w:rsidRPr="009649A7">
        <w:t xml:space="preserve"> and help </w:t>
      </w:r>
      <w:proofErr w:type="spellStart"/>
      <w:r w:rsidRPr="009649A7">
        <w:rPr>
          <w:rStyle w:val="TTtextChar"/>
        </w:rPr>
        <w:t>mzRefineMesh</w:t>
      </w:r>
      <w:proofErr w:type="spellEnd"/>
      <w:r w:rsidRPr="009649A7">
        <w:t xml:space="preserve"> for details.</w:t>
      </w:r>
    </w:p>
    <w:p w:rsidR="001C12A5" w:rsidRPr="009649A7" w:rsidRDefault="001C12A5" w:rsidP="001C12A5">
      <w:pPr>
        <w:pStyle w:val="BodyManual"/>
      </w:pPr>
    </w:p>
    <w:p w:rsidR="001C12A5" w:rsidRPr="009649A7" w:rsidRDefault="00DF5E13" w:rsidP="001C12A5">
      <w:pPr>
        <w:pStyle w:val="Heading2"/>
      </w:pPr>
      <w:bookmarkStart w:id="74" w:name="_Toc379198049"/>
      <w:bookmarkStart w:id="75" w:name="_Toc379285285"/>
      <w:r>
        <w:t>Mesh A</w:t>
      </w:r>
      <w:r w:rsidR="001C12A5">
        <w:t xml:space="preserve">nalyse </w:t>
      </w:r>
      <w:r>
        <w:t>T</w:t>
      </w:r>
      <w:r w:rsidR="001C12A5">
        <w:t>ool</w:t>
      </w:r>
      <w:bookmarkEnd w:id="74"/>
      <w:bookmarkEnd w:id="75"/>
    </w:p>
    <w:p w:rsidR="001C12A5" w:rsidRDefault="001C12A5" w:rsidP="001C12A5">
      <w:pPr>
        <w:pStyle w:val="BodyManual"/>
      </w:pPr>
      <w:r>
        <w:t xml:space="preserve">The Mesh analyse tool, </w:t>
      </w:r>
      <w:proofErr w:type="spellStart"/>
      <w:r w:rsidRPr="00761536">
        <w:rPr>
          <w:rStyle w:val="TTtextChar"/>
        </w:rPr>
        <w:t>mzMeshAnalyse</w:t>
      </w:r>
      <w:proofErr w:type="spellEnd"/>
      <w:r>
        <w:t>, analyses a mesh and highlights elements which gives the mesh a "bad" quality. The user can zoom in on the worse element or toggle between the 20 worse elements in the mesh. And the user can edit and modify the mesh in order to improve on the quality.</w:t>
      </w:r>
    </w:p>
    <w:p w:rsidR="001C12A5" w:rsidRDefault="001C12A5" w:rsidP="001C12A5">
      <w:pPr>
        <w:pStyle w:val="BodyManual"/>
      </w:pPr>
    </w:p>
    <w:p w:rsidR="001C12A5" w:rsidRDefault="001C12A5" w:rsidP="001C12A5">
      <w:pPr>
        <w:pStyle w:val="BodyManual"/>
      </w:pPr>
      <w:r>
        <w:t>The quality of the mesh is measured in three different ways:</w:t>
      </w:r>
    </w:p>
    <w:p w:rsidR="00DF5E13" w:rsidRDefault="00DF5E13" w:rsidP="001C12A5">
      <w:pPr>
        <w:pStyle w:val="BodyManual"/>
      </w:pPr>
    </w:p>
    <w:p w:rsidR="001C12A5" w:rsidRDefault="001C12A5" w:rsidP="00DF5E13">
      <w:pPr>
        <w:pStyle w:val="Numberlist"/>
        <w:numPr>
          <w:ilvl w:val="0"/>
          <w:numId w:val="28"/>
        </w:numPr>
      </w:pPr>
      <w:r>
        <w:t xml:space="preserve">Simulation </w:t>
      </w:r>
      <w:proofErr w:type="spellStart"/>
      <w:r>
        <w:t>timestep</w:t>
      </w:r>
      <w:proofErr w:type="spellEnd"/>
      <w:r>
        <w:t xml:space="preserve"> (</w:t>
      </w:r>
      <w:proofErr w:type="spellStart"/>
      <w:r>
        <w:t>dt</w:t>
      </w:r>
      <w:proofErr w:type="spellEnd"/>
      <w:r>
        <w:t>) based on a CFL condition for the shallow water equations (</w:t>
      </w:r>
      <w:proofErr w:type="spellStart"/>
      <w:proofErr w:type="gramStart"/>
      <w:r>
        <w:t>sqrt</w:t>
      </w:r>
      <w:proofErr w:type="spellEnd"/>
      <w:r>
        <w:t>(</w:t>
      </w:r>
      <w:proofErr w:type="gramEnd"/>
      <w:r>
        <w:t>g*h)). Using this measure, the user can decrease simulation runtime. By only editing a few elements, often a significant amount of time is saved.</w:t>
      </w:r>
    </w:p>
    <w:p w:rsidR="001C12A5" w:rsidRDefault="001C12A5" w:rsidP="00DF5E13">
      <w:pPr>
        <w:pStyle w:val="Numberlist"/>
      </w:pPr>
      <w:r>
        <w:t>Smallest angle of elements. Elements with small angles give more inaccurate results and should be avoided.</w:t>
      </w:r>
    </w:p>
    <w:p w:rsidR="001C12A5" w:rsidRDefault="001C12A5" w:rsidP="00DF5E13">
      <w:pPr>
        <w:pStyle w:val="Numberlistlast"/>
      </w:pPr>
      <w:r>
        <w:t>Smallest area of elements. Small elements close to larger elements can give more inaccurate results</w:t>
      </w:r>
    </w:p>
    <w:p w:rsidR="001C12A5" w:rsidRDefault="001C12A5" w:rsidP="001C12A5">
      <w:pPr>
        <w:pStyle w:val="BodyManual"/>
      </w:pPr>
    </w:p>
    <w:p w:rsidR="001C12A5" w:rsidRDefault="001C12A5" w:rsidP="001C12A5">
      <w:pPr>
        <w:pStyle w:val="BodyManual"/>
        <w:rPr>
          <w:lang w:val="en-US"/>
        </w:rPr>
      </w:pPr>
      <w:r w:rsidRPr="00761536">
        <w:rPr>
          <w:lang w:val="en-US"/>
        </w:rPr>
        <w:t>You can zoom in to the "bad" elements and manually edit the mesh.</w:t>
      </w:r>
    </w:p>
    <w:p w:rsidR="00DF5E13" w:rsidRDefault="00DF5E13" w:rsidP="001C12A5">
      <w:pPr>
        <w:pStyle w:val="BodyManual"/>
        <w:rPr>
          <w:lang w:val="en-US"/>
        </w:rPr>
      </w:pPr>
    </w:p>
    <w:p w:rsidR="001C12A5" w:rsidRPr="00DF5E13" w:rsidRDefault="001C12A5" w:rsidP="00DF5E13">
      <w:pPr>
        <w:pStyle w:val="Numberlist"/>
        <w:numPr>
          <w:ilvl w:val="0"/>
          <w:numId w:val="29"/>
        </w:numPr>
        <w:rPr>
          <w:lang w:val="en-US"/>
        </w:rPr>
      </w:pPr>
      <w:r w:rsidRPr="00DF5E13">
        <w:rPr>
          <w:lang w:val="en-US"/>
        </w:rPr>
        <w:t>Collapse a face: Select a face, and the two end-nodes of the face is collapsed to one node at the center of the face.</w:t>
      </w:r>
    </w:p>
    <w:p w:rsidR="001C12A5" w:rsidRPr="00761536" w:rsidRDefault="001C12A5" w:rsidP="00DF5E13">
      <w:pPr>
        <w:pStyle w:val="Numberlist"/>
        <w:rPr>
          <w:lang w:val="en-US"/>
        </w:rPr>
      </w:pPr>
      <w:r w:rsidRPr="00761536">
        <w:rPr>
          <w:lang w:val="en-US"/>
        </w:rPr>
        <w:t>Collapse an element: Select an element, and the element nodes are</w:t>
      </w:r>
      <w:r>
        <w:rPr>
          <w:lang w:val="en-US"/>
        </w:rPr>
        <w:t xml:space="preserve"> </w:t>
      </w:r>
      <w:r w:rsidRPr="00761536">
        <w:rPr>
          <w:lang w:val="en-US"/>
        </w:rPr>
        <w:t>collapsed to one node at the center of the element.</w:t>
      </w:r>
    </w:p>
    <w:p w:rsidR="001C12A5" w:rsidRPr="00761536" w:rsidRDefault="001C12A5" w:rsidP="00DF5E13">
      <w:pPr>
        <w:pStyle w:val="Numberlist"/>
        <w:rPr>
          <w:lang w:val="en-US"/>
        </w:rPr>
      </w:pPr>
      <w:r>
        <w:rPr>
          <w:lang w:val="en-US"/>
        </w:rPr>
        <w:t>C</w:t>
      </w:r>
      <w:r w:rsidRPr="00761536">
        <w:rPr>
          <w:lang w:val="en-US"/>
        </w:rPr>
        <w:t xml:space="preserve">reate a quad from two </w:t>
      </w:r>
      <w:proofErr w:type="spellStart"/>
      <w:r w:rsidRPr="00761536">
        <w:rPr>
          <w:lang w:val="en-US"/>
        </w:rPr>
        <w:t>neighbouring</w:t>
      </w:r>
      <w:proofErr w:type="spellEnd"/>
      <w:r w:rsidRPr="00761536">
        <w:rPr>
          <w:lang w:val="en-US"/>
        </w:rPr>
        <w:t xml:space="preserve"> triangles, by deleting the face</w:t>
      </w:r>
      <w:r>
        <w:rPr>
          <w:lang w:val="en-US"/>
        </w:rPr>
        <w:t xml:space="preserve"> </w:t>
      </w:r>
      <w:r w:rsidRPr="00761536">
        <w:rPr>
          <w:lang w:val="en-US"/>
        </w:rPr>
        <w:t>in between the two.</w:t>
      </w:r>
    </w:p>
    <w:p w:rsidR="001C12A5" w:rsidRPr="00761536" w:rsidRDefault="001C12A5" w:rsidP="00DF5E13">
      <w:pPr>
        <w:pStyle w:val="Numberlist"/>
        <w:rPr>
          <w:lang w:val="en-US"/>
        </w:rPr>
      </w:pPr>
      <w:r w:rsidRPr="00761536">
        <w:rPr>
          <w:lang w:val="en-US"/>
        </w:rPr>
        <w:t xml:space="preserve">Delete a node: Mesh is updated accordingly. </w:t>
      </w:r>
    </w:p>
    <w:p w:rsidR="001C12A5" w:rsidRPr="00761536" w:rsidRDefault="001C12A5" w:rsidP="00DF5E13">
      <w:pPr>
        <w:pStyle w:val="Numberlist"/>
        <w:rPr>
          <w:lang w:val="en-US"/>
        </w:rPr>
      </w:pPr>
      <w:r w:rsidRPr="00761536">
        <w:rPr>
          <w:lang w:val="en-US"/>
        </w:rPr>
        <w:t>Mode a node</w:t>
      </w:r>
    </w:p>
    <w:p w:rsidR="001C12A5" w:rsidRDefault="001C12A5" w:rsidP="00DF5E13">
      <w:pPr>
        <w:pStyle w:val="Numberlistlast"/>
        <w:rPr>
          <w:lang w:val="en-US"/>
        </w:rPr>
      </w:pPr>
      <w:r w:rsidRPr="00761536">
        <w:rPr>
          <w:lang w:val="en-US"/>
        </w:rPr>
        <w:t>Add a node</w:t>
      </w:r>
    </w:p>
    <w:p w:rsidR="001C12A5" w:rsidRDefault="001C12A5" w:rsidP="001C12A5">
      <w:pPr>
        <w:pStyle w:val="BodyManual"/>
        <w:rPr>
          <w:lang w:val="en-US"/>
        </w:rPr>
      </w:pPr>
    </w:p>
    <w:p w:rsidR="001C12A5" w:rsidRDefault="001C12A5" w:rsidP="001C12A5">
      <w:pPr>
        <w:pStyle w:val="BodyManual"/>
        <w:rPr>
          <w:lang w:val="en-US"/>
        </w:rPr>
      </w:pPr>
      <w:proofErr w:type="gramStart"/>
      <w:r>
        <w:rPr>
          <w:lang w:val="en-US"/>
        </w:rPr>
        <w:t xml:space="preserve">Type </w:t>
      </w:r>
      <w:r w:rsidRPr="00761536">
        <w:rPr>
          <w:rStyle w:val="TTtextChar"/>
        </w:rPr>
        <w:t>help</w:t>
      </w:r>
      <w:proofErr w:type="gramEnd"/>
      <w:r w:rsidRPr="00761536">
        <w:rPr>
          <w:rStyle w:val="TTtextChar"/>
        </w:rPr>
        <w:t xml:space="preserve"> </w:t>
      </w:r>
      <w:proofErr w:type="spellStart"/>
      <w:r w:rsidRPr="00761536">
        <w:rPr>
          <w:rStyle w:val="TTtextChar"/>
        </w:rPr>
        <w:t>mzMeshAnalyse</w:t>
      </w:r>
      <w:proofErr w:type="spellEnd"/>
      <w:r>
        <w:rPr>
          <w:lang w:val="en-US"/>
        </w:rPr>
        <w:t xml:space="preserve"> for further details.</w:t>
      </w:r>
    </w:p>
    <w:p w:rsidR="001C12A5" w:rsidRDefault="001C12A5" w:rsidP="001C12A5">
      <w:pPr>
        <w:pStyle w:val="BodyManual"/>
        <w:rPr>
          <w:lang w:val="en-US"/>
        </w:rPr>
      </w:pPr>
    </w:p>
    <w:p w:rsidR="001C12A5" w:rsidRPr="00761536" w:rsidRDefault="001C12A5" w:rsidP="00DF5E13">
      <w:pPr>
        <w:pStyle w:val="BodyManual"/>
        <w:rPr>
          <w:lang w:val="en-US"/>
        </w:rPr>
      </w:pPr>
      <w:r>
        <w:rPr>
          <w:lang w:val="en-US"/>
        </w:rPr>
        <w:t>The tool is b</w:t>
      </w:r>
      <w:r w:rsidRPr="00761536">
        <w:rPr>
          <w:lang w:val="en-US"/>
        </w:rPr>
        <w:t>ased on the concepts and initial analysis code presented in Lambkin,</w:t>
      </w:r>
      <w:r>
        <w:rPr>
          <w:lang w:val="en-US"/>
        </w:rPr>
        <w:t xml:space="preserve"> </w:t>
      </w:r>
      <w:r w:rsidRPr="00761536">
        <w:rPr>
          <w:lang w:val="en-US"/>
        </w:rPr>
        <w:t>D.O. (2007)</w:t>
      </w:r>
      <w:r>
        <w:rPr>
          <w:lang w:val="en-US"/>
        </w:rPr>
        <w:t xml:space="preserve">, </w:t>
      </w:r>
      <w:r w:rsidRPr="00761536">
        <w:rPr>
          <w:lang w:val="en-US"/>
        </w:rPr>
        <w:t xml:space="preserve"> '</w:t>
      </w:r>
      <w:proofErr w:type="spellStart"/>
      <w:r w:rsidRPr="00761536">
        <w:rPr>
          <w:i/>
          <w:lang w:val="en-US"/>
        </w:rPr>
        <w:t>Optimising</w:t>
      </w:r>
      <w:proofErr w:type="spellEnd"/>
      <w:r w:rsidRPr="00761536">
        <w:rPr>
          <w:i/>
          <w:lang w:val="en-US"/>
        </w:rPr>
        <w:t xml:space="preserve"> mesh design in MIKE FM</w:t>
      </w:r>
      <w:r>
        <w:rPr>
          <w:lang w:val="en-US"/>
        </w:rPr>
        <w:t>', DHI website and i</w:t>
      </w:r>
      <w:r w:rsidRPr="00761536">
        <w:rPr>
          <w:lang w:val="en-US"/>
        </w:rPr>
        <w:t>n:</w:t>
      </w:r>
      <w:r>
        <w:rPr>
          <w:lang w:val="en-US"/>
        </w:rPr>
        <w:t xml:space="preserve"> </w:t>
      </w:r>
      <w:r w:rsidRPr="00761536">
        <w:rPr>
          <w:lang w:val="en-US"/>
        </w:rPr>
        <w:t xml:space="preserve">Dix, J.K., Lambkin, D.O. and </w:t>
      </w:r>
      <w:proofErr w:type="spellStart"/>
      <w:r w:rsidRPr="00761536">
        <w:rPr>
          <w:lang w:val="en-US"/>
        </w:rPr>
        <w:t>Cazenave</w:t>
      </w:r>
      <w:proofErr w:type="spellEnd"/>
      <w:r w:rsidRPr="00761536">
        <w:rPr>
          <w:lang w:val="en-US"/>
        </w:rPr>
        <w:t xml:space="preserve">, P.W. (2008) </w:t>
      </w:r>
      <w:r>
        <w:rPr>
          <w:lang w:val="en-US"/>
        </w:rPr>
        <w:t xml:space="preserve"> </w:t>
      </w:r>
      <w:r w:rsidRPr="00761536">
        <w:rPr>
          <w:lang w:val="en-US"/>
        </w:rPr>
        <w:t>'</w:t>
      </w:r>
      <w:r w:rsidRPr="00761536">
        <w:rPr>
          <w:i/>
          <w:lang w:val="en-US"/>
        </w:rPr>
        <w:t>Development of a Regional Sediment Mobility Model for Submerged Archaeological Sites</w:t>
      </w:r>
      <w:r>
        <w:rPr>
          <w:lang w:val="en-US"/>
        </w:rPr>
        <w:t xml:space="preserve">', </w:t>
      </w:r>
      <w:r w:rsidRPr="00761536">
        <w:rPr>
          <w:lang w:val="en-US"/>
        </w:rPr>
        <w:t>English Heritage ALSF project  5224.</w:t>
      </w:r>
    </w:p>
    <w:p w:rsidR="00DF5E13" w:rsidRDefault="00DF5E13" w:rsidP="001C12A5">
      <w:pPr>
        <w:pStyle w:val="BodyManual"/>
        <w:rPr>
          <w:lang w:val="en-US"/>
        </w:rPr>
      </w:pPr>
    </w:p>
    <w:p w:rsidR="001C12A5" w:rsidRPr="009649A7" w:rsidRDefault="001C12A5" w:rsidP="001C12A5">
      <w:pPr>
        <w:pStyle w:val="BodyManual"/>
      </w:pPr>
      <w:r>
        <w:t>This report considers many important aspects of mesh creation, and is worth reading before creating your next mesh.</w:t>
      </w:r>
    </w:p>
    <w:p w:rsidR="001C12A5" w:rsidRPr="009649A7" w:rsidRDefault="001C12A5" w:rsidP="001C12A5">
      <w:pPr>
        <w:pStyle w:val="Heading2"/>
      </w:pPr>
      <w:bookmarkStart w:id="76" w:name="_Toc159839620"/>
      <w:bookmarkStart w:id="77" w:name="_Toc379198050"/>
      <w:bookmarkStart w:id="78" w:name="_Toc379285286"/>
      <w:r w:rsidRPr="009649A7">
        <w:t xml:space="preserve">XYZ </w:t>
      </w:r>
      <w:r w:rsidR="00DF5E13">
        <w:t>F</w:t>
      </w:r>
      <w:r w:rsidRPr="009649A7">
        <w:t>iles</w:t>
      </w:r>
      <w:bookmarkEnd w:id="76"/>
      <w:bookmarkEnd w:id="77"/>
      <w:bookmarkEnd w:id="78"/>
    </w:p>
    <w:p w:rsidR="001C12A5" w:rsidRPr="009649A7" w:rsidRDefault="001C12A5" w:rsidP="001C12A5">
      <w:pPr>
        <w:pStyle w:val="BodyManual"/>
      </w:pPr>
      <w:proofErr w:type="gramStart"/>
      <w:r w:rsidRPr="009649A7">
        <w:t>An</w:t>
      </w:r>
      <w:proofErr w:type="gramEnd"/>
      <w:r w:rsidRPr="009649A7">
        <w:t xml:space="preserve"> xyz file is a text file with coordinates of a number of points, an</w:t>
      </w:r>
      <w:r>
        <w:t>d</w:t>
      </w:r>
      <w:r w:rsidRPr="009649A7">
        <w:t xml:space="preserve"> optionally including a text annotation. Each line has the form</w:t>
      </w:r>
    </w:p>
    <w:p w:rsidR="001C12A5" w:rsidRPr="009649A7" w:rsidRDefault="001C12A5" w:rsidP="001C12A5">
      <w:pPr>
        <w:pStyle w:val="BodyManual"/>
      </w:pPr>
    </w:p>
    <w:p w:rsidR="001C12A5" w:rsidRPr="009649A7" w:rsidRDefault="001C12A5" w:rsidP="001C12A5">
      <w:pPr>
        <w:pStyle w:val="TTtext"/>
      </w:pPr>
      <w:r w:rsidRPr="009649A7">
        <w:t xml:space="preserve">   </w:t>
      </w:r>
      <w:proofErr w:type="gramStart"/>
      <w:r w:rsidRPr="009649A7">
        <w:t>x1</w:t>
      </w:r>
      <w:proofErr w:type="gramEnd"/>
      <w:r w:rsidRPr="009649A7">
        <w:t xml:space="preserve"> y1 z1 [text] </w:t>
      </w:r>
    </w:p>
    <w:p w:rsidR="001C12A5" w:rsidRPr="009649A7" w:rsidRDefault="001C12A5" w:rsidP="001C12A5">
      <w:pPr>
        <w:pStyle w:val="TTtext"/>
      </w:pPr>
      <w:r w:rsidRPr="009649A7">
        <w:t xml:space="preserve">   </w:t>
      </w:r>
      <w:proofErr w:type="gramStart"/>
      <w:r w:rsidRPr="009649A7">
        <w:t>x2</w:t>
      </w:r>
      <w:proofErr w:type="gramEnd"/>
      <w:r w:rsidRPr="009649A7">
        <w:t xml:space="preserve"> y2 z2 [text]</w:t>
      </w:r>
    </w:p>
    <w:p w:rsidR="001C12A5" w:rsidRPr="009649A7" w:rsidRDefault="001C12A5" w:rsidP="001C12A5">
      <w:pPr>
        <w:pStyle w:val="BodyManual"/>
      </w:pPr>
    </w:p>
    <w:p w:rsidR="001C12A5" w:rsidRPr="009649A7" w:rsidRDefault="001C12A5" w:rsidP="001C12A5">
      <w:pPr>
        <w:pStyle w:val="BodyManual"/>
      </w:pPr>
      <w:proofErr w:type="gramStart"/>
      <w:r w:rsidRPr="009649A7">
        <w:t>where</w:t>
      </w:r>
      <w:proofErr w:type="gramEnd"/>
      <w:r w:rsidRPr="009649A7">
        <w:t xml:space="preserve"> the text is optional. There are two functions provided, for reading and writing xyz files</w:t>
      </w:r>
      <w:r>
        <w:t>:</w:t>
      </w:r>
    </w:p>
    <w:p w:rsidR="001C12A5" w:rsidRPr="009649A7" w:rsidRDefault="001C12A5" w:rsidP="001C12A5">
      <w:pPr>
        <w:pStyle w:val="BodyManual"/>
      </w:pPr>
    </w:p>
    <w:p w:rsidR="001C12A5" w:rsidRPr="009649A7" w:rsidRDefault="001C12A5" w:rsidP="001C12A5">
      <w:pPr>
        <w:pStyle w:val="TTtext"/>
      </w:pPr>
      <w:r w:rsidRPr="009649A7">
        <w:t>&gt;&gt; [</w:t>
      </w:r>
      <w:proofErr w:type="spellStart"/>
      <w:r w:rsidRPr="009649A7">
        <w:t>x</w:t>
      </w:r>
      <w:proofErr w:type="gramStart"/>
      <w:r w:rsidRPr="009649A7">
        <w:t>,y,z,ta</w:t>
      </w:r>
      <w:proofErr w:type="spellEnd"/>
      <w:proofErr w:type="gramEnd"/>
      <w:r w:rsidRPr="009649A7">
        <w:t xml:space="preserve">] = </w:t>
      </w:r>
      <w:proofErr w:type="spellStart"/>
      <w:r w:rsidRPr="009649A7">
        <w:t>mzReadxyz</w:t>
      </w:r>
      <w:proofErr w:type="spellEnd"/>
      <w:r w:rsidRPr="009649A7">
        <w:t>(filename)</w:t>
      </w:r>
    </w:p>
    <w:p w:rsidR="001C12A5" w:rsidRPr="009649A7" w:rsidRDefault="001C12A5" w:rsidP="001C12A5">
      <w:pPr>
        <w:pStyle w:val="TTtext"/>
      </w:pPr>
      <w:r w:rsidRPr="009649A7">
        <w:t>&gt;&gt; [</w:t>
      </w:r>
      <w:proofErr w:type="spellStart"/>
      <w:r w:rsidRPr="009649A7">
        <w:t>x</w:t>
      </w:r>
      <w:proofErr w:type="gramStart"/>
      <w:r w:rsidRPr="009649A7">
        <w:t>,y,z,ta</w:t>
      </w:r>
      <w:proofErr w:type="spellEnd"/>
      <w:proofErr w:type="gramEnd"/>
      <w:r w:rsidRPr="009649A7">
        <w:t xml:space="preserve">] = </w:t>
      </w:r>
      <w:proofErr w:type="spellStart"/>
      <w:r w:rsidRPr="009649A7">
        <w:t>mzWritexyz</w:t>
      </w:r>
      <w:proofErr w:type="spellEnd"/>
      <w:r w:rsidRPr="009649A7">
        <w:t>(</w:t>
      </w:r>
      <w:proofErr w:type="spellStart"/>
      <w:r w:rsidRPr="009649A7">
        <w:t>filename,x,y,z,ta</w:t>
      </w:r>
      <w:proofErr w:type="spellEnd"/>
      <w:r w:rsidRPr="009649A7">
        <w:t>)</w:t>
      </w:r>
    </w:p>
    <w:p w:rsidR="001C12A5" w:rsidRPr="009649A7" w:rsidRDefault="001C12A5" w:rsidP="001C12A5">
      <w:pPr>
        <w:pStyle w:val="BodyManual"/>
      </w:pPr>
    </w:p>
    <w:p w:rsidR="001C12A5" w:rsidRDefault="001C12A5" w:rsidP="001C12A5">
      <w:pPr>
        <w:pStyle w:val="BodyManual"/>
      </w:pPr>
      <w:r w:rsidRPr="009649A7">
        <w:t xml:space="preserve">See </w:t>
      </w:r>
      <w:r w:rsidRPr="009649A7">
        <w:rPr>
          <w:rStyle w:val="TTtextChar"/>
        </w:rPr>
        <w:t xml:space="preserve">help </w:t>
      </w:r>
      <w:proofErr w:type="spellStart"/>
      <w:r w:rsidRPr="009649A7">
        <w:rPr>
          <w:rStyle w:val="TTtextChar"/>
        </w:rPr>
        <w:t>mzReadxyz</w:t>
      </w:r>
      <w:proofErr w:type="spellEnd"/>
      <w:r w:rsidRPr="009649A7">
        <w:t xml:space="preserve"> and </w:t>
      </w:r>
      <w:r w:rsidRPr="009649A7">
        <w:rPr>
          <w:rStyle w:val="TTtextChar"/>
        </w:rPr>
        <w:t xml:space="preserve">help </w:t>
      </w:r>
      <w:proofErr w:type="spellStart"/>
      <w:r w:rsidRPr="009649A7">
        <w:rPr>
          <w:rStyle w:val="TTtextChar"/>
        </w:rPr>
        <w:t>mzWritexyz</w:t>
      </w:r>
      <w:proofErr w:type="spellEnd"/>
      <w:r w:rsidRPr="009649A7">
        <w:t xml:space="preserve"> for details on arguments and usage.</w:t>
      </w:r>
      <w:bookmarkStart w:id="79" w:name="_Toc159839621"/>
      <w:bookmarkStart w:id="80" w:name="_Ref184459545"/>
    </w:p>
    <w:p w:rsidR="001C12A5" w:rsidRPr="009649A7" w:rsidRDefault="001C12A5" w:rsidP="001C12A5">
      <w:pPr>
        <w:pStyle w:val="Heading2"/>
      </w:pPr>
      <w:bookmarkStart w:id="81" w:name="_Toc379198051"/>
      <w:bookmarkStart w:id="82" w:name="_Toc379285287"/>
      <w:r w:rsidRPr="009649A7">
        <w:t xml:space="preserve">Plotting 2D </w:t>
      </w:r>
      <w:r w:rsidR="00DF5E13">
        <w:t>F</w:t>
      </w:r>
      <w:r w:rsidRPr="009649A7">
        <w:t xml:space="preserve">lexible </w:t>
      </w:r>
      <w:r w:rsidR="00DF5E13">
        <w:t>M</w:t>
      </w:r>
      <w:r w:rsidRPr="009649A7">
        <w:t xml:space="preserve">esh </w:t>
      </w:r>
      <w:r w:rsidR="00DF5E13">
        <w:t>T</w:t>
      </w:r>
      <w:r w:rsidRPr="009649A7">
        <w:t xml:space="preserve">riangular </w:t>
      </w:r>
      <w:r w:rsidR="00DF5E13">
        <w:t>D</w:t>
      </w:r>
      <w:r w:rsidRPr="009649A7">
        <w:t>ata</w:t>
      </w:r>
      <w:bookmarkEnd w:id="79"/>
      <w:bookmarkEnd w:id="80"/>
      <w:bookmarkEnd w:id="81"/>
      <w:bookmarkEnd w:id="82"/>
    </w:p>
    <w:p w:rsidR="001C12A5" w:rsidRPr="009649A7" w:rsidRDefault="001C12A5" w:rsidP="001C12A5">
      <w:pPr>
        <w:pStyle w:val="BodyManual"/>
      </w:pPr>
      <w:r w:rsidRPr="009649A7">
        <w:t xml:space="preserve">Mesh data for mesh files or 2D </w:t>
      </w:r>
      <w:proofErr w:type="spellStart"/>
      <w:r w:rsidRPr="009649A7">
        <w:t>dfsu</w:t>
      </w:r>
      <w:proofErr w:type="spellEnd"/>
      <w:r w:rsidRPr="009649A7">
        <w:t xml:space="preserve"> files being based purely on triangles </w:t>
      </w:r>
      <w:r>
        <w:t xml:space="preserve">are </w:t>
      </w:r>
      <w:r w:rsidRPr="009649A7">
        <w:t xml:space="preserve">compatible with the standard </w:t>
      </w:r>
      <w:r>
        <w:t>MATLAB</w:t>
      </w:r>
      <w:r w:rsidRPr="009649A7">
        <w:t xml:space="preserve"> triangle plotting routines. </w:t>
      </w:r>
      <w:r w:rsidRPr="00FF3527">
        <w:t xml:space="preserve">To plot a </w:t>
      </w:r>
      <w:proofErr w:type="spellStart"/>
      <w:r w:rsidRPr="00FF3527">
        <w:t>dfsu</w:t>
      </w:r>
      <w:proofErr w:type="spellEnd"/>
      <w:r w:rsidRPr="00FF3527">
        <w:t xml:space="preserve"> file </w:t>
      </w:r>
      <w:r>
        <w:t xml:space="preserve">mesh </w:t>
      </w:r>
      <w:r w:rsidRPr="00FF3527">
        <w:t>please try the following:</w:t>
      </w:r>
    </w:p>
    <w:p w:rsidR="001C12A5" w:rsidRPr="009649A7" w:rsidRDefault="001C12A5" w:rsidP="001C12A5">
      <w:pPr>
        <w:pStyle w:val="BodyManual"/>
      </w:pPr>
    </w:p>
    <w:p w:rsidR="001C12A5" w:rsidRDefault="001C12A5" w:rsidP="001C12A5">
      <w:pPr>
        <w:pStyle w:val="TTtext"/>
      </w:pPr>
      <w:r>
        <w:t xml:space="preserve">&gt;&gt; </w:t>
      </w:r>
      <w:proofErr w:type="spellStart"/>
      <w:proofErr w:type="gramStart"/>
      <w:r>
        <w:t>infile</w:t>
      </w:r>
      <w:proofErr w:type="spellEnd"/>
      <w:proofErr w:type="gramEnd"/>
      <w:r>
        <w:t xml:space="preserve"> = 'data/data_oresund_2D.dfsu';</w:t>
      </w:r>
    </w:p>
    <w:p w:rsidR="001C12A5" w:rsidRDefault="001C12A5" w:rsidP="001C12A5">
      <w:pPr>
        <w:pStyle w:val="TTtext"/>
      </w:pPr>
      <w:r>
        <w:t xml:space="preserve">&gt;&gt; dfsu2 = </w:t>
      </w:r>
      <w:proofErr w:type="spellStart"/>
      <w:proofErr w:type="gramStart"/>
      <w:r>
        <w:t>DfsFileFactory.DfsuFileOpen</w:t>
      </w:r>
      <w:proofErr w:type="spellEnd"/>
      <w:r>
        <w:t>(</w:t>
      </w:r>
      <w:proofErr w:type="spellStart"/>
      <w:proofErr w:type="gramEnd"/>
      <w:r>
        <w:t>infile</w:t>
      </w:r>
      <w:proofErr w:type="spellEnd"/>
      <w:r>
        <w:t>);</w:t>
      </w:r>
    </w:p>
    <w:p w:rsidR="001C12A5" w:rsidRDefault="001C12A5" w:rsidP="001C12A5">
      <w:pPr>
        <w:pStyle w:val="TTtext"/>
      </w:pPr>
      <w:r>
        <w:t xml:space="preserve">&gt;&gt; </w:t>
      </w:r>
      <w:proofErr w:type="spellStart"/>
      <w:proofErr w:type="gramStart"/>
      <w:r>
        <w:t>xn</w:t>
      </w:r>
      <w:proofErr w:type="spellEnd"/>
      <w:proofErr w:type="gramEnd"/>
      <w:r>
        <w:t xml:space="preserve"> = double(dfsu2.X);</w:t>
      </w:r>
    </w:p>
    <w:p w:rsidR="001C12A5" w:rsidRDefault="001C12A5" w:rsidP="001C12A5">
      <w:pPr>
        <w:pStyle w:val="TTtext"/>
      </w:pPr>
      <w:r>
        <w:t xml:space="preserve">&gt;&gt; </w:t>
      </w:r>
      <w:proofErr w:type="spellStart"/>
      <w:proofErr w:type="gramStart"/>
      <w:r>
        <w:t>yn</w:t>
      </w:r>
      <w:proofErr w:type="spellEnd"/>
      <w:proofErr w:type="gramEnd"/>
      <w:r>
        <w:t xml:space="preserve"> = double(dfsu2.Y);</w:t>
      </w:r>
    </w:p>
    <w:p w:rsidR="001C12A5" w:rsidRDefault="001C12A5" w:rsidP="001C12A5">
      <w:pPr>
        <w:pStyle w:val="TTtext"/>
      </w:pPr>
      <w:r>
        <w:t xml:space="preserve">&gt;&gt; </w:t>
      </w:r>
      <w:proofErr w:type="spellStart"/>
      <w:proofErr w:type="gramStart"/>
      <w:r>
        <w:t>zn</w:t>
      </w:r>
      <w:proofErr w:type="spellEnd"/>
      <w:proofErr w:type="gramEnd"/>
      <w:r>
        <w:t xml:space="preserve"> = double(dfsu2.Z);</w:t>
      </w:r>
    </w:p>
    <w:p w:rsidR="001C12A5" w:rsidRDefault="001C12A5" w:rsidP="001C12A5">
      <w:pPr>
        <w:pStyle w:val="TTtext"/>
      </w:pPr>
      <w:r>
        <w:t xml:space="preserve">&gt;&gt; </w:t>
      </w:r>
      <w:proofErr w:type="spellStart"/>
      <w:proofErr w:type="gramStart"/>
      <w:r>
        <w:t>tn</w:t>
      </w:r>
      <w:proofErr w:type="spellEnd"/>
      <w:proofErr w:type="gramEnd"/>
      <w:r>
        <w:t xml:space="preserve"> = </w:t>
      </w:r>
      <w:proofErr w:type="spellStart"/>
      <w:r>
        <w:t>mzNetFromElmtArray</w:t>
      </w:r>
      <w:proofErr w:type="spellEnd"/>
      <w:r>
        <w:t>(dfsu2.ElementTable);</w:t>
      </w:r>
    </w:p>
    <w:p w:rsidR="001C12A5" w:rsidRPr="009649A7" w:rsidRDefault="001C12A5" w:rsidP="001C12A5">
      <w:pPr>
        <w:pStyle w:val="TTtext"/>
      </w:pPr>
      <w:r>
        <w:t xml:space="preserve">&gt;&gt; </w:t>
      </w:r>
      <w:proofErr w:type="spellStart"/>
      <w:proofErr w:type="gramStart"/>
      <w:r>
        <w:t>trimesh</w:t>
      </w:r>
      <w:proofErr w:type="spellEnd"/>
      <w:r>
        <w:t>(</w:t>
      </w:r>
      <w:proofErr w:type="spellStart"/>
      <w:proofErr w:type="gramEnd"/>
      <w:r>
        <w:t>tn,xn,yn,zn</w:t>
      </w:r>
      <w:proofErr w:type="spellEnd"/>
      <w:r>
        <w:t xml:space="preserve">); view(2); axis equal; </w:t>
      </w:r>
      <w:proofErr w:type="spellStart"/>
      <w:r>
        <w:t>colorbar</w:t>
      </w:r>
      <w:proofErr w:type="spellEnd"/>
    </w:p>
    <w:p w:rsidR="00864507" w:rsidRDefault="00864507">
      <w:pPr>
        <w:tabs>
          <w:tab w:val="clear" w:pos="851"/>
          <w:tab w:val="clear" w:pos="2835"/>
          <w:tab w:val="clear" w:pos="3119"/>
          <w:tab w:val="clear" w:pos="3827"/>
        </w:tabs>
        <w:spacing w:line="240" w:lineRule="auto"/>
      </w:pPr>
      <w:r>
        <w:br w:type="page"/>
      </w:r>
    </w:p>
    <w:p w:rsidR="001C12A5" w:rsidRPr="009649A7" w:rsidRDefault="001C12A5" w:rsidP="001C12A5">
      <w:pPr>
        <w:pStyle w:val="BodyManual"/>
      </w:pPr>
    </w:p>
    <w:p w:rsidR="001C12A5" w:rsidRPr="009649A7" w:rsidRDefault="001C12A5" w:rsidP="001C12A5">
      <w:pPr>
        <w:pStyle w:val="BodyManual"/>
      </w:pPr>
      <w:r w:rsidRPr="00FF3527">
        <w:t>Plotting a mesh file is very similar:</w:t>
      </w:r>
    </w:p>
    <w:p w:rsidR="001C12A5" w:rsidRPr="009649A7" w:rsidRDefault="001C12A5" w:rsidP="001C12A5">
      <w:pPr>
        <w:pStyle w:val="BodyManual"/>
      </w:pPr>
    </w:p>
    <w:p w:rsidR="001C12A5" w:rsidRPr="009649A7" w:rsidRDefault="001C12A5" w:rsidP="001C12A5">
      <w:pPr>
        <w:pStyle w:val="TTtext"/>
      </w:pPr>
      <w:r w:rsidRPr="009649A7">
        <w:t>&gt;&gt; [</w:t>
      </w:r>
      <w:proofErr w:type="spellStart"/>
      <w:r w:rsidRPr="009649A7">
        <w:t>t</w:t>
      </w:r>
      <w:proofErr w:type="gramStart"/>
      <w:r w:rsidRPr="009649A7">
        <w:t>,Nodes</w:t>
      </w:r>
      <w:proofErr w:type="spellEnd"/>
      <w:proofErr w:type="gramEnd"/>
      <w:r w:rsidRPr="009649A7">
        <w:t xml:space="preserve">] = </w:t>
      </w:r>
      <w:proofErr w:type="spellStart"/>
      <w:r w:rsidRPr="009649A7">
        <w:t>mzReadMesh</w:t>
      </w:r>
      <w:proofErr w:type="spellEnd"/>
      <w:r w:rsidRPr="009649A7">
        <w:t>('data/</w:t>
      </w:r>
      <w:proofErr w:type="spellStart"/>
      <w:r>
        <w:t>bathy_</w:t>
      </w:r>
      <w:r w:rsidRPr="009649A7">
        <w:t>oresund.mesh</w:t>
      </w:r>
      <w:proofErr w:type="spellEnd"/>
      <w:r w:rsidRPr="009649A7">
        <w:t>');</w:t>
      </w:r>
    </w:p>
    <w:p w:rsidR="001C12A5" w:rsidRDefault="001C12A5" w:rsidP="001C12A5">
      <w:pPr>
        <w:pStyle w:val="TTtext"/>
      </w:pPr>
      <w:r w:rsidRPr="009649A7">
        <w:t xml:space="preserve">&gt;&gt; </w:t>
      </w:r>
      <w:proofErr w:type="spellStart"/>
      <w:r w:rsidRPr="00216A36">
        <w:t>trimesh</w:t>
      </w:r>
      <w:proofErr w:type="spellEnd"/>
      <w:r w:rsidRPr="00216A36">
        <w:t>(</w:t>
      </w:r>
      <w:proofErr w:type="spellStart"/>
      <w:r w:rsidRPr="00216A36">
        <w:t>t,Nodes</w:t>
      </w:r>
      <w:proofErr w:type="spellEnd"/>
      <w:r w:rsidRPr="00216A36">
        <w:t xml:space="preserve">(:,1),Nodes(:,2),Nodes(:,3)); </w:t>
      </w:r>
    </w:p>
    <w:p w:rsidR="001C12A5" w:rsidRDefault="001C12A5" w:rsidP="001C12A5">
      <w:pPr>
        <w:pStyle w:val="TTtext"/>
      </w:pPr>
      <w:r>
        <w:t xml:space="preserve">&gt;&gt; </w:t>
      </w:r>
      <w:proofErr w:type="gramStart"/>
      <w:r w:rsidRPr="00216A36">
        <w:t>view(</w:t>
      </w:r>
      <w:proofErr w:type="gramEnd"/>
      <w:r w:rsidRPr="00216A36">
        <w:t xml:space="preserve">2); axis equal; </w:t>
      </w:r>
      <w:proofErr w:type="spellStart"/>
      <w:r w:rsidRPr="00216A36">
        <w:t>colorbar</w:t>
      </w:r>
      <w:proofErr w:type="spellEnd"/>
    </w:p>
    <w:p w:rsidR="001C12A5" w:rsidRPr="009649A7" w:rsidRDefault="001C12A5" w:rsidP="001C12A5">
      <w:pPr>
        <w:pStyle w:val="BodyManual"/>
      </w:pPr>
    </w:p>
    <w:p w:rsidR="001C12A5" w:rsidRPr="009649A7" w:rsidRDefault="001C12A5" w:rsidP="001C12A5">
      <w:pPr>
        <w:pStyle w:val="BodyManual"/>
      </w:pPr>
      <w:r w:rsidRPr="009649A7">
        <w:t xml:space="preserve">For a 2D file consisting of mixed triangles/quadrilaterals, </w:t>
      </w:r>
      <w:proofErr w:type="spellStart"/>
      <w:r w:rsidRPr="009649A7">
        <w:t>trimesh</w:t>
      </w:r>
      <w:proofErr w:type="spellEnd"/>
      <w:r w:rsidRPr="009649A7">
        <w:t xml:space="preserve"> will not work, instead use:</w:t>
      </w:r>
    </w:p>
    <w:p w:rsidR="001C12A5" w:rsidRPr="009649A7" w:rsidRDefault="001C12A5" w:rsidP="001C12A5">
      <w:pPr>
        <w:pStyle w:val="BodyManual"/>
      </w:pPr>
    </w:p>
    <w:p w:rsidR="001C12A5" w:rsidRPr="009649A7" w:rsidRDefault="001C12A5" w:rsidP="001C12A5">
      <w:pPr>
        <w:pStyle w:val="TTtext"/>
      </w:pPr>
      <w:r w:rsidRPr="009649A7">
        <w:t xml:space="preserve">&gt;&gt; </w:t>
      </w:r>
      <w:proofErr w:type="spellStart"/>
      <w:proofErr w:type="gramStart"/>
      <w:r w:rsidRPr="009649A7">
        <w:t>mzPlotMesh</w:t>
      </w:r>
      <w:proofErr w:type="spellEnd"/>
      <w:r w:rsidRPr="009649A7">
        <w:t>(</w:t>
      </w:r>
      <w:proofErr w:type="spellStart"/>
      <w:proofErr w:type="gramEnd"/>
      <w:r w:rsidRPr="009649A7">
        <w:t>t,</w:t>
      </w:r>
      <w:r>
        <w:t>Nodes</w:t>
      </w:r>
      <w:proofErr w:type="spellEnd"/>
      <w:r w:rsidRPr="009649A7">
        <w:t>);</w:t>
      </w:r>
    </w:p>
    <w:p w:rsidR="001C12A5" w:rsidRPr="009649A7" w:rsidRDefault="001C12A5" w:rsidP="001C12A5">
      <w:pPr>
        <w:pStyle w:val="BodyManual"/>
      </w:pPr>
    </w:p>
    <w:p w:rsidR="001C12A5" w:rsidRPr="009649A7" w:rsidRDefault="001C12A5" w:rsidP="001C12A5">
      <w:pPr>
        <w:pStyle w:val="BodyManual"/>
      </w:pPr>
      <w:r w:rsidRPr="009649A7">
        <w:t xml:space="preserve">Plotting </w:t>
      </w:r>
      <w:proofErr w:type="spellStart"/>
      <w:r>
        <w:t>dfsu</w:t>
      </w:r>
      <w:proofErr w:type="spellEnd"/>
      <w:r>
        <w:t xml:space="preserve"> </w:t>
      </w:r>
      <w:r w:rsidRPr="009649A7">
        <w:t xml:space="preserve">item data cannot be done directly in </w:t>
      </w:r>
      <w:r>
        <w:t>MATLAB</w:t>
      </w:r>
      <w:r w:rsidRPr="009649A7">
        <w:t xml:space="preserve">. The reason is that standard </w:t>
      </w:r>
      <w:r>
        <w:t>MATLAB</w:t>
      </w:r>
      <w:r w:rsidRPr="009649A7">
        <w:t xml:space="preserve"> triangular plotting routines are based on node values (finite element data), while most items in the </w:t>
      </w:r>
      <w:proofErr w:type="spellStart"/>
      <w:r w:rsidRPr="009649A7">
        <w:t>dfsu</w:t>
      </w:r>
      <w:proofErr w:type="spellEnd"/>
      <w:r w:rsidRPr="009649A7">
        <w:t xml:space="preserve"> files contain element centre values (finite volume data). There are </w:t>
      </w:r>
      <w:r>
        <w:t xml:space="preserve">several </w:t>
      </w:r>
      <w:r w:rsidRPr="009649A7">
        <w:t xml:space="preserve">ways to plot </w:t>
      </w:r>
      <w:proofErr w:type="spellStart"/>
      <w:r w:rsidRPr="009649A7">
        <w:t>dfsu</w:t>
      </w:r>
      <w:proofErr w:type="spellEnd"/>
      <w:r w:rsidRPr="009649A7">
        <w:t xml:space="preserve"> data in </w:t>
      </w:r>
      <w:r>
        <w:t>MATLAB</w:t>
      </w:r>
      <w:r w:rsidRPr="009649A7">
        <w:t>:</w:t>
      </w:r>
    </w:p>
    <w:p w:rsidR="001C12A5" w:rsidRPr="009649A7" w:rsidRDefault="001C12A5" w:rsidP="001C12A5">
      <w:pPr>
        <w:pStyle w:val="BodyManual"/>
      </w:pPr>
    </w:p>
    <w:p w:rsidR="001C12A5" w:rsidRPr="009649A7" w:rsidRDefault="001C12A5" w:rsidP="001C12A5">
      <w:pPr>
        <w:pStyle w:val="dot"/>
        <w:spacing w:after="120"/>
        <w:ind w:left="2061" w:hanging="360"/>
      </w:pPr>
      <w:r w:rsidRPr="009649A7">
        <w:t>Create a triangular mesh based on element centre nodes. Then the raw data will be plotted, but not on the original mesh</w:t>
      </w:r>
    </w:p>
    <w:p w:rsidR="001C12A5" w:rsidRDefault="001C12A5" w:rsidP="001C12A5">
      <w:pPr>
        <w:pStyle w:val="dot"/>
        <w:spacing w:after="120"/>
        <w:ind w:left="2061" w:hanging="360"/>
      </w:pPr>
      <w:r w:rsidRPr="009649A7">
        <w:t>Interpolate element centre values to node positions. Data values are slightly modified, but are plotted on the original mesh</w:t>
      </w:r>
    </w:p>
    <w:p w:rsidR="001C12A5" w:rsidRPr="009649A7" w:rsidRDefault="001C12A5" w:rsidP="001C12A5">
      <w:pPr>
        <w:pStyle w:val="dot"/>
        <w:spacing w:after="120"/>
        <w:ind w:left="2061" w:hanging="360"/>
      </w:pPr>
      <w:r>
        <w:t xml:space="preserve">Use the supplied </w:t>
      </w:r>
      <w:proofErr w:type="spellStart"/>
      <w:r w:rsidRPr="002D4A63">
        <w:rPr>
          <w:rStyle w:val="TTtextChar"/>
        </w:rPr>
        <w:t>mzPlot</w:t>
      </w:r>
      <w:proofErr w:type="spellEnd"/>
      <w:r>
        <w:t xml:space="preserve"> routine.</w:t>
      </w:r>
    </w:p>
    <w:p w:rsidR="001C12A5" w:rsidRPr="009649A7" w:rsidRDefault="001C12A5" w:rsidP="001C12A5">
      <w:pPr>
        <w:pStyle w:val="BodyManual"/>
      </w:pPr>
    </w:p>
    <w:p w:rsidR="001C12A5" w:rsidRDefault="001C12A5" w:rsidP="001C12A5">
      <w:pPr>
        <w:pStyle w:val="BodyManual"/>
      </w:pPr>
      <w:r w:rsidRPr="009649A7">
        <w:t>There are routines included supporting</w:t>
      </w:r>
      <w:r>
        <w:t xml:space="preserve"> the first two</w:t>
      </w:r>
      <w:r w:rsidRPr="009649A7">
        <w:t xml:space="preserve"> options.</w:t>
      </w:r>
      <w:r>
        <w:t xml:space="preserve"> See the </w:t>
      </w:r>
      <w:r w:rsidRPr="002C14E1">
        <w:rPr>
          <w:rStyle w:val="TTtextChar"/>
        </w:rPr>
        <w:t>read_dfsu_2D.m</w:t>
      </w:r>
      <w:r>
        <w:t xml:space="preserve"> example for details.</w:t>
      </w:r>
    </w:p>
    <w:p w:rsidR="001C12A5" w:rsidRDefault="001C12A5" w:rsidP="001C12A5">
      <w:pPr>
        <w:pStyle w:val="BodyManual"/>
      </w:pPr>
    </w:p>
    <w:p w:rsidR="001C12A5" w:rsidRDefault="001C12A5" w:rsidP="001C12A5">
      <w:pPr>
        <w:pStyle w:val="BodyManual"/>
      </w:pPr>
    </w:p>
    <w:p w:rsidR="001C12A5" w:rsidRDefault="001C12A5">
      <w:pPr>
        <w:tabs>
          <w:tab w:val="clear" w:pos="851"/>
          <w:tab w:val="clear" w:pos="2835"/>
          <w:tab w:val="clear" w:pos="3119"/>
          <w:tab w:val="clear" w:pos="3827"/>
        </w:tabs>
        <w:spacing w:line="240" w:lineRule="auto"/>
      </w:pPr>
      <w:r>
        <w:br w:type="page"/>
      </w:r>
    </w:p>
    <w:p w:rsidR="001C12A5" w:rsidRDefault="001C12A5" w:rsidP="00684760">
      <w:pPr>
        <w:pStyle w:val="BodyManual"/>
      </w:pPr>
    </w:p>
    <w:p w:rsidR="001C12A5" w:rsidRDefault="001C12A5" w:rsidP="00684760">
      <w:pPr>
        <w:pStyle w:val="BodyManual"/>
      </w:pPr>
    </w:p>
    <w:p w:rsidR="001C12A5" w:rsidRDefault="001C12A5" w:rsidP="00684760">
      <w:pPr>
        <w:pStyle w:val="BodyManual"/>
      </w:pPr>
    </w:p>
    <w:bookmarkEnd w:id="3"/>
    <w:bookmarkEnd w:id="4"/>
    <w:p w:rsidR="001C12A5" w:rsidRDefault="001C12A5" w:rsidP="00684760">
      <w:pPr>
        <w:pStyle w:val="BodyManual"/>
      </w:pPr>
    </w:p>
    <w:sectPr w:rsidR="001C12A5" w:rsidSect="0092715A">
      <w:headerReference w:type="default" r:id="rId19"/>
      <w:footerReference w:type="even" r:id="rId20"/>
      <w:footerReference w:type="default" r:id="rId21"/>
      <w:endnotePr>
        <w:numFmt w:val="decimal"/>
      </w:endnotePr>
      <w:pgSz w:w="11906" w:h="16838" w:code="9"/>
      <w:pgMar w:top="1985" w:right="765" w:bottom="1418" w:left="1134" w:header="567" w:footer="397" w:gutter="340"/>
      <w:pgNumType w:start="1"/>
      <w:cols w:space="708"/>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68E" w:rsidRDefault="00D7468E">
      <w:pPr>
        <w:spacing w:line="20" w:lineRule="exact"/>
      </w:pPr>
    </w:p>
  </w:endnote>
  <w:endnote w:type="continuationSeparator" w:id="0">
    <w:p w:rsidR="00D7468E" w:rsidRDefault="00D7468E">
      <w:r>
        <w:t xml:space="preserve"> </w:t>
      </w:r>
    </w:p>
  </w:endnote>
  <w:endnote w:type="continuationNotice" w:id="1">
    <w:p w:rsidR="00D7468E" w:rsidRDefault="00D7468E">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Karbon Regular">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E9C" w:rsidRPr="008D50C4" w:rsidRDefault="00E73E9C" w:rsidP="008D50C4">
    <w:pPr>
      <w:pStyle w:val="Footer"/>
      <w:tabs>
        <w:tab w:val="clear" w:pos="4153"/>
        <w:tab w:val="clear" w:pos="8306"/>
        <w:tab w:val="right" w:pos="9639"/>
      </w:tabs>
      <w:ind w:firstLine="284"/>
      <w:rPr>
        <w:color w:val="51626F"/>
      </w:rPr>
    </w:pPr>
    <w:r w:rsidRPr="008D50C4">
      <w:rPr>
        <w:color w:val="51626F"/>
      </w:rPr>
      <w:tab/>
    </w:r>
    <w:r>
      <w:rPr>
        <w:color w:val="51626F"/>
        <w:sz w:val="12"/>
        <w:szCs w:val="12"/>
        <w:lang w:val="en-US"/>
      </w:rPr>
      <w:fldChar w:fldCharType="begin"/>
    </w:r>
    <w:r>
      <w:rPr>
        <w:color w:val="51626F"/>
        <w:sz w:val="12"/>
        <w:szCs w:val="12"/>
        <w:lang w:val="en-US"/>
      </w:rPr>
      <w:instrText xml:space="preserve"> FILENAME  \* Lower  \* MERGEFORMAT </w:instrText>
    </w:r>
    <w:r>
      <w:rPr>
        <w:color w:val="51626F"/>
        <w:sz w:val="12"/>
        <w:szCs w:val="12"/>
        <w:lang w:val="en-US"/>
      </w:rPr>
      <w:fldChar w:fldCharType="separate"/>
    </w:r>
    <w:r w:rsidR="002A7E30">
      <w:rPr>
        <w:noProof/>
        <w:color w:val="51626F"/>
        <w:sz w:val="12"/>
        <w:szCs w:val="12"/>
        <w:lang w:val="en-US"/>
      </w:rPr>
      <w:t>dhi_matlab_toolbox_user_guide.docx</w:t>
    </w:r>
    <w:r>
      <w:rPr>
        <w:color w:val="51626F"/>
        <w:sz w:val="12"/>
        <w:szCs w:val="12"/>
        <w:lang w:val="en-US"/>
      </w:rPr>
      <w:fldChar w:fldCharType="end"/>
    </w:r>
    <w:r w:rsidRPr="008D50C4">
      <w:rPr>
        <w:color w:val="51626F"/>
        <w:sz w:val="12"/>
        <w:szCs w:val="12"/>
      </w:rPr>
      <w:t>/</w:t>
    </w:r>
    <w:r>
      <w:rPr>
        <w:color w:val="51626F"/>
        <w:sz w:val="12"/>
        <w:szCs w:val="12"/>
      </w:rPr>
      <w:t xml:space="preserve">JGR/2014-02-04 - </w:t>
    </w:r>
    <w:r w:rsidRPr="008D50C4">
      <w:rPr>
        <w:rFonts w:cs="Arial"/>
        <w:color w:val="51626F"/>
        <w:sz w:val="16"/>
        <w:szCs w:val="16"/>
      </w:rPr>
      <w:t>©</w:t>
    </w:r>
    <w:r w:rsidRPr="008D50C4">
      <w:rPr>
        <w:color w:val="51626F"/>
        <w:sz w:val="16"/>
        <w:szCs w:val="16"/>
      </w:rPr>
      <w:t xml:space="preserve"> DHI</w:t>
    </w:r>
    <w:r w:rsidRPr="008D50C4">
      <w:rPr>
        <w:rFonts w:cs="Arial"/>
        <w:color w:val="51626F"/>
        <w:sz w:val="16"/>
        <w:szCs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E9C" w:rsidRPr="00EC30C9" w:rsidRDefault="00E73E9C" w:rsidP="00BA67D0">
    <w:pPr>
      <w:pStyle w:val="Footerwmanual"/>
      <w:pBdr>
        <w:bottom w:val="none" w:sz="0" w:space="0" w:color="auto"/>
      </w:pBdr>
      <w:tabs>
        <w:tab w:val="clear" w:pos="9696"/>
        <w:tab w:val="right" w:pos="9356"/>
      </w:tabs>
      <w:spacing w:before="0" w:after="0"/>
      <w:rPr>
        <w:b/>
        <w:i/>
        <w:color w:val="8B8D8E"/>
        <w:sz w:val="20"/>
      </w:rPr>
    </w:pPr>
    <w:r w:rsidRPr="00EC30C9">
      <w:rPr>
        <w:rFonts w:ascii="Karbon Regular" w:hAnsi="Karbon Regular"/>
        <w:noProof/>
        <w:color w:val="8B8D8E"/>
        <w:sz w:val="20"/>
        <w:lang w:val="da-DK"/>
      </w:rPr>
      <w:drawing>
        <wp:inline distT="0" distB="0" distL="0" distR="0" wp14:anchorId="6EE382EF" wp14:editId="2922FAD8">
          <wp:extent cx="2160000" cy="108193"/>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E_TagLine_Pos_RGB-legacy10.eps"/>
                  <pic:cNvPicPr/>
                </pic:nvPicPr>
                <pic:blipFill>
                  <a:blip r:embed="rId1">
                    <a:extLst>
                      <a:ext uri="{28A0092B-C50C-407E-A947-70E740481C1C}">
                        <a14:useLocalDpi xmlns:a14="http://schemas.microsoft.com/office/drawing/2010/main" val="0"/>
                      </a:ext>
                    </a:extLst>
                  </a:blip>
                  <a:stretch>
                    <a:fillRect/>
                  </a:stretch>
                </pic:blipFill>
                <pic:spPr>
                  <a:xfrm>
                    <a:off x="0" y="0"/>
                    <a:ext cx="2160000" cy="108193"/>
                  </a:xfrm>
                  <a:prstGeom prst="rect">
                    <a:avLst/>
                  </a:prstGeom>
                </pic:spPr>
              </pic:pic>
            </a:graphicData>
          </a:graphic>
        </wp:inline>
      </w:drawing>
    </w:r>
    <w:r w:rsidRPr="00EC30C9">
      <w:rPr>
        <w:color w:val="8B8D8E"/>
      </w:rPr>
      <w:tab/>
    </w:r>
    <w:r w:rsidRPr="00EC30C9">
      <w:rPr>
        <w:b/>
        <w:color w:val="8B8D8E"/>
        <w:sz w:val="20"/>
      </w:rPr>
      <w:t>MIKE</w:t>
    </w:r>
    <w:r w:rsidRPr="00EC30C9">
      <w:rPr>
        <w:color w:val="8B8D8E"/>
        <w:sz w:val="20"/>
      </w:rPr>
      <w:t xml:space="preserve"> by </w:t>
    </w:r>
    <w:r w:rsidRPr="00EC30C9">
      <w:rPr>
        <w:b/>
        <w:color w:val="8B8D8E"/>
        <w:sz w:val="20"/>
      </w:rPr>
      <w:t xml:space="preserve">DHI </w:t>
    </w:r>
    <w:r w:rsidRPr="00EC30C9">
      <w:rPr>
        <w:color w:val="8B8D8E"/>
        <w:sz w:val="20"/>
      </w:rPr>
      <w:t>201</w:t>
    </w:r>
    <w:r>
      <w:rPr>
        <w:color w:val="8B8D8E"/>
        <w:sz w:val="20"/>
      </w:rPr>
      <w:t>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E9C" w:rsidRPr="001F0AC2" w:rsidRDefault="00E73E9C" w:rsidP="00E1762D">
    <w:pPr>
      <w:pStyle w:val="Footer"/>
      <w:tabs>
        <w:tab w:val="clear" w:pos="4153"/>
        <w:tab w:val="clear" w:pos="8306"/>
        <w:tab w:val="right" w:pos="9639"/>
      </w:tabs>
      <w:rPr>
        <w:color w:val="51626F"/>
        <w:sz w:val="18"/>
        <w:szCs w:val="18"/>
      </w:rPr>
    </w:pPr>
    <w:r w:rsidRPr="008C473C">
      <w:rPr>
        <w:color w:val="51626F"/>
      </w:rPr>
      <w:fldChar w:fldCharType="begin"/>
    </w:r>
    <w:r w:rsidRPr="008C473C">
      <w:rPr>
        <w:color w:val="51626F"/>
      </w:rPr>
      <w:instrText xml:space="preserve"> PAGE </w:instrText>
    </w:r>
    <w:r w:rsidRPr="008C473C">
      <w:rPr>
        <w:color w:val="51626F"/>
      </w:rPr>
      <w:fldChar w:fldCharType="separate"/>
    </w:r>
    <w:r w:rsidR="002A7E30">
      <w:rPr>
        <w:noProof/>
        <w:color w:val="51626F"/>
      </w:rPr>
      <w:t>ii</w:t>
    </w:r>
    <w:r w:rsidRPr="008C473C">
      <w:rPr>
        <w:noProof/>
        <w:color w:val="51626F"/>
      </w:rPr>
      <w:fldChar w:fldCharType="end"/>
    </w:r>
    <w:r w:rsidRPr="008C473C">
      <w:rPr>
        <w:noProof/>
        <w:color w:val="51626F"/>
      </w:rPr>
      <w:tab/>
    </w:r>
    <w:r w:rsidRPr="001F0AC2">
      <w:rPr>
        <w:noProof/>
        <w:color w:val="51626F"/>
        <w:sz w:val="18"/>
        <w:szCs w:val="18"/>
      </w:rPr>
      <w:fldChar w:fldCharType="begin"/>
    </w:r>
    <w:r w:rsidRPr="001F0AC2">
      <w:rPr>
        <w:noProof/>
        <w:color w:val="51626F"/>
        <w:sz w:val="18"/>
        <w:szCs w:val="18"/>
      </w:rPr>
      <w:instrText xml:space="preserve"> STYLEREF  "Title </w:instrText>
    </w:r>
    <w:r>
      <w:rPr>
        <w:noProof/>
        <w:color w:val="51626F"/>
        <w:sz w:val="18"/>
        <w:szCs w:val="18"/>
      </w:rPr>
      <w:instrText>2</w:instrText>
    </w:r>
    <w:r w:rsidRPr="001F0AC2">
      <w:rPr>
        <w:noProof/>
        <w:color w:val="51626F"/>
        <w:sz w:val="18"/>
        <w:szCs w:val="18"/>
      </w:rPr>
      <w:instrText xml:space="preserve"> manual"  \* MERGEFORMAT </w:instrText>
    </w:r>
    <w:r w:rsidRPr="001F0AC2">
      <w:rPr>
        <w:noProof/>
        <w:color w:val="51626F"/>
        <w:sz w:val="18"/>
        <w:szCs w:val="18"/>
      </w:rPr>
      <w:fldChar w:fldCharType="separate"/>
    </w:r>
    <w:r w:rsidR="002A7E30">
      <w:rPr>
        <w:noProof/>
        <w:color w:val="51626F"/>
        <w:sz w:val="18"/>
        <w:szCs w:val="18"/>
      </w:rPr>
      <w:t>User Guide for Version 2011, 2012 &amp; 2014</w:t>
    </w:r>
    <w:r w:rsidRPr="001F0AC2">
      <w:rPr>
        <w:noProof/>
        <w:color w:val="51626F"/>
        <w:sz w:val="18"/>
        <w:szCs w:val="18"/>
      </w:rPr>
      <w:fldChar w:fldCharType="end"/>
    </w:r>
    <w:r w:rsidRPr="001F0AC2">
      <w:rPr>
        <w:noProof/>
        <w:color w:val="51626F"/>
        <w:sz w:val="18"/>
        <w:szCs w:val="18"/>
      </w:rPr>
      <w:t xml:space="preserve"> - </w:t>
    </w:r>
    <w:r w:rsidRPr="001F0AC2">
      <w:rPr>
        <w:rFonts w:cs="Arial"/>
        <w:color w:val="51626F"/>
        <w:sz w:val="18"/>
        <w:szCs w:val="18"/>
      </w:rPr>
      <w:t>©</w:t>
    </w:r>
    <w:r w:rsidRPr="001F0AC2">
      <w:rPr>
        <w:color w:val="51626F"/>
        <w:sz w:val="18"/>
        <w:szCs w:val="18"/>
      </w:rPr>
      <w:t xml:space="preserve"> DHI</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E9C" w:rsidRPr="008D50C4" w:rsidRDefault="00E73E9C" w:rsidP="007731F4">
    <w:pPr>
      <w:pStyle w:val="Footer"/>
      <w:tabs>
        <w:tab w:val="clear" w:pos="4153"/>
        <w:tab w:val="clear" w:pos="8306"/>
        <w:tab w:val="right" w:pos="9639"/>
      </w:tabs>
    </w:pPr>
    <w:r>
      <w:rPr>
        <w:rFonts w:ascii="Karbon Regular" w:hAnsi="Karbon Regular"/>
        <w:noProof/>
        <w:color w:val="51626F"/>
        <w:lang w:val="da-DK"/>
      </w:rPr>
      <w:drawing>
        <wp:inline distT="0" distB="0" distL="0" distR="0" wp14:anchorId="6B985C44" wp14:editId="4F18824E">
          <wp:extent cx="1980000" cy="99177"/>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E_TagLine_Pos_RGB-legacy10.eps"/>
                  <pic:cNvPicPr/>
                </pic:nvPicPr>
                <pic:blipFill>
                  <a:blip r:embed="rId1">
                    <a:extLst>
                      <a:ext uri="{28A0092B-C50C-407E-A947-70E740481C1C}">
                        <a14:useLocalDpi xmlns:a14="http://schemas.microsoft.com/office/drawing/2010/main" val="0"/>
                      </a:ext>
                    </a:extLst>
                  </a:blip>
                  <a:stretch>
                    <a:fillRect/>
                  </a:stretch>
                </pic:blipFill>
                <pic:spPr>
                  <a:xfrm>
                    <a:off x="0" y="0"/>
                    <a:ext cx="1980000" cy="99177"/>
                  </a:xfrm>
                  <a:prstGeom prst="rect">
                    <a:avLst/>
                  </a:prstGeom>
                </pic:spPr>
              </pic:pic>
            </a:graphicData>
          </a:graphic>
        </wp:inline>
      </w:drawing>
    </w:r>
    <w:r w:rsidRPr="008D50C4">
      <w:tab/>
    </w:r>
    <w:r w:rsidRPr="009D7BD0">
      <w:rPr>
        <w:color w:val="51626F" w:themeColor="accent3"/>
      </w:rPr>
      <w:fldChar w:fldCharType="begin"/>
    </w:r>
    <w:r w:rsidRPr="009D7BD0">
      <w:rPr>
        <w:color w:val="51626F" w:themeColor="accent3"/>
      </w:rPr>
      <w:instrText xml:space="preserve"> PAGE </w:instrText>
    </w:r>
    <w:r w:rsidRPr="009D7BD0">
      <w:rPr>
        <w:color w:val="51626F" w:themeColor="accent3"/>
      </w:rPr>
      <w:fldChar w:fldCharType="separate"/>
    </w:r>
    <w:r w:rsidR="002A7E30">
      <w:rPr>
        <w:noProof/>
        <w:color w:val="51626F" w:themeColor="accent3"/>
      </w:rPr>
      <w:t>i</w:t>
    </w:r>
    <w:r w:rsidRPr="009D7BD0">
      <w:rPr>
        <w:noProof/>
        <w:color w:val="51626F" w:themeColor="accent3"/>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E9C" w:rsidRPr="001F0AC2" w:rsidRDefault="00E73E9C" w:rsidP="009D7BD0">
    <w:pPr>
      <w:pStyle w:val="Footer"/>
      <w:tabs>
        <w:tab w:val="clear" w:pos="4153"/>
        <w:tab w:val="clear" w:pos="8306"/>
        <w:tab w:val="right" w:pos="9639"/>
      </w:tabs>
      <w:rPr>
        <w:color w:val="51626F"/>
        <w:sz w:val="18"/>
        <w:szCs w:val="18"/>
      </w:rPr>
    </w:pPr>
    <w:r>
      <w:fldChar w:fldCharType="begin"/>
    </w:r>
    <w:r>
      <w:instrText xml:space="preserve"> PAGE </w:instrText>
    </w:r>
    <w:r>
      <w:fldChar w:fldCharType="separate"/>
    </w:r>
    <w:r w:rsidR="002A7E30">
      <w:rPr>
        <w:noProof/>
      </w:rPr>
      <w:t>16</w:t>
    </w:r>
    <w:r>
      <w:rPr>
        <w:noProof/>
      </w:rPr>
      <w:fldChar w:fldCharType="end"/>
    </w:r>
    <w:r w:rsidRPr="008C473C">
      <w:rPr>
        <w:noProof/>
        <w:color w:val="51626F"/>
      </w:rPr>
      <w:tab/>
    </w:r>
    <w:r w:rsidRPr="001F0AC2">
      <w:rPr>
        <w:noProof/>
        <w:color w:val="51626F"/>
        <w:sz w:val="18"/>
        <w:szCs w:val="18"/>
      </w:rPr>
      <w:fldChar w:fldCharType="begin"/>
    </w:r>
    <w:r w:rsidRPr="001F0AC2">
      <w:rPr>
        <w:noProof/>
        <w:color w:val="51626F"/>
        <w:sz w:val="18"/>
        <w:szCs w:val="18"/>
      </w:rPr>
      <w:instrText xml:space="preserve"> STYLEREF  "Title </w:instrText>
    </w:r>
    <w:r>
      <w:rPr>
        <w:noProof/>
        <w:color w:val="51626F"/>
        <w:sz w:val="18"/>
        <w:szCs w:val="18"/>
      </w:rPr>
      <w:instrText>2</w:instrText>
    </w:r>
    <w:r w:rsidRPr="001F0AC2">
      <w:rPr>
        <w:noProof/>
        <w:color w:val="51626F"/>
        <w:sz w:val="18"/>
        <w:szCs w:val="18"/>
      </w:rPr>
      <w:instrText xml:space="preserve"> manual"  \* MERGEFORMAT </w:instrText>
    </w:r>
    <w:r w:rsidRPr="001F0AC2">
      <w:rPr>
        <w:noProof/>
        <w:color w:val="51626F"/>
        <w:sz w:val="18"/>
        <w:szCs w:val="18"/>
      </w:rPr>
      <w:fldChar w:fldCharType="separate"/>
    </w:r>
    <w:r w:rsidR="002A7E30">
      <w:rPr>
        <w:noProof/>
        <w:color w:val="51626F"/>
        <w:sz w:val="18"/>
        <w:szCs w:val="18"/>
      </w:rPr>
      <w:t>User Guide for Version 2011, 2012 &amp; 2014</w:t>
    </w:r>
    <w:r w:rsidRPr="001F0AC2">
      <w:rPr>
        <w:noProof/>
        <w:color w:val="51626F"/>
        <w:sz w:val="18"/>
        <w:szCs w:val="18"/>
      </w:rPr>
      <w:fldChar w:fldCharType="end"/>
    </w:r>
    <w:r w:rsidRPr="001F0AC2">
      <w:rPr>
        <w:noProof/>
        <w:color w:val="51626F"/>
        <w:sz w:val="18"/>
        <w:szCs w:val="18"/>
      </w:rPr>
      <w:t xml:space="preserve"> - </w:t>
    </w:r>
    <w:r w:rsidRPr="001F0AC2">
      <w:rPr>
        <w:rFonts w:cs="Arial"/>
        <w:color w:val="51626F"/>
        <w:sz w:val="18"/>
        <w:szCs w:val="18"/>
      </w:rPr>
      <w:t>©</w:t>
    </w:r>
    <w:r w:rsidRPr="001F0AC2">
      <w:rPr>
        <w:color w:val="51626F"/>
        <w:sz w:val="18"/>
        <w:szCs w:val="18"/>
      </w:rPr>
      <w:t xml:space="preserve"> DHI</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E9C" w:rsidRPr="008D50C4" w:rsidRDefault="00E73E9C" w:rsidP="007731F4">
    <w:pPr>
      <w:pStyle w:val="Footer"/>
      <w:tabs>
        <w:tab w:val="clear" w:pos="4153"/>
        <w:tab w:val="clear" w:pos="8306"/>
        <w:tab w:val="right" w:pos="9639"/>
      </w:tabs>
    </w:pPr>
    <w:r>
      <w:rPr>
        <w:rFonts w:ascii="Karbon Regular" w:hAnsi="Karbon Regular"/>
        <w:noProof/>
        <w:color w:val="51626F"/>
        <w:lang w:val="da-DK"/>
      </w:rPr>
      <w:drawing>
        <wp:inline distT="0" distB="0" distL="0" distR="0" wp14:anchorId="06A4B3DB" wp14:editId="77947A6C">
          <wp:extent cx="1980000" cy="99177"/>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E_TagLine_Pos_RGB-legacy10.eps"/>
                  <pic:cNvPicPr/>
                </pic:nvPicPr>
                <pic:blipFill>
                  <a:blip r:embed="rId1">
                    <a:extLst>
                      <a:ext uri="{28A0092B-C50C-407E-A947-70E740481C1C}">
                        <a14:useLocalDpi xmlns:a14="http://schemas.microsoft.com/office/drawing/2010/main" val="0"/>
                      </a:ext>
                    </a:extLst>
                  </a:blip>
                  <a:stretch>
                    <a:fillRect/>
                  </a:stretch>
                </pic:blipFill>
                <pic:spPr>
                  <a:xfrm>
                    <a:off x="0" y="0"/>
                    <a:ext cx="1980000" cy="99177"/>
                  </a:xfrm>
                  <a:prstGeom prst="rect">
                    <a:avLst/>
                  </a:prstGeom>
                </pic:spPr>
              </pic:pic>
            </a:graphicData>
          </a:graphic>
        </wp:inline>
      </w:drawing>
    </w:r>
    <w:r w:rsidRPr="008D50C4">
      <w:tab/>
    </w:r>
    <w:r>
      <w:fldChar w:fldCharType="begin"/>
    </w:r>
    <w:r>
      <w:instrText xml:space="preserve"> PAGE </w:instrText>
    </w:r>
    <w:r>
      <w:fldChar w:fldCharType="separate"/>
    </w:r>
    <w:r w:rsidR="002A7E30">
      <w:rPr>
        <w:noProof/>
      </w:rPr>
      <w:t>15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68E" w:rsidRDefault="00D7468E">
      <w:r>
        <w:separator/>
      </w:r>
    </w:p>
  </w:footnote>
  <w:footnote w:type="continuationSeparator" w:id="0">
    <w:p w:rsidR="00D7468E" w:rsidRDefault="00D7468E">
      <w:r>
        <w:continuationSeparator/>
      </w:r>
    </w:p>
  </w:footnote>
  <w:footnote w:id="1">
    <w:p w:rsidR="00E73E9C" w:rsidRPr="00980CDE" w:rsidRDefault="00E73E9C" w:rsidP="004E0C93">
      <w:pPr>
        <w:pStyle w:val="FootnoteText"/>
        <w:ind w:left="425" w:hanging="425"/>
        <w:rPr>
          <w:sz w:val="16"/>
          <w:szCs w:val="16"/>
        </w:rPr>
      </w:pPr>
      <w:r>
        <w:rPr>
          <w:rStyle w:val="FootnoteReference"/>
        </w:rPr>
        <w:footnoteRef/>
      </w:r>
      <w:r>
        <w:t xml:space="preserve"> </w:t>
      </w:r>
      <w:r>
        <w:tab/>
      </w:r>
      <w:proofErr w:type="spellStart"/>
      <w:r w:rsidRPr="00980CDE">
        <w:rPr>
          <w:sz w:val="16"/>
          <w:szCs w:val="16"/>
        </w:rPr>
        <w:t>Matlab</w:t>
      </w:r>
      <w:proofErr w:type="spellEnd"/>
      <w:r w:rsidRPr="00980CDE">
        <w:rPr>
          <w:sz w:val="16"/>
          <w:szCs w:val="16"/>
        </w:rPr>
        <w:t xml:space="preserve"> is developed by </w:t>
      </w:r>
      <w:proofErr w:type="spellStart"/>
      <w:r w:rsidRPr="00980CDE">
        <w:rPr>
          <w:sz w:val="16"/>
          <w:szCs w:val="16"/>
        </w:rPr>
        <w:t>MathWorks</w:t>
      </w:r>
      <w:proofErr w:type="spellEnd"/>
      <w:r w:rsidRPr="00980CDE">
        <w:rPr>
          <w:sz w:val="16"/>
          <w:szCs w:val="16"/>
        </w:rPr>
        <w:t>, Inc</w:t>
      </w:r>
      <w:r>
        <w:rPr>
          <w:sz w:val="16"/>
          <w:szCs w:val="16"/>
        </w:rPr>
        <w:t xml:space="preserve">. </w:t>
      </w:r>
      <w:r w:rsidRPr="00980CDE">
        <w:rPr>
          <w:sz w:val="16"/>
          <w:szCs w:val="16"/>
          <w:lang w:val="en-US"/>
        </w:rPr>
        <w:t xml:space="preserve">A description of </w:t>
      </w:r>
      <w:proofErr w:type="spellStart"/>
      <w:r w:rsidRPr="00980CDE">
        <w:rPr>
          <w:sz w:val="16"/>
          <w:szCs w:val="16"/>
          <w:lang w:val="en-US"/>
        </w:rPr>
        <w:t>Matlab</w:t>
      </w:r>
      <w:proofErr w:type="spellEnd"/>
      <w:r w:rsidRPr="00980CDE">
        <w:rPr>
          <w:sz w:val="16"/>
          <w:szCs w:val="16"/>
          <w:lang w:val="en-US"/>
        </w:rPr>
        <w:t xml:space="preserve"> is available </w:t>
      </w:r>
      <w:r>
        <w:rPr>
          <w:sz w:val="16"/>
          <w:szCs w:val="16"/>
          <w:lang w:val="en-US"/>
        </w:rPr>
        <w:t>at</w:t>
      </w:r>
      <w:r w:rsidRPr="00980CDE">
        <w:rPr>
          <w:sz w:val="16"/>
          <w:szCs w:val="16"/>
          <w:lang w:val="en-US"/>
        </w:rPr>
        <w:t xml:space="preserve"> </w:t>
      </w:r>
      <w:hyperlink r:id="rId1" w:history="1">
        <w:r w:rsidRPr="00980CDE">
          <w:rPr>
            <w:rStyle w:val="Hyperlink"/>
            <w:sz w:val="16"/>
            <w:szCs w:val="16"/>
            <w:lang w:val="en-US"/>
          </w:rPr>
          <w:t>http://www.mathworks.com/products/matlab/description1.html</w:t>
        </w:r>
      </w:hyperlink>
    </w:p>
  </w:footnote>
  <w:footnote w:id="2">
    <w:p w:rsidR="00E73E9C" w:rsidRPr="004E0C93" w:rsidRDefault="00E73E9C" w:rsidP="001C12A5">
      <w:pPr>
        <w:pStyle w:val="FootnoteText"/>
        <w:rPr>
          <w:sz w:val="16"/>
          <w:szCs w:val="16"/>
        </w:rPr>
      </w:pPr>
      <w:r w:rsidRPr="004E0C93">
        <w:rPr>
          <w:rStyle w:val="FootnoteReference"/>
        </w:rPr>
        <w:footnoteRef/>
      </w:r>
      <w:r w:rsidRPr="00312555">
        <w:rPr>
          <w:sz w:val="16"/>
          <w:szCs w:val="16"/>
        </w:rPr>
        <w:t xml:space="preserve"> </w:t>
      </w:r>
      <w:r w:rsidRPr="004E0C93">
        <w:rPr>
          <w:sz w:val="16"/>
          <w:szCs w:val="16"/>
        </w:rPr>
        <w:tab/>
        <w:t xml:space="preserve">DHI </w:t>
      </w:r>
      <w:proofErr w:type="spellStart"/>
      <w:r w:rsidRPr="004E0C93">
        <w:rPr>
          <w:sz w:val="16"/>
          <w:szCs w:val="16"/>
        </w:rPr>
        <w:t>Matlab</w:t>
      </w:r>
      <w:proofErr w:type="spellEnd"/>
      <w:r w:rsidRPr="004E0C93">
        <w:rPr>
          <w:sz w:val="16"/>
          <w:szCs w:val="16"/>
        </w:rPr>
        <w:t xml:space="preserve"> Toolbox Disclaimer.pdf document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E9C" w:rsidRPr="00293B84" w:rsidRDefault="00E73E9C" w:rsidP="00293B84">
    <w:pPr>
      <w:pStyle w:val="Header"/>
      <w:tabs>
        <w:tab w:val="left" w:pos="5271"/>
      </w:tabs>
      <w:spacing w:after="80"/>
      <w:rPr>
        <w:rFonts w:cs="Arial"/>
        <w:lang w:val="da-DK"/>
      </w:rPr>
    </w:pPr>
    <w:r>
      <w:rPr>
        <w:rFonts w:cs="Arial"/>
        <w:lang w:val="da-DK"/>
      </w:rPr>
      <w:tab/>
    </w:r>
    <w:r>
      <w:rPr>
        <w:rFonts w:cs="Arial"/>
        <w:lang w:val="da-DK"/>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E9C" w:rsidRPr="00E92AB0" w:rsidRDefault="00E73E9C" w:rsidP="000F05F3">
    <w:pPr>
      <w:pStyle w:val="Header"/>
      <w:ind w:right="28"/>
    </w:pPr>
    <w:r>
      <w:rPr>
        <w:noProof/>
        <w:lang w:val="da-DK"/>
      </w:rPr>
      <w:drawing>
        <wp:anchor distT="0" distB="0" distL="114300" distR="114300" simplePos="0" relativeHeight="251658240" behindDoc="0" locked="0" layoutInCell="1" allowOverlap="1" wp14:anchorId="3B82C470" wp14:editId="22B6DCD3">
          <wp:simplePos x="0" y="0"/>
          <wp:positionH relativeFrom="column">
            <wp:posOffset>4856109</wp:posOffset>
          </wp:positionH>
          <wp:positionV relativeFrom="paragraph">
            <wp:posOffset>123825</wp:posOffset>
          </wp:positionV>
          <wp:extent cx="1259840" cy="791845"/>
          <wp:effectExtent l="0" t="0" r="0" b="82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E_Logo_Pos_RGB-legacy10.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9840" cy="791845"/>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E9C" w:rsidRPr="00DA140D" w:rsidRDefault="00E73E9C" w:rsidP="00372E9F">
    <w:pPr>
      <w:pStyle w:val="Header"/>
      <w:spacing w:before="200"/>
      <w:rPr>
        <w:rFonts w:cs="Arial"/>
        <w:sz w:val="18"/>
        <w:szCs w:val="18"/>
        <w:lang w:val="da-DK"/>
      </w:rPr>
    </w:pPr>
    <w:r>
      <w:rPr>
        <w:noProof/>
        <w:lang w:val="da-DK"/>
      </w:rPr>
      <w:drawing>
        <wp:anchor distT="0" distB="0" distL="114300" distR="114300" simplePos="0" relativeHeight="251660288" behindDoc="0" locked="0" layoutInCell="1" allowOverlap="1" wp14:anchorId="4A0A9F7B" wp14:editId="14951711">
          <wp:simplePos x="0" y="0"/>
          <wp:positionH relativeFrom="column">
            <wp:posOffset>-2540</wp:posOffset>
          </wp:positionH>
          <wp:positionV relativeFrom="paragraph">
            <wp:posOffset>-15504</wp:posOffset>
          </wp:positionV>
          <wp:extent cx="720000" cy="450000"/>
          <wp:effectExtent l="0" t="0" r="4445"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E_Logo_Pos_RGB-legacy10.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0000" cy="450000"/>
                  </a:xfrm>
                  <a:prstGeom prst="rect">
                    <a:avLst/>
                  </a:prstGeom>
                </pic:spPr>
              </pic:pic>
            </a:graphicData>
          </a:graphic>
          <wp14:sizeRelH relativeFrom="margin">
            <wp14:pctWidth>0</wp14:pctWidth>
          </wp14:sizeRelH>
          <wp14:sizeRelV relativeFrom="margin">
            <wp14:pctHeight>0</wp14:pctHeight>
          </wp14:sizeRelV>
        </wp:anchor>
      </w:drawing>
    </w:r>
    <w:r>
      <w:rPr>
        <w:rFonts w:cs="Arial"/>
        <w:lang w:val="da-DK"/>
      </w:rPr>
      <w:tab/>
    </w:r>
    <w:r w:rsidRPr="00DA140D">
      <w:rPr>
        <w:rFonts w:cs="Arial"/>
        <w:sz w:val="18"/>
        <w:szCs w:val="18"/>
        <w:lang w:val="da-DK"/>
      </w:rPr>
      <w:fldChar w:fldCharType="begin"/>
    </w:r>
    <w:r w:rsidRPr="00DA140D">
      <w:rPr>
        <w:rFonts w:cs="Arial"/>
        <w:sz w:val="18"/>
        <w:szCs w:val="18"/>
        <w:lang w:val="da-DK"/>
      </w:rPr>
      <w:instrText xml:space="preserve"> STYLEREF  "Title 1 manual"  \* MERGEFORMAT </w:instrText>
    </w:r>
    <w:r w:rsidRPr="00DA140D">
      <w:rPr>
        <w:rFonts w:cs="Arial"/>
        <w:sz w:val="18"/>
        <w:szCs w:val="18"/>
        <w:lang w:val="da-DK"/>
      </w:rPr>
      <w:fldChar w:fldCharType="separate"/>
    </w:r>
    <w:r w:rsidR="002A7E30">
      <w:rPr>
        <w:rFonts w:cs="Arial"/>
        <w:noProof/>
        <w:sz w:val="18"/>
        <w:szCs w:val="18"/>
        <w:lang w:val="da-DK"/>
      </w:rPr>
      <w:t>DHI MATLAB Toolbox</w:t>
    </w:r>
    <w:r w:rsidRPr="00DA140D">
      <w:rPr>
        <w:rFonts w:cs="Arial"/>
        <w:sz w:val="18"/>
        <w:szCs w:val="18"/>
        <w:lang w:val="da-DK"/>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E9C" w:rsidRDefault="00E73E9C" w:rsidP="00312EFE">
    <w:pPr>
      <w:pStyle w:val="Header"/>
      <w:spacing w:after="80"/>
      <w:rPr>
        <w:lang w:val="da-DK"/>
      </w:rPr>
    </w:pPr>
    <w:r>
      <w:rPr>
        <w:lang w:val="da-DK"/>
      </w:rPr>
      <w:tab/>
    </w:r>
    <w:r>
      <w:rPr>
        <w:noProof/>
        <w:lang w:val="da-DK"/>
      </w:rPr>
      <w:drawing>
        <wp:anchor distT="0" distB="0" distL="114300" distR="114300" simplePos="0" relativeHeight="251661312" behindDoc="0" locked="0" layoutInCell="1" allowOverlap="1" wp14:anchorId="52399E5D" wp14:editId="077D43A2">
          <wp:simplePos x="0" y="0"/>
          <wp:positionH relativeFrom="column">
            <wp:posOffset>5395595</wp:posOffset>
          </wp:positionH>
          <wp:positionV relativeFrom="paragraph">
            <wp:posOffset>1905</wp:posOffset>
          </wp:positionV>
          <wp:extent cx="720000" cy="450000"/>
          <wp:effectExtent l="0" t="0" r="4445"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E_Logo_Pos_RGB-legacy10.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0000" cy="45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E9C" w:rsidRPr="00E639EC" w:rsidRDefault="00E73E9C" w:rsidP="000F05F3">
    <w:pPr>
      <w:pStyle w:val="Header"/>
      <w:spacing w:before="200"/>
      <w:rPr>
        <w:sz w:val="18"/>
        <w:szCs w:val="18"/>
        <w:lang w:val="da-DK"/>
      </w:rPr>
    </w:pPr>
    <w:r>
      <w:rPr>
        <w:sz w:val="18"/>
        <w:szCs w:val="18"/>
        <w:lang w:val="da-DK"/>
      </w:rPr>
      <w:fldChar w:fldCharType="begin"/>
    </w:r>
    <w:r>
      <w:rPr>
        <w:sz w:val="18"/>
        <w:szCs w:val="18"/>
        <w:lang w:val="da-DK"/>
      </w:rPr>
      <w:instrText xml:space="preserve"> STYLEREF  "Heading 1"  \* MERGEFORMAT </w:instrText>
    </w:r>
    <w:r>
      <w:rPr>
        <w:sz w:val="18"/>
        <w:szCs w:val="18"/>
        <w:lang w:val="da-DK"/>
      </w:rPr>
      <w:fldChar w:fldCharType="separate"/>
    </w:r>
    <w:r w:rsidR="002A7E30">
      <w:rPr>
        <w:noProof/>
        <w:sz w:val="18"/>
        <w:szCs w:val="18"/>
        <w:lang w:val="da-DK"/>
      </w:rPr>
      <w:t>Other Tools</w:t>
    </w:r>
    <w:r>
      <w:rPr>
        <w:sz w:val="18"/>
        <w:szCs w:val="18"/>
        <w:lang w:val="da-DK"/>
      </w:rPr>
      <w:fldChar w:fldCharType="end"/>
    </w:r>
    <w:r w:rsidRPr="00E639EC">
      <w:rPr>
        <w:sz w:val="18"/>
        <w:szCs w:val="18"/>
        <w:lang w:val="da-DK"/>
      </w:rPr>
      <w:tab/>
    </w:r>
    <w:r w:rsidRPr="00E639EC">
      <w:rPr>
        <w:noProof/>
        <w:sz w:val="18"/>
        <w:szCs w:val="18"/>
        <w:lang w:val="da-DK"/>
      </w:rPr>
      <w:drawing>
        <wp:anchor distT="0" distB="0" distL="114300" distR="114300" simplePos="0" relativeHeight="251662336" behindDoc="0" locked="0" layoutInCell="1" allowOverlap="1" wp14:anchorId="486647BA" wp14:editId="16DA7FFE">
          <wp:simplePos x="0" y="0"/>
          <wp:positionH relativeFrom="column">
            <wp:posOffset>5395595</wp:posOffset>
          </wp:positionH>
          <wp:positionV relativeFrom="paragraph">
            <wp:posOffset>0</wp:posOffset>
          </wp:positionV>
          <wp:extent cx="720000" cy="450000"/>
          <wp:effectExtent l="0" t="0" r="4445"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E_Logo_Pos_RGB-legacy10.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0000" cy="45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170ED7BE"/>
    <w:lvl w:ilvl="0">
      <w:start w:val="1"/>
      <w:numFmt w:val="bullet"/>
      <w:lvlText w:val=""/>
      <w:lvlJc w:val="left"/>
      <w:pPr>
        <w:tabs>
          <w:tab w:val="num" w:pos="643"/>
        </w:tabs>
        <w:ind w:left="643" w:hanging="360"/>
      </w:pPr>
      <w:rPr>
        <w:rFonts w:ascii="Symbol" w:hAnsi="Symbol" w:hint="default"/>
      </w:rPr>
    </w:lvl>
  </w:abstractNum>
  <w:abstractNum w:abstractNumId="1">
    <w:nsid w:val="0F916532"/>
    <w:multiLevelType w:val="hybridMultilevel"/>
    <w:tmpl w:val="BFC6C786"/>
    <w:lvl w:ilvl="0" w:tplc="14E60614">
      <w:start w:val="1"/>
      <w:numFmt w:val="bullet"/>
      <w:pStyle w:val="Bullet"/>
      <w:lvlText w:val="•"/>
      <w:lvlJc w:val="left"/>
      <w:pPr>
        <w:ind w:left="2421" w:hanging="360"/>
      </w:pPr>
      <w:rPr>
        <w:rFonts w:ascii="Arial" w:hAnsi="Arial" w:cs="Times New Roman" w:hint="default"/>
        <w:b w:val="0"/>
        <w:i w:val="0"/>
        <w:color w:val="0098DB"/>
        <w:sz w:val="20"/>
      </w:rPr>
    </w:lvl>
    <w:lvl w:ilvl="1" w:tplc="08090003" w:tentative="1">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2">
    <w:nsid w:val="15034F88"/>
    <w:multiLevelType w:val="hybridMultilevel"/>
    <w:tmpl w:val="AE14CB8C"/>
    <w:lvl w:ilvl="0" w:tplc="0409000F">
      <w:start w:val="1"/>
      <w:numFmt w:val="decimal"/>
      <w:lvlText w:val="%1."/>
      <w:lvlJc w:val="left"/>
      <w:pPr>
        <w:tabs>
          <w:tab w:val="num" w:pos="3555"/>
        </w:tabs>
        <w:ind w:left="3555" w:hanging="360"/>
      </w:pPr>
    </w:lvl>
    <w:lvl w:ilvl="1" w:tplc="04090019" w:tentative="1">
      <w:start w:val="1"/>
      <w:numFmt w:val="lowerLetter"/>
      <w:lvlText w:val="%2."/>
      <w:lvlJc w:val="left"/>
      <w:pPr>
        <w:tabs>
          <w:tab w:val="num" w:pos="4275"/>
        </w:tabs>
        <w:ind w:left="4275" w:hanging="360"/>
      </w:pPr>
    </w:lvl>
    <w:lvl w:ilvl="2" w:tplc="0409001B" w:tentative="1">
      <w:start w:val="1"/>
      <w:numFmt w:val="lowerRoman"/>
      <w:lvlText w:val="%3."/>
      <w:lvlJc w:val="right"/>
      <w:pPr>
        <w:tabs>
          <w:tab w:val="num" w:pos="4995"/>
        </w:tabs>
        <w:ind w:left="4995" w:hanging="180"/>
      </w:pPr>
    </w:lvl>
    <w:lvl w:ilvl="3" w:tplc="0409000F" w:tentative="1">
      <w:start w:val="1"/>
      <w:numFmt w:val="decimal"/>
      <w:lvlText w:val="%4."/>
      <w:lvlJc w:val="left"/>
      <w:pPr>
        <w:tabs>
          <w:tab w:val="num" w:pos="5715"/>
        </w:tabs>
        <w:ind w:left="5715" w:hanging="360"/>
      </w:pPr>
    </w:lvl>
    <w:lvl w:ilvl="4" w:tplc="04090019" w:tentative="1">
      <w:start w:val="1"/>
      <w:numFmt w:val="lowerLetter"/>
      <w:lvlText w:val="%5."/>
      <w:lvlJc w:val="left"/>
      <w:pPr>
        <w:tabs>
          <w:tab w:val="num" w:pos="6435"/>
        </w:tabs>
        <w:ind w:left="6435" w:hanging="360"/>
      </w:pPr>
    </w:lvl>
    <w:lvl w:ilvl="5" w:tplc="0409001B" w:tentative="1">
      <w:start w:val="1"/>
      <w:numFmt w:val="lowerRoman"/>
      <w:lvlText w:val="%6."/>
      <w:lvlJc w:val="right"/>
      <w:pPr>
        <w:tabs>
          <w:tab w:val="num" w:pos="7155"/>
        </w:tabs>
        <w:ind w:left="7155" w:hanging="180"/>
      </w:pPr>
    </w:lvl>
    <w:lvl w:ilvl="6" w:tplc="0409000F" w:tentative="1">
      <w:start w:val="1"/>
      <w:numFmt w:val="decimal"/>
      <w:lvlText w:val="%7."/>
      <w:lvlJc w:val="left"/>
      <w:pPr>
        <w:tabs>
          <w:tab w:val="num" w:pos="7875"/>
        </w:tabs>
        <w:ind w:left="7875" w:hanging="360"/>
      </w:pPr>
    </w:lvl>
    <w:lvl w:ilvl="7" w:tplc="04090019" w:tentative="1">
      <w:start w:val="1"/>
      <w:numFmt w:val="lowerLetter"/>
      <w:lvlText w:val="%8."/>
      <w:lvlJc w:val="left"/>
      <w:pPr>
        <w:tabs>
          <w:tab w:val="num" w:pos="8595"/>
        </w:tabs>
        <w:ind w:left="8595" w:hanging="360"/>
      </w:pPr>
    </w:lvl>
    <w:lvl w:ilvl="8" w:tplc="0409001B" w:tentative="1">
      <w:start w:val="1"/>
      <w:numFmt w:val="lowerRoman"/>
      <w:lvlText w:val="%9."/>
      <w:lvlJc w:val="right"/>
      <w:pPr>
        <w:tabs>
          <w:tab w:val="num" w:pos="9315"/>
        </w:tabs>
        <w:ind w:left="9315" w:hanging="180"/>
      </w:pPr>
    </w:lvl>
  </w:abstractNum>
  <w:abstractNum w:abstractNumId="3">
    <w:nsid w:val="15D82C79"/>
    <w:multiLevelType w:val="hybridMultilevel"/>
    <w:tmpl w:val="90849158"/>
    <w:lvl w:ilvl="0" w:tplc="04090001">
      <w:start w:val="1"/>
      <w:numFmt w:val="bullet"/>
      <w:lvlText w:val=""/>
      <w:lvlJc w:val="left"/>
      <w:pPr>
        <w:tabs>
          <w:tab w:val="num" w:pos="3555"/>
        </w:tabs>
        <w:ind w:left="3555" w:hanging="360"/>
      </w:pPr>
      <w:rPr>
        <w:rFonts w:ascii="Symbol" w:hAnsi="Symbol" w:hint="default"/>
      </w:rPr>
    </w:lvl>
    <w:lvl w:ilvl="1" w:tplc="04090001">
      <w:start w:val="1"/>
      <w:numFmt w:val="bullet"/>
      <w:lvlText w:val=""/>
      <w:lvlJc w:val="left"/>
      <w:pPr>
        <w:tabs>
          <w:tab w:val="num" w:pos="4275"/>
        </w:tabs>
        <w:ind w:left="4275" w:hanging="360"/>
      </w:pPr>
      <w:rPr>
        <w:rFonts w:ascii="Symbol" w:hAnsi="Symbol" w:hint="default"/>
      </w:rPr>
    </w:lvl>
    <w:lvl w:ilvl="2" w:tplc="0409001B" w:tentative="1">
      <w:start w:val="1"/>
      <w:numFmt w:val="lowerRoman"/>
      <w:lvlText w:val="%3."/>
      <w:lvlJc w:val="right"/>
      <w:pPr>
        <w:tabs>
          <w:tab w:val="num" w:pos="4995"/>
        </w:tabs>
        <w:ind w:left="4995" w:hanging="180"/>
      </w:pPr>
    </w:lvl>
    <w:lvl w:ilvl="3" w:tplc="0409000F" w:tentative="1">
      <w:start w:val="1"/>
      <w:numFmt w:val="decimal"/>
      <w:lvlText w:val="%4."/>
      <w:lvlJc w:val="left"/>
      <w:pPr>
        <w:tabs>
          <w:tab w:val="num" w:pos="5715"/>
        </w:tabs>
        <w:ind w:left="5715" w:hanging="360"/>
      </w:pPr>
    </w:lvl>
    <w:lvl w:ilvl="4" w:tplc="04090019" w:tentative="1">
      <w:start w:val="1"/>
      <w:numFmt w:val="lowerLetter"/>
      <w:lvlText w:val="%5."/>
      <w:lvlJc w:val="left"/>
      <w:pPr>
        <w:tabs>
          <w:tab w:val="num" w:pos="6435"/>
        </w:tabs>
        <w:ind w:left="6435" w:hanging="360"/>
      </w:pPr>
    </w:lvl>
    <w:lvl w:ilvl="5" w:tplc="0409001B" w:tentative="1">
      <w:start w:val="1"/>
      <w:numFmt w:val="lowerRoman"/>
      <w:lvlText w:val="%6."/>
      <w:lvlJc w:val="right"/>
      <w:pPr>
        <w:tabs>
          <w:tab w:val="num" w:pos="7155"/>
        </w:tabs>
        <w:ind w:left="7155" w:hanging="180"/>
      </w:pPr>
    </w:lvl>
    <w:lvl w:ilvl="6" w:tplc="0409000F" w:tentative="1">
      <w:start w:val="1"/>
      <w:numFmt w:val="decimal"/>
      <w:lvlText w:val="%7."/>
      <w:lvlJc w:val="left"/>
      <w:pPr>
        <w:tabs>
          <w:tab w:val="num" w:pos="7875"/>
        </w:tabs>
        <w:ind w:left="7875" w:hanging="360"/>
      </w:pPr>
    </w:lvl>
    <w:lvl w:ilvl="7" w:tplc="04090019" w:tentative="1">
      <w:start w:val="1"/>
      <w:numFmt w:val="lowerLetter"/>
      <w:lvlText w:val="%8."/>
      <w:lvlJc w:val="left"/>
      <w:pPr>
        <w:tabs>
          <w:tab w:val="num" w:pos="8595"/>
        </w:tabs>
        <w:ind w:left="8595" w:hanging="360"/>
      </w:pPr>
    </w:lvl>
    <w:lvl w:ilvl="8" w:tplc="0409001B" w:tentative="1">
      <w:start w:val="1"/>
      <w:numFmt w:val="lowerRoman"/>
      <w:lvlText w:val="%9."/>
      <w:lvlJc w:val="right"/>
      <w:pPr>
        <w:tabs>
          <w:tab w:val="num" w:pos="9315"/>
        </w:tabs>
        <w:ind w:left="9315" w:hanging="180"/>
      </w:pPr>
    </w:lvl>
  </w:abstractNum>
  <w:abstractNum w:abstractNumId="4">
    <w:nsid w:val="1D476469"/>
    <w:multiLevelType w:val="multilevel"/>
    <w:tmpl w:val="3AC4D31C"/>
    <w:lvl w:ilvl="0">
      <w:start w:val="1"/>
      <w:numFmt w:val="decimal"/>
      <w:pStyle w:val="Numberlist"/>
      <w:lvlText w:val="%1."/>
      <w:lvlJc w:val="left"/>
      <w:pPr>
        <w:ind w:left="2126" w:hanging="425"/>
      </w:pPr>
      <w:rPr>
        <w:rFonts w:ascii="Arial" w:hAnsi="Arial" w:hint="default"/>
        <w:b w:val="0"/>
        <w:i w:val="0"/>
        <w:color w:val="0098DB"/>
        <w:sz w:val="2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425" w:firstLine="170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231101F5"/>
    <w:multiLevelType w:val="multilevel"/>
    <w:tmpl w:val="A212FEDC"/>
    <w:lvl w:ilvl="0">
      <w:start w:val="1"/>
      <w:numFmt w:val="none"/>
      <w:pStyle w:val="Heading5App"/>
      <w:lvlText w:val="A"/>
      <w:lvlJc w:val="left"/>
      <w:pPr>
        <w:tabs>
          <w:tab w:val="num" w:pos="851"/>
        </w:tabs>
        <w:ind w:left="851" w:hanging="851"/>
      </w:pPr>
    </w:lvl>
    <w:lvl w:ilvl="1">
      <w:start w:val="1"/>
      <w:numFmt w:val="decimal"/>
      <w:pStyle w:val="Heading6App"/>
      <w:lvlText w:val="%1A.%2"/>
      <w:lvlJc w:val="left"/>
      <w:pPr>
        <w:tabs>
          <w:tab w:val="num" w:pos="851"/>
        </w:tabs>
        <w:ind w:left="851" w:hanging="851"/>
      </w:pPr>
    </w:lvl>
    <w:lvl w:ilvl="2">
      <w:start w:val="1"/>
      <w:numFmt w:val="decimal"/>
      <w:pStyle w:val="Heading7App"/>
      <w:lvlText w:val="%1A.%2.%3"/>
      <w:lvlJc w:val="left"/>
      <w:pPr>
        <w:tabs>
          <w:tab w:val="num" w:pos="851"/>
        </w:tabs>
        <w:ind w:left="851" w:hanging="851"/>
      </w:pPr>
      <w:rPr>
        <w:rFonts w:ascii="Arial" w:hAnsi="Arial" w:hint="default"/>
        <w:b/>
        <w:i/>
        <w:caps w:val="0"/>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23D43C57"/>
    <w:multiLevelType w:val="multilevel"/>
    <w:tmpl w:val="15BE56A4"/>
    <w:lvl w:ilvl="0">
      <w:start w:val="1"/>
      <w:numFmt w:val="decimal"/>
      <w:pStyle w:val="AppHeadingB1"/>
      <w:lvlText w:val="B.%1"/>
      <w:lvlJc w:val="left"/>
      <w:pPr>
        <w:ind w:left="432" w:hanging="432"/>
      </w:pPr>
      <w:rPr>
        <w:rFonts w:hint="default"/>
      </w:rPr>
    </w:lvl>
    <w:lvl w:ilvl="1">
      <w:start w:val="1"/>
      <w:numFmt w:val="decimal"/>
      <w:lvlText w:val="B.%1.%2"/>
      <w:lvlJc w:val="left"/>
      <w:pPr>
        <w:ind w:left="576" w:hanging="576"/>
      </w:pPr>
      <w:rPr>
        <w:rFonts w:hint="default"/>
      </w:rPr>
    </w:lvl>
    <w:lvl w:ilvl="2">
      <w:start w:val="1"/>
      <w:numFmt w:val="decimal"/>
      <w:lvlText w:val="B.%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23D85192"/>
    <w:multiLevelType w:val="hybridMultilevel"/>
    <w:tmpl w:val="1B2A72DA"/>
    <w:lvl w:ilvl="0" w:tplc="0409000F">
      <w:start w:val="1"/>
      <w:numFmt w:val="decimal"/>
      <w:lvlText w:val="%1."/>
      <w:lvlJc w:val="left"/>
      <w:pPr>
        <w:tabs>
          <w:tab w:val="num" w:pos="3555"/>
        </w:tabs>
        <w:ind w:left="3555" w:hanging="360"/>
      </w:pPr>
    </w:lvl>
    <w:lvl w:ilvl="1" w:tplc="04090019" w:tentative="1">
      <w:start w:val="1"/>
      <w:numFmt w:val="lowerLetter"/>
      <w:lvlText w:val="%2."/>
      <w:lvlJc w:val="left"/>
      <w:pPr>
        <w:tabs>
          <w:tab w:val="num" w:pos="4275"/>
        </w:tabs>
        <w:ind w:left="4275" w:hanging="360"/>
      </w:pPr>
    </w:lvl>
    <w:lvl w:ilvl="2" w:tplc="0409001B" w:tentative="1">
      <w:start w:val="1"/>
      <w:numFmt w:val="lowerRoman"/>
      <w:lvlText w:val="%3."/>
      <w:lvlJc w:val="right"/>
      <w:pPr>
        <w:tabs>
          <w:tab w:val="num" w:pos="4995"/>
        </w:tabs>
        <w:ind w:left="4995" w:hanging="180"/>
      </w:pPr>
    </w:lvl>
    <w:lvl w:ilvl="3" w:tplc="0409000F" w:tentative="1">
      <w:start w:val="1"/>
      <w:numFmt w:val="decimal"/>
      <w:lvlText w:val="%4."/>
      <w:lvlJc w:val="left"/>
      <w:pPr>
        <w:tabs>
          <w:tab w:val="num" w:pos="5715"/>
        </w:tabs>
        <w:ind w:left="5715" w:hanging="360"/>
      </w:pPr>
    </w:lvl>
    <w:lvl w:ilvl="4" w:tplc="04090019" w:tentative="1">
      <w:start w:val="1"/>
      <w:numFmt w:val="lowerLetter"/>
      <w:lvlText w:val="%5."/>
      <w:lvlJc w:val="left"/>
      <w:pPr>
        <w:tabs>
          <w:tab w:val="num" w:pos="6435"/>
        </w:tabs>
        <w:ind w:left="6435" w:hanging="360"/>
      </w:pPr>
    </w:lvl>
    <w:lvl w:ilvl="5" w:tplc="0409001B" w:tentative="1">
      <w:start w:val="1"/>
      <w:numFmt w:val="lowerRoman"/>
      <w:lvlText w:val="%6."/>
      <w:lvlJc w:val="right"/>
      <w:pPr>
        <w:tabs>
          <w:tab w:val="num" w:pos="7155"/>
        </w:tabs>
        <w:ind w:left="7155" w:hanging="180"/>
      </w:pPr>
    </w:lvl>
    <w:lvl w:ilvl="6" w:tplc="0409000F" w:tentative="1">
      <w:start w:val="1"/>
      <w:numFmt w:val="decimal"/>
      <w:lvlText w:val="%7."/>
      <w:lvlJc w:val="left"/>
      <w:pPr>
        <w:tabs>
          <w:tab w:val="num" w:pos="7875"/>
        </w:tabs>
        <w:ind w:left="7875" w:hanging="360"/>
      </w:pPr>
    </w:lvl>
    <w:lvl w:ilvl="7" w:tplc="04090019" w:tentative="1">
      <w:start w:val="1"/>
      <w:numFmt w:val="lowerLetter"/>
      <w:lvlText w:val="%8."/>
      <w:lvlJc w:val="left"/>
      <w:pPr>
        <w:tabs>
          <w:tab w:val="num" w:pos="8595"/>
        </w:tabs>
        <w:ind w:left="8595" w:hanging="360"/>
      </w:pPr>
    </w:lvl>
    <w:lvl w:ilvl="8" w:tplc="0409001B" w:tentative="1">
      <w:start w:val="1"/>
      <w:numFmt w:val="lowerRoman"/>
      <w:lvlText w:val="%9."/>
      <w:lvlJc w:val="right"/>
      <w:pPr>
        <w:tabs>
          <w:tab w:val="num" w:pos="9315"/>
        </w:tabs>
        <w:ind w:left="9315" w:hanging="180"/>
      </w:pPr>
    </w:lvl>
  </w:abstractNum>
  <w:abstractNum w:abstractNumId="8">
    <w:nsid w:val="27C44704"/>
    <w:multiLevelType w:val="multilevel"/>
    <w:tmpl w:val="EE889EF6"/>
    <w:lvl w:ilvl="0">
      <w:start w:val="1"/>
      <w:numFmt w:val="decimal"/>
      <w:lvlText w:val="B.%1"/>
      <w:lvlJc w:val="left"/>
      <w:pPr>
        <w:ind w:left="432" w:hanging="432"/>
      </w:pPr>
      <w:rPr>
        <w:rFonts w:hint="default"/>
      </w:rPr>
    </w:lvl>
    <w:lvl w:ilvl="1">
      <w:start w:val="1"/>
      <w:numFmt w:val="decimal"/>
      <w:pStyle w:val="AppHeadingB2"/>
      <w:lvlText w:val="B.%1.%2"/>
      <w:lvlJc w:val="left"/>
      <w:pPr>
        <w:ind w:left="576" w:hanging="576"/>
      </w:pPr>
      <w:rPr>
        <w:rFonts w:hint="default"/>
      </w:rPr>
    </w:lvl>
    <w:lvl w:ilvl="2">
      <w:start w:val="1"/>
      <w:numFmt w:val="decimal"/>
      <w:lvlText w:val="B.%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2A1B01A6"/>
    <w:multiLevelType w:val="multilevel"/>
    <w:tmpl w:val="C6B0C4F8"/>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33C30EAC"/>
    <w:multiLevelType w:val="multilevel"/>
    <w:tmpl w:val="C11009E0"/>
    <w:lvl w:ilvl="0">
      <w:start w:val="1"/>
      <w:numFmt w:val="decimal"/>
      <w:lvlText w:val="B.%1"/>
      <w:lvlJc w:val="left"/>
      <w:pPr>
        <w:ind w:left="432" w:hanging="432"/>
      </w:pPr>
      <w:rPr>
        <w:rFonts w:hint="default"/>
      </w:rPr>
    </w:lvl>
    <w:lvl w:ilvl="1">
      <w:start w:val="1"/>
      <w:numFmt w:val="decimal"/>
      <w:lvlText w:val="B.%1.%2"/>
      <w:lvlJc w:val="left"/>
      <w:pPr>
        <w:ind w:left="576" w:hanging="576"/>
      </w:pPr>
      <w:rPr>
        <w:rFonts w:hint="default"/>
      </w:rPr>
    </w:lvl>
    <w:lvl w:ilvl="2">
      <w:start w:val="1"/>
      <w:numFmt w:val="decimal"/>
      <w:pStyle w:val="AppHeadingB3"/>
      <w:lvlText w:val="B.%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46735E4E"/>
    <w:multiLevelType w:val="multilevel"/>
    <w:tmpl w:val="8EF6EFEE"/>
    <w:lvl w:ilvl="0">
      <w:start w:val="1"/>
      <w:numFmt w:val="upperLetter"/>
      <w:pStyle w:val="AppHeading1"/>
      <w:lvlText w:val="%1"/>
      <w:lvlJc w:val="left"/>
      <w:pPr>
        <w:tabs>
          <w:tab w:val="num" w:pos="0"/>
        </w:tabs>
        <w:ind w:left="0" w:firstLine="0"/>
      </w:pPr>
      <w:rPr>
        <w:rFonts w:hint="default"/>
      </w:rPr>
    </w:lvl>
    <w:lvl w:ilvl="1">
      <w:start w:val="1"/>
      <w:numFmt w:val="decimal"/>
      <w:pStyle w:val="AppHeading2"/>
      <w:lvlText w:val="%1.%2"/>
      <w:lvlJc w:val="left"/>
      <w:pPr>
        <w:tabs>
          <w:tab w:val="num" w:pos="0"/>
        </w:tabs>
        <w:ind w:left="0" w:firstLine="0"/>
      </w:pPr>
      <w:rPr>
        <w:rFonts w:hint="default"/>
      </w:rPr>
    </w:lvl>
    <w:lvl w:ilvl="2">
      <w:start w:val="1"/>
      <w:numFmt w:val="decimal"/>
      <w:pStyle w:val="AppHeading3"/>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nsid w:val="4E8F18F9"/>
    <w:multiLevelType w:val="hybridMultilevel"/>
    <w:tmpl w:val="EBEEC564"/>
    <w:lvl w:ilvl="0" w:tplc="0409000F">
      <w:start w:val="1"/>
      <w:numFmt w:val="decimal"/>
      <w:lvlText w:val="%1."/>
      <w:lvlJc w:val="left"/>
      <w:pPr>
        <w:tabs>
          <w:tab w:val="num" w:pos="3555"/>
        </w:tabs>
        <w:ind w:left="3555" w:hanging="360"/>
      </w:pPr>
    </w:lvl>
    <w:lvl w:ilvl="1" w:tplc="04090001">
      <w:start w:val="1"/>
      <w:numFmt w:val="bullet"/>
      <w:lvlText w:val=""/>
      <w:lvlJc w:val="left"/>
      <w:pPr>
        <w:tabs>
          <w:tab w:val="num" w:pos="4275"/>
        </w:tabs>
        <w:ind w:left="4275" w:hanging="360"/>
      </w:pPr>
      <w:rPr>
        <w:rFonts w:ascii="Symbol" w:hAnsi="Symbol" w:hint="default"/>
      </w:rPr>
    </w:lvl>
    <w:lvl w:ilvl="2" w:tplc="0409001B" w:tentative="1">
      <w:start w:val="1"/>
      <w:numFmt w:val="lowerRoman"/>
      <w:lvlText w:val="%3."/>
      <w:lvlJc w:val="right"/>
      <w:pPr>
        <w:tabs>
          <w:tab w:val="num" w:pos="4995"/>
        </w:tabs>
        <w:ind w:left="4995" w:hanging="180"/>
      </w:pPr>
    </w:lvl>
    <w:lvl w:ilvl="3" w:tplc="0409000F" w:tentative="1">
      <w:start w:val="1"/>
      <w:numFmt w:val="decimal"/>
      <w:lvlText w:val="%4."/>
      <w:lvlJc w:val="left"/>
      <w:pPr>
        <w:tabs>
          <w:tab w:val="num" w:pos="5715"/>
        </w:tabs>
        <w:ind w:left="5715" w:hanging="360"/>
      </w:pPr>
    </w:lvl>
    <w:lvl w:ilvl="4" w:tplc="04090019" w:tentative="1">
      <w:start w:val="1"/>
      <w:numFmt w:val="lowerLetter"/>
      <w:lvlText w:val="%5."/>
      <w:lvlJc w:val="left"/>
      <w:pPr>
        <w:tabs>
          <w:tab w:val="num" w:pos="6435"/>
        </w:tabs>
        <w:ind w:left="6435" w:hanging="360"/>
      </w:pPr>
    </w:lvl>
    <w:lvl w:ilvl="5" w:tplc="0409001B" w:tentative="1">
      <w:start w:val="1"/>
      <w:numFmt w:val="lowerRoman"/>
      <w:lvlText w:val="%6."/>
      <w:lvlJc w:val="right"/>
      <w:pPr>
        <w:tabs>
          <w:tab w:val="num" w:pos="7155"/>
        </w:tabs>
        <w:ind w:left="7155" w:hanging="180"/>
      </w:pPr>
    </w:lvl>
    <w:lvl w:ilvl="6" w:tplc="0409000F" w:tentative="1">
      <w:start w:val="1"/>
      <w:numFmt w:val="decimal"/>
      <w:lvlText w:val="%7."/>
      <w:lvlJc w:val="left"/>
      <w:pPr>
        <w:tabs>
          <w:tab w:val="num" w:pos="7875"/>
        </w:tabs>
        <w:ind w:left="7875" w:hanging="360"/>
      </w:pPr>
    </w:lvl>
    <w:lvl w:ilvl="7" w:tplc="04090019" w:tentative="1">
      <w:start w:val="1"/>
      <w:numFmt w:val="lowerLetter"/>
      <w:lvlText w:val="%8."/>
      <w:lvlJc w:val="left"/>
      <w:pPr>
        <w:tabs>
          <w:tab w:val="num" w:pos="8595"/>
        </w:tabs>
        <w:ind w:left="8595" w:hanging="360"/>
      </w:pPr>
    </w:lvl>
    <w:lvl w:ilvl="8" w:tplc="0409001B" w:tentative="1">
      <w:start w:val="1"/>
      <w:numFmt w:val="lowerRoman"/>
      <w:lvlText w:val="%9."/>
      <w:lvlJc w:val="right"/>
      <w:pPr>
        <w:tabs>
          <w:tab w:val="num" w:pos="9315"/>
        </w:tabs>
        <w:ind w:left="9315" w:hanging="180"/>
      </w:pPr>
    </w:lvl>
  </w:abstractNum>
  <w:abstractNum w:abstractNumId="13">
    <w:nsid w:val="51487F1A"/>
    <w:multiLevelType w:val="multilevel"/>
    <w:tmpl w:val="A260D622"/>
    <w:lvl w:ilvl="0">
      <w:start w:val="1"/>
      <w:numFmt w:val="lowerLetter"/>
      <w:pStyle w:val="Letterlist"/>
      <w:lvlText w:val="%1."/>
      <w:lvlJc w:val="left"/>
      <w:pPr>
        <w:ind w:left="2126" w:hanging="425"/>
      </w:pPr>
      <w:rPr>
        <w:rFonts w:ascii="Arial" w:hAnsi="Arial" w:hint="default"/>
        <w:b w:val="0"/>
        <w:i w:val="0"/>
        <w:color w:val="0098DB"/>
        <w:sz w:val="20"/>
      </w:rPr>
    </w:lvl>
    <w:lvl w:ilvl="1">
      <w:start w:val="1"/>
      <w:numFmt w:val="lowerLetter"/>
      <w:lvlText w:val="%2."/>
      <w:lvlJc w:val="left"/>
      <w:pPr>
        <w:ind w:left="3141" w:hanging="360"/>
      </w:pPr>
      <w:rPr>
        <w:rFonts w:hint="default"/>
      </w:rPr>
    </w:lvl>
    <w:lvl w:ilvl="2">
      <w:start w:val="1"/>
      <w:numFmt w:val="lowerRoman"/>
      <w:lvlText w:val="%3."/>
      <w:lvlJc w:val="right"/>
      <w:pPr>
        <w:ind w:left="3861" w:hanging="180"/>
      </w:pPr>
      <w:rPr>
        <w:rFonts w:hint="default"/>
      </w:rPr>
    </w:lvl>
    <w:lvl w:ilvl="3">
      <w:start w:val="1"/>
      <w:numFmt w:val="decimal"/>
      <w:lvlText w:val="%4."/>
      <w:lvlJc w:val="left"/>
      <w:pPr>
        <w:ind w:left="4581" w:hanging="360"/>
      </w:pPr>
      <w:rPr>
        <w:rFonts w:hint="default"/>
      </w:rPr>
    </w:lvl>
    <w:lvl w:ilvl="4">
      <w:start w:val="1"/>
      <w:numFmt w:val="lowerLetter"/>
      <w:lvlText w:val="%5."/>
      <w:lvlJc w:val="left"/>
      <w:pPr>
        <w:ind w:left="5301" w:hanging="360"/>
      </w:pPr>
      <w:rPr>
        <w:rFonts w:hint="default"/>
      </w:rPr>
    </w:lvl>
    <w:lvl w:ilvl="5">
      <w:start w:val="1"/>
      <w:numFmt w:val="lowerRoman"/>
      <w:lvlText w:val="%6."/>
      <w:lvlJc w:val="right"/>
      <w:pPr>
        <w:ind w:left="6021" w:hanging="180"/>
      </w:pPr>
      <w:rPr>
        <w:rFonts w:hint="default"/>
      </w:rPr>
    </w:lvl>
    <w:lvl w:ilvl="6">
      <w:start w:val="1"/>
      <w:numFmt w:val="decimal"/>
      <w:lvlText w:val="%7."/>
      <w:lvlJc w:val="left"/>
      <w:pPr>
        <w:ind w:left="6741" w:hanging="360"/>
      </w:pPr>
      <w:rPr>
        <w:rFonts w:hint="default"/>
      </w:rPr>
    </w:lvl>
    <w:lvl w:ilvl="7">
      <w:start w:val="1"/>
      <w:numFmt w:val="lowerLetter"/>
      <w:lvlText w:val="%8."/>
      <w:lvlJc w:val="left"/>
      <w:pPr>
        <w:ind w:left="7461" w:hanging="360"/>
      </w:pPr>
      <w:rPr>
        <w:rFonts w:hint="default"/>
      </w:rPr>
    </w:lvl>
    <w:lvl w:ilvl="8">
      <w:start w:val="1"/>
      <w:numFmt w:val="lowerRoman"/>
      <w:lvlText w:val="%9."/>
      <w:lvlJc w:val="right"/>
      <w:pPr>
        <w:ind w:left="8181" w:hanging="180"/>
      </w:pPr>
      <w:rPr>
        <w:rFonts w:hint="default"/>
      </w:rPr>
    </w:lvl>
  </w:abstractNum>
  <w:abstractNum w:abstractNumId="14">
    <w:nsid w:val="58017317"/>
    <w:multiLevelType w:val="singleLevel"/>
    <w:tmpl w:val="ABAC64A8"/>
    <w:lvl w:ilvl="0">
      <w:start w:val="1"/>
      <w:numFmt w:val="bullet"/>
      <w:pStyle w:val="dot"/>
      <w:lvlText w:val="•"/>
      <w:lvlJc w:val="left"/>
      <w:pPr>
        <w:ind w:left="2061" w:hanging="360"/>
      </w:pPr>
      <w:rPr>
        <w:rFonts w:ascii="Arial" w:hAnsi="Arial" w:cs="Times New Roman" w:hint="default"/>
        <w:b w:val="0"/>
        <w:i w:val="0"/>
        <w:color w:val="0098DB"/>
        <w:sz w:val="20"/>
      </w:rPr>
    </w:lvl>
  </w:abstractNum>
  <w:abstractNum w:abstractNumId="15">
    <w:nsid w:val="5C2C4BA0"/>
    <w:multiLevelType w:val="hybridMultilevel"/>
    <w:tmpl w:val="0A2A440A"/>
    <w:lvl w:ilvl="0" w:tplc="04090001">
      <w:start w:val="1"/>
      <w:numFmt w:val="bullet"/>
      <w:lvlText w:val=""/>
      <w:lvlJc w:val="left"/>
      <w:pPr>
        <w:tabs>
          <w:tab w:val="num" w:pos="3555"/>
        </w:tabs>
        <w:ind w:left="3555" w:hanging="360"/>
      </w:pPr>
      <w:rPr>
        <w:rFonts w:ascii="Symbol" w:hAnsi="Symbol" w:hint="default"/>
      </w:rPr>
    </w:lvl>
    <w:lvl w:ilvl="1" w:tplc="04090003" w:tentative="1">
      <w:start w:val="1"/>
      <w:numFmt w:val="bullet"/>
      <w:lvlText w:val="o"/>
      <w:lvlJc w:val="left"/>
      <w:pPr>
        <w:tabs>
          <w:tab w:val="num" w:pos="4275"/>
        </w:tabs>
        <w:ind w:left="4275" w:hanging="360"/>
      </w:pPr>
      <w:rPr>
        <w:rFonts w:ascii="Courier New" w:hAnsi="Courier New" w:cs="Courier New" w:hint="default"/>
      </w:rPr>
    </w:lvl>
    <w:lvl w:ilvl="2" w:tplc="04090005" w:tentative="1">
      <w:start w:val="1"/>
      <w:numFmt w:val="bullet"/>
      <w:lvlText w:val=""/>
      <w:lvlJc w:val="left"/>
      <w:pPr>
        <w:tabs>
          <w:tab w:val="num" w:pos="4995"/>
        </w:tabs>
        <w:ind w:left="4995" w:hanging="360"/>
      </w:pPr>
      <w:rPr>
        <w:rFonts w:ascii="Wingdings" w:hAnsi="Wingdings" w:hint="default"/>
      </w:rPr>
    </w:lvl>
    <w:lvl w:ilvl="3" w:tplc="04090001" w:tentative="1">
      <w:start w:val="1"/>
      <w:numFmt w:val="bullet"/>
      <w:lvlText w:val=""/>
      <w:lvlJc w:val="left"/>
      <w:pPr>
        <w:tabs>
          <w:tab w:val="num" w:pos="5715"/>
        </w:tabs>
        <w:ind w:left="5715" w:hanging="360"/>
      </w:pPr>
      <w:rPr>
        <w:rFonts w:ascii="Symbol" w:hAnsi="Symbol" w:hint="default"/>
      </w:rPr>
    </w:lvl>
    <w:lvl w:ilvl="4" w:tplc="04090003" w:tentative="1">
      <w:start w:val="1"/>
      <w:numFmt w:val="bullet"/>
      <w:lvlText w:val="o"/>
      <w:lvlJc w:val="left"/>
      <w:pPr>
        <w:tabs>
          <w:tab w:val="num" w:pos="6435"/>
        </w:tabs>
        <w:ind w:left="6435" w:hanging="360"/>
      </w:pPr>
      <w:rPr>
        <w:rFonts w:ascii="Courier New" w:hAnsi="Courier New" w:cs="Courier New" w:hint="default"/>
      </w:rPr>
    </w:lvl>
    <w:lvl w:ilvl="5" w:tplc="04090005" w:tentative="1">
      <w:start w:val="1"/>
      <w:numFmt w:val="bullet"/>
      <w:lvlText w:val=""/>
      <w:lvlJc w:val="left"/>
      <w:pPr>
        <w:tabs>
          <w:tab w:val="num" w:pos="7155"/>
        </w:tabs>
        <w:ind w:left="7155" w:hanging="360"/>
      </w:pPr>
      <w:rPr>
        <w:rFonts w:ascii="Wingdings" w:hAnsi="Wingdings" w:hint="default"/>
      </w:rPr>
    </w:lvl>
    <w:lvl w:ilvl="6" w:tplc="04090001" w:tentative="1">
      <w:start w:val="1"/>
      <w:numFmt w:val="bullet"/>
      <w:lvlText w:val=""/>
      <w:lvlJc w:val="left"/>
      <w:pPr>
        <w:tabs>
          <w:tab w:val="num" w:pos="7875"/>
        </w:tabs>
        <w:ind w:left="7875" w:hanging="360"/>
      </w:pPr>
      <w:rPr>
        <w:rFonts w:ascii="Symbol" w:hAnsi="Symbol" w:hint="default"/>
      </w:rPr>
    </w:lvl>
    <w:lvl w:ilvl="7" w:tplc="04090003" w:tentative="1">
      <w:start w:val="1"/>
      <w:numFmt w:val="bullet"/>
      <w:lvlText w:val="o"/>
      <w:lvlJc w:val="left"/>
      <w:pPr>
        <w:tabs>
          <w:tab w:val="num" w:pos="8595"/>
        </w:tabs>
        <w:ind w:left="8595" w:hanging="360"/>
      </w:pPr>
      <w:rPr>
        <w:rFonts w:ascii="Courier New" w:hAnsi="Courier New" w:cs="Courier New" w:hint="default"/>
      </w:rPr>
    </w:lvl>
    <w:lvl w:ilvl="8" w:tplc="04090005" w:tentative="1">
      <w:start w:val="1"/>
      <w:numFmt w:val="bullet"/>
      <w:lvlText w:val=""/>
      <w:lvlJc w:val="left"/>
      <w:pPr>
        <w:tabs>
          <w:tab w:val="num" w:pos="9315"/>
        </w:tabs>
        <w:ind w:left="9315" w:hanging="360"/>
      </w:pPr>
      <w:rPr>
        <w:rFonts w:ascii="Wingdings" w:hAnsi="Wingdings" w:hint="default"/>
      </w:rPr>
    </w:lvl>
  </w:abstractNum>
  <w:abstractNum w:abstractNumId="16">
    <w:nsid w:val="674C27A1"/>
    <w:multiLevelType w:val="hybridMultilevel"/>
    <w:tmpl w:val="744E41F4"/>
    <w:lvl w:ilvl="0" w:tplc="DC58DB2A">
      <w:start w:val="1"/>
      <w:numFmt w:val="decimal"/>
      <w:pStyle w:val="Ref"/>
      <w:lvlText w:val="/%1/"/>
      <w:lvlJc w:val="left"/>
      <w:pPr>
        <w:ind w:left="2061" w:hanging="360"/>
      </w:pPr>
      <w:rPr>
        <w:rFonts w:ascii="Arial" w:hAnsi="Arial" w:hint="default"/>
        <w:b w:val="0"/>
        <w:i w:val="0"/>
        <w:color w:val="51626F" w:themeColor="accent3"/>
        <w:sz w:val="20"/>
      </w:rPr>
    </w:lvl>
    <w:lvl w:ilvl="1" w:tplc="08090019" w:tentative="1">
      <w:start w:val="1"/>
      <w:numFmt w:val="lowerLetter"/>
      <w:lvlText w:val="%2."/>
      <w:lvlJc w:val="left"/>
      <w:pPr>
        <w:ind w:left="3141" w:hanging="360"/>
      </w:pPr>
    </w:lvl>
    <w:lvl w:ilvl="2" w:tplc="0809001B" w:tentative="1">
      <w:start w:val="1"/>
      <w:numFmt w:val="lowerRoman"/>
      <w:lvlText w:val="%3."/>
      <w:lvlJc w:val="right"/>
      <w:pPr>
        <w:ind w:left="3861" w:hanging="180"/>
      </w:pPr>
    </w:lvl>
    <w:lvl w:ilvl="3" w:tplc="0809000F" w:tentative="1">
      <w:start w:val="1"/>
      <w:numFmt w:val="decimal"/>
      <w:lvlText w:val="%4."/>
      <w:lvlJc w:val="left"/>
      <w:pPr>
        <w:ind w:left="4581" w:hanging="360"/>
      </w:pPr>
    </w:lvl>
    <w:lvl w:ilvl="4" w:tplc="08090019" w:tentative="1">
      <w:start w:val="1"/>
      <w:numFmt w:val="lowerLetter"/>
      <w:lvlText w:val="%5."/>
      <w:lvlJc w:val="left"/>
      <w:pPr>
        <w:ind w:left="5301" w:hanging="360"/>
      </w:pPr>
    </w:lvl>
    <w:lvl w:ilvl="5" w:tplc="0809001B" w:tentative="1">
      <w:start w:val="1"/>
      <w:numFmt w:val="lowerRoman"/>
      <w:lvlText w:val="%6."/>
      <w:lvlJc w:val="right"/>
      <w:pPr>
        <w:ind w:left="6021" w:hanging="180"/>
      </w:pPr>
    </w:lvl>
    <w:lvl w:ilvl="6" w:tplc="0809000F" w:tentative="1">
      <w:start w:val="1"/>
      <w:numFmt w:val="decimal"/>
      <w:lvlText w:val="%7."/>
      <w:lvlJc w:val="left"/>
      <w:pPr>
        <w:ind w:left="6741" w:hanging="360"/>
      </w:pPr>
    </w:lvl>
    <w:lvl w:ilvl="7" w:tplc="08090019" w:tentative="1">
      <w:start w:val="1"/>
      <w:numFmt w:val="lowerLetter"/>
      <w:lvlText w:val="%8."/>
      <w:lvlJc w:val="left"/>
      <w:pPr>
        <w:ind w:left="7461" w:hanging="360"/>
      </w:pPr>
    </w:lvl>
    <w:lvl w:ilvl="8" w:tplc="0809001B" w:tentative="1">
      <w:start w:val="1"/>
      <w:numFmt w:val="lowerRoman"/>
      <w:lvlText w:val="%9."/>
      <w:lvlJc w:val="right"/>
      <w:pPr>
        <w:ind w:left="8181" w:hanging="180"/>
      </w:pPr>
    </w:lvl>
  </w:abstractNum>
  <w:abstractNum w:abstractNumId="17">
    <w:nsid w:val="6B184D3D"/>
    <w:multiLevelType w:val="singleLevel"/>
    <w:tmpl w:val="2B9422EE"/>
    <w:lvl w:ilvl="0">
      <w:start w:val="1"/>
      <w:numFmt w:val="bullet"/>
      <w:pStyle w:val="dash"/>
      <w:lvlText w:val="-"/>
      <w:lvlJc w:val="left"/>
      <w:pPr>
        <w:ind w:left="2486" w:hanging="360"/>
      </w:pPr>
      <w:rPr>
        <w:rFonts w:ascii="Arial" w:hAnsi="Arial" w:hint="default"/>
        <w:b/>
        <w:i w:val="0"/>
        <w:color w:val="0098DB"/>
        <w:sz w:val="22"/>
      </w:rPr>
    </w:lvl>
  </w:abstractNum>
  <w:num w:numId="1">
    <w:abstractNumId w:val="9"/>
  </w:num>
  <w:num w:numId="2">
    <w:abstractNumId w:val="5"/>
  </w:num>
  <w:num w:numId="3">
    <w:abstractNumId w:val="14"/>
  </w:num>
  <w:num w:numId="4">
    <w:abstractNumId w:val="17"/>
  </w:num>
  <w:num w:numId="5">
    <w:abstractNumId w:val="4"/>
  </w:num>
  <w:num w:numId="6">
    <w:abstractNumId w:val="13"/>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1"/>
  </w:num>
  <w:num w:numId="10">
    <w:abstractNumId w:val="13"/>
    <w:lvlOverride w:ilvl="0">
      <w:startOverride w:val="1"/>
    </w:lvlOverride>
  </w:num>
  <w:num w:numId="11">
    <w:abstractNumId w:val="8"/>
  </w:num>
  <w:num w:numId="12">
    <w:abstractNumId w:val="10"/>
  </w:num>
  <w:num w:numId="13">
    <w:abstractNumId w:val="6"/>
  </w:num>
  <w:num w:numId="14">
    <w:abstractNumId w:val="11"/>
  </w:num>
  <w:num w:numId="15">
    <w:abstractNumId w:val="11"/>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2"/>
  </w:num>
  <w:num w:numId="25">
    <w:abstractNumId w:val="7"/>
  </w:num>
  <w:num w:numId="26">
    <w:abstractNumId w:val="12"/>
  </w:num>
  <w:num w:numId="27">
    <w:abstractNumId w:val="3"/>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mirrorMargins/>
  <w:proofState w:spelling="clean" w:grammar="clean"/>
  <w:attachedTemplate r:id="rId1"/>
  <w:stylePaneFormatFilter w:val="B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1"/>
  <w:defaultTabStop w:val="1814"/>
  <w:hyphenationZone w:val="177"/>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1DA"/>
    <w:rsid w:val="00000EF3"/>
    <w:rsid w:val="0000507E"/>
    <w:rsid w:val="00005A2F"/>
    <w:rsid w:val="0001282A"/>
    <w:rsid w:val="000166F2"/>
    <w:rsid w:val="0002356E"/>
    <w:rsid w:val="000244E9"/>
    <w:rsid w:val="00031160"/>
    <w:rsid w:val="00033AB2"/>
    <w:rsid w:val="000429AD"/>
    <w:rsid w:val="000513FB"/>
    <w:rsid w:val="00055EF2"/>
    <w:rsid w:val="00061A3D"/>
    <w:rsid w:val="0008532C"/>
    <w:rsid w:val="0008611B"/>
    <w:rsid w:val="00091025"/>
    <w:rsid w:val="00092945"/>
    <w:rsid w:val="000A025E"/>
    <w:rsid w:val="000B4212"/>
    <w:rsid w:val="000B7B09"/>
    <w:rsid w:val="000B7FA8"/>
    <w:rsid w:val="000C2DE4"/>
    <w:rsid w:val="000C4BF5"/>
    <w:rsid w:val="000C67B4"/>
    <w:rsid w:val="000C765C"/>
    <w:rsid w:val="000D5735"/>
    <w:rsid w:val="000D7639"/>
    <w:rsid w:val="000E2889"/>
    <w:rsid w:val="000E326F"/>
    <w:rsid w:val="000E4228"/>
    <w:rsid w:val="000E736D"/>
    <w:rsid w:val="000E77B6"/>
    <w:rsid w:val="000E7D5C"/>
    <w:rsid w:val="000F05F3"/>
    <w:rsid w:val="000F474D"/>
    <w:rsid w:val="00113234"/>
    <w:rsid w:val="00131F44"/>
    <w:rsid w:val="00136360"/>
    <w:rsid w:val="001403CD"/>
    <w:rsid w:val="00147107"/>
    <w:rsid w:val="00157CC0"/>
    <w:rsid w:val="001614E1"/>
    <w:rsid w:val="0017167A"/>
    <w:rsid w:val="00174A03"/>
    <w:rsid w:val="00175CC1"/>
    <w:rsid w:val="00181916"/>
    <w:rsid w:val="001829E8"/>
    <w:rsid w:val="00197B06"/>
    <w:rsid w:val="001A1409"/>
    <w:rsid w:val="001A3CE4"/>
    <w:rsid w:val="001A653D"/>
    <w:rsid w:val="001B1131"/>
    <w:rsid w:val="001B7AD2"/>
    <w:rsid w:val="001C12A5"/>
    <w:rsid w:val="001C59C5"/>
    <w:rsid w:val="001C6012"/>
    <w:rsid w:val="001D331F"/>
    <w:rsid w:val="001F0AC2"/>
    <w:rsid w:val="001F3DD5"/>
    <w:rsid w:val="00202E52"/>
    <w:rsid w:val="00226766"/>
    <w:rsid w:val="0023328A"/>
    <w:rsid w:val="00242F0F"/>
    <w:rsid w:val="00244BE6"/>
    <w:rsid w:val="00246DEC"/>
    <w:rsid w:val="0026131F"/>
    <w:rsid w:val="002631A4"/>
    <w:rsid w:val="0026622A"/>
    <w:rsid w:val="00266DCC"/>
    <w:rsid w:val="00272F87"/>
    <w:rsid w:val="00274ACA"/>
    <w:rsid w:val="002815A8"/>
    <w:rsid w:val="0028743F"/>
    <w:rsid w:val="00293B84"/>
    <w:rsid w:val="00295173"/>
    <w:rsid w:val="002A7E30"/>
    <w:rsid w:val="002B317A"/>
    <w:rsid w:val="002B4EDC"/>
    <w:rsid w:val="002C3EB8"/>
    <w:rsid w:val="002C74CD"/>
    <w:rsid w:val="002D28DE"/>
    <w:rsid w:val="002E7572"/>
    <w:rsid w:val="002F1AE6"/>
    <w:rsid w:val="00303C27"/>
    <w:rsid w:val="0031248F"/>
    <w:rsid w:val="00312EFE"/>
    <w:rsid w:val="003321CC"/>
    <w:rsid w:val="0035003E"/>
    <w:rsid w:val="00350B15"/>
    <w:rsid w:val="00354352"/>
    <w:rsid w:val="00357A2F"/>
    <w:rsid w:val="0036284C"/>
    <w:rsid w:val="003652AD"/>
    <w:rsid w:val="003715E6"/>
    <w:rsid w:val="00372E9F"/>
    <w:rsid w:val="00382441"/>
    <w:rsid w:val="00387B33"/>
    <w:rsid w:val="00397BA4"/>
    <w:rsid w:val="003B3AAE"/>
    <w:rsid w:val="003C6C04"/>
    <w:rsid w:val="003D42C2"/>
    <w:rsid w:val="003D7597"/>
    <w:rsid w:val="003E36E9"/>
    <w:rsid w:val="003E6EEF"/>
    <w:rsid w:val="003F2753"/>
    <w:rsid w:val="003F6C8A"/>
    <w:rsid w:val="003F741B"/>
    <w:rsid w:val="004047E7"/>
    <w:rsid w:val="0041153F"/>
    <w:rsid w:val="00416482"/>
    <w:rsid w:val="00417892"/>
    <w:rsid w:val="00420797"/>
    <w:rsid w:val="00425CBA"/>
    <w:rsid w:val="00435A96"/>
    <w:rsid w:val="0044373C"/>
    <w:rsid w:val="00461EC3"/>
    <w:rsid w:val="00462E52"/>
    <w:rsid w:val="00467E43"/>
    <w:rsid w:val="004722C8"/>
    <w:rsid w:val="00474307"/>
    <w:rsid w:val="004A49BE"/>
    <w:rsid w:val="004A4D5B"/>
    <w:rsid w:val="004A681E"/>
    <w:rsid w:val="004B41A5"/>
    <w:rsid w:val="004C0345"/>
    <w:rsid w:val="004D1FC8"/>
    <w:rsid w:val="004D4597"/>
    <w:rsid w:val="004E0868"/>
    <w:rsid w:val="004E0C93"/>
    <w:rsid w:val="004F1C83"/>
    <w:rsid w:val="004F1EA4"/>
    <w:rsid w:val="004F5D94"/>
    <w:rsid w:val="0050312D"/>
    <w:rsid w:val="00512035"/>
    <w:rsid w:val="00533895"/>
    <w:rsid w:val="00537608"/>
    <w:rsid w:val="005460FC"/>
    <w:rsid w:val="005538E7"/>
    <w:rsid w:val="0055481D"/>
    <w:rsid w:val="00566BD1"/>
    <w:rsid w:val="005729AF"/>
    <w:rsid w:val="00575FA0"/>
    <w:rsid w:val="0059181F"/>
    <w:rsid w:val="0059398C"/>
    <w:rsid w:val="005D1DAD"/>
    <w:rsid w:val="005D221D"/>
    <w:rsid w:val="005D3AD0"/>
    <w:rsid w:val="005F76E8"/>
    <w:rsid w:val="00601F47"/>
    <w:rsid w:val="00602441"/>
    <w:rsid w:val="00603F2E"/>
    <w:rsid w:val="006222E4"/>
    <w:rsid w:val="0063439D"/>
    <w:rsid w:val="00646B19"/>
    <w:rsid w:val="0067661A"/>
    <w:rsid w:val="00682C6C"/>
    <w:rsid w:val="00684760"/>
    <w:rsid w:val="0069296F"/>
    <w:rsid w:val="006A01E4"/>
    <w:rsid w:val="006A7007"/>
    <w:rsid w:val="006B19BD"/>
    <w:rsid w:val="006C3F7B"/>
    <w:rsid w:val="006C68B9"/>
    <w:rsid w:val="006D0039"/>
    <w:rsid w:val="006D4DCD"/>
    <w:rsid w:val="006D5C2B"/>
    <w:rsid w:val="006D702A"/>
    <w:rsid w:val="006E7FCB"/>
    <w:rsid w:val="006F5022"/>
    <w:rsid w:val="006F5035"/>
    <w:rsid w:val="00707D44"/>
    <w:rsid w:val="00713838"/>
    <w:rsid w:val="00717833"/>
    <w:rsid w:val="00723E59"/>
    <w:rsid w:val="007266FC"/>
    <w:rsid w:val="00731D2B"/>
    <w:rsid w:val="00732B29"/>
    <w:rsid w:val="007427B3"/>
    <w:rsid w:val="00742AD7"/>
    <w:rsid w:val="00751670"/>
    <w:rsid w:val="00753F08"/>
    <w:rsid w:val="00755627"/>
    <w:rsid w:val="00761822"/>
    <w:rsid w:val="00763FAC"/>
    <w:rsid w:val="00766AC3"/>
    <w:rsid w:val="00766D9D"/>
    <w:rsid w:val="007704C8"/>
    <w:rsid w:val="007731F4"/>
    <w:rsid w:val="00773AA3"/>
    <w:rsid w:val="00793BC0"/>
    <w:rsid w:val="007A06DC"/>
    <w:rsid w:val="007B49D9"/>
    <w:rsid w:val="007B608D"/>
    <w:rsid w:val="007C0F61"/>
    <w:rsid w:val="007C645F"/>
    <w:rsid w:val="007C6B44"/>
    <w:rsid w:val="007D0967"/>
    <w:rsid w:val="007D1CA4"/>
    <w:rsid w:val="007D4079"/>
    <w:rsid w:val="007E146E"/>
    <w:rsid w:val="007E3E41"/>
    <w:rsid w:val="007E59C9"/>
    <w:rsid w:val="00812395"/>
    <w:rsid w:val="008216A5"/>
    <w:rsid w:val="00824476"/>
    <w:rsid w:val="008256E0"/>
    <w:rsid w:val="00826574"/>
    <w:rsid w:val="00827C95"/>
    <w:rsid w:val="008367AE"/>
    <w:rsid w:val="00843D7F"/>
    <w:rsid w:val="00862E0F"/>
    <w:rsid w:val="00864507"/>
    <w:rsid w:val="0087067C"/>
    <w:rsid w:val="008716DE"/>
    <w:rsid w:val="00871D31"/>
    <w:rsid w:val="0087302F"/>
    <w:rsid w:val="008731B9"/>
    <w:rsid w:val="00880EF4"/>
    <w:rsid w:val="00897310"/>
    <w:rsid w:val="008A1094"/>
    <w:rsid w:val="008A3E45"/>
    <w:rsid w:val="008A5596"/>
    <w:rsid w:val="008B14D1"/>
    <w:rsid w:val="008C1826"/>
    <w:rsid w:val="008C3EC7"/>
    <w:rsid w:val="008C4666"/>
    <w:rsid w:val="008C473C"/>
    <w:rsid w:val="008D242F"/>
    <w:rsid w:val="008D2ABD"/>
    <w:rsid w:val="008D50C4"/>
    <w:rsid w:val="008F4C6A"/>
    <w:rsid w:val="00911543"/>
    <w:rsid w:val="00916154"/>
    <w:rsid w:val="00926063"/>
    <w:rsid w:val="0092715A"/>
    <w:rsid w:val="00933102"/>
    <w:rsid w:val="00944D84"/>
    <w:rsid w:val="00947E07"/>
    <w:rsid w:val="00962FE8"/>
    <w:rsid w:val="009777B8"/>
    <w:rsid w:val="00980695"/>
    <w:rsid w:val="009843C4"/>
    <w:rsid w:val="00990FE8"/>
    <w:rsid w:val="0099792D"/>
    <w:rsid w:val="009A23A5"/>
    <w:rsid w:val="009A4C3B"/>
    <w:rsid w:val="009B47E3"/>
    <w:rsid w:val="009B7E5F"/>
    <w:rsid w:val="009C2A8A"/>
    <w:rsid w:val="009C3F26"/>
    <w:rsid w:val="009C6575"/>
    <w:rsid w:val="009C7E28"/>
    <w:rsid w:val="009D4147"/>
    <w:rsid w:val="009D652E"/>
    <w:rsid w:val="009D7BD0"/>
    <w:rsid w:val="009F3344"/>
    <w:rsid w:val="00A16085"/>
    <w:rsid w:val="00A16197"/>
    <w:rsid w:val="00A2032D"/>
    <w:rsid w:val="00A51711"/>
    <w:rsid w:val="00A52FC4"/>
    <w:rsid w:val="00A60CA6"/>
    <w:rsid w:val="00A60F74"/>
    <w:rsid w:val="00A63BEB"/>
    <w:rsid w:val="00A64EC4"/>
    <w:rsid w:val="00A808B2"/>
    <w:rsid w:val="00A827DC"/>
    <w:rsid w:val="00A831A8"/>
    <w:rsid w:val="00A90E18"/>
    <w:rsid w:val="00A978CB"/>
    <w:rsid w:val="00AA4552"/>
    <w:rsid w:val="00AD017A"/>
    <w:rsid w:val="00AE5269"/>
    <w:rsid w:val="00AF1966"/>
    <w:rsid w:val="00AF3F0F"/>
    <w:rsid w:val="00AF4281"/>
    <w:rsid w:val="00AF71FF"/>
    <w:rsid w:val="00B0509D"/>
    <w:rsid w:val="00B170DD"/>
    <w:rsid w:val="00B17B00"/>
    <w:rsid w:val="00B17FB2"/>
    <w:rsid w:val="00B240FC"/>
    <w:rsid w:val="00B31AA7"/>
    <w:rsid w:val="00B33275"/>
    <w:rsid w:val="00B40F56"/>
    <w:rsid w:val="00B56C09"/>
    <w:rsid w:val="00B57A37"/>
    <w:rsid w:val="00B65444"/>
    <w:rsid w:val="00B702B3"/>
    <w:rsid w:val="00B753DB"/>
    <w:rsid w:val="00B853C7"/>
    <w:rsid w:val="00B91889"/>
    <w:rsid w:val="00BA243E"/>
    <w:rsid w:val="00BA417E"/>
    <w:rsid w:val="00BA67D0"/>
    <w:rsid w:val="00BC292D"/>
    <w:rsid w:val="00BC6300"/>
    <w:rsid w:val="00BC72ED"/>
    <w:rsid w:val="00BE2CFE"/>
    <w:rsid w:val="00C0105B"/>
    <w:rsid w:val="00C05F92"/>
    <w:rsid w:val="00C112FB"/>
    <w:rsid w:val="00C175E7"/>
    <w:rsid w:val="00C23934"/>
    <w:rsid w:val="00C33B06"/>
    <w:rsid w:val="00C348D2"/>
    <w:rsid w:val="00C43960"/>
    <w:rsid w:val="00C461A5"/>
    <w:rsid w:val="00C52117"/>
    <w:rsid w:val="00C56E32"/>
    <w:rsid w:val="00C62EBB"/>
    <w:rsid w:val="00C8155D"/>
    <w:rsid w:val="00C82ED4"/>
    <w:rsid w:val="00C865A7"/>
    <w:rsid w:val="00CA2733"/>
    <w:rsid w:val="00CC1F85"/>
    <w:rsid w:val="00CC5492"/>
    <w:rsid w:val="00CC75C8"/>
    <w:rsid w:val="00CD2A49"/>
    <w:rsid w:val="00CD6922"/>
    <w:rsid w:val="00CE1D83"/>
    <w:rsid w:val="00CE3DEB"/>
    <w:rsid w:val="00CF6FE1"/>
    <w:rsid w:val="00D0024E"/>
    <w:rsid w:val="00D01D8A"/>
    <w:rsid w:val="00D03C1A"/>
    <w:rsid w:val="00D041EB"/>
    <w:rsid w:val="00D050E4"/>
    <w:rsid w:val="00D1170C"/>
    <w:rsid w:val="00D1370E"/>
    <w:rsid w:val="00D16854"/>
    <w:rsid w:val="00D25CCB"/>
    <w:rsid w:val="00D27A15"/>
    <w:rsid w:val="00D44173"/>
    <w:rsid w:val="00D50698"/>
    <w:rsid w:val="00D63223"/>
    <w:rsid w:val="00D64857"/>
    <w:rsid w:val="00D64C01"/>
    <w:rsid w:val="00D74367"/>
    <w:rsid w:val="00D7468E"/>
    <w:rsid w:val="00D774BC"/>
    <w:rsid w:val="00D84941"/>
    <w:rsid w:val="00D85EDD"/>
    <w:rsid w:val="00DA140D"/>
    <w:rsid w:val="00DB1D51"/>
    <w:rsid w:val="00DB4B0E"/>
    <w:rsid w:val="00DB4EA2"/>
    <w:rsid w:val="00DB7892"/>
    <w:rsid w:val="00DC5F24"/>
    <w:rsid w:val="00DC75E7"/>
    <w:rsid w:val="00DD192B"/>
    <w:rsid w:val="00DE4B77"/>
    <w:rsid w:val="00DF453A"/>
    <w:rsid w:val="00DF5E13"/>
    <w:rsid w:val="00E03CC3"/>
    <w:rsid w:val="00E063AC"/>
    <w:rsid w:val="00E11CCC"/>
    <w:rsid w:val="00E122C6"/>
    <w:rsid w:val="00E1762D"/>
    <w:rsid w:val="00E315B4"/>
    <w:rsid w:val="00E47CB0"/>
    <w:rsid w:val="00E537A4"/>
    <w:rsid w:val="00E57FE8"/>
    <w:rsid w:val="00E604BC"/>
    <w:rsid w:val="00E61C17"/>
    <w:rsid w:val="00E639EC"/>
    <w:rsid w:val="00E65321"/>
    <w:rsid w:val="00E667F0"/>
    <w:rsid w:val="00E66F08"/>
    <w:rsid w:val="00E67695"/>
    <w:rsid w:val="00E70F67"/>
    <w:rsid w:val="00E72565"/>
    <w:rsid w:val="00E73E9C"/>
    <w:rsid w:val="00E842EB"/>
    <w:rsid w:val="00E92AB0"/>
    <w:rsid w:val="00EB2DE2"/>
    <w:rsid w:val="00EB462F"/>
    <w:rsid w:val="00EC30C9"/>
    <w:rsid w:val="00ED38DE"/>
    <w:rsid w:val="00EE114C"/>
    <w:rsid w:val="00EE303A"/>
    <w:rsid w:val="00EE3CB9"/>
    <w:rsid w:val="00EE4E7F"/>
    <w:rsid w:val="00EF4E65"/>
    <w:rsid w:val="00F025FC"/>
    <w:rsid w:val="00F02738"/>
    <w:rsid w:val="00F33CF7"/>
    <w:rsid w:val="00F442A2"/>
    <w:rsid w:val="00F53AD6"/>
    <w:rsid w:val="00F671DA"/>
    <w:rsid w:val="00F67218"/>
    <w:rsid w:val="00F71D2C"/>
    <w:rsid w:val="00F72D09"/>
    <w:rsid w:val="00F8799B"/>
    <w:rsid w:val="00F942FF"/>
    <w:rsid w:val="00FA4118"/>
    <w:rsid w:val="00FA4272"/>
    <w:rsid w:val="00FA43AA"/>
    <w:rsid w:val="00FB5D93"/>
    <w:rsid w:val="00FC0F40"/>
    <w:rsid w:val="00FD0B95"/>
    <w:rsid w:val="00FD474F"/>
    <w:rsid w:val="00FD4A03"/>
    <w:rsid w:val="00FD7D13"/>
    <w:rsid w:val="00FE0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2" w:qFormat="1"/>
    <w:lsdException w:name="heading 2" w:uiPriority="2" w:qFormat="1"/>
    <w:lsdException w:name="heading 3" w:uiPriority="2" w:qFormat="1"/>
    <w:lsdException w:name="heading 4" w:uiPriority="2" w:qFormat="1"/>
    <w:lsdException w:name="heading 5" w:semiHidden="1" w:uiPriority="2" w:unhideWhenUsed="1" w:qFormat="1"/>
    <w:lsdException w:name="heading 6" w:semiHidden="1"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3" w:uiPriority="39"/>
    <w:lsdException w:name="index 4" w:uiPriority="39"/>
    <w:lsdException w:name="index 5" w:uiPriority="39"/>
    <w:lsdException w:name="index 6" w:uiPriority="39"/>
    <w:lsdException w:name="index 7" w:uiPriority="39"/>
    <w:lsdException w:name="index 8" w:uiPriority="39"/>
    <w:lsdException w:name="index 9" w:uiPriority="39"/>
    <w:lsdException w:name="toc 1" w:uiPriority="39"/>
    <w:lsdException w:name="toc 2" w:uiPriority="39"/>
    <w:lsdException w:name="toc 3" w:uiPriority="39"/>
    <w:lsdException w:name="toc 4" w:uiPriority="39"/>
    <w:lsdException w:name="Normal Indent" w:semiHidden="1" w:uiPriority="24"/>
    <w:lsdException w:name="footnote text" w:uiPriority="8" w:qFormat="1"/>
    <w:lsdException w:name="annotation text" w:semiHidden="1" w:uiPriority="19"/>
    <w:lsdException w:name="header" w:uiPriority="14"/>
    <w:lsdException w:name="footer" w:uiPriority="14"/>
    <w:lsdException w:name="index heading" w:uiPriority="39"/>
    <w:lsdException w:name="caption" w:uiPriority="1" w:qFormat="1"/>
    <w:lsdException w:name="table of figures" w:semiHidden="1" w:uiPriority="24"/>
    <w:lsdException w:name="envelope address" w:semiHidden="1" w:uiPriority="14"/>
    <w:lsdException w:name="envelope return" w:semiHidden="1" w:uiPriority="14"/>
    <w:lsdException w:name="footnote reference" w:uiPriority="8"/>
    <w:lsdException w:name="annotation reference" w:semiHidden="1" w:uiPriority="19"/>
    <w:lsdException w:name="line number" w:uiPriority="39"/>
    <w:lsdException w:name="endnote reference" w:semiHidden="1" w:uiPriority="14"/>
    <w:lsdException w:name="endnote text" w:semiHidden="1" w:uiPriority="14"/>
    <w:lsdException w:name="table of authorities" w:semiHidden="1" w:uiPriority="24"/>
    <w:lsdException w:name="macro" w:uiPriority="39"/>
    <w:lsdException w:name="List" w:uiPriority="39"/>
    <w:lsdException w:name="List Bullet" w:uiPriority="39"/>
    <w:lsdException w:name="List Number" w:uiPriority="39"/>
    <w:lsdException w:name="List 2" w:uiPriority="39"/>
    <w:lsdException w:name="List 3" w:uiPriority="39"/>
    <w:lsdException w:name="List 4" w:uiPriority="39"/>
    <w:lsdException w:name="List 5" w:uiPriority="39"/>
    <w:lsdException w:name="List Bullet 2" w:uiPriority="39"/>
    <w:lsdException w:name="List Bullet 3" w:uiPriority="39"/>
    <w:lsdException w:name="List Bullet 4" w:uiPriority="39"/>
    <w:lsdException w:name="List Bullet 5" w:uiPriority="39"/>
    <w:lsdException w:name="List Number 2" w:uiPriority="39"/>
    <w:lsdException w:name="List Number 3" w:uiPriority="39"/>
    <w:lsdException w:name="List Number 4" w:uiPriority="39"/>
    <w:lsdException w:name="List Number 5" w:uiPriority="39"/>
    <w:lsdException w:name="Title" w:semiHidden="1" w:uiPriority="24" w:qFormat="1"/>
    <w:lsdException w:name="Closing" w:semiHidden="1" w:uiPriority="19"/>
    <w:lsdException w:name="Signature" w:semiHidden="1" w:uiPriority="24"/>
    <w:lsdException w:name="Body Text" w:qFormat="1"/>
    <w:lsdException w:name="Body Text Indent" w:semiHidden="1"/>
    <w:lsdException w:name="List Continue" w:uiPriority="39"/>
    <w:lsdException w:name="List Continue 2" w:uiPriority="39"/>
    <w:lsdException w:name="List Continue 3" w:uiPriority="39"/>
    <w:lsdException w:name="List Continue 4" w:uiPriority="39"/>
    <w:lsdException w:name="List Continue 5" w:uiPriority="39"/>
    <w:lsdException w:name="Message Header" w:uiPriority="39"/>
    <w:lsdException w:name="Subtitle" w:semiHidden="1" w:uiPriority="24"/>
    <w:lsdException w:name="Salutation" w:semiHidden="1" w:uiPriority="24"/>
    <w:lsdException w:name="Date" w:semiHidden="1" w:uiPriority="19"/>
    <w:lsdException w:name="Body Text First Indent" w:semiHidden="1"/>
    <w:lsdException w:name="Body Text First Indent 2" w:semiHidden="1"/>
    <w:lsdException w:name="Note Heading" w:semiHidden="1" w:uiPriority="24"/>
    <w:lsdException w:name="Body Text 2" w:semiHidden="1"/>
    <w:lsdException w:name="Body Text 3" w:semiHidden="1"/>
    <w:lsdException w:name="Body Text Indent 2" w:semiHidden="1"/>
    <w:lsdException w:name="Body Text Indent 3" w:semiHidden="1"/>
    <w:lsdException w:name="Block Text" w:semiHidden="1"/>
    <w:lsdException w:name="Hyperlink" w:uiPriority="99" w:qFormat="1"/>
    <w:lsdException w:name="FollowedHyperlink" w:semiHidden="1" w:uiPriority="14"/>
    <w:lsdException w:name="Strong" w:semiHidden="1" w:uiPriority="24"/>
    <w:lsdException w:name="Document Map" w:semiHidden="1" w:uiPriority="19"/>
    <w:lsdException w:name="Plain Text" w:uiPriority="39"/>
    <w:lsdException w:name="E-mail Signature" w:semiHidden="1" w:uiPriority="14"/>
    <w:lsdException w:name="Normal (Web)" w:semiHidden="1" w:uiPriority="24"/>
    <w:lsdException w:name="HTML Acronym" w:uiPriority="39"/>
    <w:lsdException w:name="HTML Address" w:uiPriority="39"/>
    <w:lsdException w:name="HTML Cite" w:uiPriority="39"/>
    <w:lsdException w:name="HTML Code" w:uiPriority="39"/>
    <w:lsdException w:name="HTML Definition" w:uiPriority="39"/>
    <w:lsdException w:name="HTML Keyboard" w:uiPriority="39"/>
    <w:lsdException w:name="HTML Preformatted" w:uiPriority="39"/>
    <w:lsdException w:name="HTML Sample" w:uiPriority="39"/>
    <w:lsdException w:name="HTML Typewriter" w:uiPriority="39"/>
    <w:lsdException w:name="HTML Variable" w:uiPriority="39"/>
    <w:lsdException w:name="annotation subject" w:semiHidden="1" w:uiPriority="19"/>
    <w:lsdException w:name="Placeholder Text" w:semiHidden="1" w:uiPriority="99"/>
    <w:lsdException w:name="No Spacing" w:semiHidden="1"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4"/>
    <w:qFormat/>
    <w:rsid w:val="00A827DC"/>
    <w:pPr>
      <w:tabs>
        <w:tab w:val="left" w:pos="851"/>
        <w:tab w:val="left" w:pos="2835"/>
        <w:tab w:val="left" w:pos="3119"/>
        <w:tab w:val="left" w:pos="3827"/>
      </w:tabs>
      <w:spacing w:line="240" w:lineRule="atLeast"/>
    </w:pPr>
    <w:rPr>
      <w:rFonts w:ascii="Arial" w:hAnsi="Arial"/>
      <w:lang w:val="en-GB" w:eastAsia="da-DK"/>
    </w:rPr>
  </w:style>
  <w:style w:type="paragraph" w:styleId="Heading1">
    <w:name w:val="heading 1"/>
    <w:basedOn w:val="Normal"/>
    <w:next w:val="BodyManual"/>
    <w:uiPriority w:val="2"/>
    <w:qFormat/>
    <w:rsid w:val="00601F47"/>
    <w:pPr>
      <w:keepNext/>
      <w:numPr>
        <w:numId w:val="1"/>
      </w:numPr>
      <w:tabs>
        <w:tab w:val="clear" w:pos="2835"/>
        <w:tab w:val="clear" w:pos="3119"/>
        <w:tab w:val="clear" w:pos="3827"/>
      </w:tabs>
      <w:spacing w:before="560" w:after="240" w:line="340" w:lineRule="atLeast"/>
      <w:outlineLvl w:val="0"/>
    </w:pPr>
    <w:rPr>
      <w:color w:val="005A8C"/>
      <w:sz w:val="32"/>
    </w:rPr>
  </w:style>
  <w:style w:type="paragraph" w:styleId="Heading2">
    <w:name w:val="heading 2"/>
    <w:basedOn w:val="Normal"/>
    <w:next w:val="BodyManual"/>
    <w:uiPriority w:val="2"/>
    <w:qFormat/>
    <w:rsid w:val="00824476"/>
    <w:pPr>
      <w:keepNext/>
      <w:numPr>
        <w:ilvl w:val="1"/>
        <w:numId w:val="1"/>
      </w:numPr>
      <w:spacing w:before="360" w:after="240" w:line="320" w:lineRule="atLeast"/>
      <w:outlineLvl w:val="1"/>
    </w:pPr>
    <w:rPr>
      <w:color w:val="005A8C" w:themeColor="accent6"/>
      <w:sz w:val="28"/>
    </w:rPr>
  </w:style>
  <w:style w:type="paragraph" w:styleId="Heading3">
    <w:name w:val="heading 3"/>
    <w:basedOn w:val="Normal"/>
    <w:next w:val="BodyManual"/>
    <w:uiPriority w:val="2"/>
    <w:qFormat/>
    <w:rsid w:val="00DF5E13"/>
    <w:pPr>
      <w:keepNext/>
      <w:numPr>
        <w:ilvl w:val="2"/>
        <w:numId w:val="1"/>
      </w:numPr>
      <w:tabs>
        <w:tab w:val="clear" w:pos="2835"/>
        <w:tab w:val="clear" w:pos="3119"/>
        <w:tab w:val="clear" w:pos="3827"/>
      </w:tabs>
      <w:spacing w:before="320" w:after="240" w:line="280" w:lineRule="atLeast"/>
      <w:outlineLvl w:val="2"/>
    </w:pPr>
    <w:rPr>
      <w:color w:val="005A8C" w:themeColor="accent6"/>
      <w:sz w:val="24"/>
    </w:rPr>
  </w:style>
  <w:style w:type="paragraph" w:styleId="Heading4">
    <w:name w:val="heading 4"/>
    <w:basedOn w:val="Normal"/>
    <w:next w:val="BodyManual"/>
    <w:uiPriority w:val="2"/>
    <w:qFormat/>
    <w:rsid w:val="00A90E18"/>
    <w:pPr>
      <w:keepNext/>
      <w:tabs>
        <w:tab w:val="clear" w:pos="851"/>
        <w:tab w:val="clear" w:pos="2835"/>
        <w:tab w:val="clear" w:pos="3119"/>
        <w:tab w:val="clear" w:pos="3827"/>
      </w:tabs>
      <w:spacing w:before="240" w:after="120"/>
      <w:ind w:left="851"/>
      <w:outlineLvl w:val="3"/>
    </w:pPr>
    <w:rPr>
      <w:color w:val="005A8C" w:themeColor="accent6"/>
      <w:sz w:val="24"/>
    </w:rPr>
  </w:style>
  <w:style w:type="paragraph" w:styleId="Heading5">
    <w:name w:val="heading 5"/>
    <w:basedOn w:val="BodyManual"/>
    <w:next w:val="BodyManual"/>
    <w:link w:val="Heading5Char"/>
    <w:uiPriority w:val="2"/>
    <w:qFormat/>
    <w:rsid w:val="00CC5492"/>
    <w:pPr>
      <w:keepNext/>
      <w:keepLines/>
      <w:spacing w:before="120"/>
      <w:outlineLvl w:val="4"/>
    </w:pPr>
    <w:rPr>
      <w:rFonts w:eastAsiaTheme="majorEastAsia" w:cstheme="majorBidi"/>
      <w:color w:val="005A8C" w:themeColor="accent6"/>
      <w:sz w:val="22"/>
    </w:rPr>
  </w:style>
  <w:style w:type="paragraph" w:styleId="Heading6">
    <w:name w:val="heading 6"/>
    <w:basedOn w:val="Normal"/>
    <w:next w:val="Normal"/>
    <w:link w:val="Heading6Char"/>
    <w:semiHidden/>
    <w:unhideWhenUsed/>
    <w:qFormat/>
    <w:rsid w:val="00C52117"/>
    <w:pPr>
      <w:keepNext/>
      <w:keepLines/>
      <w:spacing w:before="200"/>
      <w:outlineLvl w:val="5"/>
    </w:pPr>
    <w:rPr>
      <w:rFonts w:asciiTheme="majorHAnsi" w:eastAsiaTheme="majorEastAsia" w:hAnsiTheme="majorHAnsi" w:cstheme="majorBidi"/>
      <w:i/>
      <w:iCs/>
      <w:color w:val="988004" w:themeColor="accent1" w:themeShade="7F"/>
    </w:rPr>
  </w:style>
  <w:style w:type="paragraph" w:styleId="Heading7">
    <w:name w:val="heading 7"/>
    <w:basedOn w:val="Normal"/>
    <w:next w:val="Normal"/>
    <w:link w:val="Heading7Char"/>
    <w:uiPriority w:val="98"/>
    <w:semiHidden/>
    <w:qFormat/>
    <w:rsid w:val="00CC1F85"/>
    <w:pPr>
      <w:keepNext/>
      <w:keepLines/>
      <w:spacing w:before="200"/>
      <w:ind w:left="1296" w:hanging="1296"/>
      <w:outlineLvl w:val="6"/>
    </w:pPr>
    <w:rPr>
      <w:rFonts w:asciiTheme="majorHAnsi" w:eastAsiaTheme="majorEastAsia" w:hAnsiTheme="majorHAnsi" w:cstheme="majorBidi"/>
      <w:i/>
      <w:iCs/>
      <w:color w:val="0082CB" w:themeColor="text1" w:themeTint="BF"/>
    </w:rPr>
  </w:style>
  <w:style w:type="paragraph" w:styleId="Heading8">
    <w:name w:val="heading 8"/>
    <w:basedOn w:val="Normal"/>
    <w:next w:val="Normal"/>
    <w:link w:val="Heading8Char"/>
    <w:uiPriority w:val="98"/>
    <w:semiHidden/>
    <w:qFormat/>
    <w:rsid w:val="00CC1F85"/>
    <w:pPr>
      <w:keepNext/>
      <w:keepLines/>
      <w:spacing w:before="200"/>
      <w:ind w:left="1440" w:hanging="1440"/>
      <w:outlineLvl w:val="7"/>
    </w:pPr>
    <w:rPr>
      <w:rFonts w:asciiTheme="majorHAnsi" w:eastAsiaTheme="majorEastAsia" w:hAnsiTheme="majorHAnsi" w:cstheme="majorBidi"/>
      <w:color w:val="0082CB" w:themeColor="text1" w:themeTint="BF"/>
    </w:rPr>
  </w:style>
  <w:style w:type="paragraph" w:styleId="Heading9">
    <w:name w:val="heading 9"/>
    <w:basedOn w:val="Normal"/>
    <w:next w:val="Normal"/>
    <w:link w:val="Heading9Char"/>
    <w:uiPriority w:val="98"/>
    <w:semiHidden/>
    <w:qFormat/>
    <w:rsid w:val="00CC1F85"/>
    <w:pPr>
      <w:keepNext/>
      <w:keepLines/>
      <w:spacing w:before="200"/>
      <w:ind w:left="1584" w:hanging="1584"/>
      <w:outlineLvl w:val="8"/>
    </w:pPr>
    <w:rPr>
      <w:rFonts w:asciiTheme="majorHAnsi" w:eastAsiaTheme="majorEastAsia" w:hAnsiTheme="majorHAnsi" w:cstheme="majorBidi"/>
      <w:i/>
      <w:iCs/>
      <w:color w:val="0082CB"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Manual">
    <w:name w:val="Body Manual"/>
    <w:basedOn w:val="Normal"/>
    <w:qFormat/>
    <w:rsid w:val="000C67B4"/>
    <w:pPr>
      <w:tabs>
        <w:tab w:val="clear" w:pos="851"/>
        <w:tab w:val="clear" w:pos="2835"/>
        <w:tab w:val="clear" w:pos="3119"/>
        <w:tab w:val="clear" w:pos="3827"/>
        <w:tab w:val="left" w:pos="2126"/>
      </w:tabs>
      <w:ind w:left="1701"/>
    </w:pPr>
  </w:style>
  <w:style w:type="paragraph" w:styleId="Header">
    <w:name w:val="header"/>
    <w:basedOn w:val="Normal"/>
    <w:link w:val="HeaderChar"/>
    <w:uiPriority w:val="14"/>
    <w:rsid w:val="005460FC"/>
    <w:pPr>
      <w:tabs>
        <w:tab w:val="clear" w:pos="851"/>
        <w:tab w:val="clear" w:pos="2835"/>
        <w:tab w:val="clear" w:pos="3119"/>
        <w:tab w:val="clear" w:pos="3827"/>
        <w:tab w:val="right" w:pos="9639"/>
      </w:tabs>
    </w:pPr>
    <w:rPr>
      <w:color w:val="51626F"/>
    </w:rPr>
  </w:style>
  <w:style w:type="paragraph" w:styleId="Footer">
    <w:name w:val="footer"/>
    <w:basedOn w:val="Normal"/>
    <w:link w:val="FooterChar"/>
    <w:uiPriority w:val="14"/>
    <w:rsid w:val="005D1DAD"/>
    <w:pPr>
      <w:tabs>
        <w:tab w:val="clear" w:pos="851"/>
        <w:tab w:val="clear" w:pos="2835"/>
        <w:tab w:val="clear" w:pos="3119"/>
        <w:tab w:val="clear" w:pos="3827"/>
        <w:tab w:val="center" w:pos="4153"/>
        <w:tab w:val="right" w:pos="8306"/>
      </w:tabs>
    </w:pPr>
  </w:style>
  <w:style w:type="paragraph" w:styleId="FootnoteText">
    <w:name w:val="footnote text"/>
    <w:basedOn w:val="Normal"/>
    <w:uiPriority w:val="8"/>
    <w:qFormat/>
    <w:rsid w:val="00682C6C"/>
    <w:pPr>
      <w:tabs>
        <w:tab w:val="clear" w:pos="851"/>
        <w:tab w:val="clear" w:pos="2835"/>
        <w:tab w:val="clear" w:pos="3119"/>
        <w:tab w:val="clear" w:pos="3827"/>
        <w:tab w:val="left" w:pos="425"/>
      </w:tabs>
      <w:spacing w:before="80" w:line="200" w:lineRule="atLeast"/>
    </w:pPr>
    <w:rPr>
      <w:color w:val="005A8C" w:themeColor="accent6"/>
      <w:sz w:val="18"/>
    </w:rPr>
  </w:style>
  <w:style w:type="character" w:styleId="FootnoteReference">
    <w:name w:val="footnote reference"/>
    <w:basedOn w:val="DefaultParagraphFont"/>
    <w:uiPriority w:val="8"/>
    <w:rsid w:val="00CD6922"/>
    <w:rPr>
      <w:rFonts w:ascii="Arial" w:hAnsi="Arial"/>
      <w:color w:val="005A8C" w:themeColor="accent6"/>
      <w:sz w:val="20"/>
      <w:vertAlign w:val="superscript"/>
    </w:rPr>
  </w:style>
  <w:style w:type="paragraph" w:customStyle="1" w:styleId="formula">
    <w:name w:val="formula"/>
    <w:uiPriority w:val="24"/>
    <w:semiHidden/>
    <w:rsid w:val="005D1DAD"/>
    <w:pPr>
      <w:tabs>
        <w:tab w:val="left" w:pos="-720"/>
      </w:tabs>
      <w:suppressAutoHyphens/>
      <w:spacing w:line="120" w:lineRule="auto"/>
    </w:pPr>
    <w:rPr>
      <w:rFonts w:ascii="Century Gothic" w:hAnsi="Century Gothic"/>
      <w:lang w:eastAsia="da-DK"/>
    </w:rPr>
  </w:style>
  <w:style w:type="paragraph" w:styleId="TOC4">
    <w:name w:val="toc 4"/>
    <w:basedOn w:val="Normal"/>
    <w:next w:val="Normal"/>
    <w:uiPriority w:val="39"/>
    <w:rsid w:val="00E063AC"/>
    <w:pPr>
      <w:tabs>
        <w:tab w:val="clear" w:pos="2835"/>
        <w:tab w:val="clear" w:pos="3119"/>
        <w:tab w:val="clear" w:pos="3827"/>
        <w:tab w:val="left" w:pos="1701"/>
        <w:tab w:val="right" w:leader="dot" w:pos="9696"/>
      </w:tabs>
      <w:ind w:left="1702" w:hanging="851"/>
    </w:pPr>
    <w:rPr>
      <w:color w:val="51626F" w:themeColor="accent3"/>
    </w:rPr>
  </w:style>
  <w:style w:type="paragraph" w:customStyle="1" w:styleId="Title3manual">
    <w:name w:val="Title 3 manual"/>
    <w:basedOn w:val="Normal"/>
    <w:next w:val="Normal"/>
    <w:rsid w:val="003F2753"/>
    <w:pPr>
      <w:tabs>
        <w:tab w:val="clear" w:pos="851"/>
        <w:tab w:val="clear" w:pos="2835"/>
        <w:tab w:val="clear" w:pos="3119"/>
        <w:tab w:val="clear" w:pos="3827"/>
        <w:tab w:val="right" w:pos="9356"/>
      </w:tabs>
      <w:spacing w:before="240" w:line="320" w:lineRule="atLeast"/>
      <w:ind w:right="284"/>
      <w:jc w:val="right"/>
    </w:pPr>
    <w:rPr>
      <w:color w:val="005A8C" w:themeColor="accent6"/>
      <w:sz w:val="28"/>
    </w:rPr>
  </w:style>
  <w:style w:type="paragraph" w:styleId="TOC1">
    <w:name w:val="toc 1"/>
    <w:basedOn w:val="Heading1"/>
    <w:next w:val="Normal"/>
    <w:uiPriority w:val="39"/>
    <w:rsid w:val="00EB2DE2"/>
    <w:pPr>
      <w:numPr>
        <w:numId w:val="0"/>
      </w:numPr>
      <w:tabs>
        <w:tab w:val="left" w:pos="851"/>
        <w:tab w:val="right" w:leader="dot" w:pos="9696"/>
      </w:tabs>
      <w:spacing w:before="240" w:after="0"/>
      <w:ind w:left="851" w:hanging="851"/>
      <w:outlineLvl w:val="9"/>
    </w:pPr>
    <w:rPr>
      <w:b/>
      <w:color w:val="51626F" w:themeColor="accent3"/>
      <w:sz w:val="22"/>
    </w:rPr>
  </w:style>
  <w:style w:type="paragraph" w:styleId="TOC2">
    <w:name w:val="toc 2"/>
    <w:basedOn w:val="Normal"/>
    <w:next w:val="Normal"/>
    <w:uiPriority w:val="39"/>
    <w:rsid w:val="00E063AC"/>
    <w:pPr>
      <w:tabs>
        <w:tab w:val="clear" w:pos="2835"/>
        <w:tab w:val="clear" w:pos="3119"/>
        <w:tab w:val="clear" w:pos="3827"/>
        <w:tab w:val="right" w:leader="dot" w:pos="9696"/>
      </w:tabs>
      <w:ind w:left="851" w:hanging="851"/>
    </w:pPr>
    <w:rPr>
      <w:color w:val="51626F" w:themeColor="accent3"/>
    </w:rPr>
  </w:style>
  <w:style w:type="paragraph" w:styleId="TOC3">
    <w:name w:val="toc 3"/>
    <w:basedOn w:val="Normal"/>
    <w:next w:val="Normal"/>
    <w:uiPriority w:val="39"/>
    <w:rsid w:val="00E063AC"/>
    <w:pPr>
      <w:tabs>
        <w:tab w:val="clear" w:pos="2835"/>
        <w:tab w:val="clear" w:pos="3119"/>
        <w:tab w:val="clear" w:pos="3827"/>
        <w:tab w:val="right" w:leader="dot" w:pos="9696"/>
      </w:tabs>
      <w:ind w:left="851" w:hanging="851"/>
    </w:pPr>
    <w:rPr>
      <w:color w:val="51626F" w:themeColor="accent3"/>
    </w:rPr>
  </w:style>
  <w:style w:type="paragraph" w:styleId="Index1">
    <w:name w:val="index 1"/>
    <w:basedOn w:val="Normal"/>
    <w:next w:val="Normal"/>
    <w:semiHidden/>
    <w:rsid w:val="005D1DAD"/>
    <w:pPr>
      <w:tabs>
        <w:tab w:val="right" w:leader="dot" w:pos="9360"/>
      </w:tabs>
      <w:suppressAutoHyphens/>
      <w:ind w:left="1440" w:right="720" w:hanging="1440"/>
    </w:pPr>
    <w:rPr>
      <w:lang w:val="en-US"/>
    </w:rPr>
  </w:style>
  <w:style w:type="paragraph" w:styleId="Index2">
    <w:name w:val="index 2"/>
    <w:basedOn w:val="Normal"/>
    <w:next w:val="Normal"/>
    <w:semiHidden/>
    <w:rsid w:val="005D1DAD"/>
    <w:pPr>
      <w:tabs>
        <w:tab w:val="right" w:leader="dot" w:pos="9360"/>
      </w:tabs>
      <w:suppressAutoHyphens/>
      <w:ind w:left="1440" w:right="720" w:hanging="720"/>
    </w:pPr>
    <w:rPr>
      <w:lang w:val="en-US"/>
    </w:rPr>
  </w:style>
  <w:style w:type="paragraph" w:styleId="TOAHeading">
    <w:name w:val="toa heading"/>
    <w:basedOn w:val="Normal"/>
    <w:next w:val="Normal"/>
    <w:semiHidden/>
    <w:rsid w:val="005D1DAD"/>
    <w:pPr>
      <w:tabs>
        <w:tab w:val="clear" w:pos="851"/>
        <w:tab w:val="clear" w:pos="2835"/>
        <w:tab w:val="clear" w:pos="3119"/>
        <w:tab w:val="clear" w:pos="3827"/>
      </w:tabs>
      <w:spacing w:before="40"/>
    </w:pPr>
    <w:rPr>
      <w:b/>
      <w:i/>
      <w:caps/>
      <w:sz w:val="28"/>
    </w:rPr>
  </w:style>
  <w:style w:type="paragraph" w:styleId="Caption">
    <w:name w:val="caption"/>
    <w:basedOn w:val="Normal"/>
    <w:next w:val="BodyManual"/>
    <w:uiPriority w:val="1"/>
    <w:qFormat/>
    <w:rsid w:val="0002356E"/>
    <w:pPr>
      <w:tabs>
        <w:tab w:val="clear" w:pos="851"/>
        <w:tab w:val="clear" w:pos="3119"/>
        <w:tab w:val="clear" w:pos="3827"/>
      </w:tabs>
      <w:spacing w:line="200" w:lineRule="atLeast"/>
      <w:ind w:left="2835" w:hanging="1134"/>
    </w:pPr>
    <w:rPr>
      <w:color w:val="005A8C"/>
      <w:sz w:val="18"/>
    </w:rPr>
  </w:style>
  <w:style w:type="character" w:customStyle="1" w:styleId="EquationCaption">
    <w:name w:val="_Equation Caption"/>
    <w:semiHidden/>
    <w:rsid w:val="005D1DAD"/>
  </w:style>
  <w:style w:type="paragraph" w:customStyle="1" w:styleId="Headerwmanual">
    <w:name w:val="Header w manual"/>
    <w:basedOn w:val="Normal"/>
    <w:uiPriority w:val="19"/>
    <w:semiHidden/>
    <w:rsid w:val="005D1DAD"/>
    <w:pPr>
      <w:pBdr>
        <w:bottom w:val="single" w:sz="4" w:space="6" w:color="auto"/>
      </w:pBdr>
      <w:tabs>
        <w:tab w:val="clear" w:pos="851"/>
        <w:tab w:val="clear" w:pos="2835"/>
        <w:tab w:val="clear" w:pos="3119"/>
        <w:tab w:val="clear" w:pos="3827"/>
        <w:tab w:val="right" w:pos="9696"/>
      </w:tabs>
      <w:spacing w:before="40" w:line="220" w:lineRule="atLeast"/>
    </w:pPr>
    <w:rPr>
      <w:i/>
    </w:rPr>
  </w:style>
  <w:style w:type="character" w:styleId="PageNumber">
    <w:name w:val="page number"/>
    <w:basedOn w:val="DefaultParagraphFont"/>
    <w:uiPriority w:val="39"/>
    <w:rsid w:val="005D1DAD"/>
    <w:rPr>
      <w:rFonts w:ascii="Arial" w:hAnsi="Arial"/>
      <w:i/>
      <w:spacing w:val="0"/>
      <w:sz w:val="18"/>
    </w:rPr>
  </w:style>
  <w:style w:type="paragraph" w:customStyle="1" w:styleId="Figure">
    <w:name w:val="Figure"/>
    <w:basedOn w:val="Normal"/>
    <w:next w:val="BodyManual"/>
    <w:uiPriority w:val="14"/>
    <w:semiHidden/>
    <w:rsid w:val="005D1DAD"/>
    <w:pPr>
      <w:tabs>
        <w:tab w:val="clear" w:pos="851"/>
        <w:tab w:val="clear" w:pos="2835"/>
        <w:tab w:val="clear" w:pos="3119"/>
        <w:tab w:val="clear" w:pos="3827"/>
      </w:tabs>
      <w:spacing w:line="200" w:lineRule="atLeast"/>
      <w:ind w:left="3969" w:hanging="1134"/>
    </w:pPr>
    <w:rPr>
      <w:i/>
    </w:rPr>
  </w:style>
  <w:style w:type="paragraph" w:customStyle="1" w:styleId="Footerwmanual">
    <w:name w:val="Footer w manual"/>
    <w:basedOn w:val="Headerwmanual"/>
    <w:uiPriority w:val="24"/>
    <w:semiHidden/>
    <w:rsid w:val="00BA67D0"/>
    <w:pPr>
      <w:spacing w:after="60"/>
    </w:pPr>
    <w:rPr>
      <w:i w:val="0"/>
      <w:color w:val="005A8C"/>
      <w:sz w:val="18"/>
    </w:rPr>
  </w:style>
  <w:style w:type="paragraph" w:customStyle="1" w:styleId="Table">
    <w:name w:val="Table"/>
    <w:basedOn w:val="Figure"/>
    <w:next w:val="BodyManual"/>
    <w:uiPriority w:val="24"/>
    <w:semiHidden/>
    <w:rsid w:val="005D1DAD"/>
    <w:pPr>
      <w:spacing w:after="120"/>
    </w:pPr>
  </w:style>
  <w:style w:type="paragraph" w:customStyle="1" w:styleId="RelNostyle">
    <w:name w:val="Rel. No style"/>
    <w:basedOn w:val="Normal"/>
    <w:next w:val="Normal"/>
    <w:uiPriority w:val="24"/>
    <w:semiHidden/>
    <w:rsid w:val="005D1DAD"/>
    <w:pPr>
      <w:tabs>
        <w:tab w:val="clear" w:pos="851"/>
        <w:tab w:val="clear" w:pos="2835"/>
        <w:tab w:val="clear" w:pos="3119"/>
        <w:tab w:val="clear" w:pos="3827"/>
      </w:tabs>
      <w:spacing w:before="120" w:after="120"/>
      <w:ind w:left="3827"/>
    </w:pPr>
    <w:rPr>
      <w:b/>
      <w:sz w:val="28"/>
    </w:rPr>
  </w:style>
  <w:style w:type="paragraph" w:customStyle="1" w:styleId="Title1manual">
    <w:name w:val="Title 1 manual"/>
    <w:basedOn w:val="Normal"/>
    <w:next w:val="Normal"/>
    <w:rsid w:val="001A3CE4"/>
    <w:pPr>
      <w:tabs>
        <w:tab w:val="clear" w:pos="851"/>
        <w:tab w:val="clear" w:pos="2835"/>
        <w:tab w:val="clear" w:pos="3119"/>
        <w:tab w:val="clear" w:pos="3827"/>
      </w:tabs>
      <w:spacing w:before="9600" w:line="440" w:lineRule="atLeast"/>
      <w:ind w:right="284"/>
      <w:jc w:val="right"/>
    </w:pPr>
    <w:rPr>
      <w:color w:val="005A8C"/>
      <w:sz w:val="40"/>
    </w:rPr>
  </w:style>
  <w:style w:type="paragraph" w:customStyle="1" w:styleId="Title2manual">
    <w:name w:val="Title 2 manual"/>
    <w:basedOn w:val="Title1manual"/>
    <w:next w:val="Normal"/>
    <w:rsid w:val="003F2753"/>
    <w:pPr>
      <w:tabs>
        <w:tab w:val="right" w:pos="9356"/>
      </w:tabs>
      <w:spacing w:before="240" w:line="360" w:lineRule="atLeast"/>
    </w:pPr>
    <w:rPr>
      <w:sz w:val="32"/>
    </w:rPr>
  </w:style>
  <w:style w:type="paragraph" w:customStyle="1" w:styleId="Heading7App">
    <w:name w:val="Heading 7 App"/>
    <w:basedOn w:val="Heading3"/>
    <w:next w:val="Normal"/>
    <w:uiPriority w:val="98"/>
    <w:rsid w:val="005D1DAD"/>
    <w:pPr>
      <w:numPr>
        <w:numId w:val="2"/>
      </w:numPr>
    </w:pPr>
  </w:style>
  <w:style w:type="paragraph" w:styleId="TOC5">
    <w:name w:val="toc 5"/>
    <w:basedOn w:val="Normal"/>
    <w:next w:val="Normal"/>
    <w:autoRedefine/>
    <w:semiHidden/>
    <w:rsid w:val="005D1DAD"/>
    <w:pPr>
      <w:tabs>
        <w:tab w:val="clear" w:pos="851"/>
        <w:tab w:val="clear" w:pos="2835"/>
        <w:tab w:val="clear" w:pos="3119"/>
        <w:tab w:val="clear" w:pos="3827"/>
      </w:tabs>
      <w:ind w:left="960"/>
    </w:pPr>
  </w:style>
  <w:style w:type="paragraph" w:styleId="TOC6">
    <w:name w:val="toc 6"/>
    <w:basedOn w:val="Normal"/>
    <w:next w:val="Normal"/>
    <w:autoRedefine/>
    <w:semiHidden/>
    <w:rsid w:val="005D1DAD"/>
    <w:pPr>
      <w:tabs>
        <w:tab w:val="clear" w:pos="851"/>
        <w:tab w:val="clear" w:pos="2835"/>
        <w:tab w:val="clear" w:pos="3119"/>
        <w:tab w:val="clear" w:pos="3827"/>
      </w:tabs>
      <w:ind w:left="1200"/>
    </w:pPr>
  </w:style>
  <w:style w:type="paragraph" w:styleId="TOC7">
    <w:name w:val="toc 7"/>
    <w:basedOn w:val="Normal"/>
    <w:next w:val="Normal"/>
    <w:autoRedefine/>
    <w:semiHidden/>
    <w:rsid w:val="005D1DAD"/>
    <w:pPr>
      <w:tabs>
        <w:tab w:val="clear" w:pos="851"/>
        <w:tab w:val="clear" w:pos="2835"/>
        <w:tab w:val="clear" w:pos="3119"/>
        <w:tab w:val="clear" w:pos="3827"/>
      </w:tabs>
      <w:ind w:left="1440"/>
    </w:pPr>
  </w:style>
  <w:style w:type="paragraph" w:styleId="TOC8">
    <w:name w:val="toc 8"/>
    <w:basedOn w:val="Normal"/>
    <w:next w:val="Normal"/>
    <w:autoRedefine/>
    <w:semiHidden/>
    <w:rsid w:val="005D1DAD"/>
    <w:pPr>
      <w:tabs>
        <w:tab w:val="clear" w:pos="851"/>
        <w:tab w:val="clear" w:pos="2835"/>
        <w:tab w:val="clear" w:pos="3119"/>
        <w:tab w:val="clear" w:pos="3827"/>
      </w:tabs>
      <w:ind w:left="1680"/>
    </w:pPr>
  </w:style>
  <w:style w:type="paragraph" w:styleId="TOC9">
    <w:name w:val="toc 9"/>
    <w:basedOn w:val="Normal"/>
    <w:next w:val="Normal"/>
    <w:autoRedefine/>
    <w:semiHidden/>
    <w:rsid w:val="005D1DAD"/>
    <w:pPr>
      <w:tabs>
        <w:tab w:val="clear" w:pos="851"/>
        <w:tab w:val="clear" w:pos="2835"/>
        <w:tab w:val="clear" w:pos="3119"/>
        <w:tab w:val="clear" w:pos="3827"/>
      </w:tabs>
      <w:ind w:left="1920"/>
    </w:pPr>
  </w:style>
  <w:style w:type="paragraph" w:customStyle="1" w:styleId="EqCaption">
    <w:name w:val="EqCaption"/>
    <w:basedOn w:val="Caption"/>
    <w:next w:val="BodyManual"/>
    <w:uiPriority w:val="5"/>
    <w:qFormat/>
    <w:rsid w:val="00A808B2"/>
    <w:pPr>
      <w:keepNext/>
      <w:tabs>
        <w:tab w:val="right" w:pos="9639"/>
      </w:tabs>
      <w:ind w:left="0" w:firstLine="0"/>
      <w:jc w:val="right"/>
    </w:pPr>
  </w:style>
  <w:style w:type="paragraph" w:customStyle="1" w:styleId="Ref">
    <w:name w:val="Ref"/>
    <w:basedOn w:val="Normal"/>
    <w:uiPriority w:val="4"/>
    <w:qFormat/>
    <w:rsid w:val="003F741B"/>
    <w:pPr>
      <w:numPr>
        <w:numId w:val="8"/>
      </w:numPr>
      <w:tabs>
        <w:tab w:val="clear" w:pos="851"/>
        <w:tab w:val="clear" w:pos="2835"/>
        <w:tab w:val="clear" w:pos="3119"/>
        <w:tab w:val="clear" w:pos="3827"/>
        <w:tab w:val="left" w:pos="2552"/>
      </w:tabs>
      <w:spacing w:after="200"/>
      <w:ind w:left="2552" w:hanging="851"/>
    </w:pPr>
  </w:style>
  <w:style w:type="paragraph" w:customStyle="1" w:styleId="Title4manual">
    <w:name w:val="Title 4 manual"/>
    <w:basedOn w:val="Normal"/>
    <w:rsid w:val="00601F47"/>
    <w:rPr>
      <w:color w:val="51626F"/>
      <w:sz w:val="28"/>
    </w:rPr>
  </w:style>
  <w:style w:type="paragraph" w:customStyle="1" w:styleId="Heading5App">
    <w:name w:val="Heading 5 App"/>
    <w:basedOn w:val="Heading1"/>
    <w:next w:val="Normal"/>
    <w:uiPriority w:val="29"/>
    <w:unhideWhenUsed/>
    <w:rsid w:val="005D1DAD"/>
    <w:pPr>
      <w:numPr>
        <w:numId w:val="2"/>
      </w:numPr>
    </w:pPr>
  </w:style>
  <w:style w:type="paragraph" w:customStyle="1" w:styleId="Heading6App">
    <w:name w:val="Heading 6 App"/>
    <w:basedOn w:val="Heading5App"/>
    <w:next w:val="Normal"/>
    <w:uiPriority w:val="98"/>
    <w:rsid w:val="005D1DAD"/>
    <w:pPr>
      <w:numPr>
        <w:ilvl w:val="1"/>
      </w:numPr>
      <w:spacing w:before="240"/>
      <w:outlineLvl w:val="1"/>
    </w:pPr>
    <w:rPr>
      <w:caps/>
    </w:rPr>
  </w:style>
  <w:style w:type="paragraph" w:customStyle="1" w:styleId="dot">
    <w:name w:val="dot"/>
    <w:basedOn w:val="Normal"/>
    <w:uiPriority w:val="14"/>
    <w:rsid w:val="007D1CA4"/>
    <w:pPr>
      <w:numPr>
        <w:numId w:val="3"/>
      </w:numPr>
      <w:tabs>
        <w:tab w:val="clear" w:pos="851"/>
        <w:tab w:val="clear" w:pos="2835"/>
        <w:tab w:val="clear" w:pos="3119"/>
        <w:tab w:val="clear" w:pos="3827"/>
        <w:tab w:val="left" w:pos="2126"/>
      </w:tabs>
      <w:ind w:left="2126" w:hanging="425"/>
    </w:pPr>
  </w:style>
  <w:style w:type="paragraph" w:customStyle="1" w:styleId="Tableheader">
    <w:name w:val="Tableheader"/>
    <w:basedOn w:val="BodyManual"/>
    <w:uiPriority w:val="98"/>
    <w:semiHidden/>
    <w:qFormat/>
    <w:rsid w:val="00E03CC3"/>
    <w:pPr>
      <w:spacing w:before="120" w:after="80"/>
      <w:ind w:left="0"/>
    </w:pPr>
    <w:rPr>
      <w:b/>
      <w:color w:val="005A8C" w:themeColor="accent6"/>
      <w:sz w:val="18"/>
    </w:rPr>
  </w:style>
  <w:style w:type="paragraph" w:customStyle="1" w:styleId="Tabletext">
    <w:name w:val="Tabletext"/>
    <w:basedOn w:val="BodyManual"/>
    <w:uiPriority w:val="6"/>
    <w:qFormat/>
    <w:rsid w:val="00871D31"/>
    <w:pPr>
      <w:spacing w:before="120" w:after="80"/>
      <w:ind w:left="0"/>
    </w:pPr>
    <w:rPr>
      <w:sz w:val="18"/>
    </w:rPr>
  </w:style>
  <w:style w:type="paragraph" w:customStyle="1" w:styleId="dash">
    <w:name w:val="dash"/>
    <w:basedOn w:val="Normal"/>
    <w:uiPriority w:val="4"/>
    <w:qFormat/>
    <w:rsid w:val="007D1CA4"/>
    <w:pPr>
      <w:numPr>
        <w:numId w:val="4"/>
      </w:numPr>
      <w:tabs>
        <w:tab w:val="clear" w:pos="851"/>
        <w:tab w:val="clear" w:pos="2835"/>
        <w:tab w:val="clear" w:pos="3119"/>
        <w:tab w:val="clear" w:pos="3827"/>
        <w:tab w:val="left" w:pos="2552"/>
      </w:tabs>
      <w:ind w:left="2551" w:hanging="425"/>
    </w:pPr>
  </w:style>
  <w:style w:type="character" w:styleId="Hyperlink">
    <w:name w:val="Hyperlink"/>
    <w:basedOn w:val="DefaultParagraphFont"/>
    <w:uiPriority w:val="99"/>
    <w:qFormat/>
    <w:rsid w:val="006E7FCB"/>
    <w:rPr>
      <w:color w:val="61C250" w:themeColor="accent4"/>
      <w:u w:val="none"/>
    </w:rPr>
  </w:style>
  <w:style w:type="paragraph" w:styleId="BalloonText">
    <w:name w:val="Balloon Text"/>
    <w:basedOn w:val="Normal"/>
    <w:link w:val="BalloonTextChar"/>
    <w:semiHidden/>
    <w:rsid w:val="00274AC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05A2F"/>
    <w:rPr>
      <w:rFonts w:ascii="Tahoma" w:hAnsi="Tahoma" w:cs="Tahoma"/>
      <w:sz w:val="16"/>
      <w:szCs w:val="16"/>
      <w:lang w:val="en-GB" w:eastAsia="da-DK"/>
    </w:rPr>
  </w:style>
  <w:style w:type="paragraph" w:customStyle="1" w:styleId="Numberlist">
    <w:name w:val="Numberlist"/>
    <w:basedOn w:val="BodyManual"/>
    <w:uiPriority w:val="3"/>
    <w:qFormat/>
    <w:rsid w:val="00B56C09"/>
    <w:pPr>
      <w:numPr>
        <w:numId w:val="5"/>
      </w:numPr>
    </w:pPr>
    <w:rPr>
      <w:lang w:eastAsia="en-US"/>
    </w:rPr>
  </w:style>
  <w:style w:type="paragraph" w:customStyle="1" w:styleId="Alphalist">
    <w:name w:val="Alphalist"/>
    <w:basedOn w:val="Numberlist"/>
    <w:uiPriority w:val="98"/>
    <w:semiHidden/>
    <w:rsid w:val="0044373C"/>
    <w:pPr>
      <w:numPr>
        <w:numId w:val="0"/>
      </w:numPr>
    </w:pPr>
  </w:style>
  <w:style w:type="character" w:styleId="Emphasis">
    <w:name w:val="Emphasis"/>
    <w:basedOn w:val="DefaultParagraphFont"/>
    <w:uiPriority w:val="14"/>
    <w:semiHidden/>
    <w:rsid w:val="000B7FA8"/>
    <w:rPr>
      <w:i/>
      <w:iCs/>
    </w:rPr>
  </w:style>
  <w:style w:type="paragraph" w:customStyle="1" w:styleId="Adress">
    <w:name w:val="Adress"/>
    <w:basedOn w:val="Normal"/>
    <w:semiHidden/>
    <w:rsid w:val="00F33CF7"/>
    <w:pPr>
      <w:tabs>
        <w:tab w:val="clear" w:pos="851"/>
        <w:tab w:val="clear" w:pos="2835"/>
        <w:tab w:val="clear" w:pos="3119"/>
        <w:tab w:val="clear" w:pos="3827"/>
        <w:tab w:val="left" w:pos="1559"/>
      </w:tabs>
      <w:spacing w:line="240" w:lineRule="auto"/>
      <w:ind w:left="794"/>
    </w:pPr>
    <w:rPr>
      <w:sz w:val="16"/>
      <w:szCs w:val="16"/>
    </w:rPr>
  </w:style>
  <w:style w:type="paragraph" w:customStyle="1" w:styleId="StyleTitle1manualRightLeft225cmFirstline0cmRi">
    <w:name w:val="Style Title 1 manual + Right Left:  225 cm First line:  0 cm Ri..."/>
    <w:basedOn w:val="Title1manual"/>
    <w:uiPriority w:val="24"/>
    <w:semiHidden/>
    <w:rsid w:val="00BA67D0"/>
    <w:pPr>
      <w:ind w:left="1276" w:right="311" w:firstLine="1"/>
    </w:pPr>
    <w:rPr>
      <w:bCs/>
    </w:rPr>
  </w:style>
  <w:style w:type="paragraph" w:customStyle="1" w:styleId="StyleTitle2manualRightLeft225cmFirstline0cmRi">
    <w:name w:val="Style Title 2 manual + Right Left:  225 cm First line:  0 cm Ri..."/>
    <w:basedOn w:val="Title2manual"/>
    <w:uiPriority w:val="24"/>
    <w:semiHidden/>
    <w:rsid w:val="00BA67D0"/>
    <w:pPr>
      <w:ind w:left="1276" w:firstLine="1"/>
    </w:pPr>
    <w:rPr>
      <w:bCs/>
    </w:rPr>
  </w:style>
  <w:style w:type="paragraph" w:customStyle="1" w:styleId="StyleTitle3manualRightLeft225cmFirstline0cmRi">
    <w:name w:val="Style Title 3 manual + Right Left:  225 cm First line:  0 cm Ri..."/>
    <w:basedOn w:val="Title3manual"/>
    <w:uiPriority w:val="24"/>
    <w:semiHidden/>
    <w:rsid w:val="00BA67D0"/>
    <w:pPr>
      <w:ind w:left="1276" w:firstLine="1"/>
    </w:pPr>
    <w:rPr>
      <w:bCs/>
    </w:rPr>
  </w:style>
  <w:style w:type="character" w:customStyle="1" w:styleId="Heading5Char">
    <w:name w:val="Heading 5 Char"/>
    <w:basedOn w:val="DefaultParagraphFont"/>
    <w:link w:val="Heading5"/>
    <w:uiPriority w:val="2"/>
    <w:rsid w:val="00CC5492"/>
    <w:rPr>
      <w:rFonts w:ascii="Arial" w:eastAsiaTheme="majorEastAsia" w:hAnsi="Arial" w:cstheme="majorBidi"/>
      <w:color w:val="005A8C" w:themeColor="accent6"/>
      <w:sz w:val="22"/>
      <w:lang w:val="en-GB" w:eastAsia="da-DK"/>
    </w:rPr>
  </w:style>
  <w:style w:type="paragraph" w:customStyle="1" w:styleId="Numberlistlast">
    <w:name w:val="Numberlist last"/>
    <w:basedOn w:val="Numberlist"/>
    <w:next w:val="BodyManual"/>
    <w:uiPriority w:val="3"/>
    <w:qFormat/>
    <w:rsid w:val="007D1CA4"/>
    <w:pPr>
      <w:spacing w:after="200"/>
    </w:pPr>
  </w:style>
  <w:style w:type="paragraph" w:customStyle="1" w:styleId="Alphalistlast">
    <w:name w:val="Alphalist last"/>
    <w:basedOn w:val="Alphalist"/>
    <w:next w:val="BodyManual"/>
    <w:uiPriority w:val="11"/>
    <w:semiHidden/>
    <w:qFormat/>
    <w:rsid w:val="00B702B3"/>
    <w:pPr>
      <w:spacing w:after="200"/>
      <w:ind w:left="2126" w:hanging="425"/>
    </w:pPr>
  </w:style>
  <w:style w:type="paragraph" w:customStyle="1" w:styleId="Captionwide">
    <w:name w:val="Caption wide"/>
    <w:basedOn w:val="Caption"/>
    <w:next w:val="BodyManual"/>
    <w:uiPriority w:val="5"/>
    <w:qFormat/>
    <w:rsid w:val="00147107"/>
    <w:pPr>
      <w:tabs>
        <w:tab w:val="clear" w:pos="2835"/>
        <w:tab w:val="left" w:pos="1134"/>
      </w:tabs>
      <w:ind w:left="1134"/>
    </w:pPr>
  </w:style>
  <w:style w:type="character" w:customStyle="1" w:styleId="Heading6Char">
    <w:name w:val="Heading 6 Char"/>
    <w:basedOn w:val="DefaultParagraphFont"/>
    <w:link w:val="Heading6"/>
    <w:semiHidden/>
    <w:rsid w:val="00C52117"/>
    <w:rPr>
      <w:rFonts w:asciiTheme="majorHAnsi" w:eastAsiaTheme="majorEastAsia" w:hAnsiTheme="majorHAnsi" w:cstheme="majorBidi"/>
      <w:i/>
      <w:iCs/>
      <w:color w:val="988004" w:themeColor="accent1" w:themeShade="7F"/>
      <w:lang w:val="en-GB" w:eastAsia="da-DK"/>
    </w:rPr>
  </w:style>
  <w:style w:type="paragraph" w:styleId="BodyText">
    <w:name w:val="Body Text"/>
    <w:basedOn w:val="Normal"/>
    <w:link w:val="BodyTextChar"/>
    <w:qFormat/>
    <w:rsid w:val="00C52117"/>
    <w:pPr>
      <w:tabs>
        <w:tab w:val="clear" w:pos="851"/>
        <w:tab w:val="clear" w:pos="2835"/>
        <w:tab w:val="clear" w:pos="3119"/>
        <w:tab w:val="clear" w:pos="3827"/>
        <w:tab w:val="left" w:pos="1276"/>
        <w:tab w:val="left" w:pos="1701"/>
      </w:tabs>
      <w:spacing w:after="200" w:line="276" w:lineRule="auto"/>
      <w:ind w:left="851"/>
    </w:pPr>
    <w:rPr>
      <w:rFonts w:eastAsiaTheme="minorHAnsi" w:cstheme="minorBidi"/>
      <w:sz w:val="18"/>
      <w:szCs w:val="22"/>
      <w:lang w:eastAsia="en-US"/>
    </w:rPr>
  </w:style>
  <w:style w:type="character" w:customStyle="1" w:styleId="BodyTextChar">
    <w:name w:val="Body Text Char"/>
    <w:basedOn w:val="DefaultParagraphFont"/>
    <w:link w:val="BodyText"/>
    <w:rsid w:val="00005A2F"/>
    <w:rPr>
      <w:rFonts w:ascii="Arial" w:eastAsiaTheme="minorHAnsi" w:hAnsi="Arial" w:cstheme="minorBidi"/>
      <w:sz w:val="18"/>
      <w:szCs w:val="22"/>
      <w:lang w:val="en-GB"/>
    </w:rPr>
  </w:style>
  <w:style w:type="paragraph" w:customStyle="1" w:styleId="Image">
    <w:name w:val="Image"/>
    <w:basedOn w:val="Caption"/>
    <w:next w:val="Caption"/>
    <w:uiPriority w:val="11"/>
    <w:semiHidden/>
    <w:qFormat/>
    <w:rsid w:val="00C52117"/>
    <w:pPr>
      <w:tabs>
        <w:tab w:val="clear" w:pos="2835"/>
        <w:tab w:val="left" w:pos="1985"/>
      </w:tabs>
      <w:spacing w:before="240" w:after="80" w:line="276" w:lineRule="auto"/>
      <w:ind w:left="1985"/>
    </w:pPr>
    <w:rPr>
      <w:rFonts w:eastAsiaTheme="minorHAnsi" w:cstheme="minorBidi"/>
      <w:i/>
      <w:noProof/>
      <w:color w:val="auto"/>
      <w:sz w:val="16"/>
      <w:szCs w:val="22"/>
      <w:lang w:eastAsia="en-GB"/>
    </w:rPr>
  </w:style>
  <w:style w:type="paragraph" w:customStyle="1" w:styleId="dashlast">
    <w:name w:val="dash last"/>
    <w:basedOn w:val="dash"/>
    <w:next w:val="BodyManual"/>
    <w:uiPriority w:val="4"/>
    <w:qFormat/>
    <w:rsid w:val="00E604BC"/>
    <w:pPr>
      <w:spacing w:after="200"/>
    </w:pPr>
  </w:style>
  <w:style w:type="paragraph" w:customStyle="1" w:styleId="Bullet">
    <w:name w:val="Bullet"/>
    <w:basedOn w:val="dot"/>
    <w:uiPriority w:val="2"/>
    <w:qFormat/>
    <w:rsid w:val="004C0345"/>
    <w:pPr>
      <w:numPr>
        <w:numId w:val="9"/>
      </w:numPr>
      <w:ind w:left="2126" w:hanging="425"/>
    </w:pPr>
  </w:style>
  <w:style w:type="paragraph" w:customStyle="1" w:styleId="Bulletlast">
    <w:name w:val="Bullet last"/>
    <w:basedOn w:val="Bullet"/>
    <w:next w:val="BodyManual"/>
    <w:uiPriority w:val="2"/>
    <w:qFormat/>
    <w:rsid w:val="004C0345"/>
    <w:pPr>
      <w:spacing w:after="200"/>
    </w:pPr>
  </w:style>
  <w:style w:type="paragraph" w:customStyle="1" w:styleId="Letterlistlast">
    <w:name w:val="Letterlist last"/>
    <w:basedOn w:val="Letterlist"/>
    <w:next w:val="BodyManual"/>
    <w:uiPriority w:val="4"/>
    <w:qFormat/>
    <w:rsid w:val="007266FC"/>
    <w:pPr>
      <w:spacing w:after="200"/>
    </w:pPr>
  </w:style>
  <w:style w:type="paragraph" w:customStyle="1" w:styleId="Letterlist">
    <w:name w:val="Letterlist"/>
    <w:basedOn w:val="Alphalist"/>
    <w:uiPriority w:val="4"/>
    <w:qFormat/>
    <w:rsid w:val="007E59C9"/>
    <w:pPr>
      <w:numPr>
        <w:numId w:val="6"/>
      </w:numPr>
    </w:pPr>
  </w:style>
  <w:style w:type="paragraph" w:customStyle="1" w:styleId="StyleTOAHeadingNotItalicCustomColorRGB0">
    <w:name w:val="Style TOA Heading + Not Italic Custom Color(RGB(0"/>
    <w:aliases w:val="90,140))"/>
    <w:basedOn w:val="TOAHeading"/>
    <w:rsid w:val="00601F47"/>
    <w:rPr>
      <w:b w:val="0"/>
      <w:bCs/>
      <w:i w:val="0"/>
      <w:color w:val="005A8C"/>
      <w:sz w:val="32"/>
    </w:rPr>
  </w:style>
  <w:style w:type="paragraph" w:customStyle="1" w:styleId="PleaseNote">
    <w:name w:val="PleaseNote"/>
    <w:basedOn w:val="StyleTOAHeadingNotItalicCustomColorRGB0"/>
    <w:next w:val="Normal"/>
    <w:uiPriority w:val="9"/>
    <w:qFormat/>
    <w:rsid w:val="000D5735"/>
  </w:style>
  <w:style w:type="paragraph" w:customStyle="1" w:styleId="AppTitle1">
    <w:name w:val="AppTitle1"/>
    <w:basedOn w:val="Title1manual"/>
    <w:uiPriority w:val="18"/>
    <w:qFormat/>
    <w:rsid w:val="001A3CE4"/>
  </w:style>
  <w:style w:type="paragraph" w:customStyle="1" w:styleId="AppTitle2">
    <w:name w:val="AppTitle2"/>
    <w:basedOn w:val="Title2manual"/>
    <w:uiPriority w:val="18"/>
    <w:qFormat/>
    <w:rsid w:val="00303C27"/>
  </w:style>
  <w:style w:type="paragraph" w:customStyle="1" w:styleId="AppHeading1">
    <w:name w:val="AppHeading1"/>
    <w:basedOn w:val="Heading1"/>
    <w:next w:val="BodyManual"/>
    <w:uiPriority w:val="19"/>
    <w:qFormat/>
    <w:rsid w:val="0008532C"/>
    <w:pPr>
      <w:numPr>
        <w:numId w:val="15"/>
      </w:numPr>
      <w:tabs>
        <w:tab w:val="clear" w:pos="0"/>
        <w:tab w:val="left" w:pos="851"/>
      </w:tabs>
      <w:ind w:left="851" w:hanging="851"/>
    </w:pPr>
  </w:style>
  <w:style w:type="character" w:customStyle="1" w:styleId="HeaderChar">
    <w:name w:val="Header Char"/>
    <w:basedOn w:val="DefaultParagraphFont"/>
    <w:link w:val="Header"/>
    <w:uiPriority w:val="14"/>
    <w:rsid w:val="00303C27"/>
    <w:rPr>
      <w:rFonts w:ascii="Arial" w:hAnsi="Arial"/>
      <w:color w:val="51626F"/>
      <w:lang w:val="en-GB" w:eastAsia="da-DK"/>
    </w:rPr>
  </w:style>
  <w:style w:type="character" w:customStyle="1" w:styleId="FooterChar">
    <w:name w:val="Footer Char"/>
    <w:basedOn w:val="DefaultParagraphFont"/>
    <w:link w:val="Footer"/>
    <w:uiPriority w:val="14"/>
    <w:rsid w:val="00303C27"/>
    <w:rPr>
      <w:rFonts w:ascii="Arial" w:hAnsi="Arial"/>
      <w:lang w:val="en-GB" w:eastAsia="da-DK"/>
    </w:rPr>
  </w:style>
  <w:style w:type="paragraph" w:customStyle="1" w:styleId="AppHeading2">
    <w:name w:val="AppHeading2"/>
    <w:basedOn w:val="Heading2"/>
    <w:next w:val="BodyManual"/>
    <w:uiPriority w:val="19"/>
    <w:qFormat/>
    <w:rsid w:val="00E639EC"/>
    <w:pPr>
      <w:numPr>
        <w:numId w:val="15"/>
      </w:numPr>
      <w:tabs>
        <w:tab w:val="clear" w:pos="0"/>
        <w:tab w:val="clear" w:pos="2835"/>
        <w:tab w:val="clear" w:pos="3119"/>
        <w:tab w:val="clear" w:pos="3827"/>
        <w:tab w:val="left" w:pos="851"/>
      </w:tabs>
      <w:ind w:left="851" w:hanging="851"/>
    </w:pPr>
  </w:style>
  <w:style w:type="paragraph" w:customStyle="1" w:styleId="AppHeading3">
    <w:name w:val="AppHeading3"/>
    <w:basedOn w:val="Heading3"/>
    <w:next w:val="BodyManual"/>
    <w:uiPriority w:val="19"/>
    <w:qFormat/>
    <w:rsid w:val="0008532C"/>
    <w:pPr>
      <w:numPr>
        <w:numId w:val="15"/>
      </w:numPr>
      <w:tabs>
        <w:tab w:val="clear" w:pos="0"/>
        <w:tab w:val="left" w:pos="851"/>
      </w:tabs>
      <w:ind w:left="851" w:hanging="851"/>
    </w:pPr>
  </w:style>
  <w:style w:type="paragraph" w:customStyle="1" w:styleId="AppHeadingB1">
    <w:name w:val="AppHeadingB1"/>
    <w:basedOn w:val="AppHeading1"/>
    <w:next w:val="BodyManual"/>
    <w:uiPriority w:val="98"/>
    <w:semiHidden/>
    <w:qFormat/>
    <w:rsid w:val="006F5022"/>
    <w:pPr>
      <w:numPr>
        <w:numId w:val="13"/>
      </w:numPr>
      <w:ind w:left="1134" w:hanging="1134"/>
    </w:pPr>
  </w:style>
  <w:style w:type="paragraph" w:customStyle="1" w:styleId="AppHeadingB2">
    <w:name w:val="AppHeadingB2"/>
    <w:basedOn w:val="AppHeading2"/>
    <w:next w:val="BodyManual"/>
    <w:uiPriority w:val="98"/>
    <w:semiHidden/>
    <w:qFormat/>
    <w:rsid w:val="006F5022"/>
    <w:pPr>
      <w:numPr>
        <w:numId w:val="11"/>
      </w:numPr>
      <w:ind w:left="1134" w:hanging="1134"/>
    </w:pPr>
  </w:style>
  <w:style w:type="paragraph" w:customStyle="1" w:styleId="AppHeadingB3">
    <w:name w:val="AppHeadingB3"/>
    <w:basedOn w:val="AppHeading3"/>
    <w:next w:val="BodyManual"/>
    <w:uiPriority w:val="98"/>
    <w:semiHidden/>
    <w:qFormat/>
    <w:rsid w:val="006F5022"/>
    <w:pPr>
      <w:numPr>
        <w:numId w:val="12"/>
      </w:numPr>
      <w:ind w:left="1134" w:hanging="1134"/>
    </w:pPr>
  </w:style>
  <w:style w:type="paragraph" w:customStyle="1" w:styleId="AppHeadingA1">
    <w:name w:val="AppHeadingA1"/>
    <w:basedOn w:val="AppHeading1"/>
    <w:next w:val="BodyManual"/>
    <w:uiPriority w:val="98"/>
    <w:semiHidden/>
    <w:qFormat/>
    <w:rsid w:val="00717833"/>
  </w:style>
  <w:style w:type="paragraph" w:customStyle="1" w:styleId="AppHeadingA2">
    <w:name w:val="AppHeadingA2"/>
    <w:basedOn w:val="AppHeading2"/>
    <w:next w:val="BodyManual"/>
    <w:uiPriority w:val="98"/>
    <w:semiHidden/>
    <w:qFormat/>
    <w:rsid w:val="00717833"/>
  </w:style>
  <w:style w:type="paragraph" w:customStyle="1" w:styleId="AppHeadingA3">
    <w:name w:val="AppHeadingA3"/>
    <w:basedOn w:val="AppHeading3"/>
    <w:next w:val="BodyManual"/>
    <w:uiPriority w:val="98"/>
    <w:semiHidden/>
    <w:qFormat/>
    <w:rsid w:val="00717833"/>
  </w:style>
  <w:style w:type="character" w:styleId="FollowedHyperlink">
    <w:name w:val="FollowedHyperlink"/>
    <w:basedOn w:val="Hyperlink"/>
    <w:uiPriority w:val="14"/>
    <w:semiHidden/>
    <w:rsid w:val="006E7FCB"/>
    <w:rPr>
      <w:b w:val="0"/>
      <w:color w:val="93509E" w:themeColor="accent5"/>
      <w:u w:val="single"/>
    </w:rPr>
  </w:style>
  <w:style w:type="paragraph" w:customStyle="1" w:styleId="TOAHeading0">
    <w:name w:val="TOAHeading"/>
    <w:basedOn w:val="StyleTOAHeadingNotItalicCustomColorRGB0"/>
    <w:uiPriority w:val="14"/>
    <w:qFormat/>
    <w:rsid w:val="009B47E3"/>
  </w:style>
  <w:style w:type="paragraph" w:customStyle="1" w:styleId="AppHeading4">
    <w:name w:val="AppHeading4"/>
    <w:basedOn w:val="Normal"/>
    <w:next w:val="BodyManual"/>
    <w:uiPriority w:val="19"/>
    <w:qFormat/>
    <w:rsid w:val="002631A4"/>
    <w:pPr>
      <w:keepNext/>
      <w:tabs>
        <w:tab w:val="clear" w:pos="851"/>
        <w:tab w:val="clear" w:pos="2835"/>
        <w:tab w:val="clear" w:pos="3119"/>
        <w:tab w:val="clear" w:pos="3827"/>
        <w:tab w:val="left" w:pos="1701"/>
      </w:tabs>
      <w:spacing w:before="320" w:after="120" w:line="280" w:lineRule="atLeast"/>
      <w:ind w:left="851"/>
      <w:outlineLvl w:val="2"/>
    </w:pPr>
    <w:rPr>
      <w:color w:val="005A8C" w:themeColor="accent6"/>
      <w:sz w:val="24"/>
    </w:rPr>
  </w:style>
  <w:style w:type="paragraph" w:customStyle="1" w:styleId="TOCHeader14">
    <w:name w:val="TOCHeader14"/>
    <w:basedOn w:val="Normal"/>
    <w:uiPriority w:val="98"/>
    <w:semiHidden/>
    <w:rsid w:val="0035003E"/>
    <w:pPr>
      <w:tabs>
        <w:tab w:val="clear" w:pos="851"/>
        <w:tab w:val="clear" w:pos="2835"/>
        <w:tab w:val="clear" w:pos="3119"/>
        <w:tab w:val="clear" w:pos="3827"/>
      </w:tabs>
      <w:spacing w:before="40"/>
    </w:pPr>
    <w:rPr>
      <w:bCs/>
      <w:caps/>
      <w:color w:val="005A8C" w:themeColor="accent6"/>
      <w:sz w:val="28"/>
    </w:rPr>
  </w:style>
  <w:style w:type="paragraph" w:customStyle="1" w:styleId="AppCoverPage">
    <w:name w:val="AppCoverPage"/>
    <w:basedOn w:val="AppTitle1"/>
    <w:uiPriority w:val="17"/>
    <w:qFormat/>
    <w:rsid w:val="001A3CE4"/>
    <w:rPr>
      <w:spacing w:val="36"/>
    </w:rPr>
  </w:style>
  <w:style w:type="paragraph" w:customStyle="1" w:styleId="TableBullet">
    <w:name w:val="TableBullet"/>
    <w:basedOn w:val="Bullet"/>
    <w:uiPriority w:val="7"/>
    <w:qFormat/>
    <w:rsid w:val="00D050E4"/>
    <w:pPr>
      <w:numPr>
        <w:numId w:val="0"/>
      </w:numPr>
      <w:tabs>
        <w:tab w:val="clear" w:pos="2126"/>
        <w:tab w:val="left" w:pos="425"/>
      </w:tabs>
      <w:spacing w:before="120" w:after="80" w:line="220" w:lineRule="atLeast"/>
    </w:pPr>
    <w:rPr>
      <w:rFonts w:eastAsiaTheme="minorHAnsi" w:cstheme="minorBidi"/>
      <w:sz w:val="18"/>
      <w:szCs w:val="22"/>
      <w:lang w:eastAsia="en-US"/>
    </w:rPr>
  </w:style>
  <w:style w:type="paragraph" w:customStyle="1" w:styleId="TableBulletLast">
    <w:name w:val="TableBullet Last"/>
    <w:basedOn w:val="TableBullet"/>
    <w:next w:val="Tabletext"/>
    <w:uiPriority w:val="7"/>
    <w:qFormat/>
    <w:rsid w:val="00D050E4"/>
  </w:style>
  <w:style w:type="paragraph" w:customStyle="1" w:styleId="TableCellHeading">
    <w:name w:val="TableCellHeading"/>
    <w:basedOn w:val="Tabletext"/>
    <w:next w:val="Tabletext"/>
    <w:uiPriority w:val="7"/>
    <w:qFormat/>
    <w:rsid w:val="00D050E4"/>
    <w:pPr>
      <w:tabs>
        <w:tab w:val="clear" w:pos="2126"/>
      </w:tabs>
      <w:spacing w:line="220" w:lineRule="atLeast"/>
    </w:pPr>
    <w:rPr>
      <w:b/>
      <w:color w:val="005A8C" w:themeColor="accent6"/>
    </w:rPr>
  </w:style>
  <w:style w:type="paragraph" w:customStyle="1" w:styleId="TableHeading">
    <w:name w:val="TableHeading"/>
    <w:basedOn w:val="Tableheader"/>
    <w:uiPriority w:val="6"/>
    <w:qFormat/>
    <w:rsid w:val="00D050E4"/>
  </w:style>
  <w:style w:type="character" w:customStyle="1" w:styleId="Heading7Char">
    <w:name w:val="Heading 7 Char"/>
    <w:basedOn w:val="DefaultParagraphFont"/>
    <w:link w:val="Heading7"/>
    <w:uiPriority w:val="98"/>
    <w:semiHidden/>
    <w:rsid w:val="00CC1F85"/>
    <w:rPr>
      <w:rFonts w:asciiTheme="majorHAnsi" w:eastAsiaTheme="majorEastAsia" w:hAnsiTheme="majorHAnsi" w:cstheme="majorBidi"/>
      <w:i/>
      <w:iCs/>
      <w:color w:val="0082CB" w:themeColor="text1" w:themeTint="BF"/>
      <w:lang w:val="en-GB" w:eastAsia="da-DK"/>
    </w:rPr>
  </w:style>
  <w:style w:type="character" w:customStyle="1" w:styleId="Heading8Char">
    <w:name w:val="Heading 8 Char"/>
    <w:basedOn w:val="DefaultParagraphFont"/>
    <w:link w:val="Heading8"/>
    <w:uiPriority w:val="98"/>
    <w:semiHidden/>
    <w:rsid w:val="00CC1F85"/>
    <w:rPr>
      <w:rFonts w:asciiTheme="majorHAnsi" w:eastAsiaTheme="majorEastAsia" w:hAnsiTheme="majorHAnsi" w:cstheme="majorBidi"/>
      <w:color w:val="0082CB" w:themeColor="text1" w:themeTint="BF"/>
      <w:lang w:val="en-GB" w:eastAsia="da-DK"/>
    </w:rPr>
  </w:style>
  <w:style w:type="character" w:customStyle="1" w:styleId="Heading9Char">
    <w:name w:val="Heading 9 Char"/>
    <w:basedOn w:val="DefaultParagraphFont"/>
    <w:link w:val="Heading9"/>
    <w:uiPriority w:val="98"/>
    <w:semiHidden/>
    <w:rsid w:val="00CC1F85"/>
    <w:rPr>
      <w:rFonts w:asciiTheme="majorHAnsi" w:eastAsiaTheme="majorEastAsia" w:hAnsiTheme="majorHAnsi" w:cstheme="majorBidi"/>
      <w:i/>
      <w:iCs/>
      <w:color w:val="0082CB" w:themeColor="text1" w:themeTint="BF"/>
      <w:lang w:val="en-GB" w:eastAsia="da-DK"/>
    </w:rPr>
  </w:style>
  <w:style w:type="paragraph" w:customStyle="1" w:styleId="TTtext">
    <w:name w:val="TTtext"/>
    <w:basedOn w:val="BodyText"/>
    <w:link w:val="TTtextChar"/>
    <w:rsid w:val="001C12A5"/>
    <w:pPr>
      <w:spacing w:after="0" w:line="240" w:lineRule="auto"/>
      <w:ind w:left="2835"/>
    </w:pPr>
    <w:rPr>
      <w:rFonts w:ascii="Courier New" w:eastAsia="Calibri" w:hAnsi="Courier New" w:cs="Times New Roman"/>
      <w:sz w:val="20"/>
    </w:rPr>
  </w:style>
  <w:style w:type="character" w:customStyle="1" w:styleId="TTtextChar">
    <w:name w:val="TTtext Char"/>
    <w:link w:val="TTtext"/>
    <w:rsid w:val="001C12A5"/>
    <w:rPr>
      <w:rFonts w:ascii="Courier New" w:eastAsia="Calibri" w:hAnsi="Courier New"/>
      <w:szCs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2" w:qFormat="1"/>
    <w:lsdException w:name="heading 2" w:uiPriority="2" w:qFormat="1"/>
    <w:lsdException w:name="heading 3" w:uiPriority="2" w:qFormat="1"/>
    <w:lsdException w:name="heading 4" w:uiPriority="2" w:qFormat="1"/>
    <w:lsdException w:name="heading 5" w:semiHidden="1" w:uiPriority="2" w:unhideWhenUsed="1" w:qFormat="1"/>
    <w:lsdException w:name="heading 6" w:semiHidden="1"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3" w:uiPriority="39"/>
    <w:lsdException w:name="index 4" w:uiPriority="39"/>
    <w:lsdException w:name="index 5" w:uiPriority="39"/>
    <w:lsdException w:name="index 6" w:uiPriority="39"/>
    <w:lsdException w:name="index 7" w:uiPriority="39"/>
    <w:lsdException w:name="index 8" w:uiPriority="39"/>
    <w:lsdException w:name="index 9" w:uiPriority="39"/>
    <w:lsdException w:name="toc 1" w:uiPriority="39"/>
    <w:lsdException w:name="toc 2" w:uiPriority="39"/>
    <w:lsdException w:name="toc 3" w:uiPriority="39"/>
    <w:lsdException w:name="toc 4" w:uiPriority="39"/>
    <w:lsdException w:name="Normal Indent" w:semiHidden="1" w:uiPriority="24"/>
    <w:lsdException w:name="footnote text" w:uiPriority="8" w:qFormat="1"/>
    <w:lsdException w:name="annotation text" w:semiHidden="1" w:uiPriority="19"/>
    <w:lsdException w:name="header" w:uiPriority="14"/>
    <w:lsdException w:name="footer" w:uiPriority="14"/>
    <w:lsdException w:name="index heading" w:uiPriority="39"/>
    <w:lsdException w:name="caption" w:uiPriority="1" w:qFormat="1"/>
    <w:lsdException w:name="table of figures" w:semiHidden="1" w:uiPriority="24"/>
    <w:lsdException w:name="envelope address" w:semiHidden="1" w:uiPriority="14"/>
    <w:lsdException w:name="envelope return" w:semiHidden="1" w:uiPriority="14"/>
    <w:lsdException w:name="footnote reference" w:uiPriority="8"/>
    <w:lsdException w:name="annotation reference" w:semiHidden="1" w:uiPriority="19"/>
    <w:lsdException w:name="line number" w:uiPriority="39"/>
    <w:lsdException w:name="endnote reference" w:semiHidden="1" w:uiPriority="14"/>
    <w:lsdException w:name="endnote text" w:semiHidden="1" w:uiPriority="14"/>
    <w:lsdException w:name="table of authorities" w:semiHidden="1" w:uiPriority="24"/>
    <w:lsdException w:name="macro" w:uiPriority="39"/>
    <w:lsdException w:name="List" w:uiPriority="39"/>
    <w:lsdException w:name="List Bullet" w:uiPriority="39"/>
    <w:lsdException w:name="List Number" w:uiPriority="39"/>
    <w:lsdException w:name="List 2" w:uiPriority="39"/>
    <w:lsdException w:name="List 3" w:uiPriority="39"/>
    <w:lsdException w:name="List 4" w:uiPriority="39"/>
    <w:lsdException w:name="List 5" w:uiPriority="39"/>
    <w:lsdException w:name="List Bullet 2" w:uiPriority="39"/>
    <w:lsdException w:name="List Bullet 3" w:uiPriority="39"/>
    <w:lsdException w:name="List Bullet 4" w:uiPriority="39"/>
    <w:lsdException w:name="List Bullet 5" w:uiPriority="39"/>
    <w:lsdException w:name="List Number 2" w:uiPriority="39"/>
    <w:lsdException w:name="List Number 3" w:uiPriority="39"/>
    <w:lsdException w:name="List Number 4" w:uiPriority="39"/>
    <w:lsdException w:name="List Number 5" w:uiPriority="39"/>
    <w:lsdException w:name="Title" w:semiHidden="1" w:uiPriority="24" w:qFormat="1"/>
    <w:lsdException w:name="Closing" w:semiHidden="1" w:uiPriority="19"/>
    <w:lsdException w:name="Signature" w:semiHidden="1" w:uiPriority="24"/>
    <w:lsdException w:name="Body Text" w:qFormat="1"/>
    <w:lsdException w:name="Body Text Indent" w:semiHidden="1"/>
    <w:lsdException w:name="List Continue" w:uiPriority="39"/>
    <w:lsdException w:name="List Continue 2" w:uiPriority="39"/>
    <w:lsdException w:name="List Continue 3" w:uiPriority="39"/>
    <w:lsdException w:name="List Continue 4" w:uiPriority="39"/>
    <w:lsdException w:name="List Continue 5" w:uiPriority="39"/>
    <w:lsdException w:name="Message Header" w:uiPriority="39"/>
    <w:lsdException w:name="Subtitle" w:semiHidden="1" w:uiPriority="24"/>
    <w:lsdException w:name="Salutation" w:semiHidden="1" w:uiPriority="24"/>
    <w:lsdException w:name="Date" w:semiHidden="1" w:uiPriority="19"/>
    <w:lsdException w:name="Body Text First Indent" w:semiHidden="1"/>
    <w:lsdException w:name="Body Text First Indent 2" w:semiHidden="1"/>
    <w:lsdException w:name="Note Heading" w:semiHidden="1" w:uiPriority="24"/>
    <w:lsdException w:name="Body Text 2" w:semiHidden="1"/>
    <w:lsdException w:name="Body Text 3" w:semiHidden="1"/>
    <w:lsdException w:name="Body Text Indent 2" w:semiHidden="1"/>
    <w:lsdException w:name="Body Text Indent 3" w:semiHidden="1"/>
    <w:lsdException w:name="Block Text" w:semiHidden="1"/>
    <w:lsdException w:name="Hyperlink" w:uiPriority="99" w:qFormat="1"/>
    <w:lsdException w:name="FollowedHyperlink" w:semiHidden="1" w:uiPriority="14"/>
    <w:lsdException w:name="Strong" w:semiHidden="1" w:uiPriority="24"/>
    <w:lsdException w:name="Document Map" w:semiHidden="1" w:uiPriority="19"/>
    <w:lsdException w:name="Plain Text" w:uiPriority="39"/>
    <w:lsdException w:name="E-mail Signature" w:semiHidden="1" w:uiPriority="14"/>
    <w:lsdException w:name="Normal (Web)" w:semiHidden="1" w:uiPriority="24"/>
    <w:lsdException w:name="HTML Acronym" w:uiPriority="39"/>
    <w:lsdException w:name="HTML Address" w:uiPriority="39"/>
    <w:lsdException w:name="HTML Cite" w:uiPriority="39"/>
    <w:lsdException w:name="HTML Code" w:uiPriority="39"/>
    <w:lsdException w:name="HTML Definition" w:uiPriority="39"/>
    <w:lsdException w:name="HTML Keyboard" w:uiPriority="39"/>
    <w:lsdException w:name="HTML Preformatted" w:uiPriority="39"/>
    <w:lsdException w:name="HTML Sample" w:uiPriority="39"/>
    <w:lsdException w:name="HTML Typewriter" w:uiPriority="39"/>
    <w:lsdException w:name="HTML Variable" w:uiPriority="39"/>
    <w:lsdException w:name="annotation subject" w:semiHidden="1" w:uiPriority="19"/>
    <w:lsdException w:name="Placeholder Text" w:semiHidden="1" w:uiPriority="99"/>
    <w:lsdException w:name="No Spacing" w:semiHidden="1"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4"/>
    <w:qFormat/>
    <w:rsid w:val="00A827DC"/>
    <w:pPr>
      <w:tabs>
        <w:tab w:val="left" w:pos="851"/>
        <w:tab w:val="left" w:pos="2835"/>
        <w:tab w:val="left" w:pos="3119"/>
        <w:tab w:val="left" w:pos="3827"/>
      </w:tabs>
      <w:spacing w:line="240" w:lineRule="atLeast"/>
    </w:pPr>
    <w:rPr>
      <w:rFonts w:ascii="Arial" w:hAnsi="Arial"/>
      <w:lang w:val="en-GB" w:eastAsia="da-DK"/>
    </w:rPr>
  </w:style>
  <w:style w:type="paragraph" w:styleId="Heading1">
    <w:name w:val="heading 1"/>
    <w:basedOn w:val="Normal"/>
    <w:next w:val="BodyManual"/>
    <w:uiPriority w:val="2"/>
    <w:qFormat/>
    <w:rsid w:val="00601F47"/>
    <w:pPr>
      <w:keepNext/>
      <w:numPr>
        <w:numId w:val="1"/>
      </w:numPr>
      <w:tabs>
        <w:tab w:val="clear" w:pos="2835"/>
        <w:tab w:val="clear" w:pos="3119"/>
        <w:tab w:val="clear" w:pos="3827"/>
      </w:tabs>
      <w:spacing w:before="560" w:after="240" w:line="340" w:lineRule="atLeast"/>
      <w:outlineLvl w:val="0"/>
    </w:pPr>
    <w:rPr>
      <w:color w:val="005A8C"/>
      <w:sz w:val="32"/>
    </w:rPr>
  </w:style>
  <w:style w:type="paragraph" w:styleId="Heading2">
    <w:name w:val="heading 2"/>
    <w:basedOn w:val="Normal"/>
    <w:next w:val="BodyManual"/>
    <w:uiPriority w:val="2"/>
    <w:qFormat/>
    <w:rsid w:val="00824476"/>
    <w:pPr>
      <w:keepNext/>
      <w:numPr>
        <w:ilvl w:val="1"/>
        <w:numId w:val="1"/>
      </w:numPr>
      <w:spacing w:before="360" w:after="240" w:line="320" w:lineRule="atLeast"/>
      <w:outlineLvl w:val="1"/>
    </w:pPr>
    <w:rPr>
      <w:color w:val="005A8C" w:themeColor="accent6"/>
      <w:sz w:val="28"/>
    </w:rPr>
  </w:style>
  <w:style w:type="paragraph" w:styleId="Heading3">
    <w:name w:val="heading 3"/>
    <w:basedOn w:val="Normal"/>
    <w:next w:val="BodyManual"/>
    <w:uiPriority w:val="2"/>
    <w:qFormat/>
    <w:rsid w:val="00DF5E13"/>
    <w:pPr>
      <w:keepNext/>
      <w:numPr>
        <w:ilvl w:val="2"/>
        <w:numId w:val="1"/>
      </w:numPr>
      <w:tabs>
        <w:tab w:val="clear" w:pos="2835"/>
        <w:tab w:val="clear" w:pos="3119"/>
        <w:tab w:val="clear" w:pos="3827"/>
      </w:tabs>
      <w:spacing w:before="320" w:after="240" w:line="280" w:lineRule="atLeast"/>
      <w:outlineLvl w:val="2"/>
    </w:pPr>
    <w:rPr>
      <w:color w:val="005A8C" w:themeColor="accent6"/>
      <w:sz w:val="24"/>
    </w:rPr>
  </w:style>
  <w:style w:type="paragraph" w:styleId="Heading4">
    <w:name w:val="heading 4"/>
    <w:basedOn w:val="Normal"/>
    <w:next w:val="BodyManual"/>
    <w:uiPriority w:val="2"/>
    <w:qFormat/>
    <w:rsid w:val="00A90E18"/>
    <w:pPr>
      <w:keepNext/>
      <w:tabs>
        <w:tab w:val="clear" w:pos="851"/>
        <w:tab w:val="clear" w:pos="2835"/>
        <w:tab w:val="clear" w:pos="3119"/>
        <w:tab w:val="clear" w:pos="3827"/>
      </w:tabs>
      <w:spacing w:before="240" w:after="120"/>
      <w:ind w:left="851"/>
      <w:outlineLvl w:val="3"/>
    </w:pPr>
    <w:rPr>
      <w:color w:val="005A8C" w:themeColor="accent6"/>
      <w:sz w:val="24"/>
    </w:rPr>
  </w:style>
  <w:style w:type="paragraph" w:styleId="Heading5">
    <w:name w:val="heading 5"/>
    <w:basedOn w:val="BodyManual"/>
    <w:next w:val="BodyManual"/>
    <w:link w:val="Heading5Char"/>
    <w:uiPriority w:val="2"/>
    <w:qFormat/>
    <w:rsid w:val="00CC5492"/>
    <w:pPr>
      <w:keepNext/>
      <w:keepLines/>
      <w:spacing w:before="120"/>
      <w:outlineLvl w:val="4"/>
    </w:pPr>
    <w:rPr>
      <w:rFonts w:eastAsiaTheme="majorEastAsia" w:cstheme="majorBidi"/>
      <w:color w:val="005A8C" w:themeColor="accent6"/>
      <w:sz w:val="22"/>
    </w:rPr>
  </w:style>
  <w:style w:type="paragraph" w:styleId="Heading6">
    <w:name w:val="heading 6"/>
    <w:basedOn w:val="Normal"/>
    <w:next w:val="Normal"/>
    <w:link w:val="Heading6Char"/>
    <w:semiHidden/>
    <w:unhideWhenUsed/>
    <w:qFormat/>
    <w:rsid w:val="00C52117"/>
    <w:pPr>
      <w:keepNext/>
      <w:keepLines/>
      <w:spacing w:before="200"/>
      <w:outlineLvl w:val="5"/>
    </w:pPr>
    <w:rPr>
      <w:rFonts w:asciiTheme="majorHAnsi" w:eastAsiaTheme="majorEastAsia" w:hAnsiTheme="majorHAnsi" w:cstheme="majorBidi"/>
      <w:i/>
      <w:iCs/>
      <w:color w:val="988004" w:themeColor="accent1" w:themeShade="7F"/>
    </w:rPr>
  </w:style>
  <w:style w:type="paragraph" w:styleId="Heading7">
    <w:name w:val="heading 7"/>
    <w:basedOn w:val="Normal"/>
    <w:next w:val="Normal"/>
    <w:link w:val="Heading7Char"/>
    <w:uiPriority w:val="98"/>
    <w:semiHidden/>
    <w:qFormat/>
    <w:rsid w:val="00CC1F85"/>
    <w:pPr>
      <w:keepNext/>
      <w:keepLines/>
      <w:spacing w:before="200"/>
      <w:ind w:left="1296" w:hanging="1296"/>
      <w:outlineLvl w:val="6"/>
    </w:pPr>
    <w:rPr>
      <w:rFonts w:asciiTheme="majorHAnsi" w:eastAsiaTheme="majorEastAsia" w:hAnsiTheme="majorHAnsi" w:cstheme="majorBidi"/>
      <w:i/>
      <w:iCs/>
      <w:color w:val="0082CB" w:themeColor="text1" w:themeTint="BF"/>
    </w:rPr>
  </w:style>
  <w:style w:type="paragraph" w:styleId="Heading8">
    <w:name w:val="heading 8"/>
    <w:basedOn w:val="Normal"/>
    <w:next w:val="Normal"/>
    <w:link w:val="Heading8Char"/>
    <w:uiPriority w:val="98"/>
    <w:semiHidden/>
    <w:qFormat/>
    <w:rsid w:val="00CC1F85"/>
    <w:pPr>
      <w:keepNext/>
      <w:keepLines/>
      <w:spacing w:before="200"/>
      <w:ind w:left="1440" w:hanging="1440"/>
      <w:outlineLvl w:val="7"/>
    </w:pPr>
    <w:rPr>
      <w:rFonts w:asciiTheme="majorHAnsi" w:eastAsiaTheme="majorEastAsia" w:hAnsiTheme="majorHAnsi" w:cstheme="majorBidi"/>
      <w:color w:val="0082CB" w:themeColor="text1" w:themeTint="BF"/>
    </w:rPr>
  </w:style>
  <w:style w:type="paragraph" w:styleId="Heading9">
    <w:name w:val="heading 9"/>
    <w:basedOn w:val="Normal"/>
    <w:next w:val="Normal"/>
    <w:link w:val="Heading9Char"/>
    <w:uiPriority w:val="98"/>
    <w:semiHidden/>
    <w:qFormat/>
    <w:rsid w:val="00CC1F85"/>
    <w:pPr>
      <w:keepNext/>
      <w:keepLines/>
      <w:spacing w:before="200"/>
      <w:ind w:left="1584" w:hanging="1584"/>
      <w:outlineLvl w:val="8"/>
    </w:pPr>
    <w:rPr>
      <w:rFonts w:asciiTheme="majorHAnsi" w:eastAsiaTheme="majorEastAsia" w:hAnsiTheme="majorHAnsi" w:cstheme="majorBidi"/>
      <w:i/>
      <w:iCs/>
      <w:color w:val="0082CB"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Manual">
    <w:name w:val="Body Manual"/>
    <w:basedOn w:val="Normal"/>
    <w:qFormat/>
    <w:rsid w:val="000C67B4"/>
    <w:pPr>
      <w:tabs>
        <w:tab w:val="clear" w:pos="851"/>
        <w:tab w:val="clear" w:pos="2835"/>
        <w:tab w:val="clear" w:pos="3119"/>
        <w:tab w:val="clear" w:pos="3827"/>
        <w:tab w:val="left" w:pos="2126"/>
      </w:tabs>
      <w:ind w:left="1701"/>
    </w:pPr>
  </w:style>
  <w:style w:type="paragraph" w:styleId="Header">
    <w:name w:val="header"/>
    <w:basedOn w:val="Normal"/>
    <w:link w:val="HeaderChar"/>
    <w:uiPriority w:val="14"/>
    <w:rsid w:val="005460FC"/>
    <w:pPr>
      <w:tabs>
        <w:tab w:val="clear" w:pos="851"/>
        <w:tab w:val="clear" w:pos="2835"/>
        <w:tab w:val="clear" w:pos="3119"/>
        <w:tab w:val="clear" w:pos="3827"/>
        <w:tab w:val="right" w:pos="9639"/>
      </w:tabs>
    </w:pPr>
    <w:rPr>
      <w:color w:val="51626F"/>
    </w:rPr>
  </w:style>
  <w:style w:type="paragraph" w:styleId="Footer">
    <w:name w:val="footer"/>
    <w:basedOn w:val="Normal"/>
    <w:link w:val="FooterChar"/>
    <w:uiPriority w:val="14"/>
    <w:rsid w:val="005D1DAD"/>
    <w:pPr>
      <w:tabs>
        <w:tab w:val="clear" w:pos="851"/>
        <w:tab w:val="clear" w:pos="2835"/>
        <w:tab w:val="clear" w:pos="3119"/>
        <w:tab w:val="clear" w:pos="3827"/>
        <w:tab w:val="center" w:pos="4153"/>
        <w:tab w:val="right" w:pos="8306"/>
      </w:tabs>
    </w:pPr>
  </w:style>
  <w:style w:type="paragraph" w:styleId="FootnoteText">
    <w:name w:val="footnote text"/>
    <w:basedOn w:val="Normal"/>
    <w:uiPriority w:val="8"/>
    <w:qFormat/>
    <w:rsid w:val="00682C6C"/>
    <w:pPr>
      <w:tabs>
        <w:tab w:val="clear" w:pos="851"/>
        <w:tab w:val="clear" w:pos="2835"/>
        <w:tab w:val="clear" w:pos="3119"/>
        <w:tab w:val="clear" w:pos="3827"/>
        <w:tab w:val="left" w:pos="425"/>
      </w:tabs>
      <w:spacing w:before="80" w:line="200" w:lineRule="atLeast"/>
    </w:pPr>
    <w:rPr>
      <w:color w:val="005A8C" w:themeColor="accent6"/>
      <w:sz w:val="18"/>
    </w:rPr>
  </w:style>
  <w:style w:type="character" w:styleId="FootnoteReference">
    <w:name w:val="footnote reference"/>
    <w:basedOn w:val="DefaultParagraphFont"/>
    <w:uiPriority w:val="8"/>
    <w:rsid w:val="00CD6922"/>
    <w:rPr>
      <w:rFonts w:ascii="Arial" w:hAnsi="Arial"/>
      <w:color w:val="005A8C" w:themeColor="accent6"/>
      <w:sz w:val="20"/>
      <w:vertAlign w:val="superscript"/>
    </w:rPr>
  </w:style>
  <w:style w:type="paragraph" w:customStyle="1" w:styleId="formula">
    <w:name w:val="formula"/>
    <w:uiPriority w:val="24"/>
    <w:semiHidden/>
    <w:rsid w:val="005D1DAD"/>
    <w:pPr>
      <w:tabs>
        <w:tab w:val="left" w:pos="-720"/>
      </w:tabs>
      <w:suppressAutoHyphens/>
      <w:spacing w:line="120" w:lineRule="auto"/>
    </w:pPr>
    <w:rPr>
      <w:rFonts w:ascii="Century Gothic" w:hAnsi="Century Gothic"/>
      <w:lang w:eastAsia="da-DK"/>
    </w:rPr>
  </w:style>
  <w:style w:type="paragraph" w:styleId="TOC4">
    <w:name w:val="toc 4"/>
    <w:basedOn w:val="Normal"/>
    <w:next w:val="Normal"/>
    <w:uiPriority w:val="39"/>
    <w:rsid w:val="00E063AC"/>
    <w:pPr>
      <w:tabs>
        <w:tab w:val="clear" w:pos="2835"/>
        <w:tab w:val="clear" w:pos="3119"/>
        <w:tab w:val="clear" w:pos="3827"/>
        <w:tab w:val="left" w:pos="1701"/>
        <w:tab w:val="right" w:leader="dot" w:pos="9696"/>
      </w:tabs>
      <w:ind w:left="1702" w:hanging="851"/>
    </w:pPr>
    <w:rPr>
      <w:color w:val="51626F" w:themeColor="accent3"/>
    </w:rPr>
  </w:style>
  <w:style w:type="paragraph" w:customStyle="1" w:styleId="Title3manual">
    <w:name w:val="Title 3 manual"/>
    <w:basedOn w:val="Normal"/>
    <w:next w:val="Normal"/>
    <w:rsid w:val="003F2753"/>
    <w:pPr>
      <w:tabs>
        <w:tab w:val="clear" w:pos="851"/>
        <w:tab w:val="clear" w:pos="2835"/>
        <w:tab w:val="clear" w:pos="3119"/>
        <w:tab w:val="clear" w:pos="3827"/>
        <w:tab w:val="right" w:pos="9356"/>
      </w:tabs>
      <w:spacing w:before="240" w:line="320" w:lineRule="atLeast"/>
      <w:ind w:right="284"/>
      <w:jc w:val="right"/>
    </w:pPr>
    <w:rPr>
      <w:color w:val="005A8C" w:themeColor="accent6"/>
      <w:sz w:val="28"/>
    </w:rPr>
  </w:style>
  <w:style w:type="paragraph" w:styleId="TOC1">
    <w:name w:val="toc 1"/>
    <w:basedOn w:val="Heading1"/>
    <w:next w:val="Normal"/>
    <w:uiPriority w:val="39"/>
    <w:rsid w:val="00EB2DE2"/>
    <w:pPr>
      <w:numPr>
        <w:numId w:val="0"/>
      </w:numPr>
      <w:tabs>
        <w:tab w:val="left" w:pos="851"/>
        <w:tab w:val="right" w:leader="dot" w:pos="9696"/>
      </w:tabs>
      <w:spacing w:before="240" w:after="0"/>
      <w:ind w:left="851" w:hanging="851"/>
      <w:outlineLvl w:val="9"/>
    </w:pPr>
    <w:rPr>
      <w:b/>
      <w:color w:val="51626F" w:themeColor="accent3"/>
      <w:sz w:val="22"/>
    </w:rPr>
  </w:style>
  <w:style w:type="paragraph" w:styleId="TOC2">
    <w:name w:val="toc 2"/>
    <w:basedOn w:val="Normal"/>
    <w:next w:val="Normal"/>
    <w:uiPriority w:val="39"/>
    <w:rsid w:val="00E063AC"/>
    <w:pPr>
      <w:tabs>
        <w:tab w:val="clear" w:pos="2835"/>
        <w:tab w:val="clear" w:pos="3119"/>
        <w:tab w:val="clear" w:pos="3827"/>
        <w:tab w:val="right" w:leader="dot" w:pos="9696"/>
      </w:tabs>
      <w:ind w:left="851" w:hanging="851"/>
    </w:pPr>
    <w:rPr>
      <w:color w:val="51626F" w:themeColor="accent3"/>
    </w:rPr>
  </w:style>
  <w:style w:type="paragraph" w:styleId="TOC3">
    <w:name w:val="toc 3"/>
    <w:basedOn w:val="Normal"/>
    <w:next w:val="Normal"/>
    <w:uiPriority w:val="39"/>
    <w:rsid w:val="00E063AC"/>
    <w:pPr>
      <w:tabs>
        <w:tab w:val="clear" w:pos="2835"/>
        <w:tab w:val="clear" w:pos="3119"/>
        <w:tab w:val="clear" w:pos="3827"/>
        <w:tab w:val="right" w:leader="dot" w:pos="9696"/>
      </w:tabs>
      <w:ind w:left="851" w:hanging="851"/>
    </w:pPr>
    <w:rPr>
      <w:color w:val="51626F" w:themeColor="accent3"/>
    </w:rPr>
  </w:style>
  <w:style w:type="paragraph" w:styleId="Index1">
    <w:name w:val="index 1"/>
    <w:basedOn w:val="Normal"/>
    <w:next w:val="Normal"/>
    <w:semiHidden/>
    <w:rsid w:val="005D1DAD"/>
    <w:pPr>
      <w:tabs>
        <w:tab w:val="right" w:leader="dot" w:pos="9360"/>
      </w:tabs>
      <w:suppressAutoHyphens/>
      <w:ind w:left="1440" w:right="720" w:hanging="1440"/>
    </w:pPr>
    <w:rPr>
      <w:lang w:val="en-US"/>
    </w:rPr>
  </w:style>
  <w:style w:type="paragraph" w:styleId="Index2">
    <w:name w:val="index 2"/>
    <w:basedOn w:val="Normal"/>
    <w:next w:val="Normal"/>
    <w:semiHidden/>
    <w:rsid w:val="005D1DAD"/>
    <w:pPr>
      <w:tabs>
        <w:tab w:val="right" w:leader="dot" w:pos="9360"/>
      </w:tabs>
      <w:suppressAutoHyphens/>
      <w:ind w:left="1440" w:right="720" w:hanging="720"/>
    </w:pPr>
    <w:rPr>
      <w:lang w:val="en-US"/>
    </w:rPr>
  </w:style>
  <w:style w:type="paragraph" w:styleId="TOAHeading">
    <w:name w:val="toa heading"/>
    <w:basedOn w:val="Normal"/>
    <w:next w:val="Normal"/>
    <w:semiHidden/>
    <w:rsid w:val="005D1DAD"/>
    <w:pPr>
      <w:tabs>
        <w:tab w:val="clear" w:pos="851"/>
        <w:tab w:val="clear" w:pos="2835"/>
        <w:tab w:val="clear" w:pos="3119"/>
        <w:tab w:val="clear" w:pos="3827"/>
      </w:tabs>
      <w:spacing w:before="40"/>
    </w:pPr>
    <w:rPr>
      <w:b/>
      <w:i/>
      <w:caps/>
      <w:sz w:val="28"/>
    </w:rPr>
  </w:style>
  <w:style w:type="paragraph" w:styleId="Caption">
    <w:name w:val="caption"/>
    <w:basedOn w:val="Normal"/>
    <w:next w:val="BodyManual"/>
    <w:uiPriority w:val="1"/>
    <w:qFormat/>
    <w:rsid w:val="0002356E"/>
    <w:pPr>
      <w:tabs>
        <w:tab w:val="clear" w:pos="851"/>
        <w:tab w:val="clear" w:pos="3119"/>
        <w:tab w:val="clear" w:pos="3827"/>
      </w:tabs>
      <w:spacing w:line="200" w:lineRule="atLeast"/>
      <w:ind w:left="2835" w:hanging="1134"/>
    </w:pPr>
    <w:rPr>
      <w:color w:val="005A8C"/>
      <w:sz w:val="18"/>
    </w:rPr>
  </w:style>
  <w:style w:type="character" w:customStyle="1" w:styleId="EquationCaption">
    <w:name w:val="_Equation Caption"/>
    <w:semiHidden/>
    <w:rsid w:val="005D1DAD"/>
  </w:style>
  <w:style w:type="paragraph" w:customStyle="1" w:styleId="Headerwmanual">
    <w:name w:val="Header w manual"/>
    <w:basedOn w:val="Normal"/>
    <w:uiPriority w:val="19"/>
    <w:semiHidden/>
    <w:rsid w:val="005D1DAD"/>
    <w:pPr>
      <w:pBdr>
        <w:bottom w:val="single" w:sz="4" w:space="6" w:color="auto"/>
      </w:pBdr>
      <w:tabs>
        <w:tab w:val="clear" w:pos="851"/>
        <w:tab w:val="clear" w:pos="2835"/>
        <w:tab w:val="clear" w:pos="3119"/>
        <w:tab w:val="clear" w:pos="3827"/>
        <w:tab w:val="right" w:pos="9696"/>
      </w:tabs>
      <w:spacing w:before="40" w:line="220" w:lineRule="atLeast"/>
    </w:pPr>
    <w:rPr>
      <w:i/>
    </w:rPr>
  </w:style>
  <w:style w:type="character" w:styleId="PageNumber">
    <w:name w:val="page number"/>
    <w:basedOn w:val="DefaultParagraphFont"/>
    <w:uiPriority w:val="39"/>
    <w:rsid w:val="005D1DAD"/>
    <w:rPr>
      <w:rFonts w:ascii="Arial" w:hAnsi="Arial"/>
      <w:i/>
      <w:spacing w:val="0"/>
      <w:sz w:val="18"/>
    </w:rPr>
  </w:style>
  <w:style w:type="paragraph" w:customStyle="1" w:styleId="Figure">
    <w:name w:val="Figure"/>
    <w:basedOn w:val="Normal"/>
    <w:next w:val="BodyManual"/>
    <w:uiPriority w:val="14"/>
    <w:semiHidden/>
    <w:rsid w:val="005D1DAD"/>
    <w:pPr>
      <w:tabs>
        <w:tab w:val="clear" w:pos="851"/>
        <w:tab w:val="clear" w:pos="2835"/>
        <w:tab w:val="clear" w:pos="3119"/>
        <w:tab w:val="clear" w:pos="3827"/>
      </w:tabs>
      <w:spacing w:line="200" w:lineRule="atLeast"/>
      <w:ind w:left="3969" w:hanging="1134"/>
    </w:pPr>
    <w:rPr>
      <w:i/>
    </w:rPr>
  </w:style>
  <w:style w:type="paragraph" w:customStyle="1" w:styleId="Footerwmanual">
    <w:name w:val="Footer w manual"/>
    <w:basedOn w:val="Headerwmanual"/>
    <w:uiPriority w:val="24"/>
    <w:semiHidden/>
    <w:rsid w:val="00BA67D0"/>
    <w:pPr>
      <w:spacing w:after="60"/>
    </w:pPr>
    <w:rPr>
      <w:i w:val="0"/>
      <w:color w:val="005A8C"/>
      <w:sz w:val="18"/>
    </w:rPr>
  </w:style>
  <w:style w:type="paragraph" w:customStyle="1" w:styleId="Table">
    <w:name w:val="Table"/>
    <w:basedOn w:val="Figure"/>
    <w:next w:val="BodyManual"/>
    <w:uiPriority w:val="24"/>
    <w:semiHidden/>
    <w:rsid w:val="005D1DAD"/>
    <w:pPr>
      <w:spacing w:after="120"/>
    </w:pPr>
  </w:style>
  <w:style w:type="paragraph" w:customStyle="1" w:styleId="RelNostyle">
    <w:name w:val="Rel. No style"/>
    <w:basedOn w:val="Normal"/>
    <w:next w:val="Normal"/>
    <w:uiPriority w:val="24"/>
    <w:semiHidden/>
    <w:rsid w:val="005D1DAD"/>
    <w:pPr>
      <w:tabs>
        <w:tab w:val="clear" w:pos="851"/>
        <w:tab w:val="clear" w:pos="2835"/>
        <w:tab w:val="clear" w:pos="3119"/>
        <w:tab w:val="clear" w:pos="3827"/>
      </w:tabs>
      <w:spacing w:before="120" w:after="120"/>
      <w:ind w:left="3827"/>
    </w:pPr>
    <w:rPr>
      <w:b/>
      <w:sz w:val="28"/>
    </w:rPr>
  </w:style>
  <w:style w:type="paragraph" w:customStyle="1" w:styleId="Title1manual">
    <w:name w:val="Title 1 manual"/>
    <w:basedOn w:val="Normal"/>
    <w:next w:val="Normal"/>
    <w:rsid w:val="001A3CE4"/>
    <w:pPr>
      <w:tabs>
        <w:tab w:val="clear" w:pos="851"/>
        <w:tab w:val="clear" w:pos="2835"/>
        <w:tab w:val="clear" w:pos="3119"/>
        <w:tab w:val="clear" w:pos="3827"/>
      </w:tabs>
      <w:spacing w:before="9600" w:line="440" w:lineRule="atLeast"/>
      <w:ind w:right="284"/>
      <w:jc w:val="right"/>
    </w:pPr>
    <w:rPr>
      <w:color w:val="005A8C"/>
      <w:sz w:val="40"/>
    </w:rPr>
  </w:style>
  <w:style w:type="paragraph" w:customStyle="1" w:styleId="Title2manual">
    <w:name w:val="Title 2 manual"/>
    <w:basedOn w:val="Title1manual"/>
    <w:next w:val="Normal"/>
    <w:rsid w:val="003F2753"/>
    <w:pPr>
      <w:tabs>
        <w:tab w:val="right" w:pos="9356"/>
      </w:tabs>
      <w:spacing w:before="240" w:line="360" w:lineRule="atLeast"/>
    </w:pPr>
    <w:rPr>
      <w:sz w:val="32"/>
    </w:rPr>
  </w:style>
  <w:style w:type="paragraph" w:customStyle="1" w:styleId="Heading7App">
    <w:name w:val="Heading 7 App"/>
    <w:basedOn w:val="Heading3"/>
    <w:next w:val="Normal"/>
    <w:uiPriority w:val="98"/>
    <w:rsid w:val="005D1DAD"/>
    <w:pPr>
      <w:numPr>
        <w:numId w:val="2"/>
      </w:numPr>
    </w:pPr>
  </w:style>
  <w:style w:type="paragraph" w:styleId="TOC5">
    <w:name w:val="toc 5"/>
    <w:basedOn w:val="Normal"/>
    <w:next w:val="Normal"/>
    <w:autoRedefine/>
    <w:semiHidden/>
    <w:rsid w:val="005D1DAD"/>
    <w:pPr>
      <w:tabs>
        <w:tab w:val="clear" w:pos="851"/>
        <w:tab w:val="clear" w:pos="2835"/>
        <w:tab w:val="clear" w:pos="3119"/>
        <w:tab w:val="clear" w:pos="3827"/>
      </w:tabs>
      <w:ind w:left="960"/>
    </w:pPr>
  </w:style>
  <w:style w:type="paragraph" w:styleId="TOC6">
    <w:name w:val="toc 6"/>
    <w:basedOn w:val="Normal"/>
    <w:next w:val="Normal"/>
    <w:autoRedefine/>
    <w:semiHidden/>
    <w:rsid w:val="005D1DAD"/>
    <w:pPr>
      <w:tabs>
        <w:tab w:val="clear" w:pos="851"/>
        <w:tab w:val="clear" w:pos="2835"/>
        <w:tab w:val="clear" w:pos="3119"/>
        <w:tab w:val="clear" w:pos="3827"/>
      </w:tabs>
      <w:ind w:left="1200"/>
    </w:pPr>
  </w:style>
  <w:style w:type="paragraph" w:styleId="TOC7">
    <w:name w:val="toc 7"/>
    <w:basedOn w:val="Normal"/>
    <w:next w:val="Normal"/>
    <w:autoRedefine/>
    <w:semiHidden/>
    <w:rsid w:val="005D1DAD"/>
    <w:pPr>
      <w:tabs>
        <w:tab w:val="clear" w:pos="851"/>
        <w:tab w:val="clear" w:pos="2835"/>
        <w:tab w:val="clear" w:pos="3119"/>
        <w:tab w:val="clear" w:pos="3827"/>
      </w:tabs>
      <w:ind w:left="1440"/>
    </w:pPr>
  </w:style>
  <w:style w:type="paragraph" w:styleId="TOC8">
    <w:name w:val="toc 8"/>
    <w:basedOn w:val="Normal"/>
    <w:next w:val="Normal"/>
    <w:autoRedefine/>
    <w:semiHidden/>
    <w:rsid w:val="005D1DAD"/>
    <w:pPr>
      <w:tabs>
        <w:tab w:val="clear" w:pos="851"/>
        <w:tab w:val="clear" w:pos="2835"/>
        <w:tab w:val="clear" w:pos="3119"/>
        <w:tab w:val="clear" w:pos="3827"/>
      </w:tabs>
      <w:ind w:left="1680"/>
    </w:pPr>
  </w:style>
  <w:style w:type="paragraph" w:styleId="TOC9">
    <w:name w:val="toc 9"/>
    <w:basedOn w:val="Normal"/>
    <w:next w:val="Normal"/>
    <w:autoRedefine/>
    <w:semiHidden/>
    <w:rsid w:val="005D1DAD"/>
    <w:pPr>
      <w:tabs>
        <w:tab w:val="clear" w:pos="851"/>
        <w:tab w:val="clear" w:pos="2835"/>
        <w:tab w:val="clear" w:pos="3119"/>
        <w:tab w:val="clear" w:pos="3827"/>
      </w:tabs>
      <w:ind w:left="1920"/>
    </w:pPr>
  </w:style>
  <w:style w:type="paragraph" w:customStyle="1" w:styleId="EqCaption">
    <w:name w:val="EqCaption"/>
    <w:basedOn w:val="Caption"/>
    <w:next w:val="BodyManual"/>
    <w:uiPriority w:val="5"/>
    <w:qFormat/>
    <w:rsid w:val="00A808B2"/>
    <w:pPr>
      <w:keepNext/>
      <w:tabs>
        <w:tab w:val="right" w:pos="9639"/>
      </w:tabs>
      <w:ind w:left="0" w:firstLine="0"/>
      <w:jc w:val="right"/>
    </w:pPr>
  </w:style>
  <w:style w:type="paragraph" w:customStyle="1" w:styleId="Ref">
    <w:name w:val="Ref"/>
    <w:basedOn w:val="Normal"/>
    <w:uiPriority w:val="4"/>
    <w:qFormat/>
    <w:rsid w:val="003F741B"/>
    <w:pPr>
      <w:numPr>
        <w:numId w:val="8"/>
      </w:numPr>
      <w:tabs>
        <w:tab w:val="clear" w:pos="851"/>
        <w:tab w:val="clear" w:pos="2835"/>
        <w:tab w:val="clear" w:pos="3119"/>
        <w:tab w:val="clear" w:pos="3827"/>
        <w:tab w:val="left" w:pos="2552"/>
      </w:tabs>
      <w:spacing w:after="200"/>
      <w:ind w:left="2552" w:hanging="851"/>
    </w:pPr>
  </w:style>
  <w:style w:type="paragraph" w:customStyle="1" w:styleId="Title4manual">
    <w:name w:val="Title 4 manual"/>
    <w:basedOn w:val="Normal"/>
    <w:rsid w:val="00601F47"/>
    <w:rPr>
      <w:color w:val="51626F"/>
      <w:sz w:val="28"/>
    </w:rPr>
  </w:style>
  <w:style w:type="paragraph" w:customStyle="1" w:styleId="Heading5App">
    <w:name w:val="Heading 5 App"/>
    <w:basedOn w:val="Heading1"/>
    <w:next w:val="Normal"/>
    <w:uiPriority w:val="29"/>
    <w:unhideWhenUsed/>
    <w:rsid w:val="005D1DAD"/>
    <w:pPr>
      <w:numPr>
        <w:numId w:val="2"/>
      </w:numPr>
    </w:pPr>
  </w:style>
  <w:style w:type="paragraph" w:customStyle="1" w:styleId="Heading6App">
    <w:name w:val="Heading 6 App"/>
    <w:basedOn w:val="Heading5App"/>
    <w:next w:val="Normal"/>
    <w:uiPriority w:val="98"/>
    <w:rsid w:val="005D1DAD"/>
    <w:pPr>
      <w:numPr>
        <w:ilvl w:val="1"/>
      </w:numPr>
      <w:spacing w:before="240"/>
      <w:outlineLvl w:val="1"/>
    </w:pPr>
    <w:rPr>
      <w:caps/>
    </w:rPr>
  </w:style>
  <w:style w:type="paragraph" w:customStyle="1" w:styleId="dot">
    <w:name w:val="dot"/>
    <w:basedOn w:val="Normal"/>
    <w:uiPriority w:val="14"/>
    <w:rsid w:val="007D1CA4"/>
    <w:pPr>
      <w:numPr>
        <w:numId w:val="3"/>
      </w:numPr>
      <w:tabs>
        <w:tab w:val="clear" w:pos="851"/>
        <w:tab w:val="clear" w:pos="2835"/>
        <w:tab w:val="clear" w:pos="3119"/>
        <w:tab w:val="clear" w:pos="3827"/>
        <w:tab w:val="left" w:pos="2126"/>
      </w:tabs>
      <w:ind w:left="2126" w:hanging="425"/>
    </w:pPr>
  </w:style>
  <w:style w:type="paragraph" w:customStyle="1" w:styleId="Tableheader">
    <w:name w:val="Tableheader"/>
    <w:basedOn w:val="BodyManual"/>
    <w:uiPriority w:val="98"/>
    <w:semiHidden/>
    <w:qFormat/>
    <w:rsid w:val="00E03CC3"/>
    <w:pPr>
      <w:spacing w:before="120" w:after="80"/>
      <w:ind w:left="0"/>
    </w:pPr>
    <w:rPr>
      <w:b/>
      <w:color w:val="005A8C" w:themeColor="accent6"/>
      <w:sz w:val="18"/>
    </w:rPr>
  </w:style>
  <w:style w:type="paragraph" w:customStyle="1" w:styleId="Tabletext">
    <w:name w:val="Tabletext"/>
    <w:basedOn w:val="BodyManual"/>
    <w:uiPriority w:val="6"/>
    <w:qFormat/>
    <w:rsid w:val="00871D31"/>
    <w:pPr>
      <w:spacing w:before="120" w:after="80"/>
      <w:ind w:left="0"/>
    </w:pPr>
    <w:rPr>
      <w:sz w:val="18"/>
    </w:rPr>
  </w:style>
  <w:style w:type="paragraph" w:customStyle="1" w:styleId="dash">
    <w:name w:val="dash"/>
    <w:basedOn w:val="Normal"/>
    <w:uiPriority w:val="4"/>
    <w:qFormat/>
    <w:rsid w:val="007D1CA4"/>
    <w:pPr>
      <w:numPr>
        <w:numId w:val="4"/>
      </w:numPr>
      <w:tabs>
        <w:tab w:val="clear" w:pos="851"/>
        <w:tab w:val="clear" w:pos="2835"/>
        <w:tab w:val="clear" w:pos="3119"/>
        <w:tab w:val="clear" w:pos="3827"/>
        <w:tab w:val="left" w:pos="2552"/>
      </w:tabs>
      <w:ind w:left="2551" w:hanging="425"/>
    </w:pPr>
  </w:style>
  <w:style w:type="character" w:styleId="Hyperlink">
    <w:name w:val="Hyperlink"/>
    <w:basedOn w:val="DefaultParagraphFont"/>
    <w:uiPriority w:val="99"/>
    <w:qFormat/>
    <w:rsid w:val="006E7FCB"/>
    <w:rPr>
      <w:color w:val="61C250" w:themeColor="accent4"/>
      <w:u w:val="none"/>
    </w:rPr>
  </w:style>
  <w:style w:type="paragraph" w:styleId="BalloonText">
    <w:name w:val="Balloon Text"/>
    <w:basedOn w:val="Normal"/>
    <w:link w:val="BalloonTextChar"/>
    <w:semiHidden/>
    <w:rsid w:val="00274AC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05A2F"/>
    <w:rPr>
      <w:rFonts w:ascii="Tahoma" w:hAnsi="Tahoma" w:cs="Tahoma"/>
      <w:sz w:val="16"/>
      <w:szCs w:val="16"/>
      <w:lang w:val="en-GB" w:eastAsia="da-DK"/>
    </w:rPr>
  </w:style>
  <w:style w:type="paragraph" w:customStyle="1" w:styleId="Numberlist">
    <w:name w:val="Numberlist"/>
    <w:basedOn w:val="BodyManual"/>
    <w:uiPriority w:val="3"/>
    <w:qFormat/>
    <w:rsid w:val="00B56C09"/>
    <w:pPr>
      <w:numPr>
        <w:numId w:val="5"/>
      </w:numPr>
    </w:pPr>
    <w:rPr>
      <w:lang w:eastAsia="en-US"/>
    </w:rPr>
  </w:style>
  <w:style w:type="paragraph" w:customStyle="1" w:styleId="Alphalist">
    <w:name w:val="Alphalist"/>
    <w:basedOn w:val="Numberlist"/>
    <w:uiPriority w:val="98"/>
    <w:semiHidden/>
    <w:rsid w:val="0044373C"/>
    <w:pPr>
      <w:numPr>
        <w:numId w:val="0"/>
      </w:numPr>
    </w:pPr>
  </w:style>
  <w:style w:type="character" w:styleId="Emphasis">
    <w:name w:val="Emphasis"/>
    <w:basedOn w:val="DefaultParagraphFont"/>
    <w:uiPriority w:val="14"/>
    <w:semiHidden/>
    <w:rsid w:val="000B7FA8"/>
    <w:rPr>
      <w:i/>
      <w:iCs/>
    </w:rPr>
  </w:style>
  <w:style w:type="paragraph" w:customStyle="1" w:styleId="Adress">
    <w:name w:val="Adress"/>
    <w:basedOn w:val="Normal"/>
    <w:semiHidden/>
    <w:rsid w:val="00F33CF7"/>
    <w:pPr>
      <w:tabs>
        <w:tab w:val="clear" w:pos="851"/>
        <w:tab w:val="clear" w:pos="2835"/>
        <w:tab w:val="clear" w:pos="3119"/>
        <w:tab w:val="clear" w:pos="3827"/>
        <w:tab w:val="left" w:pos="1559"/>
      </w:tabs>
      <w:spacing w:line="240" w:lineRule="auto"/>
      <w:ind w:left="794"/>
    </w:pPr>
    <w:rPr>
      <w:sz w:val="16"/>
      <w:szCs w:val="16"/>
    </w:rPr>
  </w:style>
  <w:style w:type="paragraph" w:customStyle="1" w:styleId="StyleTitle1manualRightLeft225cmFirstline0cmRi">
    <w:name w:val="Style Title 1 manual + Right Left:  225 cm First line:  0 cm Ri..."/>
    <w:basedOn w:val="Title1manual"/>
    <w:uiPriority w:val="24"/>
    <w:semiHidden/>
    <w:rsid w:val="00BA67D0"/>
    <w:pPr>
      <w:ind w:left="1276" w:right="311" w:firstLine="1"/>
    </w:pPr>
    <w:rPr>
      <w:bCs/>
    </w:rPr>
  </w:style>
  <w:style w:type="paragraph" w:customStyle="1" w:styleId="StyleTitle2manualRightLeft225cmFirstline0cmRi">
    <w:name w:val="Style Title 2 manual + Right Left:  225 cm First line:  0 cm Ri..."/>
    <w:basedOn w:val="Title2manual"/>
    <w:uiPriority w:val="24"/>
    <w:semiHidden/>
    <w:rsid w:val="00BA67D0"/>
    <w:pPr>
      <w:ind w:left="1276" w:firstLine="1"/>
    </w:pPr>
    <w:rPr>
      <w:bCs/>
    </w:rPr>
  </w:style>
  <w:style w:type="paragraph" w:customStyle="1" w:styleId="StyleTitle3manualRightLeft225cmFirstline0cmRi">
    <w:name w:val="Style Title 3 manual + Right Left:  225 cm First line:  0 cm Ri..."/>
    <w:basedOn w:val="Title3manual"/>
    <w:uiPriority w:val="24"/>
    <w:semiHidden/>
    <w:rsid w:val="00BA67D0"/>
    <w:pPr>
      <w:ind w:left="1276" w:firstLine="1"/>
    </w:pPr>
    <w:rPr>
      <w:bCs/>
    </w:rPr>
  </w:style>
  <w:style w:type="character" w:customStyle="1" w:styleId="Heading5Char">
    <w:name w:val="Heading 5 Char"/>
    <w:basedOn w:val="DefaultParagraphFont"/>
    <w:link w:val="Heading5"/>
    <w:uiPriority w:val="2"/>
    <w:rsid w:val="00CC5492"/>
    <w:rPr>
      <w:rFonts w:ascii="Arial" w:eastAsiaTheme="majorEastAsia" w:hAnsi="Arial" w:cstheme="majorBidi"/>
      <w:color w:val="005A8C" w:themeColor="accent6"/>
      <w:sz w:val="22"/>
      <w:lang w:val="en-GB" w:eastAsia="da-DK"/>
    </w:rPr>
  </w:style>
  <w:style w:type="paragraph" w:customStyle="1" w:styleId="Numberlistlast">
    <w:name w:val="Numberlist last"/>
    <w:basedOn w:val="Numberlist"/>
    <w:next w:val="BodyManual"/>
    <w:uiPriority w:val="3"/>
    <w:qFormat/>
    <w:rsid w:val="007D1CA4"/>
    <w:pPr>
      <w:spacing w:after="200"/>
    </w:pPr>
  </w:style>
  <w:style w:type="paragraph" w:customStyle="1" w:styleId="Alphalistlast">
    <w:name w:val="Alphalist last"/>
    <w:basedOn w:val="Alphalist"/>
    <w:next w:val="BodyManual"/>
    <w:uiPriority w:val="11"/>
    <w:semiHidden/>
    <w:qFormat/>
    <w:rsid w:val="00B702B3"/>
    <w:pPr>
      <w:spacing w:after="200"/>
      <w:ind w:left="2126" w:hanging="425"/>
    </w:pPr>
  </w:style>
  <w:style w:type="paragraph" w:customStyle="1" w:styleId="Captionwide">
    <w:name w:val="Caption wide"/>
    <w:basedOn w:val="Caption"/>
    <w:next w:val="BodyManual"/>
    <w:uiPriority w:val="5"/>
    <w:qFormat/>
    <w:rsid w:val="00147107"/>
    <w:pPr>
      <w:tabs>
        <w:tab w:val="clear" w:pos="2835"/>
        <w:tab w:val="left" w:pos="1134"/>
      </w:tabs>
      <w:ind w:left="1134"/>
    </w:pPr>
  </w:style>
  <w:style w:type="character" w:customStyle="1" w:styleId="Heading6Char">
    <w:name w:val="Heading 6 Char"/>
    <w:basedOn w:val="DefaultParagraphFont"/>
    <w:link w:val="Heading6"/>
    <w:semiHidden/>
    <w:rsid w:val="00C52117"/>
    <w:rPr>
      <w:rFonts w:asciiTheme="majorHAnsi" w:eastAsiaTheme="majorEastAsia" w:hAnsiTheme="majorHAnsi" w:cstheme="majorBidi"/>
      <w:i/>
      <w:iCs/>
      <w:color w:val="988004" w:themeColor="accent1" w:themeShade="7F"/>
      <w:lang w:val="en-GB" w:eastAsia="da-DK"/>
    </w:rPr>
  </w:style>
  <w:style w:type="paragraph" w:styleId="BodyText">
    <w:name w:val="Body Text"/>
    <w:basedOn w:val="Normal"/>
    <w:link w:val="BodyTextChar"/>
    <w:qFormat/>
    <w:rsid w:val="00C52117"/>
    <w:pPr>
      <w:tabs>
        <w:tab w:val="clear" w:pos="851"/>
        <w:tab w:val="clear" w:pos="2835"/>
        <w:tab w:val="clear" w:pos="3119"/>
        <w:tab w:val="clear" w:pos="3827"/>
        <w:tab w:val="left" w:pos="1276"/>
        <w:tab w:val="left" w:pos="1701"/>
      </w:tabs>
      <w:spacing w:after="200" w:line="276" w:lineRule="auto"/>
      <w:ind w:left="851"/>
    </w:pPr>
    <w:rPr>
      <w:rFonts w:eastAsiaTheme="minorHAnsi" w:cstheme="minorBidi"/>
      <w:sz w:val="18"/>
      <w:szCs w:val="22"/>
      <w:lang w:eastAsia="en-US"/>
    </w:rPr>
  </w:style>
  <w:style w:type="character" w:customStyle="1" w:styleId="BodyTextChar">
    <w:name w:val="Body Text Char"/>
    <w:basedOn w:val="DefaultParagraphFont"/>
    <w:link w:val="BodyText"/>
    <w:rsid w:val="00005A2F"/>
    <w:rPr>
      <w:rFonts w:ascii="Arial" w:eastAsiaTheme="minorHAnsi" w:hAnsi="Arial" w:cstheme="minorBidi"/>
      <w:sz w:val="18"/>
      <w:szCs w:val="22"/>
      <w:lang w:val="en-GB"/>
    </w:rPr>
  </w:style>
  <w:style w:type="paragraph" w:customStyle="1" w:styleId="Image">
    <w:name w:val="Image"/>
    <w:basedOn w:val="Caption"/>
    <w:next w:val="Caption"/>
    <w:uiPriority w:val="11"/>
    <w:semiHidden/>
    <w:qFormat/>
    <w:rsid w:val="00C52117"/>
    <w:pPr>
      <w:tabs>
        <w:tab w:val="clear" w:pos="2835"/>
        <w:tab w:val="left" w:pos="1985"/>
      </w:tabs>
      <w:spacing w:before="240" w:after="80" w:line="276" w:lineRule="auto"/>
      <w:ind w:left="1985"/>
    </w:pPr>
    <w:rPr>
      <w:rFonts w:eastAsiaTheme="minorHAnsi" w:cstheme="minorBidi"/>
      <w:i/>
      <w:noProof/>
      <w:color w:val="auto"/>
      <w:sz w:val="16"/>
      <w:szCs w:val="22"/>
      <w:lang w:eastAsia="en-GB"/>
    </w:rPr>
  </w:style>
  <w:style w:type="paragraph" w:customStyle="1" w:styleId="dashlast">
    <w:name w:val="dash last"/>
    <w:basedOn w:val="dash"/>
    <w:next w:val="BodyManual"/>
    <w:uiPriority w:val="4"/>
    <w:qFormat/>
    <w:rsid w:val="00E604BC"/>
    <w:pPr>
      <w:spacing w:after="200"/>
    </w:pPr>
  </w:style>
  <w:style w:type="paragraph" w:customStyle="1" w:styleId="Bullet">
    <w:name w:val="Bullet"/>
    <w:basedOn w:val="dot"/>
    <w:uiPriority w:val="2"/>
    <w:qFormat/>
    <w:rsid w:val="004C0345"/>
    <w:pPr>
      <w:numPr>
        <w:numId w:val="9"/>
      </w:numPr>
      <w:ind w:left="2126" w:hanging="425"/>
    </w:pPr>
  </w:style>
  <w:style w:type="paragraph" w:customStyle="1" w:styleId="Bulletlast">
    <w:name w:val="Bullet last"/>
    <w:basedOn w:val="Bullet"/>
    <w:next w:val="BodyManual"/>
    <w:uiPriority w:val="2"/>
    <w:qFormat/>
    <w:rsid w:val="004C0345"/>
    <w:pPr>
      <w:spacing w:after="200"/>
    </w:pPr>
  </w:style>
  <w:style w:type="paragraph" w:customStyle="1" w:styleId="Letterlistlast">
    <w:name w:val="Letterlist last"/>
    <w:basedOn w:val="Letterlist"/>
    <w:next w:val="BodyManual"/>
    <w:uiPriority w:val="4"/>
    <w:qFormat/>
    <w:rsid w:val="007266FC"/>
    <w:pPr>
      <w:spacing w:after="200"/>
    </w:pPr>
  </w:style>
  <w:style w:type="paragraph" w:customStyle="1" w:styleId="Letterlist">
    <w:name w:val="Letterlist"/>
    <w:basedOn w:val="Alphalist"/>
    <w:uiPriority w:val="4"/>
    <w:qFormat/>
    <w:rsid w:val="007E59C9"/>
    <w:pPr>
      <w:numPr>
        <w:numId w:val="6"/>
      </w:numPr>
    </w:pPr>
  </w:style>
  <w:style w:type="paragraph" w:customStyle="1" w:styleId="StyleTOAHeadingNotItalicCustomColorRGB0">
    <w:name w:val="Style TOA Heading + Not Italic Custom Color(RGB(0"/>
    <w:aliases w:val="90,140))"/>
    <w:basedOn w:val="TOAHeading"/>
    <w:rsid w:val="00601F47"/>
    <w:rPr>
      <w:b w:val="0"/>
      <w:bCs/>
      <w:i w:val="0"/>
      <w:color w:val="005A8C"/>
      <w:sz w:val="32"/>
    </w:rPr>
  </w:style>
  <w:style w:type="paragraph" w:customStyle="1" w:styleId="PleaseNote">
    <w:name w:val="PleaseNote"/>
    <w:basedOn w:val="StyleTOAHeadingNotItalicCustomColorRGB0"/>
    <w:next w:val="Normal"/>
    <w:uiPriority w:val="9"/>
    <w:qFormat/>
    <w:rsid w:val="000D5735"/>
  </w:style>
  <w:style w:type="paragraph" w:customStyle="1" w:styleId="AppTitle1">
    <w:name w:val="AppTitle1"/>
    <w:basedOn w:val="Title1manual"/>
    <w:uiPriority w:val="18"/>
    <w:qFormat/>
    <w:rsid w:val="001A3CE4"/>
  </w:style>
  <w:style w:type="paragraph" w:customStyle="1" w:styleId="AppTitle2">
    <w:name w:val="AppTitle2"/>
    <w:basedOn w:val="Title2manual"/>
    <w:uiPriority w:val="18"/>
    <w:qFormat/>
    <w:rsid w:val="00303C27"/>
  </w:style>
  <w:style w:type="paragraph" w:customStyle="1" w:styleId="AppHeading1">
    <w:name w:val="AppHeading1"/>
    <w:basedOn w:val="Heading1"/>
    <w:next w:val="BodyManual"/>
    <w:uiPriority w:val="19"/>
    <w:qFormat/>
    <w:rsid w:val="0008532C"/>
    <w:pPr>
      <w:numPr>
        <w:numId w:val="15"/>
      </w:numPr>
      <w:tabs>
        <w:tab w:val="clear" w:pos="0"/>
        <w:tab w:val="left" w:pos="851"/>
      </w:tabs>
      <w:ind w:left="851" w:hanging="851"/>
    </w:pPr>
  </w:style>
  <w:style w:type="character" w:customStyle="1" w:styleId="HeaderChar">
    <w:name w:val="Header Char"/>
    <w:basedOn w:val="DefaultParagraphFont"/>
    <w:link w:val="Header"/>
    <w:uiPriority w:val="14"/>
    <w:rsid w:val="00303C27"/>
    <w:rPr>
      <w:rFonts w:ascii="Arial" w:hAnsi="Arial"/>
      <w:color w:val="51626F"/>
      <w:lang w:val="en-GB" w:eastAsia="da-DK"/>
    </w:rPr>
  </w:style>
  <w:style w:type="character" w:customStyle="1" w:styleId="FooterChar">
    <w:name w:val="Footer Char"/>
    <w:basedOn w:val="DefaultParagraphFont"/>
    <w:link w:val="Footer"/>
    <w:uiPriority w:val="14"/>
    <w:rsid w:val="00303C27"/>
    <w:rPr>
      <w:rFonts w:ascii="Arial" w:hAnsi="Arial"/>
      <w:lang w:val="en-GB" w:eastAsia="da-DK"/>
    </w:rPr>
  </w:style>
  <w:style w:type="paragraph" w:customStyle="1" w:styleId="AppHeading2">
    <w:name w:val="AppHeading2"/>
    <w:basedOn w:val="Heading2"/>
    <w:next w:val="BodyManual"/>
    <w:uiPriority w:val="19"/>
    <w:qFormat/>
    <w:rsid w:val="00E639EC"/>
    <w:pPr>
      <w:numPr>
        <w:numId w:val="15"/>
      </w:numPr>
      <w:tabs>
        <w:tab w:val="clear" w:pos="0"/>
        <w:tab w:val="clear" w:pos="2835"/>
        <w:tab w:val="clear" w:pos="3119"/>
        <w:tab w:val="clear" w:pos="3827"/>
        <w:tab w:val="left" w:pos="851"/>
      </w:tabs>
      <w:ind w:left="851" w:hanging="851"/>
    </w:pPr>
  </w:style>
  <w:style w:type="paragraph" w:customStyle="1" w:styleId="AppHeading3">
    <w:name w:val="AppHeading3"/>
    <w:basedOn w:val="Heading3"/>
    <w:next w:val="BodyManual"/>
    <w:uiPriority w:val="19"/>
    <w:qFormat/>
    <w:rsid w:val="0008532C"/>
    <w:pPr>
      <w:numPr>
        <w:numId w:val="15"/>
      </w:numPr>
      <w:tabs>
        <w:tab w:val="clear" w:pos="0"/>
        <w:tab w:val="left" w:pos="851"/>
      </w:tabs>
      <w:ind w:left="851" w:hanging="851"/>
    </w:pPr>
  </w:style>
  <w:style w:type="paragraph" w:customStyle="1" w:styleId="AppHeadingB1">
    <w:name w:val="AppHeadingB1"/>
    <w:basedOn w:val="AppHeading1"/>
    <w:next w:val="BodyManual"/>
    <w:uiPriority w:val="98"/>
    <w:semiHidden/>
    <w:qFormat/>
    <w:rsid w:val="006F5022"/>
    <w:pPr>
      <w:numPr>
        <w:numId w:val="13"/>
      </w:numPr>
      <w:ind w:left="1134" w:hanging="1134"/>
    </w:pPr>
  </w:style>
  <w:style w:type="paragraph" w:customStyle="1" w:styleId="AppHeadingB2">
    <w:name w:val="AppHeadingB2"/>
    <w:basedOn w:val="AppHeading2"/>
    <w:next w:val="BodyManual"/>
    <w:uiPriority w:val="98"/>
    <w:semiHidden/>
    <w:qFormat/>
    <w:rsid w:val="006F5022"/>
    <w:pPr>
      <w:numPr>
        <w:numId w:val="11"/>
      </w:numPr>
      <w:ind w:left="1134" w:hanging="1134"/>
    </w:pPr>
  </w:style>
  <w:style w:type="paragraph" w:customStyle="1" w:styleId="AppHeadingB3">
    <w:name w:val="AppHeadingB3"/>
    <w:basedOn w:val="AppHeading3"/>
    <w:next w:val="BodyManual"/>
    <w:uiPriority w:val="98"/>
    <w:semiHidden/>
    <w:qFormat/>
    <w:rsid w:val="006F5022"/>
    <w:pPr>
      <w:numPr>
        <w:numId w:val="12"/>
      </w:numPr>
      <w:ind w:left="1134" w:hanging="1134"/>
    </w:pPr>
  </w:style>
  <w:style w:type="paragraph" w:customStyle="1" w:styleId="AppHeadingA1">
    <w:name w:val="AppHeadingA1"/>
    <w:basedOn w:val="AppHeading1"/>
    <w:next w:val="BodyManual"/>
    <w:uiPriority w:val="98"/>
    <w:semiHidden/>
    <w:qFormat/>
    <w:rsid w:val="00717833"/>
  </w:style>
  <w:style w:type="paragraph" w:customStyle="1" w:styleId="AppHeadingA2">
    <w:name w:val="AppHeadingA2"/>
    <w:basedOn w:val="AppHeading2"/>
    <w:next w:val="BodyManual"/>
    <w:uiPriority w:val="98"/>
    <w:semiHidden/>
    <w:qFormat/>
    <w:rsid w:val="00717833"/>
  </w:style>
  <w:style w:type="paragraph" w:customStyle="1" w:styleId="AppHeadingA3">
    <w:name w:val="AppHeadingA3"/>
    <w:basedOn w:val="AppHeading3"/>
    <w:next w:val="BodyManual"/>
    <w:uiPriority w:val="98"/>
    <w:semiHidden/>
    <w:qFormat/>
    <w:rsid w:val="00717833"/>
  </w:style>
  <w:style w:type="character" w:styleId="FollowedHyperlink">
    <w:name w:val="FollowedHyperlink"/>
    <w:basedOn w:val="Hyperlink"/>
    <w:uiPriority w:val="14"/>
    <w:semiHidden/>
    <w:rsid w:val="006E7FCB"/>
    <w:rPr>
      <w:b w:val="0"/>
      <w:color w:val="93509E" w:themeColor="accent5"/>
      <w:u w:val="single"/>
    </w:rPr>
  </w:style>
  <w:style w:type="paragraph" w:customStyle="1" w:styleId="TOAHeading0">
    <w:name w:val="TOAHeading"/>
    <w:basedOn w:val="StyleTOAHeadingNotItalicCustomColorRGB0"/>
    <w:uiPriority w:val="14"/>
    <w:qFormat/>
    <w:rsid w:val="009B47E3"/>
  </w:style>
  <w:style w:type="paragraph" w:customStyle="1" w:styleId="AppHeading4">
    <w:name w:val="AppHeading4"/>
    <w:basedOn w:val="Normal"/>
    <w:next w:val="BodyManual"/>
    <w:uiPriority w:val="19"/>
    <w:qFormat/>
    <w:rsid w:val="002631A4"/>
    <w:pPr>
      <w:keepNext/>
      <w:tabs>
        <w:tab w:val="clear" w:pos="851"/>
        <w:tab w:val="clear" w:pos="2835"/>
        <w:tab w:val="clear" w:pos="3119"/>
        <w:tab w:val="clear" w:pos="3827"/>
        <w:tab w:val="left" w:pos="1701"/>
      </w:tabs>
      <w:spacing w:before="320" w:after="120" w:line="280" w:lineRule="atLeast"/>
      <w:ind w:left="851"/>
      <w:outlineLvl w:val="2"/>
    </w:pPr>
    <w:rPr>
      <w:color w:val="005A8C" w:themeColor="accent6"/>
      <w:sz w:val="24"/>
    </w:rPr>
  </w:style>
  <w:style w:type="paragraph" w:customStyle="1" w:styleId="TOCHeader14">
    <w:name w:val="TOCHeader14"/>
    <w:basedOn w:val="Normal"/>
    <w:uiPriority w:val="98"/>
    <w:semiHidden/>
    <w:rsid w:val="0035003E"/>
    <w:pPr>
      <w:tabs>
        <w:tab w:val="clear" w:pos="851"/>
        <w:tab w:val="clear" w:pos="2835"/>
        <w:tab w:val="clear" w:pos="3119"/>
        <w:tab w:val="clear" w:pos="3827"/>
      </w:tabs>
      <w:spacing w:before="40"/>
    </w:pPr>
    <w:rPr>
      <w:bCs/>
      <w:caps/>
      <w:color w:val="005A8C" w:themeColor="accent6"/>
      <w:sz w:val="28"/>
    </w:rPr>
  </w:style>
  <w:style w:type="paragraph" w:customStyle="1" w:styleId="AppCoverPage">
    <w:name w:val="AppCoverPage"/>
    <w:basedOn w:val="AppTitle1"/>
    <w:uiPriority w:val="17"/>
    <w:qFormat/>
    <w:rsid w:val="001A3CE4"/>
    <w:rPr>
      <w:spacing w:val="36"/>
    </w:rPr>
  </w:style>
  <w:style w:type="paragraph" w:customStyle="1" w:styleId="TableBullet">
    <w:name w:val="TableBullet"/>
    <w:basedOn w:val="Bullet"/>
    <w:uiPriority w:val="7"/>
    <w:qFormat/>
    <w:rsid w:val="00D050E4"/>
    <w:pPr>
      <w:numPr>
        <w:numId w:val="0"/>
      </w:numPr>
      <w:tabs>
        <w:tab w:val="clear" w:pos="2126"/>
        <w:tab w:val="left" w:pos="425"/>
      </w:tabs>
      <w:spacing w:before="120" w:after="80" w:line="220" w:lineRule="atLeast"/>
    </w:pPr>
    <w:rPr>
      <w:rFonts w:eastAsiaTheme="minorHAnsi" w:cstheme="minorBidi"/>
      <w:sz w:val="18"/>
      <w:szCs w:val="22"/>
      <w:lang w:eastAsia="en-US"/>
    </w:rPr>
  </w:style>
  <w:style w:type="paragraph" w:customStyle="1" w:styleId="TableBulletLast">
    <w:name w:val="TableBullet Last"/>
    <w:basedOn w:val="TableBullet"/>
    <w:next w:val="Tabletext"/>
    <w:uiPriority w:val="7"/>
    <w:qFormat/>
    <w:rsid w:val="00D050E4"/>
  </w:style>
  <w:style w:type="paragraph" w:customStyle="1" w:styleId="TableCellHeading">
    <w:name w:val="TableCellHeading"/>
    <w:basedOn w:val="Tabletext"/>
    <w:next w:val="Tabletext"/>
    <w:uiPriority w:val="7"/>
    <w:qFormat/>
    <w:rsid w:val="00D050E4"/>
    <w:pPr>
      <w:tabs>
        <w:tab w:val="clear" w:pos="2126"/>
      </w:tabs>
      <w:spacing w:line="220" w:lineRule="atLeast"/>
    </w:pPr>
    <w:rPr>
      <w:b/>
      <w:color w:val="005A8C" w:themeColor="accent6"/>
    </w:rPr>
  </w:style>
  <w:style w:type="paragraph" w:customStyle="1" w:styleId="TableHeading">
    <w:name w:val="TableHeading"/>
    <w:basedOn w:val="Tableheader"/>
    <w:uiPriority w:val="6"/>
    <w:qFormat/>
    <w:rsid w:val="00D050E4"/>
  </w:style>
  <w:style w:type="character" w:customStyle="1" w:styleId="Heading7Char">
    <w:name w:val="Heading 7 Char"/>
    <w:basedOn w:val="DefaultParagraphFont"/>
    <w:link w:val="Heading7"/>
    <w:uiPriority w:val="98"/>
    <w:semiHidden/>
    <w:rsid w:val="00CC1F85"/>
    <w:rPr>
      <w:rFonts w:asciiTheme="majorHAnsi" w:eastAsiaTheme="majorEastAsia" w:hAnsiTheme="majorHAnsi" w:cstheme="majorBidi"/>
      <w:i/>
      <w:iCs/>
      <w:color w:val="0082CB" w:themeColor="text1" w:themeTint="BF"/>
      <w:lang w:val="en-GB" w:eastAsia="da-DK"/>
    </w:rPr>
  </w:style>
  <w:style w:type="character" w:customStyle="1" w:styleId="Heading8Char">
    <w:name w:val="Heading 8 Char"/>
    <w:basedOn w:val="DefaultParagraphFont"/>
    <w:link w:val="Heading8"/>
    <w:uiPriority w:val="98"/>
    <w:semiHidden/>
    <w:rsid w:val="00CC1F85"/>
    <w:rPr>
      <w:rFonts w:asciiTheme="majorHAnsi" w:eastAsiaTheme="majorEastAsia" w:hAnsiTheme="majorHAnsi" w:cstheme="majorBidi"/>
      <w:color w:val="0082CB" w:themeColor="text1" w:themeTint="BF"/>
      <w:lang w:val="en-GB" w:eastAsia="da-DK"/>
    </w:rPr>
  </w:style>
  <w:style w:type="character" w:customStyle="1" w:styleId="Heading9Char">
    <w:name w:val="Heading 9 Char"/>
    <w:basedOn w:val="DefaultParagraphFont"/>
    <w:link w:val="Heading9"/>
    <w:uiPriority w:val="98"/>
    <w:semiHidden/>
    <w:rsid w:val="00CC1F85"/>
    <w:rPr>
      <w:rFonts w:asciiTheme="majorHAnsi" w:eastAsiaTheme="majorEastAsia" w:hAnsiTheme="majorHAnsi" w:cstheme="majorBidi"/>
      <w:i/>
      <w:iCs/>
      <w:color w:val="0082CB" w:themeColor="text1" w:themeTint="BF"/>
      <w:lang w:val="en-GB" w:eastAsia="da-DK"/>
    </w:rPr>
  </w:style>
  <w:style w:type="paragraph" w:customStyle="1" w:styleId="TTtext">
    <w:name w:val="TTtext"/>
    <w:basedOn w:val="BodyText"/>
    <w:link w:val="TTtextChar"/>
    <w:rsid w:val="001C12A5"/>
    <w:pPr>
      <w:spacing w:after="0" w:line="240" w:lineRule="auto"/>
      <w:ind w:left="2835"/>
    </w:pPr>
    <w:rPr>
      <w:rFonts w:ascii="Courier New" w:eastAsia="Calibri" w:hAnsi="Courier New" w:cs="Times New Roman"/>
      <w:sz w:val="20"/>
    </w:rPr>
  </w:style>
  <w:style w:type="character" w:customStyle="1" w:styleId="TTtextChar">
    <w:name w:val="TTtext Char"/>
    <w:link w:val="TTtext"/>
    <w:rsid w:val="001C12A5"/>
    <w:rPr>
      <w:rFonts w:ascii="Courier New" w:eastAsia="Calibri" w:hAnsi="Courier New"/>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029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mikebydhi.com/Download/DocumentsAndTools/Tools/DHIMatLabToolbox.aspx" TargetMode="Externa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3.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wmf"/></Relationships>
</file>

<file path=word/_rels/footer4.xml.rels><?xml version="1.0" encoding="UTF-8" standalone="yes"?>
<Relationships xmlns="http://schemas.openxmlformats.org/package/2006/relationships"><Relationship Id="rId1" Type="http://schemas.openxmlformats.org/officeDocument/2006/relationships/image" Target="media/image3.wmf"/></Relationships>
</file>

<file path=word/_rels/footer6.xml.rels><?xml version="1.0" encoding="UTF-8" standalone="yes"?>
<Relationships xmlns="http://schemas.openxmlformats.org/package/2006/relationships"><Relationship Id="rId1" Type="http://schemas.openxmlformats.org/officeDocument/2006/relationships/image" Target="media/image3.wmf"/></Relationships>
</file>

<file path=word/_rels/footnotes.xml.rels><?xml version="1.0" encoding="UTF-8" standalone="yes"?>
<Relationships xmlns="http://schemas.openxmlformats.org/package/2006/relationships"><Relationship Id="rId1" Type="http://schemas.openxmlformats.org/officeDocument/2006/relationships/hyperlink" Target="http://www.mathworks.com/products/matlab/description1.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1" Type="http://schemas.openxmlformats.org/officeDocument/2006/relationships/image" Target="media/image2.wmf"/></Relationships>
</file>

<file path=word/_rels/header4.xml.rels><?xml version="1.0" encoding="UTF-8" standalone="yes"?>
<Relationships xmlns="http://schemas.openxmlformats.org/package/2006/relationships"><Relationship Id="rId1" Type="http://schemas.openxmlformats.org/officeDocument/2006/relationships/image" Target="media/image2.wmf"/></Relationships>
</file>

<file path=word/_rels/header5.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data\2013Templates\MIKEbyDHI\MIKEScientificDocumentationUK.dotx" TargetMode="External"/></Relationships>
</file>

<file path=word/theme/theme1.xml><?xml version="1.0" encoding="utf-8"?>
<a:theme xmlns:a="http://schemas.openxmlformats.org/drawingml/2006/main" name="Office Theme">
  <a:themeElements>
    <a:clrScheme name="DHI Theme Colours">
      <a:dk1>
        <a:srgbClr val="004165"/>
      </a:dk1>
      <a:lt1>
        <a:sysClr val="window" lastClr="FFFFFF"/>
      </a:lt1>
      <a:dk2>
        <a:srgbClr val="0098DB"/>
      </a:dk2>
      <a:lt2>
        <a:srgbClr val="63CECA"/>
      </a:lt2>
      <a:accent1>
        <a:srgbClr val="FADC41"/>
      </a:accent1>
      <a:accent2>
        <a:srgbClr val="FF8849"/>
      </a:accent2>
      <a:accent3>
        <a:srgbClr val="51626F"/>
      </a:accent3>
      <a:accent4>
        <a:srgbClr val="61C250"/>
      </a:accent4>
      <a:accent5>
        <a:srgbClr val="93509E"/>
      </a:accent5>
      <a:accent6>
        <a:srgbClr val="005A8C"/>
      </a:accent6>
      <a:hlink>
        <a:srgbClr val="005A8C"/>
      </a:hlink>
      <a:folHlink>
        <a:srgbClr val="93509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10086-D32F-4CCE-8AA0-DD61DD9D6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MIKEScientificDocumentationUK.dotx</Template>
  <TotalTime>65</TotalTime>
  <Pages>1</Pages>
  <Words>3591</Words>
  <Characters>21907</Characters>
  <Application>Microsoft Office Word</Application>
  <DocSecurity>0</DocSecurity>
  <Lines>182</Lines>
  <Paragraphs>50</Paragraphs>
  <ScaleCrop>false</ScaleCrop>
  <HeadingPairs>
    <vt:vector size="2" baseType="variant">
      <vt:variant>
        <vt:lpstr>Title</vt:lpstr>
      </vt:variant>
      <vt:variant>
        <vt:i4>1</vt:i4>
      </vt:variant>
    </vt:vector>
  </HeadingPairs>
  <TitlesOfParts>
    <vt:vector size="1" baseType="lpstr">
      <vt:lpstr>DHI MATLAB Toolbox</vt:lpstr>
    </vt:vector>
  </TitlesOfParts>
  <Company>DHI Group</Company>
  <LinksUpToDate>false</LinksUpToDate>
  <CharactersWithSpaces>25448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DHI MATLAB Toolbox</dc:title>
  <dc:subject>User Guide for Version 2011, 2012 &amp; 2014</dc:subject>
  <dc:creator>DHI (JGR)</dc:creator>
  <dc:description>Please note: This guide should be printed in duplex (head-to-head) on A4 size paper</dc:description>
  <cp:lastModifiedBy>Loni Skov Madsen</cp:lastModifiedBy>
  <cp:revision>13</cp:revision>
  <cp:lastPrinted>2014-02-04T12:52:00Z</cp:lastPrinted>
  <dcterms:created xsi:type="dcterms:W3CDTF">2014-02-04T09:34:00Z</dcterms:created>
  <dcterms:modified xsi:type="dcterms:W3CDTF">2014-02-04T12:54:00Z</dcterms:modified>
  <cp:category>Manual</cp:category>
</cp:coreProperties>
</file>