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5C20F3" w14:textId="148DED58" w:rsidR="00FE75F3" w:rsidRDefault="00F47B66" w:rsidP="008C220A">
      <w:pPr>
        <w:spacing w:after="0"/>
        <w:jc w:val="center"/>
        <w:rPr>
          <w:rFonts w:ascii="Times New Roman" w:hAnsi="Times New Roman" w:cs="Times New Roman"/>
          <w:b/>
          <w:bCs/>
        </w:rPr>
      </w:pPr>
      <w:r w:rsidRPr="00F47B66">
        <w:rPr>
          <w:rFonts w:ascii="Times New Roman" w:hAnsi="Times New Roman" w:cs="Times New Roman"/>
          <w:b/>
          <w:bCs/>
        </w:rPr>
        <w:t>Research Question</w:t>
      </w:r>
    </w:p>
    <w:p w14:paraId="2784EAD7" w14:textId="21F3DF23" w:rsidR="00F47B66" w:rsidRDefault="00F47B66" w:rsidP="008C220A">
      <w:pPr>
        <w:spacing w:after="0"/>
        <w:rPr>
          <w:rFonts w:ascii="Times New Roman" w:hAnsi="Times New Roman" w:cs="Times New Roman"/>
        </w:rPr>
      </w:pPr>
      <w:r>
        <w:rPr>
          <w:rFonts w:ascii="Times New Roman" w:hAnsi="Times New Roman" w:cs="Times New Roman"/>
        </w:rPr>
        <w:tab/>
      </w:r>
      <w:r w:rsidRPr="00F47B66">
        <w:rPr>
          <w:rFonts w:ascii="Times New Roman" w:hAnsi="Times New Roman" w:cs="Times New Roman"/>
        </w:rPr>
        <w:t>What are the key factors influencing customer churn in the dataset, and how likely is a customer to churn based on specific characteristics (e.g., tenure, bandwidth usage, customer service calls)?</w:t>
      </w:r>
    </w:p>
    <w:p w14:paraId="78A5D21E" w14:textId="23DAC3B9" w:rsidR="00F47B66" w:rsidRDefault="00F47B66" w:rsidP="008C220A">
      <w:pPr>
        <w:spacing w:after="0"/>
        <w:jc w:val="center"/>
        <w:rPr>
          <w:rFonts w:ascii="Times New Roman" w:hAnsi="Times New Roman" w:cs="Times New Roman"/>
          <w:b/>
          <w:bCs/>
        </w:rPr>
      </w:pPr>
      <w:r w:rsidRPr="00F47B66">
        <w:rPr>
          <w:rFonts w:ascii="Times New Roman" w:hAnsi="Times New Roman" w:cs="Times New Roman"/>
          <w:b/>
          <w:bCs/>
        </w:rPr>
        <w:t>Data Analysis Goal</w:t>
      </w:r>
    </w:p>
    <w:p w14:paraId="4B5D4A0C" w14:textId="76F91E75" w:rsidR="00F47B66" w:rsidRDefault="00F47B66" w:rsidP="008C220A">
      <w:pPr>
        <w:spacing w:after="0"/>
        <w:rPr>
          <w:rFonts w:ascii="Times New Roman" w:hAnsi="Times New Roman" w:cs="Times New Roman"/>
        </w:rPr>
      </w:pPr>
      <w:r>
        <w:rPr>
          <w:rFonts w:ascii="Times New Roman" w:hAnsi="Times New Roman" w:cs="Times New Roman"/>
          <w:b/>
          <w:bCs/>
        </w:rPr>
        <w:tab/>
      </w:r>
      <w:r w:rsidRPr="00F47B66">
        <w:rPr>
          <w:rFonts w:ascii="Times New Roman" w:hAnsi="Times New Roman" w:cs="Times New Roman"/>
        </w:rPr>
        <w:t>The main objectives of this data analysis are:</w:t>
      </w:r>
      <w:r>
        <w:rPr>
          <w:rFonts w:ascii="Times New Roman" w:hAnsi="Times New Roman" w:cs="Times New Roman"/>
        </w:rPr>
        <w:t xml:space="preserve"> </w:t>
      </w:r>
      <w:r w:rsidRPr="00F47B66">
        <w:rPr>
          <w:rFonts w:ascii="Times New Roman" w:hAnsi="Times New Roman" w:cs="Times New Roman"/>
        </w:rPr>
        <w:t>Determine which customer features are the most significant predictors of churn.</w:t>
      </w:r>
      <w:r>
        <w:rPr>
          <w:rFonts w:ascii="Times New Roman" w:hAnsi="Times New Roman" w:cs="Times New Roman"/>
        </w:rPr>
        <w:t xml:space="preserve"> </w:t>
      </w:r>
      <w:r w:rsidRPr="00F47B66">
        <w:rPr>
          <w:rFonts w:ascii="Times New Roman" w:hAnsi="Times New Roman" w:cs="Times New Roman"/>
        </w:rPr>
        <w:t>Use logistic regression to predict the probability that a specific customer will churn based on their characteristics.</w:t>
      </w:r>
      <w:r>
        <w:rPr>
          <w:rFonts w:ascii="Times New Roman" w:hAnsi="Times New Roman" w:cs="Times New Roman"/>
        </w:rPr>
        <w:t xml:space="preserve"> </w:t>
      </w:r>
      <w:r w:rsidRPr="00F47B66">
        <w:rPr>
          <w:rFonts w:ascii="Times New Roman" w:hAnsi="Times New Roman" w:cs="Times New Roman"/>
        </w:rPr>
        <w:t>Provide actionable recommendations for the organization to reduce churn, such as improving service quality or offering targeted promotions to high-risk customers.</w:t>
      </w:r>
      <w:r w:rsidR="00643E9E">
        <w:rPr>
          <w:rFonts w:ascii="Times New Roman" w:hAnsi="Times New Roman" w:cs="Times New Roman"/>
        </w:rPr>
        <w:t xml:space="preserve"> </w:t>
      </w:r>
      <w:r w:rsidRPr="00F47B66">
        <w:rPr>
          <w:rFonts w:ascii="Times New Roman" w:hAnsi="Times New Roman" w:cs="Times New Roman"/>
        </w:rPr>
        <w:t>Help the organization prioritize resources toward customers who are most at risk of churning, based on the results of the analysis.</w:t>
      </w:r>
      <w:r w:rsidR="00643E9E">
        <w:rPr>
          <w:rFonts w:ascii="Times New Roman" w:hAnsi="Times New Roman" w:cs="Times New Roman"/>
        </w:rPr>
        <w:t xml:space="preserve"> By </w:t>
      </w:r>
      <w:r w:rsidRPr="00F47B66">
        <w:rPr>
          <w:rFonts w:ascii="Times New Roman" w:hAnsi="Times New Roman" w:cs="Times New Roman"/>
        </w:rPr>
        <w:t>understanding these factors, the organization can implement proactive strategies to retain customers and minimize churn rates, ultimately boosting profitability.</w:t>
      </w:r>
    </w:p>
    <w:p w14:paraId="317C068A" w14:textId="13427B6E" w:rsidR="00643E9E" w:rsidRDefault="00643E9E" w:rsidP="008C220A">
      <w:pPr>
        <w:spacing w:before="40" w:after="0"/>
        <w:jc w:val="center"/>
        <w:rPr>
          <w:rFonts w:ascii="Times New Roman" w:hAnsi="Times New Roman" w:cs="Times New Roman"/>
          <w:b/>
          <w:bCs/>
        </w:rPr>
      </w:pPr>
      <w:r>
        <w:rPr>
          <w:rFonts w:ascii="Times New Roman" w:hAnsi="Times New Roman" w:cs="Times New Roman"/>
          <w:b/>
          <w:bCs/>
        </w:rPr>
        <w:t>Method Justification</w:t>
      </w:r>
    </w:p>
    <w:p w14:paraId="44C9E84E" w14:textId="11DA892D" w:rsidR="00643E9E" w:rsidRDefault="00643E9E" w:rsidP="008C220A">
      <w:pPr>
        <w:spacing w:after="0"/>
        <w:ind w:firstLine="720"/>
        <w:rPr>
          <w:rFonts w:ascii="Times New Roman" w:hAnsi="Times New Roman" w:cs="Times New Roman"/>
        </w:rPr>
      </w:pPr>
      <w:r w:rsidRPr="00643E9E">
        <w:rPr>
          <w:rFonts w:ascii="Times New Roman" w:hAnsi="Times New Roman" w:cs="Times New Roman"/>
        </w:rPr>
        <w:t xml:space="preserve">Logistic regression assumes that the dependent variable is binary. In this case, </w:t>
      </w:r>
      <w:r>
        <w:rPr>
          <w:rFonts w:ascii="Times New Roman" w:hAnsi="Times New Roman" w:cs="Times New Roman"/>
        </w:rPr>
        <w:t>our</w:t>
      </w:r>
      <w:r w:rsidRPr="00643E9E">
        <w:rPr>
          <w:rFonts w:ascii="Times New Roman" w:hAnsi="Times New Roman" w:cs="Times New Roman"/>
        </w:rPr>
        <w:t xml:space="preserve"> target variable, churn, has two possible outcomes: either a customer churns (1) or does not churn (0).</w:t>
      </w:r>
      <w:r>
        <w:rPr>
          <w:rFonts w:ascii="Times New Roman" w:hAnsi="Times New Roman" w:cs="Times New Roman"/>
        </w:rPr>
        <w:t xml:space="preserve"> </w:t>
      </w:r>
      <w:r w:rsidRPr="00643E9E">
        <w:rPr>
          <w:rFonts w:ascii="Times New Roman" w:hAnsi="Times New Roman" w:cs="Times New Roman"/>
        </w:rPr>
        <w:t xml:space="preserve">The observations should be independent of each other. </w:t>
      </w:r>
      <w:r>
        <w:rPr>
          <w:rFonts w:ascii="Times New Roman" w:hAnsi="Times New Roman" w:cs="Times New Roman"/>
        </w:rPr>
        <w:t>E</w:t>
      </w:r>
      <w:r w:rsidRPr="00643E9E">
        <w:rPr>
          <w:rFonts w:ascii="Times New Roman" w:hAnsi="Times New Roman" w:cs="Times New Roman"/>
        </w:rPr>
        <w:t>ach data point represents a unique customer, and their behavior should not influence another customer in the data.</w:t>
      </w:r>
      <w:r>
        <w:rPr>
          <w:rFonts w:ascii="Times New Roman" w:hAnsi="Times New Roman" w:cs="Times New Roman"/>
        </w:rPr>
        <w:t xml:space="preserve"> </w:t>
      </w:r>
      <w:r w:rsidRPr="00643E9E">
        <w:rPr>
          <w:rFonts w:ascii="Times New Roman" w:hAnsi="Times New Roman" w:cs="Times New Roman"/>
        </w:rPr>
        <w:t>Logistic regression does not require a linear relationship between the independent variables and the dependent variable itself. However, it assumes a linear relationship between the independent variables and the log odds of the dependent variable.</w:t>
      </w:r>
      <w:r>
        <w:rPr>
          <w:rFonts w:ascii="Times New Roman" w:hAnsi="Times New Roman" w:cs="Times New Roman"/>
        </w:rPr>
        <w:t xml:space="preserve"> </w:t>
      </w:r>
      <w:r w:rsidRPr="00643E9E">
        <w:rPr>
          <w:rFonts w:ascii="Times New Roman" w:hAnsi="Times New Roman" w:cs="Times New Roman"/>
        </w:rPr>
        <w:t xml:space="preserve">The independent variables should not be perfectly correlated with one another. If two or more predictors are highly correlated, it may </w:t>
      </w:r>
      <w:r w:rsidRPr="00643E9E">
        <w:rPr>
          <w:rFonts w:ascii="Times New Roman" w:hAnsi="Times New Roman" w:cs="Times New Roman"/>
        </w:rPr>
        <w:lastRenderedPageBreak/>
        <w:t>affect the stability of the model, leading to unreliable coefficient estimates.</w:t>
      </w:r>
      <w:r>
        <w:rPr>
          <w:rFonts w:ascii="Times New Roman" w:hAnsi="Times New Roman" w:cs="Times New Roman"/>
        </w:rPr>
        <w:t xml:space="preserve"> </w:t>
      </w:r>
      <w:r w:rsidRPr="00643E9E">
        <w:rPr>
          <w:rFonts w:ascii="Times New Roman" w:hAnsi="Times New Roman" w:cs="Times New Roman"/>
        </w:rPr>
        <w:t>Python  provide</w:t>
      </w:r>
      <w:r>
        <w:rPr>
          <w:rFonts w:ascii="Times New Roman" w:hAnsi="Times New Roman" w:cs="Times New Roman"/>
        </w:rPr>
        <w:t>s</w:t>
      </w:r>
      <w:r w:rsidRPr="00643E9E">
        <w:rPr>
          <w:rFonts w:ascii="Times New Roman" w:hAnsi="Times New Roman" w:cs="Times New Roman"/>
        </w:rPr>
        <w:t xml:space="preserve"> powerful libraries (e.g., Pandas, </w:t>
      </w:r>
      <w:proofErr w:type="spellStart"/>
      <w:r w:rsidRPr="00643E9E">
        <w:rPr>
          <w:rFonts w:ascii="Times New Roman" w:hAnsi="Times New Roman" w:cs="Times New Roman"/>
        </w:rPr>
        <w:t>Numpy</w:t>
      </w:r>
      <w:proofErr w:type="spellEnd"/>
      <w:r w:rsidRPr="00643E9E">
        <w:rPr>
          <w:rFonts w:ascii="Times New Roman" w:hAnsi="Times New Roman" w:cs="Times New Roman"/>
        </w:rPr>
        <w:t>,  and Matplotlib) to handle data cleaning,</w:t>
      </w:r>
      <w:r w:rsidR="008C220A">
        <w:rPr>
          <w:rFonts w:ascii="Times New Roman" w:hAnsi="Times New Roman" w:cs="Times New Roman"/>
        </w:rPr>
        <w:t xml:space="preserve"> </w:t>
      </w:r>
      <w:r w:rsidRPr="00643E9E">
        <w:rPr>
          <w:rFonts w:ascii="Times New Roman" w:hAnsi="Times New Roman" w:cs="Times New Roman"/>
        </w:rPr>
        <w:t>transformation, and visualization. This is useful for understanding the distribution of features, handling missing data, and identifying outliers before modeling.</w:t>
      </w:r>
      <w:r w:rsidR="008C220A">
        <w:rPr>
          <w:rFonts w:ascii="Times New Roman" w:hAnsi="Times New Roman" w:cs="Times New Roman"/>
        </w:rPr>
        <w:t xml:space="preserve"> </w:t>
      </w:r>
      <w:r w:rsidR="008C220A" w:rsidRPr="008C220A">
        <w:rPr>
          <w:rFonts w:ascii="Times New Roman" w:hAnsi="Times New Roman" w:cs="Times New Roman"/>
        </w:rPr>
        <w:t>Python's scikit-learn library make</w:t>
      </w:r>
      <w:r w:rsidR="008C220A">
        <w:rPr>
          <w:rFonts w:ascii="Times New Roman" w:hAnsi="Times New Roman" w:cs="Times New Roman"/>
        </w:rPr>
        <w:t>s</w:t>
      </w:r>
      <w:r w:rsidR="008C220A" w:rsidRPr="008C220A">
        <w:rPr>
          <w:rFonts w:ascii="Times New Roman" w:hAnsi="Times New Roman" w:cs="Times New Roman"/>
        </w:rPr>
        <w:t xml:space="preserve"> it easy to implement logistic regression models. Additionally, </w:t>
      </w:r>
      <w:r w:rsidR="008C220A">
        <w:rPr>
          <w:rFonts w:ascii="Times New Roman" w:hAnsi="Times New Roman" w:cs="Times New Roman"/>
        </w:rPr>
        <w:t xml:space="preserve">it </w:t>
      </w:r>
      <w:r w:rsidR="008C220A" w:rsidRPr="008C220A">
        <w:rPr>
          <w:rFonts w:ascii="Times New Roman" w:hAnsi="Times New Roman" w:cs="Times New Roman"/>
        </w:rPr>
        <w:t>provides robust tools for model evaluation to assess the performance of the logistic regression model and refine it through cross-validation or hyperparameter tuning.</w:t>
      </w:r>
    </w:p>
    <w:p w14:paraId="445E017B" w14:textId="71A3E980" w:rsidR="008C220A" w:rsidRDefault="008C220A" w:rsidP="008C220A">
      <w:pPr>
        <w:spacing w:after="0"/>
        <w:ind w:firstLine="720"/>
        <w:rPr>
          <w:rFonts w:ascii="Times New Roman" w:hAnsi="Times New Roman" w:cs="Times New Roman"/>
        </w:rPr>
      </w:pPr>
      <w:r w:rsidRPr="008C220A">
        <w:rPr>
          <w:rFonts w:ascii="Times New Roman" w:hAnsi="Times New Roman" w:cs="Times New Roman"/>
        </w:rPr>
        <w:t>Logistic regression is well-suited for the research question</w:t>
      </w:r>
      <w:r>
        <w:rPr>
          <w:rFonts w:ascii="Times New Roman" w:hAnsi="Times New Roman" w:cs="Times New Roman"/>
        </w:rPr>
        <w:t xml:space="preserve">. </w:t>
      </w:r>
      <w:r w:rsidRPr="008C220A">
        <w:rPr>
          <w:rFonts w:ascii="Times New Roman" w:hAnsi="Times New Roman" w:cs="Times New Roman"/>
        </w:rPr>
        <w:t>The outcome of interest</w:t>
      </w:r>
      <w:r>
        <w:rPr>
          <w:rFonts w:ascii="Times New Roman" w:hAnsi="Times New Roman" w:cs="Times New Roman"/>
        </w:rPr>
        <w:t xml:space="preserve"> </w:t>
      </w:r>
      <w:r w:rsidRPr="008C220A">
        <w:rPr>
          <w:rFonts w:ascii="Times New Roman" w:hAnsi="Times New Roman" w:cs="Times New Roman"/>
        </w:rPr>
        <w:t>whether a customer will churn or not—is a binary variable, which fits the logistic regression model's assumption of a binary dependent variable.</w:t>
      </w:r>
      <w:r w:rsidRPr="008C220A">
        <w:rPr>
          <w:rFonts w:ascii="-webkit-standard" w:hAnsi="-webkit-standard"/>
          <w:color w:val="000000"/>
          <w:sz w:val="27"/>
          <w:szCs w:val="27"/>
        </w:rPr>
        <w:t xml:space="preserve"> </w:t>
      </w:r>
      <w:r w:rsidRPr="008C220A">
        <w:rPr>
          <w:rFonts w:ascii="Times New Roman" w:hAnsi="Times New Roman" w:cs="Times New Roman"/>
        </w:rPr>
        <w:t>Logistic regression estimates the probability of an event occurring (in this case, customer churn). The coefficients from the model provide insights into how changes in independent variables affect the likelihood of a customer churning, making the results highly interpretable for decision-making.</w:t>
      </w:r>
      <w:r>
        <w:rPr>
          <w:rFonts w:ascii="Times New Roman" w:hAnsi="Times New Roman" w:cs="Times New Roman"/>
        </w:rPr>
        <w:t xml:space="preserve"> </w:t>
      </w:r>
      <w:r w:rsidRPr="008C220A">
        <w:rPr>
          <w:rFonts w:ascii="Times New Roman" w:hAnsi="Times New Roman" w:cs="Times New Roman"/>
        </w:rPr>
        <w:t>Logistic regression is computationally efficient and easy to implement, especially with large datasets, which is common in real-world business scenarios involving customer behavior.</w:t>
      </w:r>
      <w:r>
        <w:rPr>
          <w:rFonts w:ascii="Times New Roman" w:hAnsi="Times New Roman" w:cs="Times New Roman"/>
        </w:rPr>
        <w:t xml:space="preserve"> </w:t>
      </w:r>
      <w:r w:rsidRPr="008C220A">
        <w:rPr>
          <w:rFonts w:ascii="Times New Roman" w:hAnsi="Times New Roman" w:cs="Times New Roman"/>
        </w:rPr>
        <w:t>Logistic regression can help the organization determine which factors drive customer churn and create strategies to minimize churn by targeting at-risk customers.</w:t>
      </w:r>
    </w:p>
    <w:p w14:paraId="17C1442A" w14:textId="0A83EE08" w:rsidR="00643E9E" w:rsidRPr="00F47B66" w:rsidRDefault="00E50645" w:rsidP="00E50645">
      <w:pPr>
        <w:spacing w:after="0"/>
        <w:ind w:firstLine="720"/>
        <w:jc w:val="center"/>
        <w:rPr>
          <w:rFonts w:ascii="Times New Roman" w:hAnsi="Times New Roman" w:cs="Times New Roman"/>
          <w:b/>
          <w:bCs/>
        </w:rPr>
      </w:pPr>
      <w:r w:rsidRPr="00E50645">
        <w:rPr>
          <w:rFonts w:ascii="Times New Roman" w:hAnsi="Times New Roman" w:cs="Times New Roman"/>
          <w:b/>
          <w:bCs/>
        </w:rPr>
        <w:t>Data Preparation</w:t>
      </w:r>
    </w:p>
    <w:p w14:paraId="1999D7F0" w14:textId="7C1017BD" w:rsidR="00F47B66" w:rsidRDefault="006C154F" w:rsidP="006C154F">
      <w:pPr>
        <w:ind w:firstLine="720"/>
        <w:rPr>
          <w:rFonts w:ascii="Times New Roman" w:hAnsi="Times New Roman" w:cs="Times New Roman"/>
        </w:rPr>
      </w:pPr>
      <w:r w:rsidRPr="006C154F">
        <w:rPr>
          <w:rFonts w:ascii="Times New Roman" w:hAnsi="Times New Roman" w:cs="Times New Roman"/>
        </w:rPr>
        <w:t xml:space="preserve">The data preparation process for logistic regression focused on ensuring the dataset was clean, transformed, and aligned with the research question of predicting customer churn. Since no missing values were present in the dataset, the focus was on converting the `Churn` variable to binary format (1 for "Yes" and 0 for "No"), a necessary step for logistic regression. </w:t>
      </w:r>
      <w:r w:rsidRPr="006C154F">
        <w:rPr>
          <w:rFonts w:ascii="Times New Roman" w:hAnsi="Times New Roman" w:cs="Times New Roman"/>
        </w:rPr>
        <w:lastRenderedPageBreak/>
        <w:t>Categorical variables such as `Contract` and `</w:t>
      </w:r>
      <w:proofErr w:type="spellStart"/>
      <w:r w:rsidRPr="006C154F">
        <w:rPr>
          <w:rFonts w:ascii="Times New Roman" w:hAnsi="Times New Roman" w:cs="Times New Roman"/>
        </w:rPr>
        <w:t>InternetService</w:t>
      </w:r>
      <w:proofErr w:type="spellEnd"/>
      <w:r w:rsidRPr="006C154F">
        <w:rPr>
          <w:rFonts w:ascii="Times New Roman" w:hAnsi="Times New Roman" w:cs="Times New Roman"/>
        </w:rPr>
        <w:t>` were one-hot encoded to convert them into a numerical format suitable for modeling. Summary statistics were generated to provide an overview of both the dependent variable (`Churn`) and independent variables like `</w:t>
      </w:r>
      <w:proofErr w:type="spellStart"/>
      <w:r w:rsidRPr="006C154F">
        <w:rPr>
          <w:rFonts w:ascii="Times New Roman" w:hAnsi="Times New Roman" w:cs="Times New Roman"/>
        </w:rPr>
        <w:t>MonthlyCharge</w:t>
      </w:r>
      <w:proofErr w:type="spellEnd"/>
      <w:r w:rsidRPr="006C154F">
        <w:rPr>
          <w:rFonts w:ascii="Times New Roman" w:hAnsi="Times New Roman" w:cs="Times New Roman"/>
        </w:rPr>
        <w:t>`, `Tenure`, and `</w:t>
      </w:r>
      <w:proofErr w:type="spellStart"/>
      <w:r w:rsidRPr="006C154F">
        <w:rPr>
          <w:rFonts w:ascii="Times New Roman" w:hAnsi="Times New Roman" w:cs="Times New Roman"/>
        </w:rPr>
        <w:t>Bandwidth_GB_Year</w:t>
      </w:r>
      <w:proofErr w:type="spellEnd"/>
      <w:r w:rsidRPr="006C154F">
        <w:rPr>
          <w:rFonts w:ascii="Times New Roman" w:hAnsi="Times New Roman" w:cs="Times New Roman"/>
        </w:rPr>
        <w:t>`. Univariate and bivariate visualizations were created to explore the distributions of individual variables and their relationships with `Churn`. The data is now clean and prepared, making it ready for logistic regression analysis to assess the influence of various factors on customer churn.</w:t>
      </w:r>
    </w:p>
    <w:p w14:paraId="0FA8F5A3" w14:textId="4E40B139" w:rsidR="00C13150" w:rsidRDefault="00C13150" w:rsidP="006C154F">
      <w:pPr>
        <w:ind w:firstLine="720"/>
        <w:rPr>
          <w:rFonts w:ascii="Times New Roman" w:hAnsi="Times New Roman" w:cs="Times New Roman"/>
        </w:rPr>
      </w:pPr>
      <w:r>
        <w:rPr>
          <w:rFonts w:ascii="Times New Roman" w:hAnsi="Times New Roman" w:cs="Times New Roman"/>
          <w:noProof/>
        </w:rPr>
        <w:drawing>
          <wp:inline distT="0" distB="0" distL="0" distR="0" wp14:anchorId="22DBACAE" wp14:editId="7D5D60DB">
            <wp:extent cx="4951095" cy="1657350"/>
            <wp:effectExtent l="0" t="0" r="1905" b="6350"/>
            <wp:docPr id="1981952668" name="Picture 1" descr="A table of numbers and a few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952668" name="Picture 1" descr="A table of numbers and a few words&#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77268" cy="1733060"/>
                    </a:xfrm>
                    <a:prstGeom prst="rect">
                      <a:avLst/>
                    </a:prstGeom>
                  </pic:spPr>
                </pic:pic>
              </a:graphicData>
            </a:graphic>
          </wp:inline>
        </w:drawing>
      </w:r>
    </w:p>
    <w:p w14:paraId="6501E141" w14:textId="5F5360CA" w:rsidR="00C13150" w:rsidRDefault="00C13150" w:rsidP="006C154F">
      <w:pPr>
        <w:ind w:firstLine="720"/>
        <w:rPr>
          <w:rFonts w:ascii="Times New Roman" w:hAnsi="Times New Roman" w:cs="Times New Roman"/>
        </w:rPr>
      </w:pPr>
      <w:r>
        <w:rPr>
          <w:rFonts w:ascii="Times New Roman" w:hAnsi="Times New Roman" w:cs="Times New Roman"/>
          <w:noProof/>
        </w:rPr>
        <w:drawing>
          <wp:inline distT="0" distB="0" distL="0" distR="0" wp14:anchorId="1CB5207E" wp14:editId="78DDA862">
            <wp:extent cx="4951142" cy="401320"/>
            <wp:effectExtent l="0" t="0" r="1905" b="5080"/>
            <wp:docPr id="1254889275" name="Picture 2"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889275" name="Picture 2" descr="A close-up of a numb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282829" cy="428205"/>
                    </a:xfrm>
                    <a:prstGeom prst="rect">
                      <a:avLst/>
                    </a:prstGeom>
                  </pic:spPr>
                </pic:pic>
              </a:graphicData>
            </a:graphic>
          </wp:inline>
        </w:drawing>
      </w:r>
    </w:p>
    <w:p w14:paraId="12FAC210" w14:textId="7318798E" w:rsidR="00C13150" w:rsidRDefault="00C13150" w:rsidP="006C154F">
      <w:pPr>
        <w:ind w:firstLine="720"/>
        <w:rPr>
          <w:rFonts w:ascii="Times New Roman" w:hAnsi="Times New Roman" w:cs="Times New Roman"/>
        </w:rPr>
      </w:pPr>
      <w:r>
        <w:rPr>
          <w:rFonts w:ascii="Times New Roman" w:hAnsi="Times New Roman" w:cs="Times New Roman"/>
          <w:noProof/>
        </w:rPr>
        <w:drawing>
          <wp:inline distT="0" distB="0" distL="0" distR="0" wp14:anchorId="0CFC342D" wp14:editId="61DD2EE8">
            <wp:extent cx="5051502" cy="2405380"/>
            <wp:effectExtent l="0" t="0" r="3175" b="0"/>
            <wp:docPr id="443713103" name="Picture 3"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713103" name="Picture 3" descr="A graph of a graph of a graph&#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08577" cy="2432557"/>
                    </a:xfrm>
                    <a:prstGeom prst="rect">
                      <a:avLst/>
                    </a:prstGeom>
                  </pic:spPr>
                </pic:pic>
              </a:graphicData>
            </a:graphic>
          </wp:inline>
        </w:drawing>
      </w:r>
    </w:p>
    <w:p w14:paraId="57F27109" w14:textId="655F5AA9" w:rsidR="00C13150" w:rsidRDefault="00C13150" w:rsidP="006C154F">
      <w:pPr>
        <w:ind w:firstLine="720"/>
        <w:rPr>
          <w:rFonts w:ascii="Times New Roman" w:hAnsi="Times New Roman" w:cs="Times New Roman"/>
        </w:rPr>
      </w:pPr>
      <w:r>
        <w:rPr>
          <w:rFonts w:ascii="Times New Roman" w:hAnsi="Times New Roman" w:cs="Times New Roman"/>
          <w:noProof/>
        </w:rPr>
        <w:lastRenderedPageBreak/>
        <w:drawing>
          <wp:inline distT="0" distB="0" distL="0" distR="0" wp14:anchorId="1625ED19" wp14:editId="74E8BCBE">
            <wp:extent cx="5121910" cy="1538868"/>
            <wp:effectExtent l="0" t="0" r="0" b="0"/>
            <wp:docPr id="1290427537" name="Picture 4"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427537" name="Picture 4" descr="A graph of a diagram&#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22277" cy="1569023"/>
                    </a:xfrm>
                    <a:prstGeom prst="rect">
                      <a:avLst/>
                    </a:prstGeom>
                  </pic:spPr>
                </pic:pic>
              </a:graphicData>
            </a:graphic>
          </wp:inline>
        </w:drawing>
      </w:r>
    </w:p>
    <w:p w14:paraId="327A1489" w14:textId="15DE4AA9" w:rsidR="00203271" w:rsidRDefault="00203271" w:rsidP="006C154F">
      <w:pPr>
        <w:ind w:firstLine="720"/>
        <w:rPr>
          <w:rFonts w:ascii="Times New Roman" w:hAnsi="Times New Roman" w:cs="Times New Roman"/>
        </w:rPr>
      </w:pPr>
      <w:r>
        <w:rPr>
          <w:rFonts w:ascii="Times New Roman" w:hAnsi="Times New Roman" w:cs="Times New Roman"/>
          <w:noProof/>
        </w:rPr>
        <w:drawing>
          <wp:inline distT="0" distB="0" distL="0" distR="0" wp14:anchorId="0BE3019A" wp14:editId="712D60D5">
            <wp:extent cx="5210810" cy="1687551"/>
            <wp:effectExtent l="0" t="0" r="0" b="1905"/>
            <wp:docPr id="1837502153" name="Picture 8"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502153" name="Picture 8" descr="A comparison of a graph&#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21765" cy="1723485"/>
                    </a:xfrm>
                    <a:prstGeom prst="rect">
                      <a:avLst/>
                    </a:prstGeom>
                  </pic:spPr>
                </pic:pic>
              </a:graphicData>
            </a:graphic>
          </wp:inline>
        </w:drawing>
      </w:r>
    </w:p>
    <w:p w14:paraId="763855B8" w14:textId="4F0D81E7" w:rsidR="00203271" w:rsidRDefault="00203271" w:rsidP="006C154F">
      <w:pPr>
        <w:ind w:firstLine="720"/>
        <w:rPr>
          <w:rFonts w:ascii="Times New Roman" w:hAnsi="Times New Roman" w:cs="Times New Roman"/>
        </w:rPr>
      </w:pPr>
      <w:r>
        <w:rPr>
          <w:rFonts w:ascii="Times New Roman" w:hAnsi="Times New Roman" w:cs="Times New Roman"/>
          <w:noProof/>
        </w:rPr>
        <w:drawing>
          <wp:inline distT="0" distB="0" distL="0" distR="0" wp14:anchorId="543D4924" wp14:editId="780BA106">
            <wp:extent cx="5255895" cy="1546303"/>
            <wp:effectExtent l="0" t="0" r="1905" b="3175"/>
            <wp:docPr id="1702027577" name="Picture 9"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027577" name="Picture 9" descr="A graph of a graph of a graph&#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22070" cy="1565772"/>
                    </a:xfrm>
                    <a:prstGeom prst="rect">
                      <a:avLst/>
                    </a:prstGeom>
                  </pic:spPr>
                </pic:pic>
              </a:graphicData>
            </a:graphic>
          </wp:inline>
        </w:drawing>
      </w:r>
    </w:p>
    <w:p w14:paraId="0AC067A0" w14:textId="3FED15DC" w:rsidR="00203271" w:rsidRDefault="00203271" w:rsidP="006C154F">
      <w:pPr>
        <w:ind w:firstLine="720"/>
        <w:rPr>
          <w:rFonts w:ascii="Times New Roman" w:hAnsi="Times New Roman" w:cs="Times New Roman"/>
        </w:rPr>
      </w:pPr>
      <w:r>
        <w:rPr>
          <w:rFonts w:ascii="Times New Roman" w:hAnsi="Times New Roman" w:cs="Times New Roman"/>
          <w:noProof/>
        </w:rPr>
        <w:drawing>
          <wp:inline distT="0" distB="0" distL="0" distR="0" wp14:anchorId="056C613B" wp14:editId="6042A6F3">
            <wp:extent cx="5209349" cy="1732156"/>
            <wp:effectExtent l="0" t="0" r="0" b="0"/>
            <wp:docPr id="389745743" name="Picture 10" descr="A graph of age and 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745743" name="Picture 10" descr="A graph of age and ag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94166" cy="1760358"/>
                    </a:xfrm>
                    <a:prstGeom prst="rect">
                      <a:avLst/>
                    </a:prstGeom>
                  </pic:spPr>
                </pic:pic>
              </a:graphicData>
            </a:graphic>
          </wp:inline>
        </w:drawing>
      </w:r>
    </w:p>
    <w:p w14:paraId="06FFFAC3" w14:textId="2F4D0C02" w:rsidR="00203271" w:rsidRDefault="00203271" w:rsidP="006C154F">
      <w:pPr>
        <w:ind w:firstLine="720"/>
        <w:rPr>
          <w:rFonts w:ascii="Times New Roman" w:hAnsi="Times New Roman" w:cs="Times New Roman"/>
        </w:rPr>
      </w:pPr>
      <w:r>
        <w:rPr>
          <w:rFonts w:ascii="Times New Roman" w:hAnsi="Times New Roman" w:cs="Times New Roman"/>
          <w:noProof/>
        </w:rPr>
        <w:lastRenderedPageBreak/>
        <w:drawing>
          <wp:inline distT="0" distB="0" distL="0" distR="0" wp14:anchorId="39D26E43" wp14:editId="209315E7">
            <wp:extent cx="5408930" cy="1650380"/>
            <wp:effectExtent l="0" t="0" r="1270" b="635"/>
            <wp:docPr id="1629132832" name="Picture 11" descr="A graph of a graph of income and a bar of inco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132832" name="Picture 11" descr="A graph of a graph of income and a bar of incom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87992" cy="1705015"/>
                    </a:xfrm>
                    <a:prstGeom prst="rect">
                      <a:avLst/>
                    </a:prstGeom>
                  </pic:spPr>
                </pic:pic>
              </a:graphicData>
            </a:graphic>
          </wp:inline>
        </w:drawing>
      </w:r>
    </w:p>
    <w:p w14:paraId="32E4C011" w14:textId="4CD15F68" w:rsidR="00203271" w:rsidRDefault="00203271" w:rsidP="006C154F">
      <w:pPr>
        <w:ind w:firstLine="720"/>
        <w:rPr>
          <w:rFonts w:ascii="Times New Roman" w:hAnsi="Times New Roman" w:cs="Times New Roman"/>
        </w:rPr>
      </w:pPr>
      <w:r>
        <w:rPr>
          <w:rFonts w:ascii="Times New Roman" w:hAnsi="Times New Roman" w:cs="Times New Roman"/>
          <w:noProof/>
        </w:rPr>
        <w:drawing>
          <wp:inline distT="0" distB="0" distL="0" distR="0" wp14:anchorId="1745EA62" wp14:editId="26D3A5F9">
            <wp:extent cx="5446518" cy="1561171"/>
            <wp:effectExtent l="0" t="0" r="1905" b="1270"/>
            <wp:docPr id="1397736068" name="Picture 12"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736068" name="Picture 12" descr="A diagram of a graph&#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14336" cy="1580610"/>
                    </a:xfrm>
                    <a:prstGeom prst="rect">
                      <a:avLst/>
                    </a:prstGeom>
                  </pic:spPr>
                </pic:pic>
              </a:graphicData>
            </a:graphic>
          </wp:inline>
        </w:drawing>
      </w:r>
    </w:p>
    <w:p w14:paraId="08726F82" w14:textId="2D5B9256" w:rsidR="00203271" w:rsidRDefault="00203271" w:rsidP="006C154F">
      <w:pPr>
        <w:ind w:firstLine="720"/>
        <w:rPr>
          <w:rFonts w:ascii="Times New Roman" w:hAnsi="Times New Roman" w:cs="Times New Roman"/>
        </w:rPr>
      </w:pPr>
      <w:r>
        <w:rPr>
          <w:rFonts w:ascii="Times New Roman" w:hAnsi="Times New Roman" w:cs="Times New Roman"/>
          <w:noProof/>
        </w:rPr>
        <w:drawing>
          <wp:inline distT="0" distB="0" distL="0" distR="0" wp14:anchorId="2D09C4D6" wp14:editId="686C8914">
            <wp:extent cx="5500200" cy="1754459"/>
            <wp:effectExtent l="0" t="0" r="0" b="0"/>
            <wp:docPr id="1876735946" name="Picture 13"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735946" name="Picture 13" descr="A graph of a graph of a graph&#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00578" cy="1786478"/>
                    </a:xfrm>
                    <a:prstGeom prst="rect">
                      <a:avLst/>
                    </a:prstGeom>
                  </pic:spPr>
                </pic:pic>
              </a:graphicData>
            </a:graphic>
          </wp:inline>
        </w:drawing>
      </w:r>
    </w:p>
    <w:p w14:paraId="300DA125" w14:textId="697F0CF6" w:rsidR="00203271" w:rsidRDefault="00E53802" w:rsidP="006C154F">
      <w:pPr>
        <w:ind w:firstLine="720"/>
        <w:rPr>
          <w:rFonts w:ascii="Times New Roman" w:hAnsi="Times New Roman" w:cs="Times New Roman"/>
        </w:rPr>
      </w:pPr>
      <w:r>
        <w:rPr>
          <w:rFonts w:ascii="Times New Roman" w:hAnsi="Times New Roman" w:cs="Times New Roman"/>
          <w:noProof/>
        </w:rPr>
        <w:drawing>
          <wp:inline distT="0" distB="0" distL="0" distR="0" wp14:anchorId="4A212543" wp14:editId="5786C626">
            <wp:extent cx="5499504" cy="1821366"/>
            <wp:effectExtent l="0" t="0" r="0" b="0"/>
            <wp:docPr id="957258950" name="Picture 14" descr="A graph of contact inform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258950" name="Picture 14" descr="A graph of contact information&#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63456" cy="1842546"/>
                    </a:xfrm>
                    <a:prstGeom prst="rect">
                      <a:avLst/>
                    </a:prstGeom>
                  </pic:spPr>
                </pic:pic>
              </a:graphicData>
            </a:graphic>
          </wp:inline>
        </w:drawing>
      </w:r>
    </w:p>
    <w:p w14:paraId="048ADC82" w14:textId="1F8CF2AC" w:rsidR="00C13150" w:rsidRDefault="00E53802" w:rsidP="006C154F">
      <w:pPr>
        <w:ind w:firstLine="720"/>
        <w:rPr>
          <w:rFonts w:ascii="Times New Roman" w:hAnsi="Times New Roman" w:cs="Times New Roman"/>
        </w:rPr>
      </w:pPr>
      <w:r>
        <w:rPr>
          <w:rFonts w:ascii="Times New Roman" w:hAnsi="Times New Roman" w:cs="Times New Roman"/>
          <w:noProof/>
        </w:rPr>
        <w:lastRenderedPageBreak/>
        <w:drawing>
          <wp:inline distT="0" distB="0" distL="0" distR="0" wp14:anchorId="7D46695A" wp14:editId="7DF8F38D">
            <wp:extent cx="5647773" cy="1888273"/>
            <wp:effectExtent l="0" t="0" r="3810" b="4445"/>
            <wp:docPr id="1193263817" name="Picture 15" descr="A graph of a box plo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263817" name="Picture 15" descr="A graph of a box plot&#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3068" cy="1910104"/>
                    </a:xfrm>
                    <a:prstGeom prst="rect">
                      <a:avLst/>
                    </a:prstGeom>
                  </pic:spPr>
                </pic:pic>
              </a:graphicData>
            </a:graphic>
          </wp:inline>
        </w:drawing>
      </w:r>
    </w:p>
    <w:p w14:paraId="6B030D63" w14:textId="470C2BA5" w:rsidR="00C13150" w:rsidRDefault="00E53802" w:rsidP="006C154F">
      <w:pPr>
        <w:ind w:firstLine="720"/>
        <w:rPr>
          <w:rFonts w:ascii="Times New Roman" w:hAnsi="Times New Roman" w:cs="Times New Roman"/>
        </w:rPr>
      </w:pPr>
      <w:r>
        <w:rPr>
          <w:rFonts w:ascii="Times New Roman" w:hAnsi="Times New Roman" w:cs="Times New Roman"/>
          <w:noProof/>
        </w:rPr>
        <w:drawing>
          <wp:inline distT="0" distB="0" distL="0" distR="0" wp14:anchorId="38F325F8" wp14:editId="0BE8D325">
            <wp:extent cx="5604571" cy="2148469"/>
            <wp:effectExtent l="0" t="0" r="0" b="0"/>
            <wp:docPr id="825815487" name="Picture 16"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815487" name="Picture 16" descr="A graph of a graph of a graph&#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90432" cy="2181383"/>
                    </a:xfrm>
                    <a:prstGeom prst="rect">
                      <a:avLst/>
                    </a:prstGeom>
                  </pic:spPr>
                </pic:pic>
              </a:graphicData>
            </a:graphic>
          </wp:inline>
        </w:drawing>
      </w:r>
    </w:p>
    <w:p w14:paraId="69BCA2B4" w14:textId="0D4339D1" w:rsidR="00235EC9" w:rsidRDefault="00235EC9" w:rsidP="006C154F">
      <w:pPr>
        <w:ind w:firstLine="720"/>
        <w:rPr>
          <w:rFonts w:ascii="Times New Roman" w:hAnsi="Times New Roman" w:cs="Times New Roman"/>
        </w:rPr>
      </w:pPr>
      <w:r>
        <w:rPr>
          <w:rFonts w:ascii="Times New Roman" w:hAnsi="Times New Roman" w:cs="Times New Roman"/>
          <w:noProof/>
        </w:rPr>
        <w:drawing>
          <wp:inline distT="0" distB="0" distL="0" distR="0" wp14:anchorId="670DC411" wp14:editId="7516EF57">
            <wp:extent cx="5751195" cy="2312020"/>
            <wp:effectExtent l="0" t="0" r="1905" b="0"/>
            <wp:docPr id="1410642267" name="Picture 17" descr="A chart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642267" name="Picture 17" descr="A chart with blue square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73199" cy="2441468"/>
                    </a:xfrm>
                    <a:prstGeom prst="rect">
                      <a:avLst/>
                    </a:prstGeom>
                  </pic:spPr>
                </pic:pic>
              </a:graphicData>
            </a:graphic>
          </wp:inline>
        </w:drawing>
      </w:r>
    </w:p>
    <w:p w14:paraId="4A8B202D" w14:textId="77777777" w:rsidR="00235EC9" w:rsidRDefault="00235EC9" w:rsidP="006C154F">
      <w:pPr>
        <w:ind w:firstLine="720"/>
        <w:rPr>
          <w:rFonts w:ascii="Times New Roman" w:hAnsi="Times New Roman" w:cs="Times New Roman"/>
        </w:rPr>
      </w:pPr>
    </w:p>
    <w:p w14:paraId="1C95ED6D" w14:textId="3CB575A1" w:rsidR="00235EC9" w:rsidRDefault="00235EC9" w:rsidP="006C154F">
      <w:pPr>
        <w:ind w:firstLine="720"/>
        <w:rPr>
          <w:rFonts w:ascii="Times New Roman" w:hAnsi="Times New Roman" w:cs="Times New Roman"/>
        </w:rPr>
      </w:pPr>
      <w:r>
        <w:rPr>
          <w:rFonts w:ascii="Times New Roman" w:hAnsi="Times New Roman" w:cs="Times New Roman"/>
          <w:noProof/>
        </w:rPr>
        <w:lastRenderedPageBreak/>
        <w:drawing>
          <wp:inline distT="0" distB="0" distL="0" distR="0" wp14:anchorId="186E7B1B" wp14:editId="5A511EC9">
            <wp:extent cx="5708786" cy="2178205"/>
            <wp:effectExtent l="0" t="0" r="0" b="6350"/>
            <wp:docPr id="451523708" name="Picture 18" descr="A graph of a number of blue rectangular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523708" name="Picture 18" descr="A graph of a number of blue rectangular objects&#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13675" cy="2218226"/>
                    </a:xfrm>
                    <a:prstGeom prst="rect">
                      <a:avLst/>
                    </a:prstGeom>
                  </pic:spPr>
                </pic:pic>
              </a:graphicData>
            </a:graphic>
          </wp:inline>
        </w:drawing>
      </w:r>
    </w:p>
    <w:p w14:paraId="4113348A" w14:textId="03985D73" w:rsidR="00235EC9" w:rsidRDefault="00235EC9" w:rsidP="006C154F">
      <w:pPr>
        <w:ind w:firstLine="720"/>
        <w:rPr>
          <w:rFonts w:ascii="Times New Roman" w:hAnsi="Times New Roman" w:cs="Times New Roman"/>
        </w:rPr>
      </w:pPr>
      <w:r>
        <w:rPr>
          <w:rFonts w:ascii="Times New Roman" w:hAnsi="Times New Roman" w:cs="Times New Roman"/>
          <w:noProof/>
        </w:rPr>
        <w:drawing>
          <wp:inline distT="0" distB="0" distL="0" distR="0" wp14:anchorId="0745ACA5" wp14:editId="3B7388BA">
            <wp:extent cx="5708650" cy="2489835"/>
            <wp:effectExtent l="0" t="0" r="6350" b="0"/>
            <wp:docPr id="1103990384" name="Picture 19" descr="A graph of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990384" name="Picture 19" descr="A graph of blue rectangular bars&#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3529" cy="2500686"/>
                    </a:xfrm>
                    <a:prstGeom prst="rect">
                      <a:avLst/>
                    </a:prstGeom>
                  </pic:spPr>
                </pic:pic>
              </a:graphicData>
            </a:graphic>
          </wp:inline>
        </w:drawing>
      </w:r>
    </w:p>
    <w:p w14:paraId="28DA260F" w14:textId="29BDB3C5" w:rsidR="00235EC9" w:rsidRDefault="00235EC9" w:rsidP="00235EC9">
      <w:pPr>
        <w:ind w:firstLine="720"/>
        <w:jc w:val="center"/>
        <w:rPr>
          <w:rFonts w:ascii="Times New Roman" w:hAnsi="Times New Roman" w:cs="Times New Roman"/>
          <w:b/>
          <w:bCs/>
        </w:rPr>
      </w:pPr>
      <w:r w:rsidRPr="00235EC9">
        <w:rPr>
          <w:rFonts w:ascii="Times New Roman" w:hAnsi="Times New Roman" w:cs="Times New Roman"/>
          <w:b/>
          <w:bCs/>
        </w:rPr>
        <w:t>Bivariate Visualizations/Statistics</w:t>
      </w:r>
    </w:p>
    <w:p w14:paraId="43AEF0FE" w14:textId="59BFA8C1" w:rsidR="00235EC9" w:rsidRDefault="00235EC9" w:rsidP="00235EC9">
      <w:pPr>
        <w:ind w:firstLine="720"/>
        <w:rPr>
          <w:rFonts w:ascii="Times New Roman" w:hAnsi="Times New Roman" w:cs="Times New Roman"/>
          <w:b/>
          <w:bCs/>
        </w:rPr>
      </w:pPr>
      <w:r>
        <w:rPr>
          <w:rFonts w:ascii="Times New Roman" w:hAnsi="Times New Roman" w:cs="Times New Roman"/>
          <w:b/>
          <w:bCs/>
          <w:noProof/>
        </w:rPr>
        <w:drawing>
          <wp:inline distT="0" distB="0" distL="0" distR="0" wp14:anchorId="28B9DF43" wp14:editId="1FE1FB54">
            <wp:extent cx="5768898" cy="2029351"/>
            <wp:effectExtent l="0" t="0" r="0" b="3175"/>
            <wp:docPr id="536808534" name="Picture 20" descr="A graph of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808534" name="Picture 20" descr="A graph of blue and orange bar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79816" cy="2068369"/>
                    </a:xfrm>
                    <a:prstGeom prst="rect">
                      <a:avLst/>
                    </a:prstGeom>
                  </pic:spPr>
                </pic:pic>
              </a:graphicData>
            </a:graphic>
          </wp:inline>
        </w:drawing>
      </w:r>
    </w:p>
    <w:p w14:paraId="4D51DCC1" w14:textId="76C63E5E" w:rsidR="005842EF" w:rsidRDefault="005842EF" w:rsidP="00235EC9">
      <w:pPr>
        <w:ind w:firstLine="720"/>
        <w:rPr>
          <w:rFonts w:ascii="Times New Roman" w:hAnsi="Times New Roman" w:cs="Times New Roman"/>
          <w:b/>
          <w:bCs/>
        </w:rPr>
      </w:pPr>
      <w:r>
        <w:rPr>
          <w:rFonts w:ascii="Times New Roman" w:hAnsi="Times New Roman" w:cs="Times New Roman"/>
          <w:b/>
          <w:bCs/>
          <w:noProof/>
        </w:rPr>
        <w:lastRenderedPageBreak/>
        <w:drawing>
          <wp:inline distT="0" distB="0" distL="0" distR="0" wp14:anchorId="2E539921" wp14:editId="53F9DF45">
            <wp:extent cx="5644077" cy="1256370"/>
            <wp:effectExtent l="0" t="0" r="0" b="1270"/>
            <wp:docPr id="1846101888"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101888" name="Picture 22"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898863" cy="1313085"/>
                    </a:xfrm>
                    <a:prstGeom prst="rect">
                      <a:avLst/>
                    </a:prstGeom>
                  </pic:spPr>
                </pic:pic>
              </a:graphicData>
            </a:graphic>
          </wp:inline>
        </w:drawing>
      </w:r>
    </w:p>
    <w:p w14:paraId="1566E4F4" w14:textId="2E510FDF" w:rsidR="00235EC9" w:rsidRDefault="00235EC9" w:rsidP="00235EC9">
      <w:pPr>
        <w:ind w:firstLine="720"/>
        <w:rPr>
          <w:rFonts w:ascii="Times New Roman" w:hAnsi="Times New Roman" w:cs="Times New Roman"/>
          <w:b/>
          <w:bCs/>
        </w:rPr>
      </w:pPr>
      <w:r>
        <w:rPr>
          <w:rFonts w:ascii="Times New Roman" w:hAnsi="Times New Roman" w:cs="Times New Roman"/>
          <w:b/>
          <w:bCs/>
          <w:noProof/>
        </w:rPr>
        <w:drawing>
          <wp:inline distT="0" distB="0" distL="0" distR="0" wp14:anchorId="76DAA38B" wp14:editId="023C2A0F">
            <wp:extent cx="5813425" cy="2118732"/>
            <wp:effectExtent l="0" t="0" r="3175" b="2540"/>
            <wp:docPr id="1082712069" name="Picture 21" descr="A graph of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712069" name="Picture 21" descr="A graph of blue and orange bars&#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56480" cy="2134424"/>
                    </a:xfrm>
                    <a:prstGeom prst="rect">
                      <a:avLst/>
                    </a:prstGeom>
                  </pic:spPr>
                </pic:pic>
              </a:graphicData>
            </a:graphic>
          </wp:inline>
        </w:drawing>
      </w:r>
    </w:p>
    <w:p w14:paraId="29513FDA" w14:textId="24B51738" w:rsidR="005842EF" w:rsidRDefault="005842EF" w:rsidP="00235EC9">
      <w:pPr>
        <w:ind w:firstLine="720"/>
        <w:rPr>
          <w:rFonts w:ascii="Times New Roman" w:hAnsi="Times New Roman" w:cs="Times New Roman"/>
          <w:b/>
          <w:bCs/>
        </w:rPr>
      </w:pPr>
      <w:r>
        <w:rPr>
          <w:rFonts w:ascii="Times New Roman" w:hAnsi="Times New Roman" w:cs="Times New Roman"/>
          <w:b/>
          <w:bCs/>
          <w:noProof/>
        </w:rPr>
        <w:drawing>
          <wp:inline distT="0" distB="0" distL="0" distR="0" wp14:anchorId="52488716" wp14:editId="0A2AD315">
            <wp:extent cx="5698956" cy="1174595"/>
            <wp:effectExtent l="0" t="0" r="3810" b="0"/>
            <wp:docPr id="327479901" name="Picture 2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479901" name="Picture 23" descr="A screenshot of a computer pr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85529" cy="1192438"/>
                    </a:xfrm>
                    <a:prstGeom prst="rect">
                      <a:avLst/>
                    </a:prstGeom>
                  </pic:spPr>
                </pic:pic>
              </a:graphicData>
            </a:graphic>
          </wp:inline>
        </w:drawing>
      </w:r>
    </w:p>
    <w:p w14:paraId="685A28EC" w14:textId="7BE2A7E5" w:rsidR="005842EF" w:rsidRDefault="005842EF" w:rsidP="00235EC9">
      <w:pPr>
        <w:ind w:firstLine="720"/>
        <w:rPr>
          <w:rFonts w:ascii="Times New Roman" w:hAnsi="Times New Roman" w:cs="Times New Roman"/>
          <w:b/>
          <w:bCs/>
        </w:rPr>
      </w:pPr>
      <w:r>
        <w:rPr>
          <w:rFonts w:ascii="Times New Roman" w:hAnsi="Times New Roman" w:cs="Times New Roman"/>
          <w:b/>
          <w:bCs/>
          <w:noProof/>
        </w:rPr>
        <w:drawing>
          <wp:inline distT="0" distB="0" distL="0" distR="0" wp14:anchorId="4150053C" wp14:editId="6D982E7C">
            <wp:extent cx="5813425" cy="2289175"/>
            <wp:effectExtent l="0" t="0" r="3175" b="0"/>
            <wp:docPr id="1447278340" name="Picture 24" descr="A chart with blue and orang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278340" name="Picture 24" descr="A chart with blue and orange squares&#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56252" cy="2384794"/>
                    </a:xfrm>
                    <a:prstGeom prst="rect">
                      <a:avLst/>
                    </a:prstGeom>
                  </pic:spPr>
                </pic:pic>
              </a:graphicData>
            </a:graphic>
          </wp:inline>
        </w:drawing>
      </w:r>
    </w:p>
    <w:p w14:paraId="73C0FE00" w14:textId="3B0F1F55" w:rsidR="005842EF" w:rsidRDefault="005842EF" w:rsidP="00235EC9">
      <w:pPr>
        <w:ind w:firstLine="720"/>
        <w:rPr>
          <w:rFonts w:ascii="Times New Roman" w:hAnsi="Times New Roman" w:cs="Times New Roman"/>
          <w:b/>
          <w:bCs/>
        </w:rPr>
      </w:pPr>
      <w:r>
        <w:rPr>
          <w:rFonts w:ascii="Times New Roman" w:hAnsi="Times New Roman" w:cs="Times New Roman"/>
          <w:b/>
          <w:bCs/>
          <w:noProof/>
        </w:rPr>
        <w:lastRenderedPageBreak/>
        <w:drawing>
          <wp:inline distT="0" distB="0" distL="0" distR="0" wp14:anchorId="4E31C111" wp14:editId="4FE96C0B">
            <wp:extent cx="5711022" cy="1538868"/>
            <wp:effectExtent l="0" t="0" r="4445" b="0"/>
            <wp:docPr id="1027880465" name="Picture 25" descr="A screenshot of a numb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880465" name="Picture 25" descr="A screenshot of a numbe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08357" cy="1592041"/>
                    </a:xfrm>
                    <a:prstGeom prst="rect">
                      <a:avLst/>
                    </a:prstGeom>
                  </pic:spPr>
                </pic:pic>
              </a:graphicData>
            </a:graphic>
          </wp:inline>
        </w:drawing>
      </w:r>
    </w:p>
    <w:p w14:paraId="44C9E9EF" w14:textId="28CF6B22" w:rsidR="00235EC9" w:rsidRPr="00235EC9" w:rsidRDefault="005842EF" w:rsidP="00235EC9">
      <w:pPr>
        <w:ind w:firstLine="720"/>
        <w:rPr>
          <w:rFonts w:ascii="Times New Roman" w:hAnsi="Times New Roman" w:cs="Times New Roman"/>
          <w:b/>
          <w:bCs/>
        </w:rPr>
      </w:pPr>
      <w:r>
        <w:rPr>
          <w:rFonts w:ascii="Times New Roman" w:hAnsi="Times New Roman" w:cs="Times New Roman"/>
          <w:b/>
          <w:bCs/>
          <w:noProof/>
        </w:rPr>
        <w:drawing>
          <wp:inline distT="0" distB="0" distL="0" distR="0" wp14:anchorId="384DD28A" wp14:editId="4C9CCE16">
            <wp:extent cx="5842311" cy="2036956"/>
            <wp:effectExtent l="0" t="0" r="0" b="0"/>
            <wp:docPr id="2058801644" name="Picture 26"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801644" name="Picture 26" descr="A diagram of a diagram&#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75542" cy="2083408"/>
                    </a:xfrm>
                    <a:prstGeom prst="rect">
                      <a:avLst/>
                    </a:prstGeom>
                  </pic:spPr>
                </pic:pic>
              </a:graphicData>
            </a:graphic>
          </wp:inline>
        </w:drawing>
      </w:r>
    </w:p>
    <w:p w14:paraId="77595E36" w14:textId="60B9B648" w:rsidR="00235EC9" w:rsidRDefault="005842EF" w:rsidP="006C154F">
      <w:pPr>
        <w:ind w:firstLine="720"/>
        <w:rPr>
          <w:rFonts w:ascii="Times New Roman" w:hAnsi="Times New Roman" w:cs="Times New Roman"/>
        </w:rPr>
      </w:pPr>
      <w:r>
        <w:rPr>
          <w:rFonts w:ascii="Times New Roman" w:hAnsi="Times New Roman" w:cs="Times New Roman"/>
          <w:noProof/>
        </w:rPr>
        <w:drawing>
          <wp:inline distT="0" distB="0" distL="0" distR="0" wp14:anchorId="4F92E356" wp14:editId="2C5F76A8">
            <wp:extent cx="5709285" cy="1345580"/>
            <wp:effectExtent l="0" t="0" r="5715" b="635"/>
            <wp:docPr id="728540210"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540210" name="Picture 27"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045597" cy="1424843"/>
                    </a:xfrm>
                    <a:prstGeom prst="rect">
                      <a:avLst/>
                    </a:prstGeom>
                  </pic:spPr>
                </pic:pic>
              </a:graphicData>
            </a:graphic>
          </wp:inline>
        </w:drawing>
      </w:r>
    </w:p>
    <w:p w14:paraId="763D0941" w14:textId="7DA21269" w:rsidR="005842EF" w:rsidRDefault="007B439F" w:rsidP="006C154F">
      <w:pPr>
        <w:ind w:firstLine="720"/>
        <w:rPr>
          <w:rFonts w:ascii="Times New Roman" w:hAnsi="Times New Roman" w:cs="Times New Roman"/>
        </w:rPr>
      </w:pPr>
      <w:r>
        <w:rPr>
          <w:rFonts w:ascii="Times New Roman" w:hAnsi="Times New Roman" w:cs="Times New Roman"/>
          <w:noProof/>
        </w:rPr>
        <w:drawing>
          <wp:inline distT="0" distB="0" distL="0" distR="0" wp14:anchorId="4DA94406" wp14:editId="666505CF">
            <wp:extent cx="5940172" cy="1947545"/>
            <wp:effectExtent l="0" t="0" r="3810" b="0"/>
            <wp:docPr id="137740559" name="Picture 28" descr="A chart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40559" name="Picture 28" descr="A chart with different colored squares&#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037632" cy="1979498"/>
                    </a:xfrm>
                    <a:prstGeom prst="rect">
                      <a:avLst/>
                    </a:prstGeom>
                  </pic:spPr>
                </pic:pic>
              </a:graphicData>
            </a:graphic>
          </wp:inline>
        </w:drawing>
      </w:r>
    </w:p>
    <w:p w14:paraId="5735C48D" w14:textId="6A4EF691" w:rsidR="007B439F" w:rsidRDefault="007B439F" w:rsidP="006C154F">
      <w:pPr>
        <w:ind w:firstLine="720"/>
        <w:rPr>
          <w:rFonts w:ascii="Times New Roman" w:hAnsi="Times New Roman" w:cs="Times New Roman"/>
        </w:rPr>
      </w:pPr>
      <w:r>
        <w:rPr>
          <w:rFonts w:ascii="Times New Roman" w:hAnsi="Times New Roman" w:cs="Times New Roman"/>
          <w:noProof/>
        </w:rPr>
        <w:lastRenderedPageBreak/>
        <w:drawing>
          <wp:inline distT="0" distB="0" distL="0" distR="0" wp14:anchorId="72560399" wp14:editId="77762C2A">
            <wp:extent cx="5751830" cy="1464526"/>
            <wp:effectExtent l="0" t="0" r="1270" b="0"/>
            <wp:docPr id="2051561516" name="Picture 29" descr="A screen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561516" name="Picture 29" descr="A screenshot of a numb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04669" cy="1503442"/>
                    </a:xfrm>
                    <a:prstGeom prst="rect">
                      <a:avLst/>
                    </a:prstGeom>
                  </pic:spPr>
                </pic:pic>
              </a:graphicData>
            </a:graphic>
          </wp:inline>
        </w:drawing>
      </w:r>
    </w:p>
    <w:p w14:paraId="309EE79F" w14:textId="4D4E2350" w:rsidR="007B439F" w:rsidRDefault="007B439F" w:rsidP="006C154F">
      <w:pPr>
        <w:ind w:firstLine="720"/>
        <w:rPr>
          <w:rFonts w:ascii="Times New Roman" w:hAnsi="Times New Roman" w:cs="Times New Roman"/>
        </w:rPr>
      </w:pPr>
      <w:r>
        <w:rPr>
          <w:rFonts w:ascii="Times New Roman" w:hAnsi="Times New Roman" w:cs="Times New Roman"/>
          <w:noProof/>
        </w:rPr>
        <w:drawing>
          <wp:inline distT="0" distB="0" distL="0" distR="0" wp14:anchorId="49AD8AE7" wp14:editId="53DD286F">
            <wp:extent cx="5900599" cy="2014654"/>
            <wp:effectExtent l="0" t="0" r="5080" b="5080"/>
            <wp:docPr id="472538198" name="Picture 31" descr="A graph of blue and orang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538198" name="Picture 31" descr="A graph of blue and orange squares&#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78022" cy="2041089"/>
                    </a:xfrm>
                    <a:prstGeom prst="rect">
                      <a:avLst/>
                    </a:prstGeom>
                  </pic:spPr>
                </pic:pic>
              </a:graphicData>
            </a:graphic>
          </wp:inline>
        </w:drawing>
      </w:r>
    </w:p>
    <w:p w14:paraId="5486A3B8" w14:textId="1E94D04A" w:rsidR="007B439F" w:rsidRDefault="007B439F" w:rsidP="006C154F">
      <w:pPr>
        <w:ind w:firstLine="720"/>
        <w:rPr>
          <w:rFonts w:ascii="Times New Roman" w:hAnsi="Times New Roman" w:cs="Times New Roman"/>
        </w:rPr>
      </w:pPr>
      <w:r>
        <w:rPr>
          <w:rFonts w:ascii="Times New Roman" w:hAnsi="Times New Roman" w:cs="Times New Roman"/>
          <w:noProof/>
        </w:rPr>
        <w:drawing>
          <wp:inline distT="0" distB="0" distL="0" distR="0" wp14:anchorId="4E0775C8" wp14:editId="5F4007F5">
            <wp:extent cx="5796393" cy="1442225"/>
            <wp:effectExtent l="0" t="0" r="0" b="5715"/>
            <wp:docPr id="856642700" name="Picture 32"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642700" name="Picture 32" descr="A table with numbers and letters&#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02490" cy="1468624"/>
                    </a:xfrm>
                    <a:prstGeom prst="rect">
                      <a:avLst/>
                    </a:prstGeom>
                  </pic:spPr>
                </pic:pic>
              </a:graphicData>
            </a:graphic>
          </wp:inline>
        </w:drawing>
      </w:r>
    </w:p>
    <w:p w14:paraId="22DBCF98" w14:textId="77C3C105" w:rsidR="005842EF" w:rsidRDefault="007B439F" w:rsidP="006C154F">
      <w:pPr>
        <w:ind w:firstLine="720"/>
        <w:rPr>
          <w:rFonts w:ascii="Times New Roman" w:hAnsi="Times New Roman" w:cs="Times New Roman"/>
        </w:rPr>
      </w:pPr>
      <w:r>
        <w:rPr>
          <w:rFonts w:ascii="Times New Roman" w:hAnsi="Times New Roman" w:cs="Times New Roman"/>
          <w:noProof/>
        </w:rPr>
        <w:drawing>
          <wp:inline distT="0" distB="0" distL="0" distR="0" wp14:anchorId="2BD0C259" wp14:editId="0D42B9C3">
            <wp:extent cx="5936405" cy="1955181"/>
            <wp:effectExtent l="0" t="0" r="0" b="635"/>
            <wp:docPr id="2104443119" name="Picture 33" descr="A chart with blue squares and orang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443119" name="Picture 33" descr="A chart with blue squares and orange squares&#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62132" cy="2029525"/>
                    </a:xfrm>
                    <a:prstGeom prst="rect">
                      <a:avLst/>
                    </a:prstGeom>
                  </pic:spPr>
                </pic:pic>
              </a:graphicData>
            </a:graphic>
          </wp:inline>
        </w:drawing>
      </w:r>
    </w:p>
    <w:p w14:paraId="55B9F2DD" w14:textId="238E0AA3" w:rsidR="005842EF" w:rsidRDefault="007B439F" w:rsidP="006C154F">
      <w:pPr>
        <w:ind w:firstLine="720"/>
        <w:rPr>
          <w:rFonts w:ascii="Times New Roman" w:hAnsi="Times New Roman" w:cs="Times New Roman"/>
        </w:rPr>
      </w:pPr>
      <w:r>
        <w:rPr>
          <w:rFonts w:ascii="Times New Roman" w:hAnsi="Times New Roman" w:cs="Times New Roman"/>
          <w:noProof/>
        </w:rPr>
        <w:lastRenderedPageBreak/>
        <w:drawing>
          <wp:inline distT="0" distB="0" distL="0" distR="0" wp14:anchorId="1B3AD114" wp14:editId="1600C44C">
            <wp:extent cx="5753735" cy="1694985"/>
            <wp:effectExtent l="0" t="0" r="0" b="0"/>
            <wp:docPr id="870385312" name="Picture 34"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385312" name="Picture 34" descr="A table with numbers and symbols&#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97065" cy="1766667"/>
                    </a:xfrm>
                    <a:prstGeom prst="rect">
                      <a:avLst/>
                    </a:prstGeom>
                  </pic:spPr>
                </pic:pic>
              </a:graphicData>
            </a:graphic>
          </wp:inline>
        </w:drawing>
      </w:r>
    </w:p>
    <w:p w14:paraId="62524FBF" w14:textId="03B75C7C" w:rsidR="00235EC9" w:rsidRDefault="007B439F" w:rsidP="006C154F">
      <w:pPr>
        <w:ind w:firstLine="720"/>
        <w:rPr>
          <w:rFonts w:ascii="Times New Roman" w:hAnsi="Times New Roman" w:cs="Times New Roman"/>
        </w:rPr>
      </w:pPr>
      <w:r>
        <w:rPr>
          <w:rFonts w:ascii="Times New Roman" w:hAnsi="Times New Roman" w:cs="Times New Roman"/>
          <w:noProof/>
        </w:rPr>
        <w:drawing>
          <wp:inline distT="0" distB="0" distL="0" distR="0" wp14:anchorId="2C63B5CC" wp14:editId="53D42956">
            <wp:extent cx="5943600" cy="1955180"/>
            <wp:effectExtent l="0" t="0" r="0" b="635"/>
            <wp:docPr id="148449961" name="Picture 35" descr="A blue and orang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49961" name="Picture 35" descr="A blue and orange squares&#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87530" cy="1969631"/>
                    </a:xfrm>
                    <a:prstGeom prst="rect">
                      <a:avLst/>
                    </a:prstGeom>
                  </pic:spPr>
                </pic:pic>
              </a:graphicData>
            </a:graphic>
          </wp:inline>
        </w:drawing>
      </w:r>
    </w:p>
    <w:p w14:paraId="2ABE02E3" w14:textId="40F40597" w:rsidR="007B439F" w:rsidRDefault="007B439F" w:rsidP="006C154F">
      <w:pPr>
        <w:ind w:firstLine="720"/>
        <w:rPr>
          <w:rFonts w:ascii="Times New Roman" w:hAnsi="Times New Roman" w:cs="Times New Roman"/>
        </w:rPr>
      </w:pPr>
      <w:r>
        <w:rPr>
          <w:rFonts w:ascii="Times New Roman" w:hAnsi="Times New Roman" w:cs="Times New Roman"/>
          <w:noProof/>
        </w:rPr>
        <w:drawing>
          <wp:inline distT="0" distB="0" distL="0" distR="0" wp14:anchorId="6C8752F6" wp14:editId="0BF45788">
            <wp:extent cx="5796143" cy="1464527"/>
            <wp:effectExtent l="0" t="0" r="0" b="0"/>
            <wp:docPr id="1713426082" name="Picture 36" descr="A screen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426082" name="Picture 36" descr="A screenshot of a numb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73189" cy="1509262"/>
                    </a:xfrm>
                    <a:prstGeom prst="rect">
                      <a:avLst/>
                    </a:prstGeom>
                  </pic:spPr>
                </pic:pic>
              </a:graphicData>
            </a:graphic>
          </wp:inline>
        </w:drawing>
      </w:r>
    </w:p>
    <w:p w14:paraId="529FB449" w14:textId="7BCC5626" w:rsidR="007B439F" w:rsidRDefault="00BE1854" w:rsidP="006C154F">
      <w:pPr>
        <w:ind w:firstLine="720"/>
        <w:rPr>
          <w:rFonts w:ascii="Times New Roman" w:hAnsi="Times New Roman" w:cs="Times New Roman"/>
        </w:rPr>
      </w:pPr>
      <w:r>
        <w:rPr>
          <w:rFonts w:ascii="Times New Roman" w:hAnsi="Times New Roman" w:cs="Times New Roman"/>
          <w:noProof/>
        </w:rPr>
        <w:drawing>
          <wp:inline distT="0" distB="0" distL="0" distR="0" wp14:anchorId="6911EBE3" wp14:editId="1DBE9781">
            <wp:extent cx="5937750" cy="1784195"/>
            <wp:effectExtent l="0" t="0" r="0" b="0"/>
            <wp:docPr id="939922506" name="Picture 38" descr="A chart with blue squares and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922506" name="Picture 38" descr="A chart with blue squares and black lines&#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88327" cy="1859489"/>
                    </a:xfrm>
                    <a:prstGeom prst="rect">
                      <a:avLst/>
                    </a:prstGeom>
                  </pic:spPr>
                </pic:pic>
              </a:graphicData>
            </a:graphic>
          </wp:inline>
        </w:drawing>
      </w:r>
    </w:p>
    <w:p w14:paraId="1F174AEE" w14:textId="554BFDB8" w:rsidR="00BE1854" w:rsidRDefault="00BE1854" w:rsidP="006C154F">
      <w:pPr>
        <w:ind w:firstLine="720"/>
        <w:rPr>
          <w:rFonts w:ascii="Times New Roman" w:hAnsi="Times New Roman" w:cs="Times New Roman"/>
        </w:rPr>
      </w:pPr>
      <w:r>
        <w:rPr>
          <w:rFonts w:ascii="Times New Roman" w:hAnsi="Times New Roman" w:cs="Times New Roman"/>
          <w:noProof/>
        </w:rPr>
        <w:lastRenderedPageBreak/>
        <w:drawing>
          <wp:inline distT="0" distB="0" distL="0" distR="0" wp14:anchorId="5F516185" wp14:editId="1A87D967">
            <wp:extent cx="5820937" cy="1575326"/>
            <wp:effectExtent l="0" t="0" r="0" b="0"/>
            <wp:docPr id="1603718290" name="Picture 3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718290" name="Picture 39" descr="A screenshot of a computer pro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988849" cy="1620768"/>
                    </a:xfrm>
                    <a:prstGeom prst="rect">
                      <a:avLst/>
                    </a:prstGeom>
                  </pic:spPr>
                </pic:pic>
              </a:graphicData>
            </a:graphic>
          </wp:inline>
        </w:drawing>
      </w:r>
    </w:p>
    <w:p w14:paraId="5683CEB2" w14:textId="2AB62252" w:rsidR="007B439F" w:rsidRDefault="00BE1854" w:rsidP="006C154F">
      <w:pPr>
        <w:ind w:firstLine="720"/>
        <w:rPr>
          <w:rFonts w:ascii="Times New Roman" w:hAnsi="Times New Roman" w:cs="Times New Roman"/>
        </w:rPr>
      </w:pPr>
      <w:r>
        <w:rPr>
          <w:rFonts w:ascii="Times New Roman" w:hAnsi="Times New Roman" w:cs="Times New Roman"/>
          <w:noProof/>
        </w:rPr>
        <w:drawing>
          <wp:inline distT="0" distB="0" distL="0" distR="0" wp14:anchorId="284F5B63" wp14:editId="2B7E0CD2">
            <wp:extent cx="5941847" cy="1843668"/>
            <wp:effectExtent l="0" t="0" r="1905" b="0"/>
            <wp:docPr id="2141121545" name="Picture 40" descr="A graph with blue squares and orang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121545" name="Picture 40" descr="A graph with blue squares and orange squares&#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045582" cy="1875856"/>
                    </a:xfrm>
                    <a:prstGeom prst="rect">
                      <a:avLst/>
                    </a:prstGeom>
                  </pic:spPr>
                </pic:pic>
              </a:graphicData>
            </a:graphic>
          </wp:inline>
        </w:drawing>
      </w:r>
    </w:p>
    <w:p w14:paraId="325C43C6" w14:textId="40E1666C" w:rsidR="00BE1854" w:rsidRDefault="00BE1854" w:rsidP="006C154F">
      <w:pPr>
        <w:ind w:firstLine="720"/>
        <w:rPr>
          <w:rFonts w:ascii="Times New Roman" w:hAnsi="Times New Roman" w:cs="Times New Roman"/>
        </w:rPr>
      </w:pPr>
      <w:r>
        <w:rPr>
          <w:rFonts w:ascii="Times New Roman" w:hAnsi="Times New Roman" w:cs="Times New Roman"/>
          <w:noProof/>
        </w:rPr>
        <w:drawing>
          <wp:inline distT="0" distB="0" distL="0" distR="0" wp14:anchorId="22232550" wp14:editId="57CF9A6E">
            <wp:extent cx="5744189" cy="2170771"/>
            <wp:effectExtent l="0" t="0" r="0" b="1270"/>
            <wp:docPr id="1531275980" name="Picture 43" descr="A screen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275980" name="Picture 43" descr="A screenshot of a numbe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950073" cy="2248576"/>
                    </a:xfrm>
                    <a:prstGeom prst="rect">
                      <a:avLst/>
                    </a:prstGeom>
                  </pic:spPr>
                </pic:pic>
              </a:graphicData>
            </a:graphic>
          </wp:inline>
        </w:drawing>
      </w:r>
    </w:p>
    <w:p w14:paraId="30FFA737" w14:textId="62A0EB55" w:rsidR="00BE1854" w:rsidRDefault="00BE1854" w:rsidP="006C154F">
      <w:pPr>
        <w:ind w:firstLine="720"/>
        <w:rPr>
          <w:rFonts w:ascii="Times New Roman" w:hAnsi="Times New Roman" w:cs="Times New Roman"/>
        </w:rPr>
      </w:pPr>
      <w:r>
        <w:rPr>
          <w:rFonts w:ascii="Times New Roman" w:hAnsi="Times New Roman" w:cs="Times New Roman"/>
          <w:noProof/>
        </w:rPr>
        <w:drawing>
          <wp:inline distT="0" distB="0" distL="0" distR="0" wp14:anchorId="5270F9FD" wp14:editId="12A064C4">
            <wp:extent cx="5680614" cy="304800"/>
            <wp:effectExtent l="0" t="0" r="0" b="0"/>
            <wp:docPr id="1917860314" name="Picture 42" descr="A white background with black and white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860314" name="Picture 42" descr="A white background with black and white clouds&#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7198739" cy="386257"/>
                    </a:xfrm>
                    <a:prstGeom prst="rect">
                      <a:avLst/>
                    </a:prstGeom>
                  </pic:spPr>
                </pic:pic>
              </a:graphicData>
            </a:graphic>
          </wp:inline>
        </w:drawing>
      </w:r>
    </w:p>
    <w:p w14:paraId="791FA14F" w14:textId="77777777" w:rsidR="00BE1854" w:rsidRDefault="00BE1854" w:rsidP="006C154F">
      <w:pPr>
        <w:ind w:firstLine="720"/>
        <w:rPr>
          <w:rFonts w:ascii="Times New Roman" w:hAnsi="Times New Roman" w:cs="Times New Roman"/>
        </w:rPr>
      </w:pPr>
    </w:p>
    <w:p w14:paraId="5F25A423" w14:textId="77777777" w:rsidR="00BE1854" w:rsidRDefault="00BE1854" w:rsidP="006C154F">
      <w:pPr>
        <w:ind w:firstLine="720"/>
        <w:rPr>
          <w:rFonts w:ascii="Times New Roman" w:hAnsi="Times New Roman" w:cs="Times New Roman"/>
        </w:rPr>
      </w:pPr>
    </w:p>
    <w:p w14:paraId="7F2AE41C" w14:textId="522CF3F4" w:rsidR="00BE1854" w:rsidRDefault="007142ED" w:rsidP="006C154F">
      <w:pPr>
        <w:ind w:firstLine="720"/>
        <w:rPr>
          <w:rFonts w:ascii="Times New Roman" w:hAnsi="Times New Roman" w:cs="Times New Roman"/>
        </w:rPr>
      </w:pPr>
      <w:r>
        <w:rPr>
          <w:rFonts w:ascii="Times New Roman" w:hAnsi="Times New Roman" w:cs="Times New Roman"/>
          <w:noProof/>
        </w:rPr>
        <w:lastRenderedPageBreak/>
        <w:drawing>
          <wp:inline distT="0" distB="0" distL="0" distR="0" wp14:anchorId="2197C377" wp14:editId="6094C2CA">
            <wp:extent cx="5776332" cy="1776730"/>
            <wp:effectExtent l="0" t="0" r="2540" b="1270"/>
            <wp:docPr id="961541929" name="Picture 44" descr="A chart with blue squares and orang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541929" name="Picture 44" descr="A chart with blue squares and orange squares&#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804835" cy="1785497"/>
                    </a:xfrm>
                    <a:prstGeom prst="rect">
                      <a:avLst/>
                    </a:prstGeom>
                  </pic:spPr>
                </pic:pic>
              </a:graphicData>
            </a:graphic>
          </wp:inline>
        </w:drawing>
      </w:r>
    </w:p>
    <w:p w14:paraId="4E2F17B1" w14:textId="23FB1E91" w:rsidR="007142ED" w:rsidRDefault="007142ED" w:rsidP="006C154F">
      <w:pPr>
        <w:ind w:firstLine="720"/>
        <w:rPr>
          <w:rFonts w:ascii="Times New Roman" w:hAnsi="Times New Roman" w:cs="Times New Roman"/>
        </w:rPr>
      </w:pPr>
      <w:r>
        <w:rPr>
          <w:rFonts w:ascii="Times New Roman" w:hAnsi="Times New Roman" w:cs="Times New Roman"/>
          <w:noProof/>
        </w:rPr>
        <w:drawing>
          <wp:inline distT="0" distB="0" distL="0" distR="0" wp14:anchorId="73D06515" wp14:editId="49A3094C">
            <wp:extent cx="5679440" cy="1263805"/>
            <wp:effectExtent l="0" t="0" r="0" b="6350"/>
            <wp:docPr id="1151753060" name="Picture 45" descr="A number and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753060" name="Picture 45" descr="A number and numbers on a white background&#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777954" cy="1285727"/>
                    </a:xfrm>
                    <a:prstGeom prst="rect">
                      <a:avLst/>
                    </a:prstGeom>
                  </pic:spPr>
                </pic:pic>
              </a:graphicData>
            </a:graphic>
          </wp:inline>
        </w:drawing>
      </w:r>
    </w:p>
    <w:p w14:paraId="0E279EEC" w14:textId="5CCC648C" w:rsidR="007142ED" w:rsidRDefault="007142ED" w:rsidP="006C154F">
      <w:pPr>
        <w:ind w:firstLine="720"/>
        <w:rPr>
          <w:rFonts w:ascii="Times New Roman" w:hAnsi="Times New Roman" w:cs="Times New Roman"/>
        </w:rPr>
      </w:pPr>
      <w:r>
        <w:rPr>
          <w:rFonts w:ascii="Times New Roman" w:hAnsi="Times New Roman" w:cs="Times New Roman"/>
          <w:noProof/>
        </w:rPr>
        <w:drawing>
          <wp:inline distT="0" distB="0" distL="0" distR="0" wp14:anchorId="283A307E" wp14:editId="55EC2D5A">
            <wp:extent cx="5880410" cy="1709420"/>
            <wp:effectExtent l="0" t="0" r="0" b="5080"/>
            <wp:docPr id="1243555937" name="Picture 46" descr="A blue and orange rectangular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555937" name="Picture 46" descr="A blue and orange rectangular boxes&#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14892" cy="1719444"/>
                    </a:xfrm>
                    <a:prstGeom prst="rect">
                      <a:avLst/>
                    </a:prstGeom>
                  </pic:spPr>
                </pic:pic>
              </a:graphicData>
            </a:graphic>
          </wp:inline>
        </w:drawing>
      </w:r>
    </w:p>
    <w:p w14:paraId="60469273" w14:textId="0B152591" w:rsidR="007142ED" w:rsidRDefault="007142ED" w:rsidP="006C154F">
      <w:pPr>
        <w:ind w:firstLine="720"/>
        <w:rPr>
          <w:rFonts w:ascii="Times New Roman" w:hAnsi="Times New Roman" w:cs="Times New Roman"/>
        </w:rPr>
      </w:pPr>
      <w:r>
        <w:rPr>
          <w:rFonts w:ascii="Times New Roman" w:hAnsi="Times New Roman" w:cs="Times New Roman"/>
          <w:noProof/>
        </w:rPr>
        <w:drawing>
          <wp:inline distT="0" distB="0" distL="0" distR="0" wp14:anchorId="454EDAE1" wp14:editId="672378D8">
            <wp:extent cx="5775960" cy="1574800"/>
            <wp:effectExtent l="0" t="0" r="2540" b="0"/>
            <wp:docPr id="353578136" name="Picture 47"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578136" name="Picture 47" descr="A white background with black 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779170" cy="1575675"/>
                    </a:xfrm>
                    <a:prstGeom prst="rect">
                      <a:avLst/>
                    </a:prstGeom>
                  </pic:spPr>
                </pic:pic>
              </a:graphicData>
            </a:graphic>
          </wp:inline>
        </w:drawing>
      </w:r>
    </w:p>
    <w:p w14:paraId="4590AB6C" w14:textId="77777777" w:rsidR="007B439F" w:rsidRDefault="007B439F" w:rsidP="006C154F">
      <w:pPr>
        <w:ind w:firstLine="720"/>
        <w:rPr>
          <w:rFonts w:ascii="Times New Roman" w:hAnsi="Times New Roman" w:cs="Times New Roman"/>
        </w:rPr>
      </w:pPr>
    </w:p>
    <w:p w14:paraId="7372F27F" w14:textId="447560C5" w:rsidR="007142ED" w:rsidRDefault="007142ED" w:rsidP="006C154F">
      <w:pPr>
        <w:ind w:firstLine="720"/>
        <w:rPr>
          <w:rFonts w:ascii="Times New Roman" w:hAnsi="Times New Roman" w:cs="Times New Roman"/>
        </w:rPr>
      </w:pPr>
      <w:r>
        <w:rPr>
          <w:rFonts w:ascii="Times New Roman" w:hAnsi="Times New Roman" w:cs="Times New Roman"/>
          <w:noProof/>
        </w:rPr>
        <w:lastRenderedPageBreak/>
        <w:drawing>
          <wp:inline distT="0" distB="0" distL="0" distR="0" wp14:anchorId="660E3D3B" wp14:editId="47EC7909">
            <wp:extent cx="5937553" cy="2126166"/>
            <wp:effectExtent l="0" t="0" r="0" b="0"/>
            <wp:docPr id="308072116" name="Picture 48" descr="A diagram of a number of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72116" name="Picture 48" descr="A diagram of a number of blue squares&#10;&#10;Description automatically generated with medium confidenc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030832" cy="2159568"/>
                    </a:xfrm>
                    <a:prstGeom prst="rect">
                      <a:avLst/>
                    </a:prstGeom>
                  </pic:spPr>
                </pic:pic>
              </a:graphicData>
            </a:graphic>
          </wp:inline>
        </w:drawing>
      </w:r>
    </w:p>
    <w:p w14:paraId="5A1EF510" w14:textId="1C6F8A60" w:rsidR="007142ED" w:rsidRDefault="007142ED" w:rsidP="006C154F">
      <w:pPr>
        <w:ind w:firstLine="720"/>
        <w:rPr>
          <w:rFonts w:ascii="Times New Roman" w:hAnsi="Times New Roman" w:cs="Times New Roman"/>
        </w:rPr>
      </w:pPr>
      <w:r>
        <w:rPr>
          <w:rFonts w:ascii="Times New Roman" w:hAnsi="Times New Roman" w:cs="Times New Roman"/>
          <w:noProof/>
        </w:rPr>
        <w:drawing>
          <wp:inline distT="0" distB="0" distL="0" distR="0" wp14:anchorId="7E1C472F" wp14:editId="35B6FBF3">
            <wp:extent cx="5820410" cy="1717288"/>
            <wp:effectExtent l="0" t="0" r="0" b="0"/>
            <wp:docPr id="376823134" name="Picture 4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823134" name="Picture 49" descr="A screenshot of a computer screen&#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893423" cy="1738830"/>
                    </a:xfrm>
                    <a:prstGeom prst="rect">
                      <a:avLst/>
                    </a:prstGeom>
                  </pic:spPr>
                </pic:pic>
              </a:graphicData>
            </a:graphic>
          </wp:inline>
        </w:drawing>
      </w:r>
    </w:p>
    <w:p w14:paraId="586E4B95" w14:textId="77777777" w:rsidR="00BE1854" w:rsidRDefault="00BE1854" w:rsidP="006C154F">
      <w:pPr>
        <w:ind w:firstLine="720"/>
        <w:rPr>
          <w:rFonts w:ascii="Times New Roman" w:hAnsi="Times New Roman" w:cs="Times New Roman"/>
        </w:rPr>
      </w:pPr>
    </w:p>
    <w:p w14:paraId="463D0D46" w14:textId="4DD57385" w:rsidR="007B439F" w:rsidRPr="00B43BF2" w:rsidRDefault="00B43BF2" w:rsidP="00B43BF2">
      <w:pPr>
        <w:ind w:firstLine="720"/>
        <w:jc w:val="center"/>
        <w:rPr>
          <w:rFonts w:ascii="Times New Roman" w:hAnsi="Times New Roman" w:cs="Times New Roman"/>
          <w:b/>
          <w:bCs/>
        </w:rPr>
      </w:pPr>
      <w:r w:rsidRPr="00B43BF2">
        <w:rPr>
          <w:rFonts w:ascii="Times New Roman" w:hAnsi="Times New Roman" w:cs="Times New Roman"/>
          <w:b/>
          <w:bCs/>
        </w:rPr>
        <w:t>Modeling Statistics</w:t>
      </w:r>
    </w:p>
    <w:p w14:paraId="2ADAAE6A" w14:textId="77777777" w:rsidR="00444C6A" w:rsidRDefault="00B43BF2" w:rsidP="00444C6A">
      <w:pPr>
        <w:ind w:firstLine="720"/>
        <w:rPr>
          <w:rFonts w:ascii="Times New Roman" w:hAnsi="Times New Roman" w:cs="Times New Roman"/>
        </w:rPr>
      </w:pPr>
      <w:r>
        <w:rPr>
          <w:rFonts w:ascii="Times New Roman" w:hAnsi="Times New Roman" w:cs="Times New Roman"/>
          <w:noProof/>
        </w:rPr>
        <w:drawing>
          <wp:inline distT="0" distB="0" distL="0" distR="0" wp14:anchorId="5D0297DD" wp14:editId="721E62E5">
            <wp:extent cx="5820410" cy="1998980"/>
            <wp:effectExtent l="0" t="0" r="0" b="0"/>
            <wp:docPr id="976689328" name="Picture 5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689328" name="Picture 50" descr="A screenshot of a computer screen&#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6136742" cy="2107622"/>
                    </a:xfrm>
                    <a:prstGeom prst="rect">
                      <a:avLst/>
                    </a:prstGeom>
                  </pic:spPr>
                </pic:pic>
              </a:graphicData>
            </a:graphic>
          </wp:inline>
        </w:drawing>
      </w:r>
    </w:p>
    <w:p w14:paraId="264281FB" w14:textId="2261F1D3" w:rsidR="00B43BF2" w:rsidRPr="00444C6A" w:rsidRDefault="00B43BF2" w:rsidP="00444C6A">
      <w:pPr>
        <w:ind w:firstLine="720"/>
        <w:jc w:val="center"/>
        <w:rPr>
          <w:rFonts w:ascii="Times New Roman" w:hAnsi="Times New Roman" w:cs="Times New Roman"/>
        </w:rPr>
      </w:pPr>
      <w:r>
        <w:rPr>
          <w:rFonts w:ascii="Times New Roman" w:hAnsi="Times New Roman" w:cs="Times New Roman"/>
          <w:b/>
          <w:bCs/>
        </w:rPr>
        <w:lastRenderedPageBreak/>
        <w:t>Initial Logistic Regression Model</w:t>
      </w:r>
    </w:p>
    <w:p w14:paraId="29702F12" w14:textId="45E81907" w:rsidR="00B43BF2" w:rsidRDefault="00B15C4A" w:rsidP="00B43BF2">
      <w:pPr>
        <w:ind w:firstLine="720"/>
        <w:rPr>
          <w:rFonts w:ascii="Times New Roman" w:hAnsi="Times New Roman" w:cs="Times New Roman"/>
          <w:b/>
          <w:bCs/>
        </w:rPr>
      </w:pPr>
      <w:r>
        <w:rPr>
          <w:rFonts w:ascii="Times New Roman" w:hAnsi="Times New Roman" w:cs="Times New Roman"/>
          <w:b/>
          <w:bCs/>
          <w:noProof/>
        </w:rPr>
        <w:drawing>
          <wp:inline distT="0" distB="0" distL="0" distR="0" wp14:anchorId="74150CB0" wp14:editId="3AEF85C6">
            <wp:extent cx="5270500" cy="3048000"/>
            <wp:effectExtent l="0" t="0" r="0" b="0"/>
            <wp:docPr id="206423926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239267" name="Picture 2" descr="A screenshot of a computer&#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364352" cy="3102276"/>
                    </a:xfrm>
                    <a:prstGeom prst="rect">
                      <a:avLst/>
                    </a:prstGeom>
                  </pic:spPr>
                </pic:pic>
              </a:graphicData>
            </a:graphic>
          </wp:inline>
        </w:drawing>
      </w:r>
    </w:p>
    <w:p w14:paraId="433D7025" w14:textId="120E6674" w:rsidR="00B43BF2" w:rsidRDefault="00B43BF2" w:rsidP="00B43BF2">
      <w:pPr>
        <w:ind w:firstLine="720"/>
        <w:jc w:val="center"/>
        <w:rPr>
          <w:rFonts w:ascii="Times New Roman" w:hAnsi="Times New Roman" w:cs="Times New Roman"/>
          <w:b/>
          <w:bCs/>
        </w:rPr>
      </w:pPr>
      <w:r>
        <w:rPr>
          <w:rFonts w:ascii="Times New Roman" w:hAnsi="Times New Roman" w:cs="Times New Roman"/>
          <w:b/>
          <w:bCs/>
        </w:rPr>
        <w:t>Reduce</w:t>
      </w:r>
      <w:r w:rsidR="006178BA">
        <w:rPr>
          <w:rFonts w:ascii="Times New Roman" w:hAnsi="Times New Roman" w:cs="Times New Roman"/>
          <w:b/>
          <w:bCs/>
        </w:rPr>
        <w:t>d</w:t>
      </w:r>
      <w:r>
        <w:rPr>
          <w:rFonts w:ascii="Times New Roman" w:hAnsi="Times New Roman" w:cs="Times New Roman"/>
          <w:b/>
          <w:bCs/>
        </w:rPr>
        <w:t xml:space="preserve"> Logistic Regression Model</w:t>
      </w:r>
    </w:p>
    <w:p w14:paraId="46F338DA" w14:textId="11EBD9FE" w:rsidR="00B43BF2" w:rsidRDefault="00B15C4A" w:rsidP="00B15C4A">
      <w:pPr>
        <w:ind w:firstLine="720"/>
        <w:rPr>
          <w:rFonts w:ascii="Times New Roman" w:hAnsi="Times New Roman" w:cs="Times New Roman"/>
          <w:b/>
          <w:bCs/>
        </w:rPr>
      </w:pPr>
      <w:r>
        <w:rPr>
          <w:rFonts w:ascii="Times New Roman" w:hAnsi="Times New Roman" w:cs="Times New Roman"/>
          <w:b/>
          <w:bCs/>
          <w:noProof/>
        </w:rPr>
        <w:drawing>
          <wp:inline distT="0" distB="0" distL="0" distR="0" wp14:anchorId="3F695A9E" wp14:editId="0E431E99">
            <wp:extent cx="5295900" cy="3492500"/>
            <wp:effectExtent l="0" t="0" r="0" b="0"/>
            <wp:docPr id="71810949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109493" name="Picture 3" descr="A screenshot of a computer&#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295900" cy="3492500"/>
                    </a:xfrm>
                    <a:prstGeom prst="rect">
                      <a:avLst/>
                    </a:prstGeom>
                  </pic:spPr>
                </pic:pic>
              </a:graphicData>
            </a:graphic>
          </wp:inline>
        </w:drawing>
      </w:r>
    </w:p>
    <w:p w14:paraId="4120FA58" w14:textId="2201BCBC" w:rsidR="000B71D4" w:rsidRPr="00B43BF2" w:rsidRDefault="003018CE" w:rsidP="003018CE">
      <w:pPr>
        <w:ind w:firstLine="720"/>
        <w:rPr>
          <w:rFonts w:ascii="Times New Roman" w:hAnsi="Times New Roman" w:cs="Times New Roman"/>
          <w:b/>
          <w:bCs/>
        </w:rPr>
      </w:pPr>
      <w:r>
        <w:rPr>
          <w:rFonts w:ascii="Times New Roman" w:hAnsi="Times New Roman" w:cs="Times New Roman"/>
          <w:b/>
          <w:bCs/>
          <w:noProof/>
        </w:rPr>
        <w:lastRenderedPageBreak/>
        <w:drawing>
          <wp:inline distT="0" distB="0" distL="0" distR="0" wp14:anchorId="37B24720" wp14:editId="2AAB193B">
            <wp:extent cx="5140264" cy="2427890"/>
            <wp:effectExtent l="0" t="0" r="3810" b="0"/>
            <wp:docPr id="775383800" name="Picture 4"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383800" name="Picture 4" descr="A blue squares with white tex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266397" cy="2487466"/>
                    </a:xfrm>
                    <a:prstGeom prst="rect">
                      <a:avLst/>
                    </a:prstGeom>
                  </pic:spPr>
                </pic:pic>
              </a:graphicData>
            </a:graphic>
          </wp:inline>
        </w:drawing>
      </w:r>
    </w:p>
    <w:p w14:paraId="6EB96252" w14:textId="77777777" w:rsidR="006178BA" w:rsidRDefault="00C17B09" w:rsidP="006178BA">
      <w:pPr>
        <w:ind w:firstLine="720"/>
        <w:jc w:val="center"/>
        <w:rPr>
          <w:rFonts w:ascii="Times New Roman" w:hAnsi="Times New Roman" w:cs="Times New Roman"/>
        </w:rPr>
      </w:pPr>
      <w:r w:rsidRPr="00C17B09">
        <w:rPr>
          <w:rFonts w:ascii="Times New Roman" w:hAnsi="Times New Roman" w:cs="Times New Roman"/>
          <w:b/>
          <w:bCs/>
        </w:rPr>
        <w:t>Model Comparison and Analysis</w:t>
      </w:r>
    </w:p>
    <w:p w14:paraId="7F646796" w14:textId="7DFE9432" w:rsidR="00533A5F" w:rsidRDefault="00444C6A" w:rsidP="006178BA">
      <w:pPr>
        <w:ind w:firstLine="720"/>
        <w:rPr>
          <w:rFonts w:ascii="Times New Roman" w:hAnsi="Times New Roman" w:cs="Times New Roman"/>
        </w:rPr>
      </w:pPr>
      <w:r w:rsidRPr="00444C6A">
        <w:rPr>
          <w:rFonts w:ascii="Times New Roman" w:hAnsi="Times New Roman" w:cs="Times New Roman"/>
        </w:rPr>
        <w:t xml:space="preserve">The two logistic regression models aim to predict customer churn using different sets of features. The first model included 15 features, while the second model reduced this to 7, with a slight improvement in accuracy from 89.65% to 89.8%. The key difference between the models is the removal of statistically insignificant variables, such as Population, Children, Income, </w:t>
      </w:r>
      <w:proofErr w:type="spellStart"/>
      <w:r w:rsidRPr="00444C6A">
        <w:rPr>
          <w:rFonts w:ascii="Times New Roman" w:hAnsi="Times New Roman" w:cs="Times New Roman"/>
        </w:rPr>
        <w:t>Outage_sec_perweek</w:t>
      </w:r>
      <w:proofErr w:type="spellEnd"/>
      <w:r w:rsidRPr="00444C6A">
        <w:rPr>
          <w:rFonts w:ascii="Times New Roman" w:hAnsi="Times New Roman" w:cs="Times New Roman"/>
        </w:rPr>
        <w:t xml:space="preserve">, Email, Contacts, and </w:t>
      </w:r>
      <w:proofErr w:type="spellStart"/>
      <w:r w:rsidRPr="00444C6A">
        <w:rPr>
          <w:rFonts w:ascii="Times New Roman" w:hAnsi="Times New Roman" w:cs="Times New Roman"/>
        </w:rPr>
        <w:t>Yearly_equip_failure</w:t>
      </w:r>
      <w:proofErr w:type="spellEnd"/>
      <w:r w:rsidRPr="00444C6A">
        <w:rPr>
          <w:rFonts w:ascii="Times New Roman" w:hAnsi="Times New Roman" w:cs="Times New Roman"/>
        </w:rPr>
        <w:t xml:space="preserve">. These features were removed based on their p-values, which measure the statistical significance of each feature. In the first model, many of these features had p-values greater than 0.05, indicating that their contribution to predicting churn was not statistically significant. </w:t>
      </w:r>
      <w:r w:rsidR="00533A5F" w:rsidRPr="00533A5F">
        <w:rPr>
          <w:rFonts w:ascii="Times New Roman" w:hAnsi="Times New Roman" w:cs="Times New Roman"/>
        </w:rPr>
        <w:t xml:space="preserve">After each feature removal, the model is refitted with the remaining variables, which recalculates the p-values for the remaining features. This process allows </w:t>
      </w:r>
      <w:r w:rsidR="00533A5F">
        <w:rPr>
          <w:rFonts w:ascii="Times New Roman" w:hAnsi="Times New Roman" w:cs="Times New Roman"/>
        </w:rPr>
        <w:t>us to</w:t>
      </w:r>
      <w:r w:rsidR="00533A5F" w:rsidRPr="00533A5F">
        <w:rPr>
          <w:rFonts w:ascii="Times New Roman" w:hAnsi="Times New Roman" w:cs="Times New Roman"/>
        </w:rPr>
        <w:t xml:space="preserve"> detect whether the removal of one feature affects the p-values of the others.</w:t>
      </w:r>
      <w:r w:rsidR="00533A5F">
        <w:rPr>
          <w:rFonts w:ascii="Times New Roman" w:hAnsi="Times New Roman" w:cs="Times New Roman"/>
        </w:rPr>
        <w:t xml:space="preserve"> When no feature has a p-value above 0.05 we are left with only statistically significant variables. </w:t>
      </w:r>
    </w:p>
    <w:p w14:paraId="388580BE" w14:textId="77777777" w:rsidR="00533A5F" w:rsidRDefault="00533A5F" w:rsidP="006178BA">
      <w:pPr>
        <w:ind w:firstLine="720"/>
        <w:rPr>
          <w:rFonts w:ascii="Times New Roman" w:hAnsi="Times New Roman" w:cs="Times New Roman"/>
        </w:rPr>
      </w:pPr>
    </w:p>
    <w:p w14:paraId="514B9D75" w14:textId="2FBBEE98" w:rsidR="00444C6A" w:rsidRDefault="00444C6A" w:rsidP="006178BA">
      <w:pPr>
        <w:ind w:firstLine="720"/>
        <w:rPr>
          <w:rFonts w:ascii="Times New Roman" w:hAnsi="Times New Roman" w:cs="Times New Roman"/>
        </w:rPr>
      </w:pPr>
      <w:r w:rsidRPr="00444C6A">
        <w:rPr>
          <w:rFonts w:ascii="Times New Roman" w:hAnsi="Times New Roman" w:cs="Times New Roman"/>
        </w:rPr>
        <w:lastRenderedPageBreak/>
        <w:t>By eliminating features with high p-values, the second model reduce</w:t>
      </w:r>
      <w:r w:rsidR="00533A5F">
        <w:rPr>
          <w:rFonts w:ascii="Times New Roman" w:hAnsi="Times New Roman" w:cs="Times New Roman"/>
        </w:rPr>
        <w:t>s</w:t>
      </w:r>
      <w:r w:rsidRPr="00444C6A">
        <w:rPr>
          <w:rFonts w:ascii="Times New Roman" w:hAnsi="Times New Roman" w:cs="Times New Roman"/>
        </w:rPr>
        <w:t xml:space="preserve"> complexity without negatively affecting accuracy, focusing on the most predictive variables such as </w:t>
      </w:r>
      <w:proofErr w:type="spellStart"/>
      <w:r w:rsidRPr="00444C6A">
        <w:rPr>
          <w:rFonts w:ascii="Times New Roman" w:hAnsi="Times New Roman" w:cs="Times New Roman"/>
        </w:rPr>
        <w:t>MonthlyCharge</w:t>
      </w:r>
      <w:proofErr w:type="spellEnd"/>
      <w:r w:rsidRPr="00444C6A">
        <w:rPr>
          <w:rFonts w:ascii="Times New Roman" w:hAnsi="Times New Roman" w:cs="Times New Roman"/>
        </w:rPr>
        <w:t xml:space="preserve">, </w:t>
      </w:r>
      <w:proofErr w:type="spellStart"/>
      <w:r w:rsidRPr="00444C6A">
        <w:rPr>
          <w:rFonts w:ascii="Times New Roman" w:hAnsi="Times New Roman" w:cs="Times New Roman"/>
        </w:rPr>
        <w:t>Bandwidth_GB_Year</w:t>
      </w:r>
      <w:proofErr w:type="spellEnd"/>
      <w:r w:rsidRPr="00444C6A">
        <w:rPr>
          <w:rFonts w:ascii="Times New Roman" w:hAnsi="Times New Roman" w:cs="Times New Roman"/>
        </w:rPr>
        <w:t>, Tenure, and Contract Type. This process of feature elimination based on p-value ensures that only the most relevant variables are retained, improving model interpretability and avoiding overfitting while maintaining or</w:t>
      </w:r>
      <w:r w:rsidR="006178BA">
        <w:rPr>
          <w:rFonts w:ascii="Times New Roman" w:hAnsi="Times New Roman" w:cs="Times New Roman"/>
        </w:rPr>
        <w:t xml:space="preserve">  </w:t>
      </w:r>
      <w:r w:rsidRPr="00444C6A">
        <w:rPr>
          <w:rFonts w:ascii="Times New Roman" w:hAnsi="Times New Roman" w:cs="Times New Roman"/>
        </w:rPr>
        <w:t>improving model performance.</w:t>
      </w:r>
    </w:p>
    <w:p w14:paraId="1ACED50B" w14:textId="7BB59DD5" w:rsidR="00444C6A" w:rsidRDefault="003F7676" w:rsidP="006178BA">
      <w:pPr>
        <w:ind w:firstLine="720"/>
        <w:rPr>
          <w:rFonts w:ascii="Times New Roman" w:hAnsi="Times New Roman" w:cs="Times New Roman"/>
        </w:rPr>
      </w:pPr>
      <w:r w:rsidRPr="003F7676">
        <w:rPr>
          <w:rFonts w:ascii="Times New Roman" w:hAnsi="Times New Roman" w:cs="Times New Roman"/>
        </w:rPr>
        <w:t>The confusion matrix</w:t>
      </w:r>
      <w:r>
        <w:rPr>
          <w:rFonts w:ascii="Times New Roman" w:hAnsi="Times New Roman" w:cs="Times New Roman"/>
        </w:rPr>
        <w:t xml:space="preserve"> </w:t>
      </w:r>
      <w:r w:rsidRPr="003F7676">
        <w:rPr>
          <w:rFonts w:ascii="Times New Roman" w:hAnsi="Times New Roman" w:cs="Times New Roman"/>
        </w:rPr>
        <w:t>shows the model's performance in predicting customer churn. It correctly predicted 1364 customers who did not churn (true negatives) and 432 customers who did churn (true positives). However, it incorrectly predicted 92 customers would churn when they did not (false positives</w:t>
      </w:r>
      <w:proofErr w:type="gramStart"/>
      <w:r w:rsidRPr="003F7676">
        <w:rPr>
          <w:rFonts w:ascii="Times New Roman" w:hAnsi="Times New Roman" w:cs="Times New Roman"/>
        </w:rPr>
        <w:t>)</w:t>
      </w:r>
      <w:proofErr w:type="gramEnd"/>
      <w:r w:rsidRPr="003F7676">
        <w:rPr>
          <w:rFonts w:ascii="Times New Roman" w:hAnsi="Times New Roman" w:cs="Times New Roman"/>
        </w:rPr>
        <w:t xml:space="preserve"> and 112 customers would not churn</w:t>
      </w:r>
      <w:r>
        <w:rPr>
          <w:rFonts w:ascii="Times New Roman" w:hAnsi="Times New Roman" w:cs="Times New Roman"/>
        </w:rPr>
        <w:t xml:space="preserve"> </w:t>
      </w:r>
      <w:r w:rsidRPr="003F7676">
        <w:rPr>
          <w:rFonts w:ascii="Times New Roman" w:hAnsi="Times New Roman" w:cs="Times New Roman"/>
        </w:rPr>
        <w:t>when they actually did (false negatives). This indicates that the model generally performs well, accurately identifying the majority of both churned and non-churned customers, but it still makes some errors, particularly in missing a small number of actual churners.</w:t>
      </w:r>
    </w:p>
    <w:p w14:paraId="51929A5D" w14:textId="4F2012B9" w:rsidR="00586346" w:rsidRPr="00D41427" w:rsidRDefault="000513E6" w:rsidP="00D41427">
      <w:pPr>
        <w:ind w:firstLine="720"/>
        <w:jc w:val="center"/>
        <w:rPr>
          <w:rFonts w:ascii="Times New Roman" w:hAnsi="Times New Roman" w:cs="Times New Roman"/>
          <w:b/>
          <w:bCs/>
        </w:rPr>
      </w:pPr>
      <w:r w:rsidRPr="000513E6">
        <w:rPr>
          <w:rFonts w:ascii="Times New Roman" w:hAnsi="Times New Roman" w:cs="Times New Roman"/>
          <w:b/>
          <w:bCs/>
        </w:rPr>
        <w:t>Data Summary and Implications</w:t>
      </w:r>
    </w:p>
    <w:p w14:paraId="1BD6170D" w14:textId="21602BED" w:rsidR="00586346" w:rsidRPr="00586346" w:rsidRDefault="00586346" w:rsidP="00D41427">
      <w:pPr>
        <w:ind w:firstLine="720"/>
        <w:rPr>
          <w:rFonts w:ascii="Times New Roman" w:hAnsi="Times New Roman" w:cs="Times New Roman"/>
        </w:rPr>
      </w:pPr>
      <w:r w:rsidRPr="00586346">
        <w:rPr>
          <w:rFonts w:ascii="Times New Roman" w:hAnsi="Times New Roman" w:cs="Times New Roman"/>
        </w:rPr>
        <w:t xml:space="preserve">The </w:t>
      </w:r>
      <w:r w:rsidR="006178BA">
        <w:rPr>
          <w:rFonts w:ascii="Times New Roman" w:hAnsi="Times New Roman" w:cs="Times New Roman"/>
        </w:rPr>
        <w:t xml:space="preserve">reduced </w:t>
      </w:r>
      <w:r w:rsidRPr="00586346">
        <w:rPr>
          <w:rFonts w:ascii="Times New Roman" w:hAnsi="Times New Roman" w:cs="Times New Roman"/>
        </w:rPr>
        <w:t>logistic regression model identified several significant factors influencing customer churn, resulting in the following equation:</w:t>
      </w:r>
    </w:p>
    <w:p w14:paraId="28832945" w14:textId="509A6BA2" w:rsidR="00586346" w:rsidRPr="00586346" w:rsidRDefault="00D41427" w:rsidP="00D41427">
      <w:pPr>
        <w:rPr>
          <w:rFonts w:ascii="Times New Roman" w:hAnsi="Times New Roman" w:cs="Times New Roman"/>
        </w:rPr>
      </w:pPr>
      <w:r>
        <w:rPr>
          <w:rFonts w:ascii="Times New Roman" w:hAnsi="Times New Roman" w:cs="Times New Roman"/>
        </w:rPr>
        <w:t>log</w:t>
      </w:r>
      <w:r w:rsidR="00586346" w:rsidRPr="00586346">
        <w:rPr>
          <w:rFonts w:ascii="Times New Roman" w:hAnsi="Times New Roman" w:cs="Times New Roman"/>
        </w:rPr>
        <w:t xml:space="preserve"> ( P(Churn = 1)</w:t>
      </w:r>
      <w:r w:rsidR="00586346">
        <w:rPr>
          <w:rFonts w:ascii="Times New Roman" w:hAnsi="Times New Roman" w:cs="Times New Roman"/>
        </w:rPr>
        <w:t xml:space="preserve"> / </w:t>
      </w:r>
      <w:r w:rsidR="00586346" w:rsidRPr="00586346">
        <w:rPr>
          <w:rFonts w:ascii="Times New Roman" w:hAnsi="Times New Roman" w:cs="Times New Roman"/>
        </w:rPr>
        <w:t xml:space="preserve">1 - P(Churn = 1) ) = -6.6401 + 0.0485 </w:t>
      </w:r>
      <w:r>
        <w:rPr>
          <w:rFonts w:ascii="Times New Roman" w:hAnsi="Times New Roman" w:cs="Times New Roman"/>
        </w:rPr>
        <w:t>x</w:t>
      </w:r>
      <w:r w:rsidR="00586346" w:rsidRPr="00586346">
        <w:rPr>
          <w:rFonts w:ascii="Times New Roman" w:hAnsi="Times New Roman" w:cs="Times New Roman"/>
        </w:rPr>
        <w:t xml:space="preserve"> </w:t>
      </w:r>
      <w:proofErr w:type="spellStart"/>
      <w:r w:rsidR="00586346" w:rsidRPr="00586346">
        <w:rPr>
          <w:rFonts w:ascii="Times New Roman" w:hAnsi="Times New Roman" w:cs="Times New Roman"/>
        </w:rPr>
        <w:t>MonthlyCharge</w:t>
      </w:r>
      <w:proofErr w:type="spellEnd"/>
      <w:r w:rsidR="00586346" w:rsidRPr="00586346">
        <w:rPr>
          <w:rFonts w:ascii="Times New Roman" w:hAnsi="Times New Roman" w:cs="Times New Roman"/>
        </w:rPr>
        <w:t xml:space="preserve"> + 0.0015 </w:t>
      </w:r>
      <w:r>
        <w:rPr>
          <w:rFonts w:ascii="Times New Roman" w:hAnsi="Times New Roman" w:cs="Times New Roman"/>
        </w:rPr>
        <w:t xml:space="preserve">x </w:t>
      </w:r>
      <w:r w:rsidR="00586346" w:rsidRPr="00586346">
        <w:rPr>
          <w:rFonts w:ascii="Times New Roman" w:hAnsi="Times New Roman" w:cs="Times New Roman"/>
        </w:rPr>
        <w:t xml:space="preserve">Bandwidth_GB_Year + 0.0060 </w:t>
      </w:r>
      <w:r>
        <w:rPr>
          <w:rFonts w:ascii="Times New Roman" w:hAnsi="Times New Roman" w:cs="Times New Roman"/>
        </w:rPr>
        <w:t>x</w:t>
      </w:r>
      <w:r w:rsidR="00586346" w:rsidRPr="00586346">
        <w:rPr>
          <w:rFonts w:ascii="Times New Roman" w:hAnsi="Times New Roman" w:cs="Times New Roman"/>
        </w:rPr>
        <w:t xml:space="preserve"> Age - 0.2315 </w:t>
      </w:r>
      <w:r>
        <w:rPr>
          <w:rFonts w:ascii="Times New Roman" w:hAnsi="Times New Roman" w:cs="Times New Roman"/>
        </w:rPr>
        <w:t>x</w:t>
      </w:r>
      <w:r w:rsidR="00586346" w:rsidRPr="00586346">
        <w:rPr>
          <w:rFonts w:ascii="Times New Roman" w:hAnsi="Times New Roman" w:cs="Times New Roman"/>
        </w:rPr>
        <w:t xml:space="preserve"> Tenure - 3.2708 </w:t>
      </w:r>
      <w:r>
        <w:rPr>
          <w:rFonts w:ascii="Times New Roman" w:hAnsi="Times New Roman" w:cs="Times New Roman"/>
        </w:rPr>
        <w:t xml:space="preserve">x </w:t>
      </w:r>
      <w:r w:rsidR="00586346" w:rsidRPr="00586346">
        <w:rPr>
          <w:rFonts w:ascii="Times New Roman" w:hAnsi="Times New Roman" w:cs="Times New Roman"/>
        </w:rPr>
        <w:t xml:space="preserve">Contract_One_year - 3.2608 </w:t>
      </w:r>
      <w:r>
        <w:rPr>
          <w:rFonts w:ascii="Times New Roman" w:hAnsi="Times New Roman" w:cs="Times New Roman"/>
        </w:rPr>
        <w:t>x</w:t>
      </w:r>
      <w:r w:rsidR="00586346" w:rsidRPr="00586346">
        <w:rPr>
          <w:rFonts w:ascii="Times New Roman" w:hAnsi="Times New Roman" w:cs="Times New Roman"/>
        </w:rPr>
        <w:t xml:space="preserve"> </w:t>
      </w:r>
      <w:proofErr w:type="spellStart"/>
      <w:r w:rsidR="00586346" w:rsidRPr="00586346">
        <w:rPr>
          <w:rFonts w:ascii="Times New Roman" w:hAnsi="Times New Roman" w:cs="Times New Roman"/>
        </w:rPr>
        <w:t>Contract_Two_Year</w:t>
      </w:r>
      <w:proofErr w:type="spellEnd"/>
      <w:r w:rsidR="00586346" w:rsidRPr="00586346">
        <w:rPr>
          <w:rFonts w:ascii="Times New Roman" w:hAnsi="Times New Roman" w:cs="Times New Roman"/>
        </w:rPr>
        <w:t xml:space="preserve"> - 1.5619 </w:t>
      </w:r>
      <w:r>
        <w:rPr>
          <w:rFonts w:ascii="Times New Roman" w:hAnsi="Times New Roman" w:cs="Times New Roman"/>
        </w:rPr>
        <w:t>x</w:t>
      </w:r>
      <w:r w:rsidR="00586346" w:rsidRPr="00586346">
        <w:rPr>
          <w:rFonts w:ascii="Times New Roman" w:hAnsi="Times New Roman" w:cs="Times New Roman"/>
        </w:rPr>
        <w:t xml:space="preserve"> </w:t>
      </w:r>
      <w:proofErr w:type="spellStart"/>
      <w:r w:rsidR="00586346" w:rsidRPr="00586346">
        <w:rPr>
          <w:rFonts w:ascii="Times New Roman" w:hAnsi="Times New Roman" w:cs="Times New Roman"/>
        </w:rPr>
        <w:t>InternetService_Fiber_Optic</w:t>
      </w:r>
      <w:proofErr w:type="spellEnd"/>
    </w:p>
    <w:p w14:paraId="38522892" w14:textId="197B41B3" w:rsidR="001B0657" w:rsidRDefault="00586346" w:rsidP="00D43EC9">
      <w:pPr>
        <w:ind w:firstLine="720"/>
        <w:rPr>
          <w:rFonts w:ascii="Times New Roman" w:hAnsi="Times New Roman" w:cs="Times New Roman"/>
        </w:rPr>
      </w:pPr>
      <w:r w:rsidRPr="00586346">
        <w:rPr>
          <w:rFonts w:ascii="Times New Roman" w:hAnsi="Times New Roman" w:cs="Times New Roman"/>
        </w:rPr>
        <w:t xml:space="preserve">The coefficients indicate that higher </w:t>
      </w:r>
      <w:proofErr w:type="spellStart"/>
      <w:r w:rsidRPr="00586346">
        <w:rPr>
          <w:rFonts w:ascii="Times New Roman" w:hAnsi="Times New Roman" w:cs="Times New Roman"/>
        </w:rPr>
        <w:t>MonthlyCharge</w:t>
      </w:r>
      <w:proofErr w:type="spellEnd"/>
      <w:r w:rsidRPr="00586346">
        <w:rPr>
          <w:rFonts w:ascii="Times New Roman" w:hAnsi="Times New Roman" w:cs="Times New Roman"/>
        </w:rPr>
        <w:t xml:space="preserve"> (0.0485) and greater </w:t>
      </w:r>
      <w:proofErr w:type="spellStart"/>
      <w:r w:rsidRPr="00586346">
        <w:rPr>
          <w:rFonts w:ascii="Times New Roman" w:hAnsi="Times New Roman" w:cs="Times New Roman"/>
        </w:rPr>
        <w:t>Bandwidth_GB_Year</w:t>
      </w:r>
      <w:proofErr w:type="spellEnd"/>
      <w:r w:rsidR="00D41427">
        <w:rPr>
          <w:rFonts w:ascii="Times New Roman" w:hAnsi="Times New Roman" w:cs="Times New Roman"/>
        </w:rPr>
        <w:t xml:space="preserve"> </w:t>
      </w:r>
      <w:r w:rsidRPr="00586346">
        <w:rPr>
          <w:rFonts w:ascii="Times New Roman" w:hAnsi="Times New Roman" w:cs="Times New Roman"/>
        </w:rPr>
        <w:t xml:space="preserve">(0.0015) are associated with a higher likelihood of churn, while longer Tenure (-0.2315) and having a One-year contract (-3.2708), Two-year contract (-3.2608), or </w:t>
      </w:r>
      <w:r w:rsidRPr="00586346">
        <w:rPr>
          <w:rFonts w:ascii="Times New Roman" w:hAnsi="Times New Roman" w:cs="Times New Roman"/>
        </w:rPr>
        <w:lastRenderedPageBreak/>
        <w:t>using Fiber-optic internet (-1.5619) significantly reduce the likelihood of churn. Age</w:t>
      </w:r>
      <w:r w:rsidR="00D41427">
        <w:rPr>
          <w:rFonts w:ascii="Times New Roman" w:hAnsi="Times New Roman" w:cs="Times New Roman"/>
        </w:rPr>
        <w:t xml:space="preserve"> </w:t>
      </w:r>
      <w:r w:rsidRPr="00586346">
        <w:rPr>
          <w:rFonts w:ascii="Times New Roman" w:hAnsi="Times New Roman" w:cs="Times New Roman"/>
        </w:rPr>
        <w:t>(0.0060) has a small but positive effect on churn, meaning older customers are slightly more likely to churn.</w:t>
      </w:r>
      <w:r w:rsidR="00127D08">
        <w:rPr>
          <w:rFonts w:ascii="Times New Roman" w:hAnsi="Times New Roman" w:cs="Times New Roman"/>
        </w:rPr>
        <w:t xml:space="preserve"> </w:t>
      </w:r>
      <w:r w:rsidR="00A97CC3" w:rsidRPr="00A97CC3">
        <w:rPr>
          <w:rFonts w:ascii="Times New Roman" w:hAnsi="Times New Roman" w:cs="Times New Roman"/>
        </w:rPr>
        <w:t>Statistically, all these features are highly significant (p-values &lt; 0.05). The model’s Pseudo R-squared is 0.5919</w:t>
      </w:r>
      <w:r w:rsidR="00CD2BC1">
        <w:rPr>
          <w:rFonts w:ascii="Times New Roman" w:hAnsi="Times New Roman" w:cs="Times New Roman"/>
        </w:rPr>
        <w:t>,</w:t>
      </w:r>
      <w:r w:rsidR="00A97CC3" w:rsidRPr="00A97CC3">
        <w:rPr>
          <w:rFonts w:ascii="Times New Roman" w:hAnsi="Times New Roman" w:cs="Times New Roman"/>
        </w:rPr>
        <w:t xml:space="preserve"> indicating that the model provides a substantial improvement over the null model. It’s important to note that Pseudo R-squared does not represent explained variance in the same way as R-squared in linear regression. </w:t>
      </w:r>
      <w:r w:rsidR="00405EC4">
        <w:rPr>
          <w:rFonts w:ascii="Times New Roman" w:hAnsi="Times New Roman" w:cs="Times New Roman"/>
        </w:rPr>
        <w:t xml:space="preserve">Looking at our continuous variables </w:t>
      </w:r>
      <w:r w:rsidR="00CB3046" w:rsidRPr="00405EC4">
        <w:rPr>
          <w:rFonts w:ascii="Times New Roman" w:hAnsi="Times New Roman" w:cs="Times New Roman"/>
        </w:rPr>
        <w:t>exponentiating the coefficient</w:t>
      </w:r>
      <w:r w:rsidR="00CB3046" w:rsidRPr="00CB3046">
        <w:rPr>
          <w:rFonts w:ascii="Times New Roman" w:hAnsi="Times New Roman" w:cs="Times New Roman"/>
        </w:rPr>
        <w:t> helps us interpret the change in the odds</w:t>
      </w:r>
      <w:r w:rsidR="00E12EBE">
        <w:rPr>
          <w:rFonts w:ascii="Times New Roman" w:hAnsi="Times New Roman" w:cs="Times New Roman"/>
        </w:rPr>
        <w:t xml:space="preserve"> ratio</w:t>
      </w:r>
      <w:r w:rsidR="00CB3046" w:rsidRPr="00CB3046">
        <w:rPr>
          <w:rFonts w:ascii="Times New Roman" w:hAnsi="Times New Roman" w:cs="Times New Roman"/>
        </w:rPr>
        <w:t xml:space="preserve"> of the dependent variable for each </w:t>
      </w:r>
      <w:r w:rsidR="00CB3046" w:rsidRPr="00405EC4">
        <w:rPr>
          <w:rFonts w:ascii="Times New Roman" w:hAnsi="Times New Roman" w:cs="Times New Roman"/>
        </w:rPr>
        <w:t>one-unit increase</w:t>
      </w:r>
      <w:r w:rsidR="00CB3046" w:rsidRPr="00CB3046">
        <w:rPr>
          <w:rFonts w:ascii="Times New Roman" w:hAnsi="Times New Roman" w:cs="Times New Roman"/>
        </w:rPr>
        <w:t> in the independent variable.</w:t>
      </w:r>
      <w:r w:rsidR="00405EC4">
        <w:rPr>
          <w:rFonts w:ascii="Times New Roman" w:hAnsi="Times New Roman" w:cs="Times New Roman"/>
        </w:rPr>
        <w:t xml:space="preserve"> </w:t>
      </w:r>
    </w:p>
    <w:p w14:paraId="79F9C735" w14:textId="77777777" w:rsidR="00C00B57" w:rsidRDefault="00405EC4" w:rsidP="00D43EC9">
      <w:pPr>
        <w:ind w:firstLine="720"/>
        <w:rPr>
          <w:rFonts w:ascii="Times New Roman" w:hAnsi="Times New Roman" w:cs="Times New Roman"/>
        </w:rPr>
      </w:pPr>
      <w:r w:rsidRPr="00405EC4">
        <w:rPr>
          <w:rFonts w:ascii="Times New Roman" w:hAnsi="Times New Roman" w:cs="Times New Roman"/>
        </w:rPr>
        <w:t>The coefficient for </w:t>
      </w:r>
      <w:proofErr w:type="spellStart"/>
      <w:r w:rsidRPr="00405EC4">
        <w:rPr>
          <w:rFonts w:ascii="Times New Roman" w:hAnsi="Times New Roman" w:cs="Times New Roman"/>
        </w:rPr>
        <w:t>MonthlyCharge</w:t>
      </w:r>
      <w:proofErr w:type="spellEnd"/>
      <w:r w:rsidRPr="00405EC4">
        <w:rPr>
          <w:rFonts w:ascii="Times New Roman" w:hAnsi="Times New Roman" w:cs="Times New Roman"/>
        </w:rPr>
        <w:t> is 0.0485. When</w:t>
      </w:r>
      <w:r>
        <w:rPr>
          <w:rFonts w:ascii="Times New Roman" w:hAnsi="Times New Roman" w:cs="Times New Roman"/>
        </w:rPr>
        <w:t xml:space="preserve"> exponentiated </w:t>
      </w:r>
      <w:r w:rsidRPr="00405EC4">
        <w:rPr>
          <w:rFonts w:ascii="Times New Roman" w:hAnsi="Times New Roman" w:cs="Times New Roman"/>
        </w:rPr>
        <w:t>exp(0.0485)</w:t>
      </w:r>
      <w:r>
        <w:rPr>
          <w:rFonts w:ascii="Times New Roman" w:hAnsi="Times New Roman" w:cs="Times New Roman"/>
        </w:rPr>
        <w:t xml:space="preserve"> </w:t>
      </w:r>
      <w:r w:rsidRPr="00405EC4">
        <w:rPr>
          <w:rFonts w:ascii="Times New Roman" w:hAnsi="Times New Roman" w:cs="Times New Roman"/>
        </w:rPr>
        <w:t>≈</w:t>
      </w:r>
      <w:r>
        <w:rPr>
          <w:rFonts w:ascii="Times New Roman" w:hAnsi="Times New Roman" w:cs="Times New Roman"/>
        </w:rPr>
        <w:t xml:space="preserve"> </w:t>
      </w:r>
      <w:r w:rsidRPr="00405EC4">
        <w:rPr>
          <w:rFonts w:ascii="Times New Roman" w:hAnsi="Times New Roman" w:cs="Times New Roman"/>
        </w:rPr>
        <w:t>1.049</w:t>
      </w:r>
      <w:r>
        <w:rPr>
          <w:rFonts w:ascii="Times New Roman" w:hAnsi="Times New Roman" w:cs="Times New Roman"/>
        </w:rPr>
        <w:t>6 t</w:t>
      </w:r>
      <w:r w:rsidRPr="00405EC4">
        <w:rPr>
          <w:rFonts w:ascii="Times New Roman" w:hAnsi="Times New Roman" w:cs="Times New Roman"/>
        </w:rPr>
        <w:t xml:space="preserve">his means that for each $1 increase in </w:t>
      </w:r>
      <w:proofErr w:type="spellStart"/>
      <w:r w:rsidRPr="00405EC4">
        <w:rPr>
          <w:rFonts w:ascii="Times New Roman" w:hAnsi="Times New Roman" w:cs="Times New Roman"/>
        </w:rPr>
        <w:t>MonthlyCharge</w:t>
      </w:r>
      <w:proofErr w:type="spellEnd"/>
      <w:r w:rsidRPr="00405EC4">
        <w:rPr>
          <w:rFonts w:ascii="Times New Roman" w:hAnsi="Times New Roman" w:cs="Times New Roman"/>
        </w:rPr>
        <w:t xml:space="preserve">, the </w:t>
      </w:r>
      <w:r>
        <w:rPr>
          <w:rFonts w:ascii="Times New Roman" w:hAnsi="Times New Roman" w:cs="Times New Roman"/>
        </w:rPr>
        <w:t>relative chance</w:t>
      </w:r>
      <w:r w:rsidRPr="00405EC4">
        <w:rPr>
          <w:rFonts w:ascii="Times New Roman" w:hAnsi="Times New Roman" w:cs="Times New Roman"/>
        </w:rPr>
        <w:t xml:space="preserve"> of a customer churning increase</w:t>
      </w:r>
      <w:r>
        <w:rPr>
          <w:rFonts w:ascii="Times New Roman" w:hAnsi="Times New Roman" w:cs="Times New Roman"/>
        </w:rPr>
        <w:t>s</w:t>
      </w:r>
      <w:r w:rsidRPr="00405EC4">
        <w:rPr>
          <w:rFonts w:ascii="Times New Roman" w:hAnsi="Times New Roman" w:cs="Times New Roman"/>
        </w:rPr>
        <w:t xml:space="preserve"> by 4.97%. In other words, customers </w:t>
      </w:r>
      <w:r>
        <w:rPr>
          <w:rFonts w:ascii="Times New Roman" w:hAnsi="Times New Roman" w:cs="Times New Roman"/>
        </w:rPr>
        <w:t>have a</w:t>
      </w:r>
      <w:r w:rsidRPr="00405EC4">
        <w:rPr>
          <w:rFonts w:ascii="Times New Roman" w:hAnsi="Times New Roman" w:cs="Times New Roman"/>
        </w:rPr>
        <w:t xml:space="preserve"> 4.97% </w:t>
      </w:r>
      <w:r>
        <w:rPr>
          <w:rFonts w:ascii="Times New Roman" w:hAnsi="Times New Roman" w:cs="Times New Roman"/>
        </w:rPr>
        <w:t>larger relative chance</w:t>
      </w:r>
      <w:r w:rsidRPr="00405EC4">
        <w:rPr>
          <w:rFonts w:ascii="Times New Roman" w:hAnsi="Times New Roman" w:cs="Times New Roman"/>
        </w:rPr>
        <w:t> </w:t>
      </w:r>
      <w:r>
        <w:rPr>
          <w:rFonts w:ascii="Times New Roman" w:hAnsi="Times New Roman" w:cs="Times New Roman"/>
        </w:rPr>
        <w:t>of</w:t>
      </w:r>
      <w:r w:rsidRPr="00405EC4">
        <w:rPr>
          <w:rFonts w:ascii="Times New Roman" w:hAnsi="Times New Roman" w:cs="Times New Roman"/>
        </w:rPr>
        <w:t xml:space="preserve"> churn for each additional dollar in charges, assuming all other variables are held constant.</w:t>
      </w:r>
      <w:r w:rsidR="00CE2707">
        <w:rPr>
          <w:rFonts w:ascii="Times New Roman" w:hAnsi="Times New Roman" w:cs="Times New Roman"/>
        </w:rPr>
        <w:t xml:space="preserve"> </w:t>
      </w:r>
      <w:r w:rsidR="00CE2707" w:rsidRPr="00CE2707">
        <w:rPr>
          <w:rFonts w:ascii="Times New Roman" w:hAnsi="Times New Roman" w:cs="Times New Roman"/>
        </w:rPr>
        <w:t>The coefficient for Tenure is -0.2315. When exponentiated</w:t>
      </w:r>
      <w:r w:rsidR="00CE2707">
        <w:rPr>
          <w:rFonts w:ascii="Times New Roman" w:hAnsi="Times New Roman" w:cs="Times New Roman"/>
        </w:rPr>
        <w:t xml:space="preserve"> </w:t>
      </w:r>
      <w:r w:rsidR="00CE2707" w:rsidRPr="00CE2707">
        <w:rPr>
          <w:rFonts w:ascii="Times New Roman" w:hAnsi="Times New Roman" w:cs="Times New Roman"/>
        </w:rPr>
        <w:t>exp(−0.2315)</w:t>
      </w:r>
      <w:r w:rsidR="00CE2707">
        <w:rPr>
          <w:rFonts w:ascii="Times New Roman" w:hAnsi="Times New Roman" w:cs="Times New Roman"/>
        </w:rPr>
        <w:t xml:space="preserve"> </w:t>
      </w:r>
      <w:r w:rsidR="00CE2707" w:rsidRPr="00CE2707">
        <w:rPr>
          <w:rFonts w:ascii="Times New Roman" w:hAnsi="Times New Roman" w:cs="Times New Roman"/>
        </w:rPr>
        <w:t>≈</w:t>
      </w:r>
      <w:r w:rsidR="00CE2707">
        <w:rPr>
          <w:rFonts w:ascii="Times New Roman" w:hAnsi="Times New Roman" w:cs="Times New Roman"/>
        </w:rPr>
        <w:t xml:space="preserve"> </w:t>
      </w:r>
      <w:r w:rsidR="00CE2707" w:rsidRPr="00CE2707">
        <w:rPr>
          <w:rFonts w:ascii="Times New Roman" w:hAnsi="Times New Roman" w:cs="Times New Roman"/>
        </w:rPr>
        <w:t>0.793</w:t>
      </w:r>
      <w:r w:rsidR="00CE2707">
        <w:rPr>
          <w:rFonts w:ascii="Times New Roman" w:hAnsi="Times New Roman" w:cs="Times New Roman"/>
        </w:rPr>
        <w:t>3 t</w:t>
      </w:r>
      <w:r w:rsidR="00CE2707" w:rsidRPr="00CE2707">
        <w:rPr>
          <w:rFonts w:ascii="Times New Roman" w:hAnsi="Times New Roman" w:cs="Times New Roman"/>
        </w:rPr>
        <w:t xml:space="preserve">his means that for each additional </w:t>
      </w:r>
      <w:r w:rsidR="00CE2707">
        <w:rPr>
          <w:rFonts w:ascii="Times New Roman" w:hAnsi="Times New Roman" w:cs="Times New Roman"/>
        </w:rPr>
        <w:t>month</w:t>
      </w:r>
      <w:r w:rsidR="00CE2707" w:rsidRPr="00CE2707">
        <w:rPr>
          <w:rFonts w:ascii="Times New Roman" w:hAnsi="Times New Roman" w:cs="Times New Roman"/>
        </w:rPr>
        <w:t xml:space="preserve"> of tenure, the </w:t>
      </w:r>
      <w:r w:rsidR="00CE2707">
        <w:rPr>
          <w:rFonts w:ascii="Times New Roman" w:hAnsi="Times New Roman" w:cs="Times New Roman"/>
        </w:rPr>
        <w:t>relative chance</w:t>
      </w:r>
      <w:r w:rsidR="00CE2707" w:rsidRPr="00CE2707">
        <w:rPr>
          <w:rFonts w:ascii="Times New Roman" w:hAnsi="Times New Roman" w:cs="Times New Roman"/>
        </w:rPr>
        <w:t xml:space="preserve"> of churn </w:t>
      </w:r>
      <w:r w:rsidR="00CE2707" w:rsidRPr="00CE2707">
        <w:rPr>
          <w:rFonts w:ascii="Times New Roman" w:hAnsi="Times New Roman" w:cs="Times New Roman"/>
        </w:rPr>
        <w:t>decreases</w:t>
      </w:r>
      <w:r w:rsidR="00CE2707" w:rsidRPr="00CE2707">
        <w:rPr>
          <w:rFonts w:ascii="Times New Roman" w:hAnsi="Times New Roman" w:cs="Times New Roman"/>
        </w:rPr>
        <w:t xml:space="preserve"> by 20.66%. In other words, for each extra </w:t>
      </w:r>
      <w:r w:rsidR="00CE2707">
        <w:rPr>
          <w:rFonts w:ascii="Times New Roman" w:hAnsi="Times New Roman" w:cs="Times New Roman"/>
        </w:rPr>
        <w:t>month</w:t>
      </w:r>
      <w:r w:rsidR="00CE2707" w:rsidRPr="00CE2707">
        <w:rPr>
          <w:rFonts w:ascii="Times New Roman" w:hAnsi="Times New Roman" w:cs="Times New Roman"/>
        </w:rPr>
        <w:t xml:space="preserve"> a customer stays with the company, they </w:t>
      </w:r>
      <w:r w:rsidR="00CE2707">
        <w:rPr>
          <w:rFonts w:ascii="Times New Roman" w:hAnsi="Times New Roman" w:cs="Times New Roman"/>
        </w:rPr>
        <w:t>have a</w:t>
      </w:r>
      <w:r w:rsidR="00CE2707" w:rsidRPr="00CE2707">
        <w:rPr>
          <w:rFonts w:ascii="Times New Roman" w:hAnsi="Times New Roman" w:cs="Times New Roman"/>
        </w:rPr>
        <w:t xml:space="preserve"> 20.66% </w:t>
      </w:r>
      <w:r w:rsidR="00CE2707" w:rsidRPr="00CE2707">
        <w:rPr>
          <w:rFonts w:ascii="Times New Roman" w:hAnsi="Times New Roman" w:cs="Times New Roman"/>
        </w:rPr>
        <w:t>smaller relative chance of</w:t>
      </w:r>
      <w:r w:rsidR="00CE2707" w:rsidRPr="00CE2707">
        <w:rPr>
          <w:rFonts w:ascii="Times New Roman" w:hAnsi="Times New Roman" w:cs="Times New Roman"/>
        </w:rPr>
        <w:t xml:space="preserve"> churn</w:t>
      </w:r>
      <w:r w:rsidR="001B0657">
        <w:rPr>
          <w:rFonts w:ascii="Times New Roman" w:hAnsi="Times New Roman" w:cs="Times New Roman"/>
        </w:rPr>
        <w:t>, assuming all other factors remain constant</w:t>
      </w:r>
      <w:r w:rsidR="00CE2707" w:rsidRPr="00CE2707">
        <w:rPr>
          <w:rFonts w:ascii="Times New Roman" w:hAnsi="Times New Roman" w:cs="Times New Roman"/>
        </w:rPr>
        <w:t>.</w:t>
      </w:r>
      <w:r w:rsidR="00420352">
        <w:rPr>
          <w:rFonts w:ascii="Times New Roman" w:hAnsi="Times New Roman" w:cs="Times New Roman"/>
        </w:rPr>
        <w:t xml:space="preserve">  The same concept follows for the remaining continuous variables, f</w:t>
      </w:r>
      <w:r w:rsidR="00420352" w:rsidRPr="00420352">
        <w:rPr>
          <w:rFonts w:ascii="Times New Roman" w:hAnsi="Times New Roman" w:cs="Times New Roman"/>
        </w:rPr>
        <w:t>or each additional gigabyte of </w:t>
      </w:r>
      <w:proofErr w:type="spellStart"/>
      <w:r w:rsidR="00420352" w:rsidRPr="00420352">
        <w:rPr>
          <w:rFonts w:ascii="Times New Roman" w:hAnsi="Times New Roman" w:cs="Times New Roman"/>
        </w:rPr>
        <w:t>Bandwidth_GB_Year</w:t>
      </w:r>
      <w:proofErr w:type="spellEnd"/>
      <w:r w:rsidR="00420352" w:rsidRPr="00420352">
        <w:rPr>
          <w:rFonts w:ascii="Times New Roman" w:hAnsi="Times New Roman" w:cs="Times New Roman"/>
        </w:rPr>
        <w:t xml:space="preserve"> </w:t>
      </w:r>
      <w:r w:rsidR="00420352" w:rsidRPr="00420352">
        <w:rPr>
          <w:rFonts w:ascii="Times New Roman" w:hAnsi="Times New Roman" w:cs="Times New Roman"/>
        </w:rPr>
        <w:t>exp(0.0015)</w:t>
      </w:r>
      <w:r w:rsidR="00420352" w:rsidRPr="00420352">
        <w:rPr>
          <w:rFonts w:ascii="Times New Roman" w:hAnsi="Times New Roman" w:cs="Times New Roman"/>
        </w:rPr>
        <w:t xml:space="preserve"> </w:t>
      </w:r>
      <w:r w:rsidR="00420352" w:rsidRPr="00420352">
        <w:rPr>
          <w:rFonts w:ascii="Times New Roman" w:hAnsi="Times New Roman" w:cs="Times New Roman"/>
        </w:rPr>
        <w:t>≈</w:t>
      </w:r>
      <w:r w:rsidR="00420352" w:rsidRPr="00420352">
        <w:rPr>
          <w:rFonts w:ascii="Times New Roman" w:hAnsi="Times New Roman" w:cs="Times New Roman"/>
        </w:rPr>
        <w:t xml:space="preserve"> </w:t>
      </w:r>
      <w:r w:rsidR="00420352" w:rsidRPr="00420352">
        <w:rPr>
          <w:rFonts w:ascii="Times New Roman" w:hAnsi="Times New Roman" w:cs="Times New Roman"/>
        </w:rPr>
        <w:t xml:space="preserve">1.0015 used annually, the </w:t>
      </w:r>
      <w:r w:rsidR="00420352">
        <w:rPr>
          <w:rFonts w:ascii="Times New Roman" w:hAnsi="Times New Roman" w:cs="Times New Roman"/>
        </w:rPr>
        <w:t>relative chance</w:t>
      </w:r>
      <w:r w:rsidR="00420352" w:rsidRPr="00420352">
        <w:rPr>
          <w:rFonts w:ascii="Times New Roman" w:hAnsi="Times New Roman" w:cs="Times New Roman"/>
        </w:rPr>
        <w:t xml:space="preserve"> of churn increase</w:t>
      </w:r>
      <w:r w:rsidR="00420352">
        <w:rPr>
          <w:rFonts w:ascii="Times New Roman" w:hAnsi="Times New Roman" w:cs="Times New Roman"/>
        </w:rPr>
        <w:t>s</w:t>
      </w:r>
      <w:r w:rsidR="00420352" w:rsidRPr="00420352">
        <w:rPr>
          <w:rFonts w:ascii="Times New Roman" w:hAnsi="Times New Roman" w:cs="Times New Roman"/>
        </w:rPr>
        <w:t xml:space="preserve"> by 0.15%. This means that customers using more </w:t>
      </w:r>
      <w:proofErr w:type="gramStart"/>
      <w:r w:rsidR="00420352" w:rsidRPr="00420352">
        <w:rPr>
          <w:rFonts w:ascii="Times New Roman" w:hAnsi="Times New Roman" w:cs="Times New Roman"/>
        </w:rPr>
        <w:t>bandwidth</w:t>
      </w:r>
      <w:proofErr w:type="gramEnd"/>
      <w:r w:rsidR="00420352" w:rsidRPr="00420352">
        <w:rPr>
          <w:rFonts w:ascii="Times New Roman" w:hAnsi="Times New Roman" w:cs="Times New Roman"/>
        </w:rPr>
        <w:t xml:space="preserve"> </w:t>
      </w:r>
      <w:r w:rsidR="00420352">
        <w:rPr>
          <w:rFonts w:ascii="Times New Roman" w:hAnsi="Times New Roman" w:cs="Times New Roman"/>
        </w:rPr>
        <w:t xml:space="preserve">have a </w:t>
      </w:r>
      <w:r w:rsidR="00420352" w:rsidRPr="00420352">
        <w:rPr>
          <w:rFonts w:ascii="Times New Roman" w:hAnsi="Times New Roman" w:cs="Times New Roman"/>
        </w:rPr>
        <w:t xml:space="preserve">0.15% </w:t>
      </w:r>
      <w:r w:rsidR="00420352" w:rsidRPr="00420352">
        <w:rPr>
          <w:rFonts w:ascii="Times New Roman" w:hAnsi="Times New Roman" w:cs="Times New Roman"/>
        </w:rPr>
        <w:t>larger relative chance</w:t>
      </w:r>
      <w:r w:rsidR="00420352" w:rsidRPr="00420352">
        <w:rPr>
          <w:rFonts w:ascii="Times New Roman" w:hAnsi="Times New Roman" w:cs="Times New Roman"/>
        </w:rPr>
        <w:t> </w:t>
      </w:r>
      <w:r w:rsidR="00420352">
        <w:rPr>
          <w:rFonts w:ascii="Times New Roman" w:hAnsi="Times New Roman" w:cs="Times New Roman"/>
        </w:rPr>
        <w:t>of</w:t>
      </w:r>
      <w:r w:rsidR="00420352" w:rsidRPr="00420352">
        <w:rPr>
          <w:rFonts w:ascii="Times New Roman" w:hAnsi="Times New Roman" w:cs="Times New Roman"/>
        </w:rPr>
        <w:t xml:space="preserve"> churn for each additional gigabyte</w:t>
      </w:r>
      <w:r w:rsidR="00C00B57">
        <w:rPr>
          <w:rFonts w:ascii="Times New Roman" w:hAnsi="Times New Roman" w:cs="Times New Roman"/>
        </w:rPr>
        <w:t xml:space="preserve">, </w:t>
      </w:r>
      <w:r w:rsidR="00C00B57">
        <w:rPr>
          <w:rFonts w:ascii="Times New Roman" w:hAnsi="Times New Roman" w:cs="Times New Roman"/>
        </w:rPr>
        <w:t>assuming all other factors remain constant</w:t>
      </w:r>
      <w:r w:rsidR="00420352" w:rsidRPr="00420352">
        <w:rPr>
          <w:rFonts w:ascii="Times New Roman" w:hAnsi="Times New Roman" w:cs="Times New Roman"/>
        </w:rPr>
        <w:t>.</w:t>
      </w:r>
      <w:r w:rsidR="00D43EC9">
        <w:rPr>
          <w:rFonts w:ascii="Times New Roman" w:hAnsi="Times New Roman" w:cs="Times New Roman"/>
        </w:rPr>
        <w:t xml:space="preserve"> </w:t>
      </w:r>
    </w:p>
    <w:p w14:paraId="4BF06FAC" w14:textId="77777777" w:rsidR="00113D61" w:rsidRDefault="00D43EC9" w:rsidP="00F94042">
      <w:pPr>
        <w:ind w:firstLine="720"/>
        <w:rPr>
          <w:rFonts w:ascii="Times New Roman" w:hAnsi="Times New Roman" w:cs="Times New Roman"/>
        </w:rPr>
      </w:pPr>
      <w:r>
        <w:rPr>
          <w:rFonts w:ascii="Times New Roman" w:hAnsi="Times New Roman" w:cs="Times New Roman"/>
        </w:rPr>
        <w:t>Age,</w:t>
      </w:r>
      <w:r w:rsidRPr="00D43EC9">
        <w:rPr>
          <w:rFonts w:ascii="Times New Roman" w:hAnsi="Times New Roman" w:cs="Times New Roman"/>
        </w:rPr>
        <w:t xml:space="preserve"> exp(0.0060)</w:t>
      </w:r>
      <w:r w:rsidRPr="00D43EC9">
        <w:rPr>
          <w:rFonts w:ascii="Times New Roman" w:hAnsi="Times New Roman" w:cs="Times New Roman"/>
        </w:rPr>
        <w:t xml:space="preserve"> </w:t>
      </w:r>
      <w:r w:rsidRPr="00420352">
        <w:rPr>
          <w:rFonts w:ascii="Times New Roman" w:hAnsi="Times New Roman" w:cs="Times New Roman"/>
        </w:rPr>
        <w:t>≈</w:t>
      </w:r>
      <w:r>
        <w:rPr>
          <w:rFonts w:ascii="Times New Roman" w:hAnsi="Times New Roman" w:cs="Times New Roman"/>
        </w:rPr>
        <w:t xml:space="preserve"> </w:t>
      </w:r>
      <w:r w:rsidRPr="00D43EC9">
        <w:rPr>
          <w:rFonts w:ascii="Times New Roman" w:hAnsi="Times New Roman" w:cs="Times New Roman"/>
        </w:rPr>
        <w:t>1.006</w:t>
      </w:r>
      <w:r w:rsidR="00C00B57">
        <w:rPr>
          <w:rFonts w:ascii="Times New Roman" w:hAnsi="Times New Roman" w:cs="Times New Roman"/>
        </w:rPr>
        <w:t xml:space="preserve"> </w:t>
      </w:r>
      <w:r>
        <w:rPr>
          <w:rFonts w:ascii="Times New Roman" w:hAnsi="Times New Roman" w:cs="Times New Roman"/>
        </w:rPr>
        <w:t>means for</w:t>
      </w:r>
      <w:r w:rsidRPr="00D43EC9">
        <w:rPr>
          <w:rFonts w:ascii="Times New Roman" w:hAnsi="Times New Roman" w:cs="Times New Roman"/>
        </w:rPr>
        <w:t xml:space="preserve"> each additional year of </w:t>
      </w:r>
      <w:r>
        <w:rPr>
          <w:rFonts w:ascii="Times New Roman" w:hAnsi="Times New Roman" w:cs="Times New Roman"/>
        </w:rPr>
        <w:t>a</w:t>
      </w:r>
      <w:r w:rsidRPr="00D43EC9">
        <w:rPr>
          <w:rFonts w:ascii="Times New Roman" w:hAnsi="Times New Roman" w:cs="Times New Roman"/>
        </w:rPr>
        <w:t xml:space="preserve">ge, the </w:t>
      </w:r>
      <w:r>
        <w:rPr>
          <w:rFonts w:ascii="Times New Roman" w:hAnsi="Times New Roman" w:cs="Times New Roman"/>
        </w:rPr>
        <w:t>relative chance</w:t>
      </w:r>
      <w:r w:rsidRPr="00D43EC9">
        <w:rPr>
          <w:rFonts w:ascii="Times New Roman" w:hAnsi="Times New Roman" w:cs="Times New Roman"/>
        </w:rPr>
        <w:t xml:space="preserve"> of churn increase</w:t>
      </w:r>
      <w:r>
        <w:rPr>
          <w:rFonts w:ascii="Times New Roman" w:hAnsi="Times New Roman" w:cs="Times New Roman"/>
        </w:rPr>
        <w:t>s</w:t>
      </w:r>
      <w:r w:rsidRPr="00D43EC9">
        <w:rPr>
          <w:rFonts w:ascii="Times New Roman" w:hAnsi="Times New Roman" w:cs="Times New Roman"/>
        </w:rPr>
        <w:t xml:space="preserve"> by 0.60%. Older </w:t>
      </w:r>
      <w:r>
        <w:rPr>
          <w:rFonts w:ascii="Times New Roman" w:hAnsi="Times New Roman" w:cs="Times New Roman"/>
        </w:rPr>
        <w:t>customers have a</w:t>
      </w:r>
      <w:r w:rsidRPr="00D43EC9">
        <w:rPr>
          <w:rFonts w:ascii="Times New Roman" w:hAnsi="Times New Roman" w:cs="Times New Roman"/>
        </w:rPr>
        <w:t xml:space="preserve"> 0.60% </w:t>
      </w:r>
      <w:r w:rsidRPr="00D43EC9">
        <w:rPr>
          <w:rFonts w:ascii="Times New Roman" w:hAnsi="Times New Roman" w:cs="Times New Roman"/>
        </w:rPr>
        <w:t>larger relative chance</w:t>
      </w:r>
      <w:r w:rsidRPr="00D43EC9">
        <w:rPr>
          <w:rFonts w:ascii="Times New Roman" w:hAnsi="Times New Roman" w:cs="Times New Roman"/>
        </w:rPr>
        <w:t xml:space="preserve"> </w:t>
      </w:r>
      <w:r w:rsidRPr="00D43EC9">
        <w:rPr>
          <w:rFonts w:ascii="Times New Roman" w:hAnsi="Times New Roman" w:cs="Times New Roman"/>
        </w:rPr>
        <w:t>of</w:t>
      </w:r>
      <w:r w:rsidRPr="00D43EC9">
        <w:rPr>
          <w:rFonts w:ascii="Times New Roman" w:hAnsi="Times New Roman" w:cs="Times New Roman"/>
        </w:rPr>
        <w:t xml:space="preserve"> churn for </w:t>
      </w:r>
      <w:r w:rsidRPr="00D43EC9">
        <w:rPr>
          <w:rFonts w:ascii="Times New Roman" w:hAnsi="Times New Roman" w:cs="Times New Roman"/>
        </w:rPr>
        <w:lastRenderedPageBreak/>
        <w:t>every additional year in age</w:t>
      </w:r>
      <w:r>
        <w:rPr>
          <w:rFonts w:ascii="Times New Roman" w:hAnsi="Times New Roman" w:cs="Times New Roman"/>
        </w:rPr>
        <w:t>.</w:t>
      </w:r>
      <w:r w:rsidR="00C00B57">
        <w:rPr>
          <w:rFonts w:ascii="Times New Roman" w:hAnsi="Times New Roman" w:cs="Times New Roman"/>
        </w:rPr>
        <w:t xml:space="preserve"> Looking at our</w:t>
      </w:r>
      <w:r w:rsidR="00C00B57" w:rsidRPr="00C00B57">
        <w:rPr>
          <w:rFonts w:ascii="Times New Roman" w:hAnsi="Times New Roman" w:cs="Times New Roman"/>
        </w:rPr>
        <w:t xml:space="preserve"> binary independent variables, the interpretation compares the odds of an event happening when the variable is "on" (value is 1) versus when it is "off" (value is 0). We compare the category in the model to the baseline reference category.</w:t>
      </w:r>
      <w:r w:rsidR="00A76DBC">
        <w:rPr>
          <w:rFonts w:ascii="Times New Roman" w:hAnsi="Times New Roman" w:cs="Times New Roman"/>
        </w:rPr>
        <w:t xml:space="preserve"> </w:t>
      </w:r>
      <w:proofErr w:type="spellStart"/>
      <w:r w:rsidR="00A76DBC">
        <w:rPr>
          <w:rFonts w:ascii="Times New Roman" w:hAnsi="Times New Roman" w:cs="Times New Roman"/>
        </w:rPr>
        <w:t>Contract_One_Year</w:t>
      </w:r>
      <w:proofErr w:type="spellEnd"/>
      <w:r w:rsidR="00A76DBC">
        <w:rPr>
          <w:rFonts w:ascii="Times New Roman" w:hAnsi="Times New Roman" w:cs="Times New Roman"/>
        </w:rPr>
        <w:t xml:space="preserve"> has a coefficient of -3.2708 when exponentiated exp(-3.2708) </w:t>
      </w:r>
      <w:r w:rsidR="00A76DBC" w:rsidRPr="00A76DBC">
        <w:rPr>
          <w:rFonts w:ascii="Times New Roman" w:hAnsi="Times New Roman" w:cs="Times New Roman"/>
        </w:rPr>
        <w:t>≈</w:t>
      </w:r>
      <w:r w:rsidR="00A76DBC">
        <w:rPr>
          <w:rFonts w:ascii="Times New Roman" w:hAnsi="Times New Roman" w:cs="Times New Roman"/>
        </w:rPr>
        <w:t xml:space="preserve"> </w:t>
      </w:r>
      <w:r w:rsidR="00A76DBC" w:rsidRPr="00A76DBC">
        <w:rPr>
          <w:rFonts w:ascii="Times New Roman" w:hAnsi="Times New Roman" w:cs="Times New Roman"/>
        </w:rPr>
        <w:t>0.0378</w:t>
      </w:r>
      <w:r w:rsidR="005A3DDC">
        <w:rPr>
          <w:rFonts w:ascii="Times New Roman" w:hAnsi="Times New Roman" w:cs="Times New Roman"/>
        </w:rPr>
        <w:t>. M</w:t>
      </w:r>
      <w:r w:rsidR="005A3DDC" w:rsidRPr="005A3DDC">
        <w:rPr>
          <w:rFonts w:ascii="Times New Roman" w:hAnsi="Times New Roman" w:cs="Times New Roman"/>
        </w:rPr>
        <w:t>ean</w:t>
      </w:r>
      <w:r w:rsidR="005A3DDC">
        <w:rPr>
          <w:rFonts w:ascii="Times New Roman" w:hAnsi="Times New Roman" w:cs="Times New Roman"/>
        </w:rPr>
        <w:t>ing</w:t>
      </w:r>
      <w:r w:rsidR="005A3DDC" w:rsidRPr="005A3DDC">
        <w:rPr>
          <w:rFonts w:ascii="Times New Roman" w:hAnsi="Times New Roman" w:cs="Times New Roman"/>
        </w:rPr>
        <w:t xml:space="preserve"> that customers on a one-year contract </w:t>
      </w:r>
      <w:r w:rsidR="005A3DDC">
        <w:rPr>
          <w:rFonts w:ascii="Times New Roman" w:hAnsi="Times New Roman" w:cs="Times New Roman"/>
        </w:rPr>
        <w:t>have a</w:t>
      </w:r>
      <w:r w:rsidR="005A3DDC" w:rsidRPr="005A3DDC">
        <w:rPr>
          <w:rFonts w:ascii="Times New Roman" w:hAnsi="Times New Roman" w:cs="Times New Roman"/>
        </w:rPr>
        <w:t xml:space="preserve"> 96.22% less </w:t>
      </w:r>
      <w:r w:rsidR="005A3DDC" w:rsidRPr="005A3DDC">
        <w:rPr>
          <w:rFonts w:ascii="Times New Roman" w:hAnsi="Times New Roman" w:cs="Times New Roman"/>
        </w:rPr>
        <w:t>relative chance</w:t>
      </w:r>
      <w:r w:rsidR="005A3DDC" w:rsidRPr="005A3DDC">
        <w:rPr>
          <w:rFonts w:ascii="Times New Roman" w:hAnsi="Times New Roman" w:cs="Times New Roman"/>
        </w:rPr>
        <w:t> </w:t>
      </w:r>
      <w:r w:rsidR="005A3DDC">
        <w:rPr>
          <w:rFonts w:ascii="Times New Roman" w:hAnsi="Times New Roman" w:cs="Times New Roman"/>
        </w:rPr>
        <w:t>of</w:t>
      </w:r>
      <w:r w:rsidR="005A3DDC" w:rsidRPr="005A3DDC">
        <w:rPr>
          <w:rFonts w:ascii="Times New Roman" w:hAnsi="Times New Roman" w:cs="Times New Roman"/>
        </w:rPr>
        <w:t xml:space="preserve"> churn than those </w:t>
      </w:r>
      <w:r w:rsidR="005A3DDC">
        <w:rPr>
          <w:rFonts w:ascii="Times New Roman" w:hAnsi="Times New Roman" w:cs="Times New Roman"/>
        </w:rPr>
        <w:t>in</w:t>
      </w:r>
      <w:r w:rsidR="005A3DDC" w:rsidRPr="005A3DDC">
        <w:rPr>
          <w:rFonts w:ascii="Times New Roman" w:hAnsi="Times New Roman" w:cs="Times New Roman"/>
        </w:rPr>
        <w:t xml:space="preserve"> the baseline category (month-to-month)</w:t>
      </w:r>
      <w:r w:rsidR="005A3DDC">
        <w:rPr>
          <w:rFonts w:ascii="Times New Roman" w:hAnsi="Times New Roman" w:cs="Times New Roman"/>
        </w:rPr>
        <w:t xml:space="preserve">. </w:t>
      </w:r>
    </w:p>
    <w:p w14:paraId="55365076" w14:textId="09AD2BC1" w:rsidR="00F94042" w:rsidRDefault="005A3DDC" w:rsidP="00F94042">
      <w:pPr>
        <w:ind w:firstLine="720"/>
        <w:rPr>
          <w:rFonts w:ascii="Times New Roman" w:hAnsi="Times New Roman" w:cs="Times New Roman"/>
        </w:rPr>
      </w:pPr>
      <w:r>
        <w:rPr>
          <w:rFonts w:ascii="Times New Roman" w:hAnsi="Times New Roman" w:cs="Times New Roman"/>
        </w:rPr>
        <w:t xml:space="preserve">Similarly, </w:t>
      </w:r>
      <w:proofErr w:type="spellStart"/>
      <w:proofErr w:type="gramStart"/>
      <w:r>
        <w:rPr>
          <w:rFonts w:ascii="Times New Roman" w:hAnsi="Times New Roman" w:cs="Times New Roman"/>
        </w:rPr>
        <w:t>Contract</w:t>
      </w:r>
      <w:proofErr w:type="gramEnd"/>
      <w:r>
        <w:rPr>
          <w:rFonts w:ascii="Times New Roman" w:hAnsi="Times New Roman" w:cs="Times New Roman"/>
        </w:rPr>
        <w:t>_Two_Year</w:t>
      </w:r>
      <w:proofErr w:type="spellEnd"/>
      <w:r>
        <w:rPr>
          <w:rFonts w:ascii="Times New Roman" w:hAnsi="Times New Roman" w:cs="Times New Roman"/>
        </w:rPr>
        <w:t xml:space="preserve"> has a</w:t>
      </w:r>
      <w:r w:rsidRPr="005A3DDC">
        <w:rPr>
          <w:rFonts w:ascii="Times New Roman" w:hAnsi="Times New Roman" w:cs="Times New Roman"/>
        </w:rPr>
        <w:t xml:space="preserve"> coefficient </w:t>
      </w:r>
      <w:r>
        <w:rPr>
          <w:rFonts w:ascii="Times New Roman" w:hAnsi="Times New Roman" w:cs="Times New Roman"/>
        </w:rPr>
        <w:t xml:space="preserve">of </w:t>
      </w:r>
      <w:r w:rsidRPr="005A3DDC">
        <w:rPr>
          <w:rFonts w:ascii="Times New Roman" w:hAnsi="Times New Roman" w:cs="Times New Roman"/>
        </w:rPr>
        <w:t>-3.2608. When exponentiated</w:t>
      </w:r>
      <w:r>
        <w:rPr>
          <w:rFonts w:ascii="Times New Roman" w:hAnsi="Times New Roman" w:cs="Times New Roman"/>
        </w:rPr>
        <w:t xml:space="preserve"> </w:t>
      </w:r>
      <w:r w:rsidRPr="005A3DDC">
        <w:rPr>
          <w:rFonts w:ascii="Times New Roman" w:hAnsi="Times New Roman" w:cs="Times New Roman"/>
        </w:rPr>
        <w:t>ex</w:t>
      </w:r>
      <w:r>
        <w:rPr>
          <w:rFonts w:ascii="Times New Roman" w:hAnsi="Times New Roman" w:cs="Times New Roman"/>
        </w:rPr>
        <w:t>p</w:t>
      </w:r>
      <w:r w:rsidRPr="005A3DDC">
        <w:rPr>
          <w:rFonts w:ascii="Times New Roman" w:hAnsi="Times New Roman" w:cs="Times New Roman"/>
        </w:rPr>
        <w:t>(−3.2608)</w:t>
      </w:r>
      <w:r>
        <w:rPr>
          <w:rFonts w:ascii="Times New Roman" w:hAnsi="Times New Roman" w:cs="Times New Roman"/>
        </w:rPr>
        <w:t xml:space="preserve"> </w:t>
      </w:r>
      <w:r w:rsidRPr="005A3DDC">
        <w:rPr>
          <w:rFonts w:ascii="Times New Roman" w:hAnsi="Times New Roman" w:cs="Times New Roman"/>
        </w:rPr>
        <w:t>≈</w:t>
      </w:r>
      <w:r>
        <w:rPr>
          <w:rFonts w:ascii="Times New Roman" w:hAnsi="Times New Roman" w:cs="Times New Roman"/>
        </w:rPr>
        <w:t xml:space="preserve"> </w:t>
      </w:r>
      <w:r w:rsidRPr="005A3DDC">
        <w:rPr>
          <w:rFonts w:ascii="Times New Roman" w:hAnsi="Times New Roman" w:cs="Times New Roman"/>
        </w:rPr>
        <w:t>0.0382</w:t>
      </w:r>
      <w:r w:rsidR="00F94042">
        <w:rPr>
          <w:rFonts w:ascii="Times New Roman" w:hAnsi="Times New Roman" w:cs="Times New Roman"/>
        </w:rPr>
        <w:t xml:space="preserve">. </w:t>
      </w:r>
      <w:r w:rsidR="00F94042" w:rsidRPr="00F94042">
        <w:rPr>
          <w:rFonts w:ascii="Times New Roman" w:hAnsi="Times New Roman" w:cs="Times New Roman"/>
        </w:rPr>
        <w:t>This means customers on a two-year contract </w:t>
      </w:r>
      <w:r w:rsidR="00F94042">
        <w:rPr>
          <w:rFonts w:ascii="Times New Roman" w:hAnsi="Times New Roman" w:cs="Times New Roman"/>
        </w:rPr>
        <w:t xml:space="preserve">have a </w:t>
      </w:r>
      <w:r w:rsidR="00F94042" w:rsidRPr="00F94042">
        <w:rPr>
          <w:rFonts w:ascii="Times New Roman" w:hAnsi="Times New Roman" w:cs="Times New Roman"/>
        </w:rPr>
        <w:t xml:space="preserve">96.18% less </w:t>
      </w:r>
      <w:r w:rsidR="00F94042" w:rsidRPr="00F94042">
        <w:rPr>
          <w:rFonts w:ascii="Times New Roman" w:hAnsi="Times New Roman" w:cs="Times New Roman"/>
        </w:rPr>
        <w:t>relative chance of</w:t>
      </w:r>
      <w:r w:rsidR="00F94042" w:rsidRPr="00F94042">
        <w:rPr>
          <w:rFonts w:ascii="Times New Roman" w:hAnsi="Times New Roman" w:cs="Times New Roman"/>
        </w:rPr>
        <w:t xml:space="preserve"> churn compared to those </w:t>
      </w:r>
      <w:r w:rsidR="00F94042">
        <w:rPr>
          <w:rFonts w:ascii="Times New Roman" w:hAnsi="Times New Roman" w:cs="Times New Roman"/>
        </w:rPr>
        <w:t xml:space="preserve">of the baseline (month-to-month). </w:t>
      </w:r>
      <w:proofErr w:type="spellStart"/>
      <w:r w:rsidR="00F94042" w:rsidRPr="00F94042">
        <w:rPr>
          <w:rFonts w:ascii="Times New Roman" w:hAnsi="Times New Roman" w:cs="Times New Roman"/>
        </w:rPr>
        <w:t>InternetService_Fiber_Optic</w:t>
      </w:r>
      <w:proofErr w:type="spellEnd"/>
      <w:r w:rsidR="00F94042">
        <w:rPr>
          <w:rFonts w:ascii="Times New Roman" w:hAnsi="Times New Roman" w:cs="Times New Roman"/>
        </w:rPr>
        <w:t xml:space="preserve"> has a coefficient of -1.5619, exponentiated</w:t>
      </w:r>
      <w:r w:rsidR="00F94042">
        <w:t xml:space="preserve"> </w:t>
      </w:r>
      <w:r w:rsidR="00F94042" w:rsidRPr="00F94042">
        <w:rPr>
          <w:rFonts w:ascii="Times New Roman" w:hAnsi="Times New Roman" w:cs="Times New Roman"/>
        </w:rPr>
        <w:t>exp(−1.5619)</w:t>
      </w:r>
      <w:r w:rsidR="00F94042">
        <w:rPr>
          <w:rFonts w:ascii="Times New Roman" w:hAnsi="Times New Roman" w:cs="Times New Roman"/>
        </w:rPr>
        <w:t xml:space="preserve"> </w:t>
      </w:r>
      <w:r w:rsidR="00F94042" w:rsidRPr="005A3DDC">
        <w:rPr>
          <w:rFonts w:ascii="Times New Roman" w:hAnsi="Times New Roman" w:cs="Times New Roman"/>
        </w:rPr>
        <w:t>≈</w:t>
      </w:r>
      <w:r w:rsidR="00F94042">
        <w:rPr>
          <w:rFonts w:ascii="Times New Roman" w:hAnsi="Times New Roman" w:cs="Times New Roman"/>
        </w:rPr>
        <w:t xml:space="preserve"> </w:t>
      </w:r>
      <w:r w:rsidR="00F94042" w:rsidRPr="00F94042">
        <w:rPr>
          <w:rFonts w:ascii="Times New Roman" w:hAnsi="Times New Roman" w:cs="Times New Roman"/>
        </w:rPr>
        <w:t>0.2099</w:t>
      </w:r>
      <w:r w:rsidR="00F94042">
        <w:rPr>
          <w:rFonts w:ascii="Times New Roman" w:hAnsi="Times New Roman" w:cs="Times New Roman"/>
        </w:rPr>
        <w:t xml:space="preserve">. </w:t>
      </w:r>
      <w:r w:rsidR="003C6AFB">
        <w:rPr>
          <w:rFonts w:ascii="Times New Roman" w:hAnsi="Times New Roman" w:cs="Times New Roman"/>
        </w:rPr>
        <w:t xml:space="preserve">Customers with </w:t>
      </w:r>
      <w:proofErr w:type="spellStart"/>
      <w:r w:rsidR="003C6AFB">
        <w:rPr>
          <w:rFonts w:ascii="Times New Roman" w:hAnsi="Times New Roman" w:cs="Times New Roman"/>
        </w:rPr>
        <w:t>InternetService_Fiber_Optic</w:t>
      </w:r>
      <w:proofErr w:type="spellEnd"/>
      <w:r w:rsidR="003C6AFB">
        <w:rPr>
          <w:rFonts w:ascii="Times New Roman" w:hAnsi="Times New Roman" w:cs="Times New Roman"/>
        </w:rPr>
        <w:t xml:space="preserve"> have a 79.01% smaller relative chance of churn when compared to DSL customers and customers with no internet services</w:t>
      </w:r>
      <w:r w:rsidR="00113D61">
        <w:rPr>
          <w:rFonts w:ascii="Times New Roman" w:hAnsi="Times New Roman" w:cs="Times New Roman"/>
        </w:rPr>
        <w:t xml:space="preserve">, so in summary for our continuous variables </w:t>
      </w:r>
      <w:r w:rsidR="00113D61" w:rsidRPr="00113D61">
        <w:rPr>
          <w:rFonts w:ascii="Times New Roman" w:hAnsi="Times New Roman" w:cs="Times New Roman"/>
        </w:rPr>
        <w:t>we obtain the odds ratio, which tells us how much the odds of the outcome (customer churn) increase or decrease for each one-unit increase in that independent variable</w:t>
      </w:r>
      <w:r w:rsidR="00113D61">
        <w:rPr>
          <w:rFonts w:ascii="Times New Roman" w:hAnsi="Times New Roman" w:cs="Times New Roman"/>
        </w:rPr>
        <w:t xml:space="preserve"> and for our binary variables</w:t>
      </w:r>
      <w:r w:rsidR="00113D61" w:rsidRPr="00113D61">
        <w:rPr>
          <w:rFonts w:ascii="Times New Roman" w:hAnsi="Times New Roman" w:cs="Times New Roman"/>
        </w:rPr>
        <w:t xml:space="preserve"> the coefficient gives us an odds ratio that compares the odds of the outcome between the "on" and "off" groups.</w:t>
      </w:r>
    </w:p>
    <w:p w14:paraId="7B0F7EBB" w14:textId="4008D18D" w:rsidR="0044400E" w:rsidRDefault="0044400E" w:rsidP="0044400E">
      <w:pPr>
        <w:ind w:firstLine="720"/>
        <w:jc w:val="center"/>
        <w:rPr>
          <w:rFonts w:ascii="Times New Roman" w:hAnsi="Times New Roman" w:cs="Times New Roman"/>
          <w:b/>
          <w:bCs/>
        </w:rPr>
      </w:pPr>
      <w:r w:rsidRPr="0044400E">
        <w:rPr>
          <w:rFonts w:ascii="Times New Roman" w:hAnsi="Times New Roman" w:cs="Times New Roman"/>
          <w:b/>
          <w:bCs/>
        </w:rPr>
        <w:t>Practical Significance</w:t>
      </w:r>
    </w:p>
    <w:p w14:paraId="6DEC4C3F" w14:textId="77777777" w:rsidR="00C337BB" w:rsidRDefault="0044400E" w:rsidP="0044400E">
      <w:pPr>
        <w:ind w:firstLine="720"/>
        <w:rPr>
          <w:rFonts w:ascii="Times New Roman" w:hAnsi="Times New Roman" w:cs="Times New Roman"/>
        </w:rPr>
      </w:pPr>
      <w:proofErr w:type="spellStart"/>
      <w:r w:rsidRPr="0044400E">
        <w:rPr>
          <w:rFonts w:ascii="Times New Roman" w:hAnsi="Times New Roman" w:cs="Times New Roman"/>
        </w:rPr>
        <w:t>MonthlyCharge</w:t>
      </w:r>
      <w:proofErr w:type="spellEnd"/>
      <w:r w:rsidRPr="0044400E">
        <w:rPr>
          <w:rFonts w:ascii="Times New Roman" w:hAnsi="Times New Roman" w:cs="Times New Roman"/>
        </w:rPr>
        <w:t xml:space="preserve"> indicates that higher costs slightly increase churn risk, </w:t>
      </w:r>
      <w:r w:rsidR="006806DD">
        <w:rPr>
          <w:rFonts w:ascii="Times New Roman" w:hAnsi="Times New Roman" w:cs="Times New Roman"/>
        </w:rPr>
        <w:t xml:space="preserve">to combat this </w:t>
      </w:r>
      <w:r w:rsidRPr="0044400E">
        <w:rPr>
          <w:rFonts w:ascii="Times New Roman" w:hAnsi="Times New Roman" w:cs="Times New Roman"/>
        </w:rPr>
        <w:t>the company could offer personalized discounts or added value for high-paying customers to</w:t>
      </w:r>
      <w:r w:rsidR="006806DD">
        <w:rPr>
          <w:rFonts w:ascii="Times New Roman" w:hAnsi="Times New Roman" w:cs="Times New Roman"/>
        </w:rPr>
        <w:t xml:space="preserve"> maintain customer loyalty. </w:t>
      </w:r>
      <w:proofErr w:type="spellStart"/>
      <w:r w:rsidR="006806DD" w:rsidRPr="006806DD">
        <w:rPr>
          <w:rFonts w:ascii="Times New Roman" w:hAnsi="Times New Roman" w:cs="Times New Roman"/>
        </w:rPr>
        <w:t>Bandwidth_GB_Year</w:t>
      </w:r>
      <w:proofErr w:type="spellEnd"/>
      <w:r w:rsidR="006806DD" w:rsidRPr="006806DD">
        <w:rPr>
          <w:rFonts w:ascii="Times New Roman" w:hAnsi="Times New Roman" w:cs="Times New Roman"/>
        </w:rPr>
        <w:t xml:space="preserve"> has a minimal impact on churn, suggesting that high-usage customers aren’t necessarily at risk of leaving, but targeted service packages could </w:t>
      </w:r>
      <w:r w:rsidR="006806DD">
        <w:rPr>
          <w:rFonts w:ascii="Times New Roman" w:hAnsi="Times New Roman" w:cs="Times New Roman"/>
        </w:rPr>
        <w:lastRenderedPageBreak/>
        <w:t>help</w:t>
      </w:r>
      <w:r w:rsidR="006806DD" w:rsidRPr="006806DD">
        <w:rPr>
          <w:rFonts w:ascii="Times New Roman" w:hAnsi="Times New Roman" w:cs="Times New Roman"/>
        </w:rPr>
        <w:t xml:space="preserve"> increase satisfaction among heavy users</w:t>
      </w:r>
      <w:r w:rsidR="004E32C9">
        <w:rPr>
          <w:rFonts w:ascii="Times New Roman" w:hAnsi="Times New Roman" w:cs="Times New Roman"/>
        </w:rPr>
        <w:t xml:space="preserve"> to promote less churn. </w:t>
      </w:r>
      <w:r w:rsidR="004E32C9" w:rsidRPr="004E32C9">
        <w:rPr>
          <w:rFonts w:ascii="Times New Roman" w:hAnsi="Times New Roman" w:cs="Times New Roman"/>
        </w:rPr>
        <w:t xml:space="preserve">Age also has a minor effect, with older customers being slightly more likely to churn. </w:t>
      </w:r>
      <w:r w:rsidR="004E32C9">
        <w:rPr>
          <w:rFonts w:ascii="Times New Roman" w:hAnsi="Times New Roman" w:cs="Times New Roman"/>
        </w:rPr>
        <w:t xml:space="preserve">Possibly </w:t>
      </w:r>
      <w:r w:rsidR="004E32C9" w:rsidRPr="004E32C9">
        <w:rPr>
          <w:rFonts w:ascii="Times New Roman" w:hAnsi="Times New Roman" w:cs="Times New Roman"/>
        </w:rPr>
        <w:t>impl</w:t>
      </w:r>
      <w:r w:rsidR="004E32C9">
        <w:rPr>
          <w:rFonts w:ascii="Times New Roman" w:hAnsi="Times New Roman" w:cs="Times New Roman"/>
        </w:rPr>
        <w:t>ying</w:t>
      </w:r>
      <w:r w:rsidR="004E32C9" w:rsidRPr="004E32C9">
        <w:rPr>
          <w:rFonts w:ascii="Times New Roman" w:hAnsi="Times New Roman" w:cs="Times New Roman"/>
        </w:rPr>
        <w:t xml:space="preserve"> that older customers may benefit from simpler services, loyalty programs, or targeted customer support to feel valued and reduce their likelihood of churning.</w:t>
      </w:r>
      <w:r w:rsidR="004E32C9">
        <w:rPr>
          <w:rFonts w:ascii="Times New Roman" w:hAnsi="Times New Roman" w:cs="Times New Roman"/>
        </w:rPr>
        <w:t xml:space="preserve"> </w:t>
      </w:r>
      <w:r w:rsidR="004E32C9" w:rsidRPr="004E32C9">
        <w:rPr>
          <w:rFonts w:ascii="Times New Roman" w:hAnsi="Times New Roman" w:cs="Times New Roman"/>
        </w:rPr>
        <w:t>Tenure shows a strong effect, where longer-tenured customers are far less likely to churn. The takeaway is that investing in retention strategies early in the customer journe</w:t>
      </w:r>
      <w:r w:rsidR="004E32C9">
        <w:rPr>
          <w:rFonts w:ascii="Times New Roman" w:hAnsi="Times New Roman" w:cs="Times New Roman"/>
        </w:rPr>
        <w:t>y with</w:t>
      </w:r>
      <w:r w:rsidR="004E32C9" w:rsidRPr="004E32C9">
        <w:rPr>
          <w:rFonts w:ascii="Times New Roman" w:hAnsi="Times New Roman" w:cs="Times New Roman"/>
        </w:rPr>
        <w:t xml:space="preserve"> onboarding programs, loyalty incentives, and ongoing engagement</w:t>
      </w:r>
      <w:r w:rsidR="004E32C9">
        <w:rPr>
          <w:rFonts w:ascii="Times New Roman" w:hAnsi="Times New Roman" w:cs="Times New Roman"/>
        </w:rPr>
        <w:t xml:space="preserve"> </w:t>
      </w:r>
      <w:r w:rsidR="004E32C9" w:rsidRPr="004E32C9">
        <w:rPr>
          <w:rFonts w:ascii="Times New Roman" w:hAnsi="Times New Roman" w:cs="Times New Roman"/>
        </w:rPr>
        <w:t>can significantly reduce churn over time.</w:t>
      </w:r>
    </w:p>
    <w:p w14:paraId="35D2C3A3" w14:textId="429ABAF2" w:rsidR="0044400E" w:rsidRDefault="000F50A9" w:rsidP="0044400E">
      <w:pPr>
        <w:ind w:firstLine="720"/>
        <w:rPr>
          <w:rFonts w:ascii="Times New Roman" w:hAnsi="Times New Roman" w:cs="Times New Roman"/>
        </w:rPr>
      </w:pPr>
      <w:r>
        <w:rPr>
          <w:rFonts w:ascii="Times New Roman" w:hAnsi="Times New Roman" w:cs="Times New Roman"/>
        </w:rPr>
        <w:t xml:space="preserve"> </w:t>
      </w:r>
      <w:proofErr w:type="spellStart"/>
      <w:r w:rsidRPr="000F50A9">
        <w:rPr>
          <w:rFonts w:ascii="Times New Roman" w:hAnsi="Times New Roman" w:cs="Times New Roman"/>
        </w:rPr>
        <w:t>Contract_One_Year</w:t>
      </w:r>
      <w:proofErr w:type="spellEnd"/>
      <w:r w:rsidRPr="000F50A9">
        <w:rPr>
          <w:rFonts w:ascii="Times New Roman" w:hAnsi="Times New Roman" w:cs="Times New Roman"/>
        </w:rPr>
        <w:t> and </w:t>
      </w:r>
      <w:proofErr w:type="spellStart"/>
      <w:r w:rsidRPr="000F50A9">
        <w:rPr>
          <w:rFonts w:ascii="Times New Roman" w:hAnsi="Times New Roman" w:cs="Times New Roman"/>
        </w:rPr>
        <w:t>Contract_Two_Year</w:t>
      </w:r>
      <w:proofErr w:type="spellEnd"/>
      <w:r w:rsidRPr="000F50A9">
        <w:rPr>
          <w:rFonts w:ascii="Times New Roman" w:hAnsi="Times New Roman" w:cs="Times New Roman"/>
        </w:rPr>
        <w:t> both show that customers on longer contracts are significantly less likely to leave, with over 96% lower churn odds compared to month-to-month customers. This suggests that promoting these contracts through benefits like discounts, special perks, or bundled offerings could help lock in customer loyalty. Long-term contracts provide stability, reducing the churn risk and creating a predictable revenue stream for the company.</w:t>
      </w:r>
      <w:r>
        <w:rPr>
          <w:rFonts w:ascii="Times New Roman" w:hAnsi="Times New Roman" w:cs="Times New Roman"/>
        </w:rPr>
        <w:t xml:space="preserve"> </w:t>
      </w:r>
      <w:proofErr w:type="spellStart"/>
      <w:r w:rsidRPr="000F50A9">
        <w:rPr>
          <w:rFonts w:ascii="Times New Roman" w:hAnsi="Times New Roman" w:cs="Times New Roman"/>
        </w:rPr>
        <w:t>InternetService_Fiber_Optic</w:t>
      </w:r>
      <w:proofErr w:type="spellEnd"/>
      <w:r w:rsidRPr="000F50A9">
        <w:rPr>
          <w:rFonts w:ascii="Times New Roman" w:hAnsi="Times New Roman" w:cs="Times New Roman"/>
        </w:rPr>
        <w:t> has a substantial impact in reducing churn,</w:t>
      </w:r>
      <w:r w:rsidR="00C337BB">
        <w:rPr>
          <w:rFonts w:ascii="Times New Roman" w:hAnsi="Times New Roman" w:cs="Times New Roman"/>
        </w:rPr>
        <w:t xml:space="preserve"> </w:t>
      </w:r>
      <w:r w:rsidR="00C337BB" w:rsidRPr="00C337BB">
        <w:rPr>
          <w:rFonts w:ascii="Times New Roman" w:hAnsi="Times New Roman" w:cs="Times New Roman"/>
        </w:rPr>
        <w:t>expanding fiber-optic infrastructure and marketing its advantages to customers</w:t>
      </w:r>
      <w:r w:rsidR="00C337BB">
        <w:rPr>
          <w:rFonts w:ascii="Times New Roman" w:hAnsi="Times New Roman" w:cs="Times New Roman"/>
        </w:rPr>
        <w:t xml:space="preserve"> </w:t>
      </w:r>
      <w:r w:rsidR="00C337BB" w:rsidRPr="00C337BB">
        <w:rPr>
          <w:rFonts w:ascii="Times New Roman" w:hAnsi="Times New Roman" w:cs="Times New Roman"/>
        </w:rPr>
        <w:t>such as faster speeds and better reliability</w:t>
      </w:r>
      <w:r w:rsidR="00C337BB">
        <w:rPr>
          <w:rFonts w:ascii="Times New Roman" w:hAnsi="Times New Roman" w:cs="Times New Roman"/>
        </w:rPr>
        <w:t xml:space="preserve"> </w:t>
      </w:r>
      <w:r w:rsidR="00C337BB" w:rsidRPr="00C337BB">
        <w:rPr>
          <w:rFonts w:ascii="Times New Roman" w:hAnsi="Times New Roman" w:cs="Times New Roman"/>
        </w:rPr>
        <w:t>could significantly improve customer satisfaction and reduce churn rates.</w:t>
      </w:r>
      <w:r w:rsidR="00C337BB">
        <w:rPr>
          <w:rFonts w:ascii="Times New Roman" w:hAnsi="Times New Roman" w:cs="Times New Roman"/>
        </w:rPr>
        <w:t xml:space="preserve"> The overall practical </w:t>
      </w:r>
      <w:r w:rsidR="00C337BB" w:rsidRPr="00C337BB">
        <w:rPr>
          <w:rFonts w:ascii="Times New Roman" w:hAnsi="Times New Roman" w:cs="Times New Roman"/>
        </w:rPr>
        <w:t xml:space="preserve">significance of these variables </w:t>
      </w:r>
      <w:proofErr w:type="gramStart"/>
      <w:r w:rsidR="00C337BB" w:rsidRPr="00C337BB">
        <w:rPr>
          <w:rFonts w:ascii="Times New Roman" w:hAnsi="Times New Roman" w:cs="Times New Roman"/>
        </w:rPr>
        <w:t>show</w:t>
      </w:r>
      <w:proofErr w:type="gramEnd"/>
      <w:r w:rsidR="00C337BB" w:rsidRPr="00C337BB">
        <w:rPr>
          <w:rFonts w:ascii="Times New Roman" w:hAnsi="Times New Roman" w:cs="Times New Roman"/>
        </w:rPr>
        <w:t xml:space="preserve"> that offering attractive long-term contracts, expanding premium services like fiber-optic internet, and focusing on value-based engagement are key strategies for reducing customer churn and enhancing customer loyalty.</w:t>
      </w:r>
    </w:p>
    <w:p w14:paraId="72532386" w14:textId="0AC0B62B" w:rsidR="00F75902" w:rsidRDefault="00F75902" w:rsidP="00F75902">
      <w:pPr>
        <w:ind w:firstLine="720"/>
        <w:jc w:val="center"/>
        <w:rPr>
          <w:rFonts w:ascii="Times New Roman" w:hAnsi="Times New Roman" w:cs="Times New Roman"/>
          <w:b/>
          <w:bCs/>
        </w:rPr>
      </w:pPr>
      <w:r w:rsidRPr="00F75902">
        <w:rPr>
          <w:rFonts w:ascii="Times New Roman" w:hAnsi="Times New Roman" w:cs="Times New Roman"/>
          <w:b/>
          <w:bCs/>
        </w:rPr>
        <w:t>Limitations</w:t>
      </w:r>
    </w:p>
    <w:p w14:paraId="3196AAE6" w14:textId="76DE3E14" w:rsidR="00420352" w:rsidRPr="00CE2707" w:rsidRDefault="00F75902" w:rsidP="00E12EBE">
      <w:pPr>
        <w:ind w:firstLine="720"/>
        <w:rPr>
          <w:rFonts w:ascii="Times New Roman" w:hAnsi="Times New Roman" w:cs="Times New Roman"/>
        </w:rPr>
      </w:pPr>
      <w:r w:rsidRPr="00F75902">
        <w:rPr>
          <w:rFonts w:ascii="Times New Roman" w:hAnsi="Times New Roman" w:cs="Times New Roman"/>
        </w:rPr>
        <w:t xml:space="preserve">The logistic regression model has several limitations that impact its reliability and accuracy. Multicollinearity is a concern, particularly between variables like Tenure and Contract </w:t>
      </w:r>
      <w:r w:rsidRPr="00F75902">
        <w:rPr>
          <w:rFonts w:ascii="Times New Roman" w:hAnsi="Times New Roman" w:cs="Times New Roman"/>
        </w:rPr>
        <w:lastRenderedPageBreak/>
        <w:t>Type, which may influence each other and distort the true effect of each predictor. The model also assumes a linear relationship between the independent variables and the log odds of churn, which may oversimplify complex real-world relationships. Additionally, the assumption of independence of observations may not hold, as customers in similar geographic or social groups could influence each other's behavior. The model also suffers from limited feature representation, as important predictors like customer satisfaction or service issues are not included, potentially reducing its predictive power. Lastly, the interpretation of odds ratios can be challenging, as they represent the change in odds rather than direct probabilities. This can make it difficult for non-technical stakeholders to fully understand the practical implications of the model’s findings. </w:t>
      </w:r>
    </w:p>
    <w:p w14:paraId="4CA8A608" w14:textId="57B454B6" w:rsidR="00586346" w:rsidRPr="00127D08" w:rsidRDefault="00127D08" w:rsidP="00127D08">
      <w:pPr>
        <w:jc w:val="center"/>
        <w:rPr>
          <w:rFonts w:ascii="Times New Roman" w:hAnsi="Times New Roman" w:cs="Times New Roman"/>
          <w:b/>
          <w:bCs/>
        </w:rPr>
      </w:pPr>
      <w:r w:rsidRPr="00127D08">
        <w:rPr>
          <w:rFonts w:ascii="Times New Roman" w:hAnsi="Times New Roman" w:cs="Times New Roman"/>
          <w:b/>
          <w:bCs/>
        </w:rPr>
        <w:t>Recommendations</w:t>
      </w:r>
    </w:p>
    <w:p w14:paraId="63E3B9BA" w14:textId="3258F262" w:rsidR="00E12EBE" w:rsidRDefault="00586346" w:rsidP="00E12EBE">
      <w:pPr>
        <w:ind w:firstLine="720"/>
        <w:rPr>
          <w:rFonts w:ascii="Times New Roman" w:hAnsi="Times New Roman" w:cs="Times New Roman"/>
        </w:rPr>
      </w:pPr>
      <w:r w:rsidRPr="00586346">
        <w:rPr>
          <w:rFonts w:ascii="Times New Roman" w:hAnsi="Times New Roman" w:cs="Times New Roman"/>
        </w:rPr>
        <w:t>Since long-term contracts significantly reduce churn, the company should encourage customers to adopt these contracts by offering incentives such as discounts or added benefits.</w:t>
      </w:r>
      <w:r w:rsidR="00127D08">
        <w:rPr>
          <w:rFonts w:ascii="Times New Roman" w:hAnsi="Times New Roman" w:cs="Times New Roman"/>
        </w:rPr>
        <w:t xml:space="preserve"> Target higher monthly charges, c</w:t>
      </w:r>
      <w:r w:rsidRPr="00586346">
        <w:rPr>
          <w:rFonts w:ascii="Times New Roman" w:hAnsi="Times New Roman" w:cs="Times New Roman"/>
        </w:rPr>
        <w:t>ustomers with higher monthly charges are more likely to churn, so targeted discounts or personalized plans could help retain this segment</w:t>
      </w:r>
      <w:r w:rsidR="00127D08">
        <w:rPr>
          <w:rFonts w:ascii="Times New Roman" w:hAnsi="Times New Roman" w:cs="Times New Roman"/>
        </w:rPr>
        <w:t xml:space="preserve"> of customers</w:t>
      </w:r>
      <w:r w:rsidRPr="00586346">
        <w:rPr>
          <w:rFonts w:ascii="Times New Roman" w:hAnsi="Times New Roman" w:cs="Times New Roman"/>
        </w:rPr>
        <w:t>.</w:t>
      </w:r>
      <w:r w:rsidR="00127D08">
        <w:rPr>
          <w:rFonts w:ascii="Times New Roman" w:hAnsi="Times New Roman" w:cs="Times New Roman"/>
        </w:rPr>
        <w:t xml:space="preserve"> New c</w:t>
      </w:r>
      <w:r w:rsidRPr="00586346">
        <w:rPr>
          <w:rFonts w:ascii="Times New Roman" w:hAnsi="Times New Roman" w:cs="Times New Roman"/>
        </w:rPr>
        <w:t>ustomers with shorter tenures are more prone to churn, so early engagement and satisfaction programs could prevent this.</w:t>
      </w:r>
      <w:r w:rsidR="00C16353">
        <w:rPr>
          <w:rFonts w:ascii="Times New Roman" w:hAnsi="Times New Roman" w:cs="Times New Roman"/>
        </w:rPr>
        <w:t xml:space="preserve"> </w:t>
      </w:r>
      <w:r w:rsidRPr="00586346">
        <w:rPr>
          <w:rFonts w:ascii="Times New Roman" w:hAnsi="Times New Roman" w:cs="Times New Roman"/>
        </w:rPr>
        <w:t xml:space="preserve">Monitor </w:t>
      </w:r>
      <w:r w:rsidR="00C16353">
        <w:rPr>
          <w:rFonts w:ascii="Times New Roman" w:hAnsi="Times New Roman" w:cs="Times New Roman"/>
        </w:rPr>
        <w:t>h</w:t>
      </w:r>
      <w:r w:rsidRPr="00586346">
        <w:rPr>
          <w:rFonts w:ascii="Times New Roman" w:hAnsi="Times New Roman" w:cs="Times New Roman"/>
        </w:rPr>
        <w:t xml:space="preserve">igh </w:t>
      </w:r>
      <w:r w:rsidR="00C16353">
        <w:rPr>
          <w:rFonts w:ascii="Times New Roman" w:hAnsi="Times New Roman" w:cs="Times New Roman"/>
        </w:rPr>
        <w:t>b</w:t>
      </w:r>
      <w:r w:rsidRPr="00586346">
        <w:rPr>
          <w:rFonts w:ascii="Times New Roman" w:hAnsi="Times New Roman" w:cs="Times New Roman"/>
        </w:rPr>
        <w:t xml:space="preserve">andwidth </w:t>
      </w:r>
      <w:r w:rsidR="00C16353">
        <w:rPr>
          <w:rFonts w:ascii="Times New Roman" w:hAnsi="Times New Roman" w:cs="Times New Roman"/>
        </w:rPr>
        <w:t>u</w:t>
      </w:r>
      <w:r w:rsidRPr="00586346">
        <w:rPr>
          <w:rFonts w:ascii="Times New Roman" w:hAnsi="Times New Roman" w:cs="Times New Roman"/>
        </w:rPr>
        <w:t>sers</w:t>
      </w:r>
      <w:r w:rsidR="00C16353">
        <w:rPr>
          <w:rFonts w:ascii="Times New Roman" w:hAnsi="Times New Roman" w:cs="Times New Roman"/>
        </w:rPr>
        <w:t>,</w:t>
      </w:r>
      <w:r w:rsidRPr="00586346">
        <w:rPr>
          <w:rFonts w:ascii="Times New Roman" w:hAnsi="Times New Roman" w:cs="Times New Roman"/>
        </w:rPr>
        <w:t xml:space="preserve"> </w:t>
      </w:r>
      <w:r w:rsidR="00C16353">
        <w:rPr>
          <w:rFonts w:ascii="Times New Roman" w:hAnsi="Times New Roman" w:cs="Times New Roman"/>
        </w:rPr>
        <w:t>a</w:t>
      </w:r>
      <w:r w:rsidRPr="00586346">
        <w:rPr>
          <w:rFonts w:ascii="Times New Roman" w:hAnsi="Times New Roman" w:cs="Times New Roman"/>
        </w:rPr>
        <w:t xml:space="preserve">lthough the effect of bandwidth usage on churn is small, high-usage customers could benefit from tailored packages, </w:t>
      </w:r>
      <w:r w:rsidR="00C16353">
        <w:rPr>
          <w:rFonts w:ascii="Times New Roman" w:hAnsi="Times New Roman" w:cs="Times New Roman"/>
        </w:rPr>
        <w:t xml:space="preserve">to </w:t>
      </w:r>
      <w:r w:rsidRPr="00586346">
        <w:rPr>
          <w:rFonts w:ascii="Times New Roman" w:hAnsi="Times New Roman" w:cs="Times New Roman"/>
        </w:rPr>
        <w:t>enhanc</w:t>
      </w:r>
      <w:r w:rsidR="00C16353">
        <w:rPr>
          <w:rFonts w:ascii="Times New Roman" w:hAnsi="Times New Roman" w:cs="Times New Roman"/>
        </w:rPr>
        <w:t>e</w:t>
      </w:r>
      <w:r w:rsidRPr="00586346">
        <w:rPr>
          <w:rFonts w:ascii="Times New Roman" w:hAnsi="Times New Roman" w:cs="Times New Roman"/>
        </w:rPr>
        <w:t xml:space="preserve"> retention.</w:t>
      </w:r>
      <w:r w:rsidR="00C16353">
        <w:rPr>
          <w:rFonts w:ascii="Times New Roman" w:hAnsi="Times New Roman" w:cs="Times New Roman"/>
        </w:rPr>
        <w:t xml:space="preserve"> </w:t>
      </w:r>
      <w:r w:rsidRPr="00586346">
        <w:rPr>
          <w:rFonts w:ascii="Times New Roman" w:hAnsi="Times New Roman" w:cs="Times New Roman"/>
        </w:rPr>
        <w:t xml:space="preserve">Improve </w:t>
      </w:r>
      <w:r w:rsidR="00C16353">
        <w:rPr>
          <w:rFonts w:ascii="Times New Roman" w:hAnsi="Times New Roman" w:cs="Times New Roman"/>
        </w:rPr>
        <w:t>i</w:t>
      </w:r>
      <w:r w:rsidRPr="00586346">
        <w:rPr>
          <w:rFonts w:ascii="Times New Roman" w:hAnsi="Times New Roman" w:cs="Times New Roman"/>
        </w:rPr>
        <w:t xml:space="preserve">nternet </w:t>
      </w:r>
      <w:r w:rsidR="00C16353">
        <w:rPr>
          <w:rFonts w:ascii="Times New Roman" w:hAnsi="Times New Roman" w:cs="Times New Roman"/>
        </w:rPr>
        <w:t>s</w:t>
      </w:r>
      <w:r w:rsidRPr="00586346">
        <w:rPr>
          <w:rFonts w:ascii="Times New Roman" w:hAnsi="Times New Roman" w:cs="Times New Roman"/>
        </w:rPr>
        <w:t xml:space="preserve">ervice </w:t>
      </w:r>
      <w:r w:rsidR="00C16353">
        <w:rPr>
          <w:rFonts w:ascii="Times New Roman" w:hAnsi="Times New Roman" w:cs="Times New Roman"/>
        </w:rPr>
        <w:t>o</w:t>
      </w:r>
      <w:r w:rsidRPr="00586346">
        <w:rPr>
          <w:rFonts w:ascii="Times New Roman" w:hAnsi="Times New Roman" w:cs="Times New Roman"/>
        </w:rPr>
        <w:t>fferings: Fiber-optic users are less likely to churn, suggesting that expanding this service or improving other internet service options could boost customer satisfaction and reduce churn.</w:t>
      </w:r>
      <w:r w:rsidR="00C16353">
        <w:rPr>
          <w:rFonts w:ascii="Times New Roman" w:hAnsi="Times New Roman" w:cs="Times New Roman"/>
        </w:rPr>
        <w:t xml:space="preserve"> </w:t>
      </w:r>
      <w:r w:rsidRPr="00586346">
        <w:rPr>
          <w:rFonts w:ascii="Times New Roman" w:hAnsi="Times New Roman" w:cs="Times New Roman"/>
        </w:rPr>
        <w:t>By focusing on these key drivers of churn, the company can implement effective retention strategies to reduce customer loss.</w:t>
      </w:r>
    </w:p>
    <w:p w14:paraId="44DA8DD7" w14:textId="654DE0D7" w:rsidR="002B75F5" w:rsidRDefault="009C72F9" w:rsidP="002B75F5">
      <w:pPr>
        <w:ind w:firstLine="720"/>
        <w:jc w:val="center"/>
        <w:rPr>
          <w:rFonts w:ascii="Times New Roman" w:hAnsi="Times New Roman" w:cs="Times New Roman"/>
          <w:b/>
          <w:bCs/>
        </w:rPr>
      </w:pPr>
      <w:r w:rsidRPr="009C72F9">
        <w:rPr>
          <w:rFonts w:ascii="Times New Roman" w:hAnsi="Times New Roman" w:cs="Times New Roman"/>
          <w:b/>
          <w:bCs/>
        </w:rPr>
        <w:lastRenderedPageBreak/>
        <w:t>References</w:t>
      </w:r>
    </w:p>
    <w:p w14:paraId="39CD8E90" w14:textId="7B2185B5" w:rsidR="00F75902" w:rsidRPr="00F75902" w:rsidRDefault="00F75902" w:rsidP="00F75902">
      <w:pPr>
        <w:rPr>
          <w:rFonts w:ascii="Times New Roman" w:hAnsi="Times New Roman" w:cs="Times New Roman"/>
        </w:rPr>
      </w:pPr>
      <w:r w:rsidRPr="00F75902">
        <w:rPr>
          <w:rFonts w:ascii="Times New Roman" w:hAnsi="Times New Roman" w:cs="Times New Roman"/>
        </w:rPr>
        <w:t xml:space="preserve">geeksforgeeks.org accessed 4 October 2024, </w:t>
      </w:r>
      <w:r w:rsidRPr="00F75902">
        <w:rPr>
          <w:rFonts w:ascii="Times New Roman" w:hAnsi="Times New Roman" w:cs="Times New Roman"/>
        </w:rPr>
        <w:t>https://www.geeksforgeeks.org/numpy-exp-python/</w:t>
      </w:r>
    </w:p>
    <w:p w14:paraId="113574F5" w14:textId="00C03BD0" w:rsidR="002B75F5" w:rsidRPr="002B75F5" w:rsidRDefault="002B75F5" w:rsidP="002B75F5">
      <w:pPr>
        <w:rPr>
          <w:rFonts w:ascii="Times New Roman" w:hAnsi="Times New Roman" w:cs="Times New Roman"/>
        </w:rPr>
      </w:pPr>
      <w:r>
        <w:rPr>
          <w:rFonts w:ascii="Times New Roman" w:hAnsi="Times New Roman" w:cs="Times New Roman"/>
        </w:rPr>
        <w:t xml:space="preserve">scikit-learn.org accessed 22 September 2024, </w:t>
      </w:r>
      <w:r w:rsidRPr="002B75F5">
        <w:rPr>
          <w:rFonts w:ascii="Times New Roman" w:hAnsi="Times New Roman" w:cs="Times New Roman"/>
        </w:rPr>
        <w:t>https://scikit-learn.org/stable/modules/feature_selection.html</w:t>
      </w:r>
    </w:p>
    <w:p w14:paraId="55083229" w14:textId="27386C62" w:rsidR="002B75F5" w:rsidRPr="002B75F5" w:rsidRDefault="002B75F5" w:rsidP="002B75F5">
      <w:pPr>
        <w:rPr>
          <w:rFonts w:ascii="Times New Roman" w:hAnsi="Times New Roman" w:cs="Times New Roman"/>
        </w:rPr>
      </w:pPr>
      <w:r>
        <w:rPr>
          <w:rFonts w:ascii="Times New Roman" w:hAnsi="Times New Roman" w:cs="Times New Roman"/>
        </w:rPr>
        <w:t>s</w:t>
      </w:r>
      <w:r w:rsidRPr="002B75F5">
        <w:rPr>
          <w:rFonts w:ascii="Times New Roman" w:hAnsi="Times New Roman" w:cs="Times New Roman"/>
        </w:rPr>
        <w:t>cikit-learn.org, accessed 22 September 2024, https://scikit-learn.org/stable/auto_examples/model_selection/plot_confusion_matrix.html</w:t>
      </w:r>
    </w:p>
    <w:p w14:paraId="71B816BE" w14:textId="44F0CF4F" w:rsidR="002B75F5" w:rsidRPr="002B75F5" w:rsidRDefault="002B75F5" w:rsidP="002B75F5">
      <w:pPr>
        <w:rPr>
          <w:rFonts w:ascii="Times New Roman" w:hAnsi="Times New Roman" w:cs="Times New Roman"/>
        </w:rPr>
      </w:pPr>
      <w:r>
        <w:rPr>
          <w:rFonts w:ascii="Times New Roman" w:hAnsi="Times New Roman" w:cs="Times New Roman"/>
        </w:rPr>
        <w:t xml:space="preserve">scikit-learn.org, accessed 22 September 2024, </w:t>
      </w:r>
      <w:r w:rsidRPr="002B75F5">
        <w:rPr>
          <w:rFonts w:ascii="Times New Roman" w:hAnsi="Times New Roman" w:cs="Times New Roman"/>
        </w:rPr>
        <w:t>https://scikit-learn.org/stable/modules/generated/sklearn.linear_model.LogisticRegression.html</w:t>
      </w:r>
    </w:p>
    <w:p w14:paraId="386CBE5E" w14:textId="77777777" w:rsidR="009E6542" w:rsidRPr="00162001" w:rsidRDefault="009E6542" w:rsidP="009E6542">
      <w:pPr>
        <w:spacing w:after="0"/>
        <w:rPr>
          <w:rFonts w:ascii="Times New Roman" w:hAnsi="Times New Roman" w:cs="Times New Roman"/>
          <w:color w:val="000000"/>
        </w:rPr>
      </w:pPr>
      <w:r w:rsidRPr="00162001">
        <w:rPr>
          <w:rFonts w:ascii="Times New Roman" w:hAnsi="Times New Roman" w:cs="Times New Roman"/>
          <w:color w:val="000000"/>
        </w:rPr>
        <w:t>groverjatin.medium.com</w:t>
      </w:r>
      <w:r>
        <w:rPr>
          <w:rFonts w:ascii="Times New Roman" w:hAnsi="Times New Roman" w:cs="Times New Roman"/>
          <w:color w:val="000000"/>
        </w:rPr>
        <w:t xml:space="preserve">, accessed 06 August 2024, </w:t>
      </w:r>
      <w:r w:rsidRPr="00162001">
        <w:rPr>
          <w:rFonts w:ascii="Times New Roman" w:hAnsi="Times New Roman" w:cs="Times New Roman"/>
          <w:color w:val="000000"/>
        </w:rPr>
        <w:t>https://groverjatin.medium.com/short-python-code-for-backward-elimination-with-detailed-explanation-52894a9a7880</w:t>
      </w:r>
    </w:p>
    <w:p w14:paraId="3ECFF012" w14:textId="77777777" w:rsidR="009E6542" w:rsidRPr="00162001" w:rsidRDefault="009E6542" w:rsidP="009E6542">
      <w:pPr>
        <w:spacing w:after="0"/>
        <w:rPr>
          <w:rFonts w:ascii="Times New Roman" w:hAnsi="Times New Roman" w:cs="Times New Roman"/>
          <w:color w:val="000000"/>
        </w:rPr>
      </w:pPr>
      <w:r w:rsidRPr="00162001">
        <w:rPr>
          <w:rFonts w:ascii="Times New Roman" w:hAnsi="Times New Roman" w:cs="Times New Roman"/>
          <w:color w:val="000000"/>
        </w:rPr>
        <w:t>scikit-learn.org</w:t>
      </w:r>
      <w:r>
        <w:rPr>
          <w:rFonts w:ascii="Times New Roman" w:hAnsi="Times New Roman" w:cs="Times New Roman"/>
          <w:color w:val="000000"/>
        </w:rPr>
        <w:t xml:space="preserve">, accessed 06 August 2024, https://scikit </w:t>
      </w:r>
      <w:r w:rsidRPr="00162001">
        <w:rPr>
          <w:rFonts w:ascii="Times New Roman" w:hAnsi="Times New Roman" w:cs="Times New Roman"/>
          <w:color w:val="000000"/>
        </w:rPr>
        <w:t>learn.org/stable/modules/generated/sklearn.linear_model.LogisticRegression.html</w:t>
      </w:r>
    </w:p>
    <w:p w14:paraId="4A39A6CC" w14:textId="77777777" w:rsidR="009E6542" w:rsidRPr="00162001" w:rsidRDefault="009E6542" w:rsidP="009E6542">
      <w:pPr>
        <w:spacing w:after="0"/>
        <w:rPr>
          <w:rFonts w:ascii="Times New Roman" w:hAnsi="Times New Roman" w:cs="Times New Roman"/>
          <w:color w:val="000000"/>
        </w:rPr>
      </w:pPr>
      <w:r>
        <w:rPr>
          <w:rFonts w:ascii="Times New Roman" w:hAnsi="Times New Roman" w:cs="Times New Roman"/>
          <w:color w:val="000000"/>
        </w:rPr>
        <w:t xml:space="preserve">www.statology.org, accessed 06 August 2024, </w:t>
      </w:r>
      <w:r w:rsidRPr="00162001">
        <w:rPr>
          <w:rFonts w:ascii="Times New Roman" w:hAnsi="Times New Roman" w:cs="Times New Roman"/>
          <w:color w:val="000000"/>
        </w:rPr>
        <w:t>https://www.statology.org/standardized-residuals-python/</w:t>
      </w:r>
    </w:p>
    <w:p w14:paraId="20C0CC28" w14:textId="77777777" w:rsidR="009E6542" w:rsidRPr="00162001" w:rsidRDefault="009E6542" w:rsidP="009E6542">
      <w:pPr>
        <w:spacing w:after="0"/>
        <w:rPr>
          <w:rFonts w:ascii="Times New Roman" w:hAnsi="Times New Roman" w:cs="Times New Roman"/>
          <w:color w:val="000000"/>
        </w:rPr>
      </w:pPr>
      <w:r w:rsidRPr="00162001">
        <w:rPr>
          <w:rFonts w:ascii="Times New Roman" w:hAnsi="Times New Roman" w:cs="Times New Roman"/>
          <w:color w:val="000000"/>
        </w:rPr>
        <w:t>sphweb.bumc.bu.edu</w:t>
      </w:r>
      <w:r>
        <w:rPr>
          <w:rFonts w:ascii="Times New Roman" w:hAnsi="Times New Roman" w:cs="Times New Roman"/>
          <w:color w:val="000000"/>
        </w:rPr>
        <w:t xml:space="preserve">, accessed 06 August 2024, </w:t>
      </w:r>
      <w:r w:rsidRPr="00162001">
        <w:rPr>
          <w:rFonts w:ascii="Times New Roman" w:hAnsi="Times New Roman" w:cs="Times New Roman"/>
          <w:color w:val="000000"/>
        </w:rPr>
        <w:t>https://sphweb.bumc.bu.edu/otlt/mph-modules/bs/bs704-ep713_multivariablemethods/bs704-ep713_multivariablemethods2.html</w:t>
      </w:r>
    </w:p>
    <w:p w14:paraId="1F64F186" w14:textId="77777777" w:rsidR="009E6542" w:rsidRDefault="009E6542" w:rsidP="009E6542">
      <w:pPr>
        <w:spacing w:after="0"/>
        <w:rPr>
          <w:rFonts w:ascii="Times New Roman" w:hAnsi="Times New Roman" w:cs="Times New Roman"/>
          <w:color w:val="000000"/>
        </w:rPr>
      </w:pPr>
      <w:r w:rsidRPr="00087F4E">
        <w:rPr>
          <w:rFonts w:ascii="Times New Roman" w:hAnsi="Times New Roman" w:cs="Times New Roman"/>
          <w:color w:val="000000"/>
        </w:rPr>
        <w:t>SciP</w:t>
      </w:r>
      <w:r>
        <w:rPr>
          <w:rFonts w:ascii="Times New Roman" w:hAnsi="Times New Roman" w:cs="Times New Roman"/>
          <w:color w:val="000000"/>
        </w:rPr>
        <w:t>y</w:t>
      </w:r>
      <w:r w:rsidRPr="00087F4E">
        <w:rPr>
          <w:rFonts w:ascii="Times New Roman" w:hAnsi="Times New Roman" w:cs="Times New Roman"/>
          <w:color w:val="000000"/>
        </w:rPr>
        <w:t>.org</w:t>
      </w:r>
      <w:r>
        <w:rPr>
          <w:rFonts w:ascii="Times New Roman" w:hAnsi="Times New Roman" w:cs="Times New Roman"/>
          <w:color w:val="000000"/>
        </w:rPr>
        <w:t xml:space="preserve">, accessed 05 July 2024, </w:t>
      </w:r>
      <w:r w:rsidRPr="00522453">
        <w:rPr>
          <w:rFonts w:ascii="Times New Roman" w:hAnsi="Times New Roman" w:cs="Times New Roman"/>
          <w:color w:val="000000"/>
        </w:rPr>
        <w:t>https://docs.scipy.org/doc/scipy-1.6.3/reference/generated/scipy.stats.ttest_ind.html</w:t>
      </w:r>
      <w:r>
        <w:rPr>
          <w:rFonts w:ascii="Times New Roman" w:hAnsi="Times New Roman" w:cs="Times New Roman"/>
          <w:color w:val="000000"/>
        </w:rPr>
        <w:t>.</w:t>
      </w:r>
    </w:p>
    <w:p w14:paraId="7E927718" w14:textId="77777777" w:rsidR="009E6542" w:rsidRDefault="009E6542" w:rsidP="009E6542">
      <w:pPr>
        <w:spacing w:after="0"/>
        <w:rPr>
          <w:rFonts w:ascii="Times New Roman" w:hAnsi="Times New Roman" w:cs="Times New Roman"/>
        </w:rPr>
      </w:pPr>
      <w:r>
        <w:rPr>
          <w:rFonts w:ascii="Times New Roman" w:hAnsi="Times New Roman" w:cs="Times New Roman"/>
        </w:rPr>
        <w:t xml:space="preserve">SciPy.org, accessed 05 July 2024, </w:t>
      </w:r>
      <w:r w:rsidRPr="00522453">
        <w:rPr>
          <w:rFonts w:ascii="Times New Roman" w:hAnsi="Times New Roman" w:cs="Times New Roman"/>
        </w:rPr>
        <w:t>https://docs.scipy.org/doc/scipy/reference/generated/scipy.stats.skew.html#skew</w:t>
      </w:r>
      <w:r>
        <w:rPr>
          <w:rFonts w:ascii="Times New Roman" w:hAnsi="Times New Roman" w:cs="Times New Roman"/>
        </w:rPr>
        <w:t>.</w:t>
      </w:r>
    </w:p>
    <w:p w14:paraId="53EFD69E" w14:textId="77777777" w:rsidR="009E6542" w:rsidRDefault="009E6542" w:rsidP="009E6542">
      <w:pPr>
        <w:spacing w:after="0"/>
        <w:rPr>
          <w:rFonts w:ascii="Times New Roman" w:hAnsi="Times New Roman" w:cs="Times New Roman"/>
        </w:rPr>
      </w:pPr>
      <w:r>
        <w:rPr>
          <w:rFonts w:ascii="Times New Roman" w:hAnsi="Times New Roman" w:cs="Times New Roman"/>
        </w:rPr>
        <w:lastRenderedPageBreak/>
        <w:t xml:space="preserve">SciPy.org, accessed 05 July 2024, </w:t>
      </w:r>
      <w:r w:rsidRPr="00522453">
        <w:rPr>
          <w:rFonts w:ascii="Times New Roman" w:hAnsi="Times New Roman" w:cs="Times New Roman"/>
        </w:rPr>
        <w:t>https://docs.scipy.org/doc/scipy/reference/generated/scipy.stats.kurtosis.html#kurtosis</w:t>
      </w:r>
      <w:r>
        <w:rPr>
          <w:rFonts w:ascii="Times New Roman" w:hAnsi="Times New Roman" w:cs="Times New Roman"/>
        </w:rPr>
        <w:t>.</w:t>
      </w:r>
    </w:p>
    <w:p w14:paraId="330951D4" w14:textId="77777777" w:rsidR="009E6542" w:rsidRDefault="009E6542" w:rsidP="009E6542">
      <w:pPr>
        <w:spacing w:after="0"/>
        <w:rPr>
          <w:rFonts w:ascii="Times New Roman" w:hAnsi="Times New Roman" w:cs="Times New Roman"/>
        </w:rPr>
      </w:pPr>
      <w:r>
        <w:rPr>
          <w:rFonts w:ascii="Times New Roman" w:hAnsi="Times New Roman" w:cs="Times New Roman"/>
        </w:rPr>
        <w:t xml:space="preserve">SciPy.org, accessed 05 July 2024, </w:t>
      </w:r>
      <w:r w:rsidRPr="00522453">
        <w:rPr>
          <w:rFonts w:ascii="Times New Roman" w:hAnsi="Times New Roman" w:cs="Times New Roman"/>
        </w:rPr>
        <w:t>https://docs.scipy.org/doc/scipy/reference/generated/scipy.stats.chisquare.html#scipy.stats.chisquare</w:t>
      </w:r>
      <w:r>
        <w:rPr>
          <w:rFonts w:ascii="Times New Roman" w:hAnsi="Times New Roman" w:cs="Times New Roman"/>
        </w:rPr>
        <w:t>.</w:t>
      </w:r>
    </w:p>
    <w:p w14:paraId="0794F11C" w14:textId="77777777" w:rsidR="009E6542" w:rsidRDefault="009E6542" w:rsidP="009E6542">
      <w:pPr>
        <w:spacing w:after="0"/>
        <w:rPr>
          <w:rFonts w:ascii="Times New Roman" w:hAnsi="Times New Roman" w:cs="Times New Roman"/>
        </w:rPr>
      </w:pPr>
      <w:r>
        <w:rPr>
          <w:rFonts w:ascii="Times New Roman" w:hAnsi="Times New Roman" w:cs="Times New Roman"/>
        </w:rPr>
        <w:t>Section 3: Missing Data, Outlier Detection, and Principal Component Analysis (PCA) accessed 09 June 2024,</w:t>
      </w:r>
      <w:r w:rsidRPr="008D4C29">
        <w:t xml:space="preserve"> </w:t>
      </w:r>
      <w:r>
        <w:rPr>
          <w:rFonts w:ascii="Times New Roman" w:hAnsi="Times New Roman" w:cs="Times New Roman"/>
        </w:rPr>
        <w:t>https://apps.cgp-oex.wgu.edu.</w:t>
      </w:r>
    </w:p>
    <w:p w14:paraId="77F27066" w14:textId="556CBE4C" w:rsidR="009E6542" w:rsidRDefault="009E6542" w:rsidP="009E6542">
      <w:pPr>
        <w:spacing w:after="0"/>
        <w:rPr>
          <w:rFonts w:ascii="Times New Roman" w:hAnsi="Times New Roman" w:cs="Times New Roman"/>
        </w:rPr>
      </w:pPr>
      <w:r>
        <w:rPr>
          <w:rFonts w:ascii="Times New Roman" w:hAnsi="Times New Roman" w:cs="Times New Roman"/>
        </w:rPr>
        <w:t xml:space="preserve">Scikit-learn, accessed 09 June 2024, </w:t>
      </w:r>
      <w:r w:rsidRPr="002B75F5">
        <w:rPr>
          <w:rFonts w:ascii="Times New Roman" w:hAnsi="Times New Roman" w:cs="Times New Roman"/>
        </w:rPr>
        <w:t>https://scikit-learn.org/stable/modules/generated/sklearn.preprocessing.OneHotEncoder.html</w:t>
      </w:r>
      <w:r>
        <w:rPr>
          <w:rFonts w:ascii="Times New Roman" w:hAnsi="Times New Roman" w:cs="Times New Roman"/>
        </w:rPr>
        <w:t xml:space="preserve">. </w:t>
      </w:r>
    </w:p>
    <w:p w14:paraId="2ACEDFDC" w14:textId="77777777" w:rsidR="009E6542" w:rsidRDefault="009E6542" w:rsidP="009E6542">
      <w:pPr>
        <w:spacing w:after="0"/>
        <w:rPr>
          <w:rFonts w:ascii="Times New Roman" w:hAnsi="Times New Roman" w:cs="Times New Roman"/>
        </w:rPr>
      </w:pPr>
      <w:r>
        <w:rPr>
          <w:rFonts w:ascii="Times New Roman" w:hAnsi="Times New Roman" w:cs="Times New Roman"/>
        </w:rPr>
        <w:t>Scikit-learn, accessed 09 June 2024, https://scikit-learn.org/stable/modules/generated/sklearn.preprocessing.StandardScaler.html.</w:t>
      </w:r>
    </w:p>
    <w:p w14:paraId="5D6EB67D" w14:textId="77777777" w:rsidR="009E6542" w:rsidRDefault="009E6542" w:rsidP="009E6542">
      <w:pPr>
        <w:spacing w:after="0"/>
        <w:rPr>
          <w:rFonts w:ascii="Times New Roman" w:hAnsi="Times New Roman" w:cs="Times New Roman"/>
        </w:rPr>
      </w:pPr>
      <w:r>
        <w:rPr>
          <w:rFonts w:ascii="Times New Roman" w:hAnsi="Times New Roman" w:cs="Times New Roman"/>
        </w:rPr>
        <w:t>Scikit-learn, accessed 09 June 2024, https://scikit-learn.org/stable/modules/generated/sklearn.decomposition.PCA.html.</w:t>
      </w:r>
    </w:p>
    <w:p w14:paraId="7B5BC2C2" w14:textId="77777777" w:rsidR="009E6542" w:rsidRDefault="009E6542" w:rsidP="009E6542">
      <w:pPr>
        <w:spacing w:after="0"/>
        <w:rPr>
          <w:rFonts w:ascii="Times New Roman" w:hAnsi="Times New Roman" w:cs="Times New Roman"/>
        </w:rPr>
      </w:pPr>
      <w:r>
        <w:rPr>
          <w:rFonts w:ascii="Times New Roman" w:hAnsi="Times New Roman" w:cs="Times New Roman"/>
        </w:rPr>
        <w:t>W3schools.com accessed, 09 June 2024, https://www.w3schools.com/python/numpy/numpy_array_iterating.asp.</w:t>
      </w:r>
    </w:p>
    <w:p w14:paraId="0A4B7528" w14:textId="77777777" w:rsidR="009E6542" w:rsidRPr="00201328" w:rsidRDefault="009E6542" w:rsidP="009E6542">
      <w:pPr>
        <w:spacing w:after="0"/>
        <w:rPr>
          <w:rFonts w:ascii="Times New Roman" w:hAnsi="Times New Roman" w:cs="Times New Roman"/>
        </w:rPr>
      </w:pPr>
      <w:r>
        <w:rPr>
          <w:rFonts w:ascii="Times New Roman" w:hAnsi="Times New Roman" w:cs="Times New Roman"/>
        </w:rPr>
        <w:t>W3schools.com accessed, 09 June 2024, https://www.w3schools.com/python/pandas/default.asp.</w:t>
      </w:r>
    </w:p>
    <w:p w14:paraId="20BE18B5" w14:textId="77777777" w:rsidR="009C72F9" w:rsidRPr="009C72F9" w:rsidRDefault="009C72F9" w:rsidP="009C72F9">
      <w:pPr>
        <w:ind w:firstLine="720"/>
        <w:rPr>
          <w:rFonts w:ascii="Times New Roman" w:hAnsi="Times New Roman" w:cs="Times New Roman"/>
          <w:b/>
          <w:bCs/>
        </w:rPr>
      </w:pPr>
    </w:p>
    <w:sectPr w:rsidR="009C72F9" w:rsidRPr="009C72F9">
      <w:headerReference w:type="default" r:id="rId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4BD371" w14:textId="77777777" w:rsidR="000C45F9" w:rsidRDefault="000C45F9" w:rsidP="00F47B66">
      <w:pPr>
        <w:spacing w:after="0" w:line="240" w:lineRule="auto"/>
      </w:pPr>
      <w:r>
        <w:separator/>
      </w:r>
    </w:p>
  </w:endnote>
  <w:endnote w:type="continuationSeparator" w:id="0">
    <w:p w14:paraId="23291039" w14:textId="77777777" w:rsidR="000C45F9" w:rsidRDefault="000C45F9" w:rsidP="00F47B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webkit-standard">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89F4B4" w14:textId="77777777" w:rsidR="000C45F9" w:rsidRDefault="000C45F9" w:rsidP="00F47B66">
      <w:pPr>
        <w:spacing w:after="0" w:line="240" w:lineRule="auto"/>
      </w:pPr>
      <w:r>
        <w:separator/>
      </w:r>
    </w:p>
  </w:footnote>
  <w:footnote w:type="continuationSeparator" w:id="0">
    <w:p w14:paraId="71E1EE56" w14:textId="77777777" w:rsidR="000C45F9" w:rsidRDefault="000C45F9" w:rsidP="00F47B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242013" w14:textId="77777777" w:rsidR="00F47B66" w:rsidRDefault="00F47B66">
    <w:pPr>
      <w:pStyle w:val="Header"/>
    </w:pPr>
    <w:r>
      <w:rPr>
        <w:noProof/>
      </w:rPr>
      <mc:AlternateContent>
        <mc:Choice Requires="wps">
          <w:drawing>
            <wp:anchor distT="0" distB="0" distL="114300" distR="114300" simplePos="0" relativeHeight="251659264" behindDoc="0" locked="0" layoutInCell="1" allowOverlap="1" wp14:anchorId="52EF3EBC" wp14:editId="7C1E5424">
              <wp:simplePos x="0" y="0"/>
              <wp:positionH relativeFrom="page">
                <wp:align>center</wp:align>
              </wp:positionH>
              <mc:AlternateContent>
                <mc:Choice Requires="wp14">
                  <wp:positionV relativeFrom="page">
                    <wp14:pctPosVOffset>3000</wp14:pctPosVOffset>
                  </wp:positionV>
                </mc:Choice>
                <mc:Fallback>
                  <wp:positionV relativeFrom="page">
                    <wp:posOffset>301625</wp:posOffset>
                  </wp:positionV>
                </mc:Fallback>
              </mc:AlternateContent>
              <wp:extent cx="914400" cy="327102"/>
              <wp:effectExtent l="0" t="0" r="1270" b="3175"/>
              <wp:wrapNone/>
              <wp:docPr id="47" name="Rectangle 25" title="Document Title"/>
              <wp:cNvGraphicFramePr/>
              <a:graphic xmlns:a="http://schemas.openxmlformats.org/drawingml/2006/main">
                <a:graphicData uri="http://schemas.microsoft.com/office/word/2010/wordprocessingShape">
                  <wps:wsp>
                    <wps:cNvSpPr/>
                    <wps:spPr>
                      <a:xfrm>
                        <a:off x="0" y="0"/>
                        <a:ext cx="914400" cy="32710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aps/>
                              <w:spacing w:val="20"/>
                              <w:sz w:val="28"/>
                              <w:szCs w:val="28"/>
                            </w:rPr>
                            <w:alias w:val="Title"/>
                            <w:tag w:val=""/>
                            <w:id w:val="-155760336"/>
                            <w:dataBinding w:prefixMappings="xmlns:ns0='http://purl.org/dc/elements/1.1/' xmlns:ns1='http://schemas.openxmlformats.org/package/2006/metadata/core-properties' " w:xpath="/ns1:coreProperties[1]/ns0:title[1]" w:storeItemID="{6C3C8BC8-F283-45AE-878A-BAB7291924A1}"/>
                            <w15:appearance w15:val="hidden"/>
                            <w:text/>
                          </w:sdtPr>
                          <w:sdtContent>
                            <w:p w14:paraId="3DEFB360" w14:textId="6A793ADD" w:rsidR="00F47B66" w:rsidRDefault="00F47B66">
                              <w:pPr>
                                <w:pStyle w:val="NoSpacing"/>
                                <w:jc w:val="center"/>
                                <w:rPr>
                                  <w:b/>
                                  <w:caps/>
                                  <w:spacing w:val="20"/>
                                  <w:sz w:val="28"/>
                                  <w:szCs w:val="28"/>
                                </w:rPr>
                              </w:pPr>
                              <w:r>
                                <w:rPr>
                                  <w:b/>
                                  <w:caps/>
                                  <w:spacing w:val="20"/>
                                  <w:sz w:val="28"/>
                                  <w:szCs w:val="28"/>
                                </w:rPr>
                                <w:t>D208 Logistic Regression Modeling</w:t>
                              </w:r>
                            </w:p>
                          </w:sdtContent>
                        </w:sdt>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margin">
                <wp14:pctHeight>0</wp14:pctHeight>
              </wp14:sizeRelV>
            </wp:anchor>
          </w:drawing>
        </mc:Choice>
        <mc:Fallback>
          <w:pict>
            <v:rect w14:anchorId="52EF3EBC" id="Rectangle 25" o:spid="_x0000_s1026" alt="Title: Document Title" style="position:absolute;margin-left:0;margin-top:0;width:1in;height:25.75pt;z-index:251659264;visibility:visible;mso-wrap-style:square;mso-width-percent:941;mso-height-percent:0;mso-top-percent:30;mso-wrap-distance-left:9pt;mso-wrap-distance-top:0;mso-wrap-distance-right:9pt;mso-wrap-distance-bottom:0;mso-position-horizontal:center;mso-position-horizontal-relative:page;mso-position-vertical-relative:page;mso-width-percent:941;mso-height-percent:0;mso-top-percent:3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" fillcolor="#0e2841 [3215]" stroked="f" strokeweight="1pt">
              <v:textbox inset=",0,,0">
                <w:txbxContent>
                  <w:sdt>
                    <w:sdtPr>
                      <w:rPr>
                        <w:b/>
                        <w:caps/>
                        <w:spacing w:val="20"/>
                        <w:sz w:val="28"/>
                        <w:szCs w:val="28"/>
                      </w:rPr>
                      <w:alias w:val="Title"/>
                      <w:tag w:val=""/>
                      <w:id w:val="-155760336"/>
                      <w:dataBinding w:prefixMappings="xmlns:ns0='http://purl.org/dc/elements/1.1/' xmlns:ns1='http://schemas.openxmlformats.org/package/2006/metadata/core-properties' " w:xpath="/ns1:coreProperties[1]/ns0:title[1]" w:storeItemID="{6C3C8BC8-F283-45AE-878A-BAB7291924A1}"/>
                      <w15:appearance w15:val="hidden"/>
                      <w:text/>
                    </w:sdtPr>
                    <w:sdtContent>
                      <w:p w14:paraId="3DEFB360" w14:textId="6A793ADD" w:rsidR="00F47B66" w:rsidRDefault="00F47B66">
                        <w:pPr>
                          <w:pStyle w:val="NoSpacing"/>
                          <w:jc w:val="center"/>
                          <w:rPr>
                            <w:b/>
                            <w:caps/>
                            <w:spacing w:val="20"/>
                            <w:sz w:val="28"/>
                            <w:szCs w:val="28"/>
                          </w:rPr>
                        </w:pPr>
                        <w:r>
                          <w:rPr>
                            <w:b/>
                            <w:caps/>
                            <w:spacing w:val="20"/>
                            <w:sz w:val="28"/>
                            <w:szCs w:val="28"/>
                          </w:rPr>
                          <w:t>D208 Logistic Regression Modeling</w:t>
                        </w:r>
                      </w:p>
                    </w:sdtContent>
                  </w:sdt>
                </w:txbxContent>
              </v:textbox>
              <w10:wrap anchorx="page" anchory="page"/>
            </v:rect>
          </w:pict>
        </mc:Fallback>
      </mc:AlternateContent>
    </w:r>
  </w:p>
  <w:p w14:paraId="33E9BD63" w14:textId="77777777" w:rsidR="00F47B66" w:rsidRDefault="00F47B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BA40DAF"/>
    <w:multiLevelType w:val="multilevel"/>
    <w:tmpl w:val="264CA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F9C4C18"/>
    <w:multiLevelType w:val="multilevel"/>
    <w:tmpl w:val="D3EA4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2425780">
    <w:abstractNumId w:val="1"/>
  </w:num>
  <w:num w:numId="2" w16cid:durableId="12752868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4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7B66"/>
    <w:rsid w:val="000513E6"/>
    <w:rsid w:val="000B71D4"/>
    <w:rsid w:val="000C45F9"/>
    <w:rsid w:val="000F0CCB"/>
    <w:rsid w:val="000F50A9"/>
    <w:rsid w:val="00113D61"/>
    <w:rsid w:val="00127D08"/>
    <w:rsid w:val="001331B9"/>
    <w:rsid w:val="001B0657"/>
    <w:rsid w:val="00203271"/>
    <w:rsid w:val="00235EC9"/>
    <w:rsid w:val="002B75F5"/>
    <w:rsid w:val="002F3A84"/>
    <w:rsid w:val="003018CE"/>
    <w:rsid w:val="003C6AFB"/>
    <w:rsid w:val="003F7676"/>
    <w:rsid w:val="00405EC4"/>
    <w:rsid w:val="00420352"/>
    <w:rsid w:val="00422A43"/>
    <w:rsid w:val="0044400E"/>
    <w:rsid w:val="00444C6A"/>
    <w:rsid w:val="004E32C9"/>
    <w:rsid w:val="00533A5F"/>
    <w:rsid w:val="005842EF"/>
    <w:rsid w:val="00586346"/>
    <w:rsid w:val="005A3DDC"/>
    <w:rsid w:val="006178BA"/>
    <w:rsid w:val="00620FE8"/>
    <w:rsid w:val="00643E9E"/>
    <w:rsid w:val="006806DD"/>
    <w:rsid w:val="006C154F"/>
    <w:rsid w:val="006C622C"/>
    <w:rsid w:val="007142ED"/>
    <w:rsid w:val="007B439F"/>
    <w:rsid w:val="007C51C2"/>
    <w:rsid w:val="00870387"/>
    <w:rsid w:val="00873D14"/>
    <w:rsid w:val="008C220A"/>
    <w:rsid w:val="00982C9E"/>
    <w:rsid w:val="009C72F9"/>
    <w:rsid w:val="009E6542"/>
    <w:rsid w:val="00A76DBC"/>
    <w:rsid w:val="00A97CC3"/>
    <w:rsid w:val="00B15C4A"/>
    <w:rsid w:val="00B43BF2"/>
    <w:rsid w:val="00BD7DD3"/>
    <w:rsid w:val="00BE1854"/>
    <w:rsid w:val="00C00B57"/>
    <w:rsid w:val="00C13150"/>
    <w:rsid w:val="00C16353"/>
    <w:rsid w:val="00C17B09"/>
    <w:rsid w:val="00C337BB"/>
    <w:rsid w:val="00CB3046"/>
    <w:rsid w:val="00CD2BC1"/>
    <w:rsid w:val="00CE2707"/>
    <w:rsid w:val="00D41427"/>
    <w:rsid w:val="00D43EC9"/>
    <w:rsid w:val="00E12EBE"/>
    <w:rsid w:val="00E36425"/>
    <w:rsid w:val="00E50645"/>
    <w:rsid w:val="00E53802"/>
    <w:rsid w:val="00F47B66"/>
    <w:rsid w:val="00F75902"/>
    <w:rsid w:val="00F94042"/>
    <w:rsid w:val="00FE75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5E0FAB"/>
  <w15:chartTrackingRefBased/>
  <w15:docId w15:val="{AF8BCF1E-7718-4644-BF04-A99B06E690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7B6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47B6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47B6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47B6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47B6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47B6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7B6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47B6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47B6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B6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47B6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47B6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47B6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47B6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47B6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47B6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47B6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47B66"/>
    <w:rPr>
      <w:rFonts w:eastAsiaTheme="majorEastAsia" w:cstheme="majorBidi"/>
      <w:color w:val="272727" w:themeColor="text1" w:themeTint="D8"/>
    </w:rPr>
  </w:style>
  <w:style w:type="paragraph" w:styleId="Title">
    <w:name w:val="Title"/>
    <w:basedOn w:val="Normal"/>
    <w:next w:val="Normal"/>
    <w:link w:val="TitleChar"/>
    <w:uiPriority w:val="10"/>
    <w:qFormat/>
    <w:rsid w:val="00F47B6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7B6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47B6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47B6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47B66"/>
    <w:pPr>
      <w:spacing w:before="160"/>
      <w:jc w:val="center"/>
    </w:pPr>
    <w:rPr>
      <w:i/>
      <w:iCs/>
      <w:color w:val="404040" w:themeColor="text1" w:themeTint="BF"/>
    </w:rPr>
  </w:style>
  <w:style w:type="character" w:customStyle="1" w:styleId="QuoteChar">
    <w:name w:val="Quote Char"/>
    <w:basedOn w:val="DefaultParagraphFont"/>
    <w:link w:val="Quote"/>
    <w:uiPriority w:val="29"/>
    <w:rsid w:val="00F47B66"/>
    <w:rPr>
      <w:i/>
      <w:iCs/>
      <w:color w:val="404040" w:themeColor="text1" w:themeTint="BF"/>
    </w:rPr>
  </w:style>
  <w:style w:type="paragraph" w:styleId="ListParagraph">
    <w:name w:val="List Paragraph"/>
    <w:basedOn w:val="Normal"/>
    <w:uiPriority w:val="34"/>
    <w:qFormat/>
    <w:rsid w:val="00F47B66"/>
    <w:pPr>
      <w:ind w:left="720"/>
      <w:contextualSpacing/>
    </w:pPr>
  </w:style>
  <w:style w:type="character" w:styleId="IntenseEmphasis">
    <w:name w:val="Intense Emphasis"/>
    <w:basedOn w:val="DefaultParagraphFont"/>
    <w:uiPriority w:val="21"/>
    <w:qFormat/>
    <w:rsid w:val="00F47B66"/>
    <w:rPr>
      <w:i/>
      <w:iCs/>
      <w:color w:val="0F4761" w:themeColor="accent1" w:themeShade="BF"/>
    </w:rPr>
  </w:style>
  <w:style w:type="paragraph" w:styleId="IntenseQuote">
    <w:name w:val="Intense Quote"/>
    <w:basedOn w:val="Normal"/>
    <w:next w:val="Normal"/>
    <w:link w:val="IntenseQuoteChar"/>
    <w:uiPriority w:val="30"/>
    <w:qFormat/>
    <w:rsid w:val="00F47B6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47B66"/>
    <w:rPr>
      <w:i/>
      <w:iCs/>
      <w:color w:val="0F4761" w:themeColor="accent1" w:themeShade="BF"/>
    </w:rPr>
  </w:style>
  <w:style w:type="character" w:styleId="IntenseReference">
    <w:name w:val="Intense Reference"/>
    <w:basedOn w:val="DefaultParagraphFont"/>
    <w:uiPriority w:val="32"/>
    <w:qFormat/>
    <w:rsid w:val="00F47B66"/>
    <w:rPr>
      <w:b/>
      <w:bCs/>
      <w:smallCaps/>
      <w:color w:val="0F4761" w:themeColor="accent1" w:themeShade="BF"/>
      <w:spacing w:val="5"/>
    </w:rPr>
  </w:style>
  <w:style w:type="paragraph" w:styleId="Header">
    <w:name w:val="header"/>
    <w:basedOn w:val="Normal"/>
    <w:link w:val="HeaderChar"/>
    <w:uiPriority w:val="99"/>
    <w:unhideWhenUsed/>
    <w:rsid w:val="00F47B66"/>
    <w:pPr>
      <w:tabs>
        <w:tab w:val="center" w:pos="4680"/>
        <w:tab w:val="right" w:pos="9360"/>
      </w:tabs>
    </w:pPr>
  </w:style>
  <w:style w:type="character" w:customStyle="1" w:styleId="HeaderChar">
    <w:name w:val="Header Char"/>
    <w:basedOn w:val="DefaultParagraphFont"/>
    <w:link w:val="Header"/>
    <w:uiPriority w:val="99"/>
    <w:rsid w:val="00F47B66"/>
  </w:style>
  <w:style w:type="paragraph" w:styleId="Footer">
    <w:name w:val="footer"/>
    <w:basedOn w:val="Normal"/>
    <w:link w:val="FooterChar"/>
    <w:uiPriority w:val="99"/>
    <w:unhideWhenUsed/>
    <w:rsid w:val="00F47B66"/>
    <w:pPr>
      <w:tabs>
        <w:tab w:val="center" w:pos="4680"/>
        <w:tab w:val="right" w:pos="9360"/>
      </w:tabs>
    </w:pPr>
  </w:style>
  <w:style w:type="character" w:customStyle="1" w:styleId="FooterChar">
    <w:name w:val="Footer Char"/>
    <w:basedOn w:val="DefaultParagraphFont"/>
    <w:link w:val="Footer"/>
    <w:uiPriority w:val="99"/>
    <w:rsid w:val="00F47B66"/>
  </w:style>
  <w:style w:type="paragraph" w:styleId="NoSpacing">
    <w:name w:val="No Spacing"/>
    <w:uiPriority w:val="1"/>
    <w:qFormat/>
    <w:rsid w:val="00F47B66"/>
    <w:rPr>
      <w:rFonts w:eastAsiaTheme="minorEastAsia"/>
      <w:sz w:val="22"/>
      <w:szCs w:val="22"/>
      <w:lang w:eastAsia="zh-CN"/>
    </w:rPr>
  </w:style>
  <w:style w:type="paragraph" w:styleId="NormalWeb">
    <w:name w:val="Normal (Web)"/>
    <w:basedOn w:val="Normal"/>
    <w:uiPriority w:val="99"/>
    <w:semiHidden/>
    <w:unhideWhenUsed/>
    <w:rsid w:val="00F47B66"/>
    <w:rPr>
      <w:rFonts w:ascii="Times New Roman" w:hAnsi="Times New Roman" w:cs="Times New Roman"/>
    </w:rPr>
  </w:style>
  <w:style w:type="character" w:styleId="Hyperlink">
    <w:name w:val="Hyperlink"/>
    <w:basedOn w:val="DefaultParagraphFont"/>
    <w:uiPriority w:val="99"/>
    <w:unhideWhenUsed/>
    <w:rsid w:val="009E6542"/>
    <w:rPr>
      <w:color w:val="467886" w:themeColor="hyperlink"/>
      <w:u w:val="single"/>
    </w:rPr>
  </w:style>
  <w:style w:type="character" w:styleId="FollowedHyperlink">
    <w:name w:val="FollowedHyperlink"/>
    <w:basedOn w:val="DefaultParagraphFont"/>
    <w:uiPriority w:val="99"/>
    <w:semiHidden/>
    <w:unhideWhenUsed/>
    <w:rsid w:val="009E654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5618873">
      <w:bodyDiv w:val="1"/>
      <w:marLeft w:val="0"/>
      <w:marRight w:val="0"/>
      <w:marTop w:val="0"/>
      <w:marBottom w:val="0"/>
      <w:divBdr>
        <w:top w:val="none" w:sz="0" w:space="0" w:color="auto"/>
        <w:left w:val="none" w:sz="0" w:space="0" w:color="auto"/>
        <w:bottom w:val="none" w:sz="0" w:space="0" w:color="auto"/>
        <w:right w:val="none" w:sz="0" w:space="0" w:color="auto"/>
      </w:divBdr>
    </w:div>
    <w:div w:id="755178001">
      <w:bodyDiv w:val="1"/>
      <w:marLeft w:val="0"/>
      <w:marRight w:val="0"/>
      <w:marTop w:val="0"/>
      <w:marBottom w:val="0"/>
      <w:divBdr>
        <w:top w:val="none" w:sz="0" w:space="0" w:color="auto"/>
        <w:left w:val="none" w:sz="0" w:space="0" w:color="auto"/>
        <w:bottom w:val="none" w:sz="0" w:space="0" w:color="auto"/>
        <w:right w:val="none" w:sz="0" w:space="0" w:color="auto"/>
      </w:divBdr>
    </w:div>
    <w:div w:id="995957995">
      <w:bodyDiv w:val="1"/>
      <w:marLeft w:val="0"/>
      <w:marRight w:val="0"/>
      <w:marTop w:val="0"/>
      <w:marBottom w:val="0"/>
      <w:divBdr>
        <w:top w:val="none" w:sz="0" w:space="0" w:color="auto"/>
        <w:left w:val="none" w:sz="0" w:space="0" w:color="auto"/>
        <w:bottom w:val="none" w:sz="0" w:space="0" w:color="auto"/>
        <w:right w:val="none" w:sz="0" w:space="0" w:color="auto"/>
      </w:divBdr>
    </w:div>
    <w:div w:id="1138373935">
      <w:bodyDiv w:val="1"/>
      <w:marLeft w:val="0"/>
      <w:marRight w:val="0"/>
      <w:marTop w:val="0"/>
      <w:marBottom w:val="0"/>
      <w:divBdr>
        <w:top w:val="none" w:sz="0" w:space="0" w:color="auto"/>
        <w:left w:val="none" w:sz="0" w:space="0" w:color="auto"/>
        <w:bottom w:val="none" w:sz="0" w:space="0" w:color="auto"/>
        <w:right w:val="none" w:sz="0" w:space="0" w:color="auto"/>
      </w:divBdr>
    </w:div>
    <w:div w:id="1172910708">
      <w:bodyDiv w:val="1"/>
      <w:marLeft w:val="0"/>
      <w:marRight w:val="0"/>
      <w:marTop w:val="0"/>
      <w:marBottom w:val="0"/>
      <w:divBdr>
        <w:top w:val="none" w:sz="0" w:space="0" w:color="auto"/>
        <w:left w:val="none" w:sz="0" w:space="0" w:color="auto"/>
        <w:bottom w:val="none" w:sz="0" w:space="0" w:color="auto"/>
        <w:right w:val="none" w:sz="0" w:space="0" w:color="auto"/>
      </w:divBdr>
    </w:div>
    <w:div w:id="1572885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C2FA26-CFDC-8849-83F8-A080099B17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TotalTime>
  <Pages>23</Pages>
  <Words>2526</Words>
  <Characters>14404</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D208 Logistic Regression Modeling</vt:lpstr>
    </vt:vector>
  </TitlesOfParts>
  <Company/>
  <LinksUpToDate>false</LinksUpToDate>
  <CharactersWithSpaces>16897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D208 Logistic Regression Modeling</dc:title>
  <dc:subject/>
  <dc:creator>DeAdrien Hill</dc:creator>
  <cp:keywords/>
  <dc:description/>
  <cp:lastModifiedBy>DeAdrien Hill</cp:lastModifiedBy>
  <cp:revision>30</cp:revision>
  <dcterms:created xsi:type="dcterms:W3CDTF">2024-09-11T03:53:00Z</dcterms:created>
  <dcterms:modified xsi:type="dcterms:W3CDTF">2024-10-04T18:35:00Z</dcterms:modified>
</cp:coreProperties>
</file>