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911845" w:rsidRDefault="00911845"/>
    <w:p w:rsidR="00911845" w:rsidRDefault="00911845">
      <w:r>
        <w:br w:type="page"/>
      </w:r>
    </w:p>
    <w:p w:rsidR="00911845" w:rsidRDefault="00911845"/>
    <w:p w:rsidR="00911845" w:rsidRDefault="001C206D">
      <w:r>
        <w:rPr>
          <w:noProof/>
        </w:rPr>
        <w:drawing>
          <wp:anchor distT="0" distB="0" distL="114300" distR="114300" simplePos="0" relativeHeight="251679744" behindDoc="0" locked="0" layoutInCell="1" allowOverlap="1" wp14:anchorId="1838ECC7" wp14:editId="5AE047B0">
            <wp:simplePos x="0" y="0"/>
            <wp:positionH relativeFrom="column">
              <wp:posOffset>0</wp:posOffset>
            </wp:positionH>
            <wp:positionV relativeFrom="paragraph">
              <wp:posOffset>1353185</wp:posOffset>
            </wp:positionV>
            <wp:extent cx="6134100" cy="5181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6136640" cy="5183746"/>
                    </a:xfrm>
                    <a:prstGeom prst="rect">
                      <a:avLst/>
                    </a:prstGeom>
                  </pic:spPr>
                </pic:pic>
              </a:graphicData>
            </a:graphic>
            <wp14:sizeRelH relativeFrom="page">
              <wp14:pctWidth>0</wp14:pctWidth>
            </wp14:sizeRelH>
            <wp14:sizeRelV relativeFrom="page">
              <wp14:pctHeight>0</wp14:pctHeight>
            </wp14:sizeRelV>
          </wp:anchor>
        </w:drawing>
      </w:r>
      <w:r w:rsidR="00911845">
        <w:br w:type="page"/>
      </w:r>
      <w:bookmarkStart w:id="0" w:name="_GoBack"/>
      <w:bookmarkEnd w:id="0"/>
    </w:p>
    <w:p w:rsidR="00911845" w:rsidRDefault="00911845"/>
    <w:p w:rsidR="009D51C8" w:rsidRDefault="009D51C8"/>
    <w:p w:rsidR="009D51C8" w:rsidRDefault="009D51C8"/>
    <w:p w:rsidR="009D51C8" w:rsidRDefault="009D51C8"/>
    <w:p w:rsidR="009D51C8" w:rsidRDefault="009D51C8"/>
    <w:p w:rsidR="00911845" w:rsidRPr="009D51C8" w:rsidRDefault="00911845" w:rsidP="009D51C8">
      <w:pPr>
        <w:pStyle w:val="ListParagraph"/>
        <w:numPr>
          <w:ilvl w:val="0"/>
          <w:numId w:val="1"/>
        </w:numPr>
        <w:rPr>
          <w:rFonts w:ascii="Bahnschrift SemiBold SemiConden" w:hAnsi="Bahnschrift SemiBold SemiConden"/>
          <w:sz w:val="44"/>
          <w:szCs w:val="44"/>
        </w:rPr>
      </w:pPr>
      <w:r w:rsidRPr="009D51C8">
        <w:rPr>
          <w:rFonts w:ascii="Bahnschrift SemiBold SemiConden" w:hAnsi="Bahnschrift SemiBold SemiConden"/>
          <w:sz w:val="44"/>
          <w:szCs w:val="44"/>
        </w:rPr>
        <w:t>Introduction</w:t>
      </w:r>
    </w:p>
    <w:p w:rsidR="00911845" w:rsidRPr="009D51C8" w:rsidRDefault="00911845" w:rsidP="009D51C8">
      <w:pPr>
        <w:pStyle w:val="ListParagraph"/>
        <w:numPr>
          <w:ilvl w:val="0"/>
          <w:numId w:val="1"/>
        </w:numPr>
        <w:rPr>
          <w:rFonts w:ascii="Bahnschrift SemiBold SemiConden" w:hAnsi="Bahnschrift SemiBold SemiConden"/>
          <w:sz w:val="44"/>
          <w:szCs w:val="44"/>
        </w:rPr>
      </w:pPr>
      <w:r w:rsidRPr="009D51C8">
        <w:rPr>
          <w:rFonts w:ascii="Bahnschrift SemiBold SemiConden" w:hAnsi="Bahnschrift SemiBold SemiConden"/>
          <w:sz w:val="44"/>
          <w:szCs w:val="44"/>
        </w:rPr>
        <w:t>Exploratory Data Analysis</w:t>
      </w:r>
    </w:p>
    <w:p w:rsidR="00911845" w:rsidRDefault="00911845" w:rsidP="009D51C8">
      <w:pPr>
        <w:pStyle w:val="ListParagraph"/>
        <w:numPr>
          <w:ilvl w:val="0"/>
          <w:numId w:val="1"/>
        </w:numPr>
        <w:rPr>
          <w:rFonts w:ascii="Bahnschrift SemiBold SemiConden" w:hAnsi="Bahnschrift SemiBold SemiConden"/>
          <w:sz w:val="44"/>
          <w:szCs w:val="44"/>
        </w:rPr>
      </w:pPr>
      <w:r w:rsidRPr="009D51C8">
        <w:rPr>
          <w:rFonts w:ascii="Bahnschrift SemiBold SemiConden" w:hAnsi="Bahnschrift SemiBold SemiConden"/>
          <w:sz w:val="44"/>
          <w:szCs w:val="44"/>
        </w:rPr>
        <w:t>Feature Selection</w:t>
      </w:r>
    </w:p>
    <w:p w:rsidR="006E6359" w:rsidRPr="009D51C8" w:rsidRDefault="006E6359" w:rsidP="009D51C8">
      <w:pPr>
        <w:pStyle w:val="ListParagraph"/>
        <w:numPr>
          <w:ilvl w:val="0"/>
          <w:numId w:val="1"/>
        </w:numPr>
        <w:rPr>
          <w:rFonts w:ascii="Bahnschrift SemiBold SemiConden" w:hAnsi="Bahnschrift SemiBold SemiConden"/>
          <w:sz w:val="44"/>
          <w:szCs w:val="44"/>
        </w:rPr>
      </w:pPr>
      <w:r>
        <w:rPr>
          <w:rFonts w:ascii="Bahnschrift SemiBold SemiConden" w:hAnsi="Bahnschrift SemiBold SemiConden"/>
          <w:sz w:val="44"/>
          <w:szCs w:val="44"/>
        </w:rPr>
        <w:t>Data Preprocessing</w:t>
      </w:r>
    </w:p>
    <w:p w:rsidR="00911845" w:rsidRPr="009D51C8" w:rsidRDefault="009D51C8" w:rsidP="009D51C8">
      <w:pPr>
        <w:pStyle w:val="ListParagraph"/>
        <w:numPr>
          <w:ilvl w:val="0"/>
          <w:numId w:val="1"/>
        </w:numPr>
        <w:rPr>
          <w:rFonts w:ascii="Bahnschrift SemiBold SemiConden" w:hAnsi="Bahnschrift SemiBold SemiConden"/>
          <w:sz w:val="44"/>
          <w:szCs w:val="44"/>
        </w:rPr>
      </w:pPr>
      <w:r w:rsidRPr="009D51C8">
        <w:rPr>
          <w:rFonts w:ascii="Bahnschrift SemiBold SemiConden" w:hAnsi="Bahnschrift SemiBold SemiConden"/>
          <w:sz w:val="44"/>
          <w:szCs w:val="44"/>
        </w:rPr>
        <w:t>Modeling</w:t>
      </w:r>
    </w:p>
    <w:p w:rsidR="009D51C8" w:rsidRPr="009D51C8" w:rsidRDefault="009D51C8" w:rsidP="009D51C8">
      <w:pPr>
        <w:pStyle w:val="ListParagraph"/>
        <w:numPr>
          <w:ilvl w:val="0"/>
          <w:numId w:val="1"/>
        </w:numPr>
        <w:rPr>
          <w:rFonts w:ascii="Bahnschrift SemiBold SemiConden" w:hAnsi="Bahnschrift SemiBold SemiConden"/>
          <w:sz w:val="44"/>
          <w:szCs w:val="44"/>
        </w:rPr>
      </w:pPr>
      <w:r w:rsidRPr="009D51C8">
        <w:rPr>
          <w:rFonts w:ascii="Bahnschrift SemiBold SemiConden" w:hAnsi="Bahnschrift SemiBold SemiConden"/>
          <w:sz w:val="44"/>
          <w:szCs w:val="44"/>
        </w:rPr>
        <w:t>Conclusion</w:t>
      </w:r>
    </w:p>
    <w:p w:rsidR="00911845" w:rsidRDefault="00911845"/>
    <w:p w:rsidR="00911845" w:rsidRDefault="00911845">
      <w:r>
        <w:br w:type="page"/>
      </w:r>
    </w:p>
    <w:p w:rsidR="00911845" w:rsidRDefault="00911845">
      <w:pPr>
        <w:rPr>
          <w:sz w:val="72"/>
          <w:szCs w:val="72"/>
        </w:rPr>
      </w:pPr>
    </w:p>
    <w:p w:rsidR="009D51C8" w:rsidRPr="009D51C8" w:rsidRDefault="009D51C8" w:rsidP="009D51C8">
      <w:pPr>
        <w:spacing w:line="240" w:lineRule="auto"/>
        <w:jc w:val="both"/>
        <w:rPr>
          <w:rFonts w:ascii="Times New Roman" w:hAnsi="Times New Roman" w:cs="Times New Roman"/>
          <w:b/>
          <w:bCs/>
          <w:i/>
          <w:iCs/>
          <w:sz w:val="32"/>
          <w:szCs w:val="32"/>
        </w:rPr>
      </w:pPr>
      <w:r w:rsidRPr="009D51C8">
        <w:rPr>
          <w:rFonts w:ascii="Times New Roman" w:hAnsi="Times New Roman" w:cs="Times New Roman"/>
          <w:b/>
          <w:bCs/>
          <w:i/>
          <w:iCs/>
          <w:sz w:val="32"/>
          <w:szCs w:val="32"/>
        </w:rPr>
        <w:t xml:space="preserve">Abstract </w:t>
      </w:r>
      <w:proofErr w:type="gramStart"/>
      <w:r w:rsidRPr="009D51C8">
        <w:rPr>
          <w:rFonts w:ascii="Times New Roman" w:hAnsi="Times New Roman" w:cs="Times New Roman"/>
          <w:b/>
          <w:bCs/>
          <w:i/>
          <w:iCs/>
          <w:sz w:val="32"/>
          <w:szCs w:val="32"/>
        </w:rPr>
        <w:t xml:space="preserve">– </w:t>
      </w:r>
      <w:r w:rsidRPr="009D51C8">
        <w:rPr>
          <w:i/>
          <w:iCs/>
          <w:sz w:val="32"/>
          <w:szCs w:val="32"/>
        </w:rPr>
        <w:t xml:space="preserve"> </w:t>
      </w:r>
      <w:r w:rsidRPr="009D51C8">
        <w:rPr>
          <w:rFonts w:ascii="Times New Roman" w:hAnsi="Times New Roman" w:cs="Times New Roman"/>
          <w:b/>
          <w:bCs/>
          <w:i/>
          <w:iCs/>
          <w:sz w:val="32"/>
          <w:szCs w:val="32"/>
        </w:rPr>
        <w:t>Sharing</w:t>
      </w:r>
      <w:proofErr w:type="gramEnd"/>
      <w:r w:rsidRPr="009D51C8">
        <w:rPr>
          <w:rFonts w:ascii="Times New Roman" w:hAnsi="Times New Roman" w:cs="Times New Roman"/>
          <w:b/>
          <w:bCs/>
          <w:i/>
          <w:iCs/>
          <w:sz w:val="32"/>
          <w:szCs w:val="32"/>
        </w:rPr>
        <w:t xml:space="preserve"> Bike has come a new concept now a days where one doesn’t have to buy a bike to enjoy their daily ride. Currently It has introduced in so many urban countries for enhancement </w:t>
      </w:r>
      <w:proofErr w:type="gramStart"/>
      <w:r w:rsidRPr="009D51C8">
        <w:rPr>
          <w:rFonts w:ascii="Times New Roman" w:hAnsi="Times New Roman" w:cs="Times New Roman"/>
          <w:b/>
          <w:bCs/>
          <w:i/>
          <w:iCs/>
          <w:sz w:val="32"/>
          <w:szCs w:val="32"/>
        </w:rPr>
        <w:t>of  mobility</w:t>
      </w:r>
      <w:proofErr w:type="gramEnd"/>
      <w:r w:rsidRPr="009D51C8">
        <w:rPr>
          <w:rFonts w:ascii="Times New Roman" w:hAnsi="Times New Roman" w:cs="Times New Roman"/>
          <w:b/>
          <w:bCs/>
          <w:i/>
          <w:iCs/>
          <w:sz w:val="32"/>
          <w:szCs w:val="32"/>
        </w:rPr>
        <w:t xml:space="preserve"> comfort. One can rent bikes on several </w:t>
      </w:r>
      <w:proofErr w:type="gramStart"/>
      <w:r w:rsidRPr="009D51C8">
        <w:rPr>
          <w:rFonts w:ascii="Times New Roman" w:hAnsi="Times New Roman" w:cs="Times New Roman"/>
          <w:b/>
          <w:bCs/>
          <w:i/>
          <w:iCs/>
          <w:sz w:val="32"/>
          <w:szCs w:val="32"/>
        </w:rPr>
        <w:t>basis</w:t>
      </w:r>
      <w:proofErr w:type="gramEnd"/>
      <w:r w:rsidRPr="009D51C8">
        <w:rPr>
          <w:rFonts w:ascii="Times New Roman" w:hAnsi="Times New Roman" w:cs="Times New Roman"/>
          <w:b/>
          <w:bCs/>
          <w:i/>
          <w:iCs/>
          <w:sz w:val="32"/>
          <w:szCs w:val="32"/>
        </w:rPr>
        <w:t xml:space="preserve"> like hourly, daily, monthly etc. It has a significant role to the rising issues related to the global warming, climate change, carbon emission and many more environmental anomalies. It is very important to make rental bikes available and </w:t>
      </w:r>
      <w:proofErr w:type="gramStart"/>
      <w:r w:rsidRPr="009D51C8">
        <w:rPr>
          <w:rFonts w:ascii="Times New Roman" w:hAnsi="Times New Roman" w:cs="Times New Roman"/>
          <w:b/>
          <w:bCs/>
          <w:i/>
          <w:iCs/>
          <w:sz w:val="32"/>
          <w:szCs w:val="32"/>
        </w:rPr>
        <w:t>accessible  to</w:t>
      </w:r>
      <w:proofErr w:type="gramEnd"/>
      <w:r w:rsidRPr="009D51C8">
        <w:rPr>
          <w:rFonts w:ascii="Times New Roman" w:hAnsi="Times New Roman" w:cs="Times New Roman"/>
          <w:b/>
          <w:bCs/>
          <w:i/>
          <w:iCs/>
          <w:sz w:val="32"/>
          <w:szCs w:val="32"/>
        </w:rPr>
        <w:t xml:space="preserve"> the customers to the right time as it lessens the waiting time. </w:t>
      </w:r>
    </w:p>
    <w:p w:rsidR="009D51C8" w:rsidRDefault="009D51C8" w:rsidP="009D51C8">
      <w:pPr>
        <w:rPr>
          <w:rFonts w:ascii="Times New Roman" w:hAnsi="Times New Roman" w:cs="Times New Roman"/>
          <w:b/>
          <w:bCs/>
          <w:i/>
          <w:iCs/>
          <w:sz w:val="32"/>
          <w:szCs w:val="32"/>
        </w:rPr>
      </w:pPr>
      <w:r w:rsidRPr="009D51C8">
        <w:rPr>
          <w:rFonts w:ascii="Times New Roman" w:hAnsi="Times New Roman" w:cs="Times New Roman"/>
          <w:b/>
          <w:bCs/>
          <w:i/>
          <w:iCs/>
          <w:sz w:val="32"/>
          <w:szCs w:val="32"/>
        </w:rPr>
        <w:t xml:space="preserve">In this project, we choose to </w:t>
      </w:r>
      <w:proofErr w:type="spellStart"/>
      <w:r w:rsidRPr="009D51C8">
        <w:rPr>
          <w:rFonts w:ascii="Times New Roman" w:hAnsi="Times New Roman" w:cs="Times New Roman"/>
          <w:b/>
          <w:bCs/>
          <w:i/>
          <w:iCs/>
          <w:sz w:val="32"/>
          <w:szCs w:val="32"/>
        </w:rPr>
        <w:t>analyse</w:t>
      </w:r>
      <w:proofErr w:type="spellEnd"/>
      <w:r w:rsidRPr="009D51C8">
        <w:rPr>
          <w:rFonts w:ascii="Times New Roman" w:hAnsi="Times New Roman" w:cs="Times New Roman"/>
          <w:b/>
          <w:bCs/>
          <w:i/>
          <w:iCs/>
          <w:sz w:val="32"/>
          <w:szCs w:val="32"/>
        </w:rPr>
        <w:t xml:space="preserve"> a dataset containing the rental bike count and other climate related variables of Seoul city, </w:t>
      </w:r>
      <w:proofErr w:type="gramStart"/>
      <w:r w:rsidRPr="009D51C8">
        <w:rPr>
          <w:rFonts w:ascii="Times New Roman" w:hAnsi="Times New Roman" w:cs="Times New Roman"/>
          <w:b/>
          <w:bCs/>
          <w:i/>
          <w:iCs/>
          <w:sz w:val="32"/>
          <w:szCs w:val="32"/>
        </w:rPr>
        <w:t>The</w:t>
      </w:r>
      <w:proofErr w:type="gramEnd"/>
      <w:r w:rsidRPr="009D51C8">
        <w:rPr>
          <w:rFonts w:ascii="Times New Roman" w:hAnsi="Times New Roman" w:cs="Times New Roman"/>
          <w:b/>
          <w:bCs/>
          <w:i/>
          <w:iCs/>
          <w:sz w:val="32"/>
          <w:szCs w:val="32"/>
        </w:rPr>
        <w:t xml:space="preserve"> capital of South Korea. First, we have focused on the data pre-processing and data transformation, then we have used “Linear Regression” and “Polynomial Regression” to predict the rent bike count required at each hour very efficiently.</w:t>
      </w:r>
    </w:p>
    <w:p w:rsidR="00EB2757" w:rsidRPr="009D51C8" w:rsidRDefault="00EB2757" w:rsidP="009D51C8">
      <w:pPr>
        <w:rPr>
          <w:rFonts w:ascii="Times New Roman" w:hAnsi="Times New Roman" w:cs="Times New Roman"/>
          <w:b/>
          <w:bCs/>
          <w:i/>
          <w:iCs/>
          <w:sz w:val="32"/>
          <w:szCs w:val="32"/>
        </w:rPr>
      </w:pPr>
      <w:r>
        <w:rPr>
          <w:rFonts w:ascii="Times New Roman" w:hAnsi="Times New Roman" w:cs="Times New Roman"/>
          <w:b/>
          <w:bCs/>
          <w:i/>
          <w:iCs/>
          <w:noProof/>
          <w:sz w:val="32"/>
          <w:szCs w:val="32"/>
        </w:rPr>
        <w:drawing>
          <wp:inline distT="0" distB="0" distL="0" distR="0">
            <wp:extent cx="5417820" cy="3165856"/>
            <wp:effectExtent l="323850" t="0" r="44958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bike-rental-bicycle-rental-electronic-system-people-rent-bicycling-smart-service-cartoon-illustration_169479-332.jpg"/>
                    <pic:cNvPicPr/>
                  </pic:nvPicPr>
                  <pic:blipFill>
                    <a:blip r:embed="rId8">
                      <a:extLst>
                        <a:ext uri="{28A0092B-C50C-407E-A947-70E740481C1C}">
                          <a14:useLocalDpi xmlns:a14="http://schemas.microsoft.com/office/drawing/2010/main" val="0"/>
                        </a:ext>
                      </a:extLst>
                    </a:blip>
                    <a:stretch>
                      <a:fillRect/>
                    </a:stretch>
                  </pic:blipFill>
                  <pic:spPr>
                    <a:xfrm>
                      <a:off x="0" y="0"/>
                      <a:ext cx="5424775" cy="316992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9D51C8" w:rsidRDefault="009D51C8" w:rsidP="009D51C8">
      <w:pPr>
        <w:rPr>
          <w:rFonts w:ascii="Times New Roman" w:hAnsi="Times New Roman" w:cs="Times New Roman"/>
          <w:b/>
          <w:bCs/>
          <w:i/>
          <w:iCs/>
          <w:sz w:val="24"/>
          <w:szCs w:val="24"/>
        </w:rPr>
      </w:pPr>
    </w:p>
    <w:p w:rsidR="009D51C8" w:rsidRPr="009D51C8" w:rsidRDefault="009D51C8" w:rsidP="009D51C8">
      <w:pPr>
        <w:rPr>
          <w:rFonts w:ascii="Times New Roman" w:hAnsi="Times New Roman" w:cs="Times New Roman"/>
          <w:b/>
          <w:bCs/>
          <w:i/>
          <w:iCs/>
          <w:sz w:val="56"/>
          <w:szCs w:val="56"/>
        </w:rPr>
      </w:pPr>
      <w:r w:rsidRPr="009D51C8">
        <w:rPr>
          <w:rFonts w:ascii="Times New Roman" w:hAnsi="Times New Roman" w:cs="Times New Roman"/>
          <w:b/>
          <w:bCs/>
          <w:i/>
          <w:iCs/>
          <w:sz w:val="56"/>
          <w:szCs w:val="56"/>
        </w:rPr>
        <w:t>Introduction</w:t>
      </w:r>
    </w:p>
    <w:p w:rsidR="009D51C8" w:rsidRDefault="009D51C8" w:rsidP="009D51C8">
      <w:pPr>
        <w:rPr>
          <w:rFonts w:ascii="Times New Roman" w:hAnsi="Times New Roman" w:cs="Times New Roman"/>
          <w:b/>
          <w:bCs/>
          <w:i/>
          <w:iCs/>
          <w:sz w:val="24"/>
          <w:szCs w:val="24"/>
        </w:rPr>
      </w:pPr>
    </w:p>
    <w:p w:rsidR="009D51C8" w:rsidRPr="005D7710" w:rsidRDefault="009D51C8" w:rsidP="009D51C8">
      <w:pPr>
        <w:spacing w:line="240" w:lineRule="auto"/>
        <w:jc w:val="both"/>
        <w:rPr>
          <w:rFonts w:ascii="Times New Roman" w:hAnsi="Times New Roman" w:cs="Times New Roman"/>
          <w:sz w:val="24"/>
          <w:szCs w:val="24"/>
        </w:rPr>
      </w:pPr>
      <w:r w:rsidRPr="005D7710">
        <w:rPr>
          <w:rFonts w:ascii="Times New Roman" w:hAnsi="Times New Roman" w:cs="Times New Roman"/>
          <w:sz w:val="24"/>
          <w:szCs w:val="24"/>
        </w:rPr>
        <w:t>Bike Sharing systems are a means of renting bicycles where the process of obtaining membership, rental, and bike return is automated via a network of kiosk locations throughout a city. Using these systems, people are able rent a bike from a one location and return it to a different place on an as-needed basis.</w:t>
      </w:r>
    </w:p>
    <w:p w:rsidR="009D51C8" w:rsidRPr="005D7710" w:rsidRDefault="009D51C8" w:rsidP="009D51C8">
      <w:pPr>
        <w:spacing w:line="240" w:lineRule="auto"/>
        <w:jc w:val="both"/>
        <w:rPr>
          <w:rFonts w:ascii="Times New Roman" w:hAnsi="Times New Roman" w:cs="Times New Roman"/>
          <w:sz w:val="24"/>
          <w:szCs w:val="24"/>
        </w:rPr>
      </w:pPr>
      <w:r w:rsidRPr="005D7710">
        <w:rPr>
          <w:rFonts w:ascii="Times New Roman" w:hAnsi="Times New Roman" w:cs="Times New Roman"/>
          <w:sz w:val="24"/>
          <w:szCs w:val="24"/>
        </w:rPr>
        <w:t>The first bike-share programs began in 1960s Europe, but the concept did not take off worldwide until the mid-2000s. In North America, they tend to be affiliated with municipal governments, though some programs,</w:t>
      </w:r>
      <w:r w:rsidRPr="009D51C8">
        <w:rPr>
          <w:rFonts w:ascii="Times New Roman" w:hAnsi="Times New Roman" w:cs="Times New Roman"/>
          <w:sz w:val="24"/>
          <w:szCs w:val="24"/>
        </w:rPr>
        <w:t xml:space="preserve"> </w:t>
      </w:r>
      <w:r w:rsidRPr="005D7710">
        <w:rPr>
          <w:rFonts w:ascii="Times New Roman" w:hAnsi="Times New Roman" w:cs="Times New Roman"/>
          <w:sz w:val="24"/>
          <w:szCs w:val="24"/>
        </w:rPr>
        <w:t xml:space="preserve">particularly in small college towns, </w:t>
      </w:r>
      <w:proofErr w:type="spellStart"/>
      <w:r w:rsidRPr="005D7710">
        <w:rPr>
          <w:rFonts w:ascii="Times New Roman" w:hAnsi="Times New Roman" w:cs="Times New Roman"/>
          <w:sz w:val="24"/>
          <w:szCs w:val="24"/>
        </w:rPr>
        <w:t>centre</w:t>
      </w:r>
      <w:proofErr w:type="spellEnd"/>
      <w:r w:rsidRPr="005D7710">
        <w:rPr>
          <w:rFonts w:ascii="Times New Roman" w:hAnsi="Times New Roman" w:cs="Times New Roman"/>
          <w:sz w:val="24"/>
          <w:szCs w:val="24"/>
        </w:rPr>
        <w:t xml:space="preserve"> on university campuses. </w:t>
      </w:r>
    </w:p>
    <w:p w:rsidR="009D51C8" w:rsidRPr="005D7710" w:rsidRDefault="009D51C8" w:rsidP="009D51C8">
      <w:pPr>
        <w:spacing w:line="240" w:lineRule="auto"/>
        <w:jc w:val="both"/>
        <w:rPr>
          <w:rFonts w:ascii="Times New Roman" w:hAnsi="Times New Roman" w:cs="Times New Roman"/>
          <w:sz w:val="24"/>
          <w:szCs w:val="24"/>
        </w:rPr>
      </w:pPr>
      <w:r w:rsidRPr="005D7710">
        <w:rPr>
          <w:rFonts w:ascii="Times New Roman" w:hAnsi="Times New Roman" w:cs="Times New Roman"/>
          <w:sz w:val="24"/>
          <w:szCs w:val="24"/>
        </w:rPr>
        <w:t>The typical bike-share has several defining characteristics and features, including station-based bikes and payment systems, membership, and pass fees, and per-hour usage fees. Programs are generally intuitive enough for novice users to understand. And, despite some variation, the</w:t>
      </w:r>
      <w:r w:rsidRPr="005D7710">
        <w:rPr>
          <w:sz w:val="24"/>
          <w:szCs w:val="24"/>
        </w:rPr>
        <w:t xml:space="preserve"> </w:t>
      </w:r>
      <w:r w:rsidRPr="005D7710">
        <w:rPr>
          <w:rFonts w:ascii="Times New Roman" w:hAnsi="Times New Roman" w:cs="Times New Roman"/>
          <w:sz w:val="24"/>
          <w:szCs w:val="24"/>
        </w:rPr>
        <w:t>differences are usually small enough to prevent confusion when a regular</w:t>
      </w:r>
      <w:r w:rsidRPr="005D7710">
        <w:rPr>
          <w:sz w:val="24"/>
          <w:szCs w:val="24"/>
        </w:rPr>
        <w:t xml:space="preserve"> </w:t>
      </w:r>
      <w:r w:rsidRPr="005D7710">
        <w:rPr>
          <w:rFonts w:ascii="Times New Roman" w:hAnsi="Times New Roman" w:cs="Times New Roman"/>
          <w:sz w:val="24"/>
          <w:szCs w:val="24"/>
        </w:rPr>
        <w:t>user</w:t>
      </w:r>
      <w:r w:rsidRPr="005D7710">
        <w:rPr>
          <w:sz w:val="24"/>
          <w:szCs w:val="24"/>
        </w:rPr>
        <w:t xml:space="preserve"> </w:t>
      </w:r>
      <w:r w:rsidRPr="005D7710">
        <w:rPr>
          <w:rFonts w:ascii="Times New Roman" w:hAnsi="Times New Roman" w:cs="Times New Roman"/>
          <w:sz w:val="24"/>
          <w:szCs w:val="24"/>
        </w:rPr>
        <w:t xml:space="preserve">of one city’s bike-share uses another city’s program for the first time. </w:t>
      </w:r>
    </w:p>
    <w:p w:rsidR="009D51C8" w:rsidRPr="005D7710" w:rsidRDefault="009D51C8" w:rsidP="009D51C8">
      <w:pPr>
        <w:spacing w:line="240" w:lineRule="auto"/>
        <w:jc w:val="both"/>
        <w:rPr>
          <w:rFonts w:ascii="Times New Roman" w:hAnsi="Times New Roman" w:cs="Times New Roman"/>
          <w:sz w:val="24"/>
          <w:szCs w:val="24"/>
        </w:rPr>
      </w:pPr>
      <w:r w:rsidRPr="005D7710">
        <w:rPr>
          <w:rFonts w:ascii="Times New Roman" w:hAnsi="Times New Roman" w:cs="Times New Roman"/>
          <w:sz w:val="24"/>
          <w:szCs w:val="24"/>
        </w:rPr>
        <w:t>With the onset of Industry 4.0, integration of Internet of Things (</w:t>
      </w:r>
      <w:proofErr w:type="spellStart"/>
      <w:r w:rsidRPr="005D7710">
        <w:rPr>
          <w:rFonts w:ascii="Times New Roman" w:hAnsi="Times New Roman" w:cs="Times New Roman"/>
          <w:sz w:val="24"/>
          <w:szCs w:val="24"/>
        </w:rPr>
        <w:t>IoT</w:t>
      </w:r>
      <w:proofErr w:type="spellEnd"/>
      <w:r w:rsidRPr="005D7710">
        <w:rPr>
          <w:rFonts w:ascii="Times New Roman" w:hAnsi="Times New Roman" w:cs="Times New Roman"/>
          <w:sz w:val="24"/>
          <w:szCs w:val="24"/>
        </w:rPr>
        <w:t xml:space="preserve">) systems with bike-sharing ecosystem has eased the rental process to a significant extent. Real-time tracking of bikes, traffic density, and climate variables aids in gaining useful knowledge about trends, and patterns of renting process, thereby allowing an incisive prediction to meet future demand. </w:t>
      </w:r>
    </w:p>
    <w:p w:rsidR="009D51C8" w:rsidRPr="005D7710" w:rsidRDefault="009D51C8" w:rsidP="009D51C8">
      <w:pPr>
        <w:spacing w:line="240" w:lineRule="auto"/>
        <w:jc w:val="both"/>
        <w:rPr>
          <w:rFonts w:ascii="Times New Roman" w:hAnsi="Times New Roman" w:cs="Times New Roman"/>
          <w:sz w:val="24"/>
          <w:szCs w:val="24"/>
        </w:rPr>
      </w:pPr>
      <w:r w:rsidRPr="005D7710">
        <w:rPr>
          <w:rFonts w:ascii="Times New Roman" w:hAnsi="Times New Roman" w:cs="Times New Roman"/>
          <w:sz w:val="24"/>
          <w:szCs w:val="24"/>
        </w:rPr>
        <w:t xml:space="preserve">Considering the current ecosystem, bike-sharing can play a vital role in reducing the impact of carbon emissions and other greenhouse gases- major contributors in climate change. Sustainable and clean transport system, if successful, can provide a greener alternative to the traditional car-pool system, and help in reducing traffic congestion, too. </w:t>
      </w:r>
    </w:p>
    <w:p w:rsidR="009D51C8" w:rsidRPr="005D7710" w:rsidRDefault="009D51C8" w:rsidP="009D51C8">
      <w:pPr>
        <w:spacing w:line="240" w:lineRule="auto"/>
        <w:jc w:val="both"/>
        <w:rPr>
          <w:rFonts w:ascii="Times New Roman" w:hAnsi="Times New Roman" w:cs="Times New Roman"/>
          <w:sz w:val="24"/>
          <w:szCs w:val="24"/>
        </w:rPr>
      </w:pPr>
      <w:r w:rsidRPr="005D7710">
        <w:rPr>
          <w:rFonts w:ascii="Times New Roman" w:hAnsi="Times New Roman" w:cs="Times New Roman"/>
          <w:sz w:val="24"/>
          <w:szCs w:val="24"/>
        </w:rPr>
        <w:t xml:space="preserve">In addition to the environmental benefits, the sharing systems will impart healthier habits among commuting public, who in the hustle of tasking daily routine, often are unable to integrate optimum level of physical activity, which results in a barrage of ailments. </w:t>
      </w:r>
    </w:p>
    <w:p w:rsidR="009D51C8" w:rsidRPr="009D51C8" w:rsidRDefault="009D51C8" w:rsidP="009D51C8">
      <w:pPr>
        <w:rPr>
          <w:sz w:val="36"/>
          <w:szCs w:val="36"/>
        </w:rPr>
      </w:pPr>
    </w:p>
    <w:p w:rsidR="009D51C8" w:rsidRPr="009D51C8" w:rsidRDefault="009D51C8">
      <w:pPr>
        <w:rPr>
          <w:sz w:val="72"/>
          <w:szCs w:val="72"/>
        </w:rPr>
      </w:pPr>
    </w:p>
    <w:p w:rsidR="00911845" w:rsidRDefault="00911845">
      <w:r>
        <w:br w:type="page"/>
      </w:r>
    </w:p>
    <w:p w:rsidR="009D51C8" w:rsidRDefault="009D51C8" w:rsidP="009D51C8">
      <w:pPr>
        <w:rPr>
          <w:rFonts w:ascii="Times New Roman" w:hAnsi="Times New Roman" w:cs="Times New Roman"/>
          <w:b/>
          <w:bCs/>
          <w:i/>
          <w:iCs/>
          <w:sz w:val="56"/>
          <w:szCs w:val="56"/>
        </w:rPr>
      </w:pPr>
      <w:r>
        <w:rPr>
          <w:rFonts w:ascii="Times New Roman" w:hAnsi="Times New Roman" w:cs="Times New Roman"/>
          <w:b/>
          <w:bCs/>
          <w:i/>
          <w:iCs/>
          <w:sz w:val="56"/>
          <w:szCs w:val="56"/>
        </w:rPr>
        <w:lastRenderedPageBreak/>
        <w:t>Exploratory Data Analysis</w:t>
      </w:r>
    </w:p>
    <w:p w:rsidR="00303D07" w:rsidRDefault="00C905D4" w:rsidP="009D51C8">
      <w:pPr>
        <w:rPr>
          <w:rFonts w:ascii="Times New Roman" w:hAnsi="Times New Roman" w:cs="Times New Roman"/>
          <w:bCs/>
          <w:iCs/>
          <w:sz w:val="24"/>
          <w:szCs w:val="24"/>
        </w:rPr>
      </w:pPr>
      <w:r>
        <w:rPr>
          <w:rFonts w:ascii="Times New Roman" w:hAnsi="Times New Roman" w:cs="Times New Roman"/>
          <w:bCs/>
          <w:iCs/>
          <w:sz w:val="24"/>
          <w:szCs w:val="24"/>
        </w:rPr>
        <w:t xml:space="preserve">In this part </w:t>
      </w:r>
      <w:r w:rsidR="00141968">
        <w:rPr>
          <w:rFonts w:ascii="Times New Roman" w:hAnsi="Times New Roman" w:cs="Times New Roman"/>
          <w:bCs/>
          <w:iCs/>
          <w:sz w:val="24"/>
          <w:szCs w:val="24"/>
        </w:rPr>
        <w:t xml:space="preserve">of EDA each individual features are </w:t>
      </w:r>
      <w:proofErr w:type="spellStart"/>
      <w:r w:rsidR="00141968">
        <w:rPr>
          <w:rFonts w:ascii="Times New Roman" w:hAnsi="Times New Roman" w:cs="Times New Roman"/>
          <w:bCs/>
          <w:iCs/>
          <w:sz w:val="24"/>
          <w:szCs w:val="24"/>
        </w:rPr>
        <w:t>analysed</w:t>
      </w:r>
      <w:proofErr w:type="spellEnd"/>
      <w:r w:rsidR="00141968">
        <w:rPr>
          <w:rFonts w:ascii="Times New Roman" w:hAnsi="Times New Roman" w:cs="Times New Roman"/>
          <w:bCs/>
          <w:iCs/>
          <w:sz w:val="24"/>
          <w:szCs w:val="24"/>
        </w:rPr>
        <w:t xml:space="preserve"> by proper statistical methods.</w:t>
      </w:r>
    </w:p>
    <w:p w:rsidR="00141968" w:rsidRDefault="00141968" w:rsidP="009D51C8">
      <w:pPr>
        <w:rPr>
          <w:rFonts w:ascii="Times New Roman" w:hAnsi="Times New Roman" w:cs="Times New Roman"/>
          <w:bCs/>
          <w:iCs/>
          <w:sz w:val="24"/>
          <w:szCs w:val="24"/>
        </w:rPr>
      </w:pPr>
      <w:r>
        <w:rPr>
          <w:rFonts w:ascii="Times New Roman" w:hAnsi="Times New Roman" w:cs="Times New Roman"/>
          <w:bCs/>
          <w:iCs/>
          <w:sz w:val="24"/>
          <w:szCs w:val="24"/>
        </w:rPr>
        <w:t>So first let’s look at the dataset attributes:-</w:t>
      </w:r>
    </w:p>
    <w:p w:rsidR="00141968" w:rsidRPr="001A199B" w:rsidRDefault="00141968" w:rsidP="001A199B">
      <w:pPr>
        <w:pStyle w:val="ListParagraph"/>
        <w:numPr>
          <w:ilvl w:val="0"/>
          <w:numId w:val="3"/>
        </w:numPr>
        <w:rPr>
          <w:rFonts w:ascii="Times New Roman" w:hAnsi="Times New Roman" w:cs="Times New Roman"/>
          <w:b/>
          <w:bCs/>
          <w:iCs/>
          <w:sz w:val="44"/>
          <w:szCs w:val="44"/>
        </w:rPr>
      </w:pPr>
      <w:r w:rsidRPr="001A199B">
        <w:rPr>
          <w:rFonts w:ascii="Times New Roman" w:hAnsi="Times New Roman" w:cs="Times New Roman"/>
          <w:b/>
          <w:bCs/>
          <w:iCs/>
          <w:sz w:val="44"/>
          <w:szCs w:val="44"/>
        </w:rPr>
        <w:t>Attribute Information:</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Date : year-month-day</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Rented Bike count - Count of bikes rented at each hour</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 xml:space="preserve">Hour - Hour of </w:t>
      </w:r>
      <w:r w:rsidR="00EB2757">
        <w:rPr>
          <w:rFonts w:ascii="Times New Roman" w:hAnsi="Times New Roman" w:cs="Times New Roman"/>
          <w:bCs/>
          <w:iCs/>
          <w:sz w:val="24"/>
          <w:szCs w:val="24"/>
        </w:rPr>
        <w:t>t</w:t>
      </w:r>
      <w:r w:rsidRPr="00141968">
        <w:rPr>
          <w:rFonts w:ascii="Times New Roman" w:hAnsi="Times New Roman" w:cs="Times New Roman"/>
          <w:bCs/>
          <w:iCs/>
          <w:sz w:val="24"/>
          <w:szCs w:val="24"/>
        </w:rPr>
        <w:t>he day</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Temperature-Temperature in Celsius</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Humidity - %</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Wind</w:t>
      </w:r>
      <w:r w:rsidR="00EB2757">
        <w:rPr>
          <w:rFonts w:ascii="Times New Roman" w:hAnsi="Times New Roman" w:cs="Times New Roman"/>
          <w:bCs/>
          <w:iCs/>
          <w:sz w:val="24"/>
          <w:szCs w:val="24"/>
        </w:rPr>
        <w:t xml:space="preserve"> </w:t>
      </w:r>
      <w:r w:rsidRPr="00141968">
        <w:rPr>
          <w:rFonts w:ascii="Times New Roman" w:hAnsi="Times New Roman" w:cs="Times New Roman"/>
          <w:bCs/>
          <w:iCs/>
          <w:sz w:val="24"/>
          <w:szCs w:val="24"/>
        </w:rPr>
        <w:t>speed - m/s</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Visibility - 10m</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Dew point temperature - Celsius</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Solar radiation - MJ/m2</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Rainfall - mm</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Snowfall - cm</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Seasons - Winter, Spring, Summer, Autumn</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Holiday - Holiday/No holiday</w:t>
      </w:r>
    </w:p>
    <w:p w:rsidR="00141968" w:rsidRPr="00141968" w:rsidRDefault="00141968" w:rsidP="00141968">
      <w:pPr>
        <w:pStyle w:val="ListParagraph"/>
        <w:numPr>
          <w:ilvl w:val="0"/>
          <w:numId w:val="2"/>
        </w:numPr>
        <w:rPr>
          <w:rFonts w:ascii="Times New Roman" w:hAnsi="Times New Roman" w:cs="Times New Roman"/>
          <w:bCs/>
          <w:iCs/>
          <w:sz w:val="24"/>
          <w:szCs w:val="24"/>
        </w:rPr>
      </w:pPr>
      <w:r w:rsidRPr="00141968">
        <w:rPr>
          <w:rFonts w:ascii="Times New Roman" w:hAnsi="Times New Roman" w:cs="Times New Roman"/>
          <w:bCs/>
          <w:iCs/>
          <w:sz w:val="24"/>
          <w:szCs w:val="24"/>
        </w:rPr>
        <w:t xml:space="preserve">Functional Day - </w:t>
      </w:r>
      <w:proofErr w:type="spellStart"/>
      <w:r w:rsidRPr="00141968">
        <w:rPr>
          <w:rFonts w:ascii="Times New Roman" w:hAnsi="Times New Roman" w:cs="Times New Roman"/>
          <w:bCs/>
          <w:iCs/>
          <w:sz w:val="24"/>
          <w:szCs w:val="24"/>
        </w:rPr>
        <w:t>NoFunc</w:t>
      </w:r>
      <w:proofErr w:type="spellEnd"/>
      <w:r w:rsidRPr="00141968">
        <w:rPr>
          <w:rFonts w:ascii="Times New Roman" w:hAnsi="Times New Roman" w:cs="Times New Roman"/>
          <w:bCs/>
          <w:iCs/>
          <w:sz w:val="24"/>
          <w:szCs w:val="24"/>
        </w:rPr>
        <w:t>(Non Functional Hours), Fun(Functional hours)</w:t>
      </w:r>
    </w:p>
    <w:p w:rsidR="009D51C8" w:rsidRDefault="00C905D4" w:rsidP="009D51C8">
      <w:pPr>
        <w:rPr>
          <w:rFonts w:ascii="Times New Roman" w:hAnsi="Times New Roman" w:cs="Times New Roman"/>
          <w:bCs/>
          <w:iCs/>
          <w:sz w:val="24"/>
          <w:szCs w:val="24"/>
        </w:rPr>
      </w:pPr>
      <w:r>
        <w:rPr>
          <w:rFonts w:ascii="Times New Roman" w:hAnsi="Times New Roman" w:cs="Times New Roman"/>
          <w:bCs/>
          <w:iCs/>
          <w:sz w:val="24"/>
          <w:szCs w:val="24"/>
        </w:rPr>
        <w:t xml:space="preserve"> </w:t>
      </w:r>
    </w:p>
    <w:p w:rsidR="001A199B" w:rsidRPr="001A199B" w:rsidRDefault="001A199B" w:rsidP="001A199B">
      <w:pPr>
        <w:pStyle w:val="ListParagraph"/>
        <w:numPr>
          <w:ilvl w:val="0"/>
          <w:numId w:val="4"/>
        </w:numPr>
        <w:rPr>
          <w:rFonts w:ascii="Times New Roman" w:hAnsi="Times New Roman" w:cs="Times New Roman"/>
          <w:b/>
          <w:bCs/>
          <w:iCs/>
          <w:sz w:val="44"/>
          <w:szCs w:val="44"/>
        </w:rPr>
      </w:pPr>
      <w:r w:rsidRPr="001A199B">
        <w:rPr>
          <w:rFonts w:ascii="Times New Roman" w:hAnsi="Times New Roman" w:cs="Times New Roman"/>
          <w:b/>
          <w:bCs/>
          <w:iCs/>
          <w:sz w:val="44"/>
          <w:szCs w:val="44"/>
        </w:rPr>
        <w:t>Dataset Statistics</w:t>
      </w:r>
    </w:p>
    <w:tbl>
      <w:tblPr>
        <w:tblStyle w:val="LightShading-Accent5"/>
        <w:tblW w:w="7875" w:type="dxa"/>
        <w:tblLook w:val="04A0" w:firstRow="1" w:lastRow="0" w:firstColumn="1" w:lastColumn="0" w:noHBand="0" w:noVBand="1"/>
      </w:tblPr>
      <w:tblGrid>
        <w:gridCol w:w="6216"/>
        <w:gridCol w:w="1659"/>
      </w:tblGrid>
      <w:tr w:rsidR="001A199B" w:rsidRPr="001A199B" w:rsidTr="008C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A199B" w:rsidRPr="001A199B" w:rsidRDefault="001A199B" w:rsidP="001A199B">
            <w:pPr>
              <w:spacing w:after="300"/>
              <w:rPr>
                <w:rFonts w:ascii="Times New Roman" w:eastAsia="Times New Roman" w:hAnsi="Times New Roman" w:cs="Times New Roman"/>
                <w:b w:val="0"/>
                <w:bCs w:val="0"/>
                <w:color w:val="555555"/>
                <w:sz w:val="24"/>
                <w:szCs w:val="24"/>
              </w:rPr>
            </w:pPr>
            <w:r w:rsidRPr="001A199B">
              <w:rPr>
                <w:rFonts w:ascii="Times New Roman" w:eastAsia="Times New Roman" w:hAnsi="Times New Roman" w:cs="Times New Roman"/>
                <w:color w:val="555555"/>
                <w:sz w:val="24"/>
                <w:szCs w:val="24"/>
              </w:rPr>
              <w:t>Number of variables</w:t>
            </w:r>
          </w:p>
        </w:tc>
        <w:tc>
          <w:tcPr>
            <w:tcW w:w="0" w:type="auto"/>
            <w:hideMark/>
          </w:tcPr>
          <w:p w:rsidR="001A199B" w:rsidRPr="001A199B" w:rsidRDefault="001A199B" w:rsidP="001A199B">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24"/>
                <w:szCs w:val="24"/>
              </w:rPr>
            </w:pPr>
            <w:r w:rsidRPr="001A199B">
              <w:rPr>
                <w:rFonts w:ascii="Times New Roman" w:eastAsia="Times New Roman" w:hAnsi="Times New Roman" w:cs="Times New Roman"/>
                <w:color w:val="555555"/>
                <w:sz w:val="24"/>
                <w:szCs w:val="24"/>
              </w:rPr>
              <w:t>14</w:t>
            </w:r>
          </w:p>
        </w:tc>
      </w:tr>
      <w:tr w:rsidR="001A199B" w:rsidRPr="001A199B"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A199B" w:rsidRPr="001A199B" w:rsidRDefault="001A199B" w:rsidP="001A199B">
            <w:pPr>
              <w:spacing w:after="300"/>
              <w:rPr>
                <w:rFonts w:ascii="Times New Roman" w:eastAsia="Times New Roman" w:hAnsi="Times New Roman" w:cs="Times New Roman"/>
                <w:b w:val="0"/>
                <w:bCs w:val="0"/>
                <w:color w:val="555555"/>
                <w:sz w:val="24"/>
                <w:szCs w:val="24"/>
              </w:rPr>
            </w:pPr>
            <w:r w:rsidRPr="001A199B">
              <w:rPr>
                <w:rFonts w:ascii="Times New Roman" w:eastAsia="Times New Roman" w:hAnsi="Times New Roman" w:cs="Times New Roman"/>
                <w:color w:val="555555"/>
                <w:sz w:val="24"/>
                <w:szCs w:val="24"/>
              </w:rPr>
              <w:t>Number of observations</w:t>
            </w:r>
          </w:p>
        </w:tc>
        <w:tc>
          <w:tcPr>
            <w:tcW w:w="0" w:type="auto"/>
            <w:hideMark/>
          </w:tcPr>
          <w:p w:rsidR="001A199B" w:rsidRPr="001A199B" w:rsidRDefault="001A199B" w:rsidP="001A199B">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24"/>
                <w:szCs w:val="24"/>
              </w:rPr>
            </w:pPr>
            <w:r w:rsidRPr="001A199B">
              <w:rPr>
                <w:rFonts w:ascii="Times New Roman" w:eastAsia="Times New Roman" w:hAnsi="Times New Roman" w:cs="Times New Roman"/>
                <w:color w:val="555555"/>
                <w:sz w:val="24"/>
                <w:szCs w:val="24"/>
              </w:rPr>
              <w:t>8760</w:t>
            </w:r>
          </w:p>
        </w:tc>
      </w:tr>
      <w:tr w:rsidR="001A199B" w:rsidRPr="001A199B" w:rsidTr="008C0863">
        <w:tc>
          <w:tcPr>
            <w:cnfStyle w:val="001000000000" w:firstRow="0" w:lastRow="0" w:firstColumn="1" w:lastColumn="0" w:oddVBand="0" w:evenVBand="0" w:oddHBand="0" w:evenHBand="0" w:firstRowFirstColumn="0" w:firstRowLastColumn="0" w:lastRowFirstColumn="0" w:lastRowLastColumn="0"/>
            <w:tcW w:w="0" w:type="auto"/>
            <w:hideMark/>
          </w:tcPr>
          <w:p w:rsidR="001A199B" w:rsidRPr="001A199B" w:rsidRDefault="001A199B" w:rsidP="001A199B">
            <w:pPr>
              <w:spacing w:after="300"/>
              <w:rPr>
                <w:rFonts w:ascii="Times New Roman" w:eastAsia="Times New Roman" w:hAnsi="Times New Roman" w:cs="Times New Roman"/>
                <w:b w:val="0"/>
                <w:bCs w:val="0"/>
                <w:color w:val="555555"/>
                <w:sz w:val="24"/>
                <w:szCs w:val="24"/>
              </w:rPr>
            </w:pPr>
            <w:r w:rsidRPr="001A199B">
              <w:rPr>
                <w:rFonts w:ascii="Times New Roman" w:eastAsia="Times New Roman" w:hAnsi="Times New Roman" w:cs="Times New Roman"/>
                <w:color w:val="555555"/>
                <w:sz w:val="24"/>
                <w:szCs w:val="24"/>
              </w:rPr>
              <w:t>Missing cells</w:t>
            </w:r>
          </w:p>
        </w:tc>
        <w:tc>
          <w:tcPr>
            <w:tcW w:w="0" w:type="auto"/>
            <w:hideMark/>
          </w:tcPr>
          <w:p w:rsidR="001A199B" w:rsidRPr="001A199B" w:rsidRDefault="001A199B" w:rsidP="001A199B">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24"/>
                <w:szCs w:val="24"/>
              </w:rPr>
            </w:pPr>
            <w:r w:rsidRPr="001A199B">
              <w:rPr>
                <w:rFonts w:ascii="Times New Roman" w:eastAsia="Times New Roman" w:hAnsi="Times New Roman" w:cs="Times New Roman"/>
                <w:color w:val="555555"/>
                <w:sz w:val="24"/>
                <w:szCs w:val="24"/>
              </w:rPr>
              <w:t>0</w:t>
            </w:r>
          </w:p>
        </w:tc>
      </w:tr>
      <w:tr w:rsidR="001A199B" w:rsidRPr="001A199B"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A199B" w:rsidRPr="001A199B" w:rsidRDefault="001A199B" w:rsidP="001A199B">
            <w:pPr>
              <w:spacing w:after="300"/>
              <w:rPr>
                <w:rFonts w:ascii="Times New Roman" w:eastAsia="Times New Roman" w:hAnsi="Times New Roman" w:cs="Times New Roman"/>
                <w:b w:val="0"/>
                <w:bCs w:val="0"/>
                <w:color w:val="555555"/>
                <w:sz w:val="24"/>
                <w:szCs w:val="24"/>
              </w:rPr>
            </w:pPr>
            <w:r w:rsidRPr="001A199B">
              <w:rPr>
                <w:rFonts w:ascii="Times New Roman" w:eastAsia="Times New Roman" w:hAnsi="Times New Roman" w:cs="Times New Roman"/>
                <w:color w:val="555555"/>
                <w:sz w:val="24"/>
                <w:szCs w:val="24"/>
              </w:rPr>
              <w:t>Missing cells (%)</w:t>
            </w:r>
          </w:p>
        </w:tc>
        <w:tc>
          <w:tcPr>
            <w:tcW w:w="0" w:type="auto"/>
            <w:hideMark/>
          </w:tcPr>
          <w:p w:rsidR="001A199B" w:rsidRPr="001A199B" w:rsidRDefault="001A199B" w:rsidP="001A199B">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24"/>
                <w:szCs w:val="24"/>
              </w:rPr>
            </w:pPr>
            <w:r w:rsidRPr="001A199B">
              <w:rPr>
                <w:rFonts w:ascii="Times New Roman" w:eastAsia="Times New Roman" w:hAnsi="Times New Roman" w:cs="Times New Roman"/>
                <w:color w:val="555555"/>
                <w:sz w:val="24"/>
                <w:szCs w:val="24"/>
              </w:rPr>
              <w:t>0.0%</w:t>
            </w:r>
          </w:p>
        </w:tc>
      </w:tr>
      <w:tr w:rsidR="001A199B" w:rsidRPr="001A199B" w:rsidTr="008C0863">
        <w:tc>
          <w:tcPr>
            <w:cnfStyle w:val="001000000000" w:firstRow="0" w:lastRow="0" w:firstColumn="1" w:lastColumn="0" w:oddVBand="0" w:evenVBand="0" w:oddHBand="0" w:evenHBand="0" w:firstRowFirstColumn="0" w:firstRowLastColumn="0" w:lastRowFirstColumn="0" w:lastRowLastColumn="0"/>
            <w:tcW w:w="0" w:type="auto"/>
            <w:hideMark/>
          </w:tcPr>
          <w:p w:rsidR="001A199B" w:rsidRPr="001A199B" w:rsidRDefault="001A199B" w:rsidP="001A199B">
            <w:pPr>
              <w:spacing w:after="300"/>
              <w:rPr>
                <w:rFonts w:ascii="Times New Roman" w:eastAsia="Times New Roman" w:hAnsi="Times New Roman" w:cs="Times New Roman"/>
                <w:b w:val="0"/>
                <w:bCs w:val="0"/>
                <w:color w:val="555555"/>
                <w:sz w:val="24"/>
                <w:szCs w:val="24"/>
              </w:rPr>
            </w:pPr>
            <w:r w:rsidRPr="001A199B">
              <w:rPr>
                <w:rFonts w:ascii="Times New Roman" w:eastAsia="Times New Roman" w:hAnsi="Times New Roman" w:cs="Times New Roman"/>
                <w:color w:val="555555"/>
                <w:sz w:val="24"/>
                <w:szCs w:val="24"/>
              </w:rPr>
              <w:t>Duplicate rows</w:t>
            </w:r>
          </w:p>
        </w:tc>
        <w:tc>
          <w:tcPr>
            <w:tcW w:w="0" w:type="auto"/>
            <w:hideMark/>
          </w:tcPr>
          <w:p w:rsidR="001A199B" w:rsidRPr="001A199B" w:rsidRDefault="001A199B" w:rsidP="001A199B">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24"/>
                <w:szCs w:val="24"/>
              </w:rPr>
            </w:pPr>
            <w:r w:rsidRPr="001A199B">
              <w:rPr>
                <w:rFonts w:ascii="Times New Roman" w:eastAsia="Times New Roman" w:hAnsi="Times New Roman" w:cs="Times New Roman"/>
                <w:color w:val="555555"/>
                <w:sz w:val="24"/>
                <w:szCs w:val="24"/>
              </w:rPr>
              <w:t>0</w:t>
            </w:r>
          </w:p>
        </w:tc>
      </w:tr>
      <w:tr w:rsidR="001A199B" w:rsidRPr="001A199B"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A199B" w:rsidRPr="001A199B" w:rsidRDefault="001A199B" w:rsidP="001A199B">
            <w:pPr>
              <w:spacing w:after="300"/>
              <w:rPr>
                <w:rFonts w:ascii="Times New Roman" w:eastAsia="Times New Roman" w:hAnsi="Times New Roman" w:cs="Times New Roman"/>
                <w:b w:val="0"/>
                <w:bCs w:val="0"/>
                <w:color w:val="555555"/>
                <w:sz w:val="24"/>
                <w:szCs w:val="24"/>
              </w:rPr>
            </w:pPr>
            <w:r w:rsidRPr="001A199B">
              <w:rPr>
                <w:rFonts w:ascii="Times New Roman" w:eastAsia="Times New Roman" w:hAnsi="Times New Roman" w:cs="Times New Roman"/>
                <w:color w:val="555555"/>
                <w:sz w:val="24"/>
                <w:szCs w:val="24"/>
              </w:rPr>
              <w:t>Duplicate rows (%)</w:t>
            </w:r>
          </w:p>
        </w:tc>
        <w:tc>
          <w:tcPr>
            <w:tcW w:w="0" w:type="auto"/>
            <w:hideMark/>
          </w:tcPr>
          <w:p w:rsidR="001A199B" w:rsidRPr="001A199B" w:rsidRDefault="001A199B" w:rsidP="001A199B">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24"/>
                <w:szCs w:val="24"/>
              </w:rPr>
            </w:pPr>
            <w:r w:rsidRPr="001A199B">
              <w:rPr>
                <w:rFonts w:ascii="Times New Roman" w:eastAsia="Times New Roman" w:hAnsi="Times New Roman" w:cs="Times New Roman"/>
                <w:color w:val="555555"/>
                <w:sz w:val="24"/>
                <w:szCs w:val="24"/>
              </w:rPr>
              <w:t>0.0%</w:t>
            </w:r>
          </w:p>
        </w:tc>
      </w:tr>
      <w:tr w:rsidR="001A199B" w:rsidRPr="001A199B" w:rsidTr="008C0863">
        <w:tc>
          <w:tcPr>
            <w:cnfStyle w:val="001000000000" w:firstRow="0" w:lastRow="0" w:firstColumn="1" w:lastColumn="0" w:oddVBand="0" w:evenVBand="0" w:oddHBand="0" w:evenHBand="0" w:firstRowFirstColumn="0" w:firstRowLastColumn="0" w:lastRowFirstColumn="0" w:lastRowLastColumn="0"/>
            <w:tcW w:w="0" w:type="auto"/>
            <w:hideMark/>
          </w:tcPr>
          <w:p w:rsidR="001A199B" w:rsidRPr="001A199B" w:rsidRDefault="001A199B" w:rsidP="001A199B">
            <w:pPr>
              <w:spacing w:after="300"/>
              <w:rPr>
                <w:rFonts w:ascii="Times New Roman" w:eastAsia="Times New Roman" w:hAnsi="Times New Roman" w:cs="Times New Roman"/>
                <w:b w:val="0"/>
                <w:bCs w:val="0"/>
                <w:color w:val="555555"/>
                <w:sz w:val="24"/>
                <w:szCs w:val="24"/>
              </w:rPr>
            </w:pPr>
            <w:proofErr w:type="spellStart"/>
            <w:r w:rsidRPr="001A199B">
              <w:rPr>
                <w:rFonts w:ascii="Times New Roman" w:eastAsia="Times New Roman" w:hAnsi="Times New Roman" w:cs="Times New Roman"/>
                <w:color w:val="555555"/>
                <w:sz w:val="24"/>
                <w:szCs w:val="24"/>
              </w:rPr>
              <w:t>DateTime</w:t>
            </w:r>
            <w:proofErr w:type="spellEnd"/>
          </w:p>
        </w:tc>
        <w:tc>
          <w:tcPr>
            <w:tcW w:w="0" w:type="auto"/>
            <w:hideMark/>
          </w:tcPr>
          <w:p w:rsidR="001A199B" w:rsidRPr="001A199B" w:rsidRDefault="001A199B" w:rsidP="001A199B">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24"/>
                <w:szCs w:val="24"/>
              </w:rPr>
            </w:pPr>
            <w:r w:rsidRPr="001A199B">
              <w:rPr>
                <w:rFonts w:ascii="Times New Roman" w:eastAsia="Times New Roman" w:hAnsi="Times New Roman" w:cs="Times New Roman"/>
                <w:color w:val="555555"/>
                <w:sz w:val="24"/>
                <w:szCs w:val="24"/>
              </w:rPr>
              <w:t>1</w:t>
            </w:r>
          </w:p>
        </w:tc>
      </w:tr>
      <w:tr w:rsidR="001A199B" w:rsidRPr="001A199B"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A199B" w:rsidRPr="001A199B" w:rsidRDefault="001A199B" w:rsidP="001A199B">
            <w:pPr>
              <w:spacing w:after="300"/>
              <w:rPr>
                <w:rFonts w:ascii="Times New Roman" w:eastAsia="Times New Roman" w:hAnsi="Times New Roman" w:cs="Times New Roman"/>
                <w:b w:val="0"/>
                <w:bCs w:val="0"/>
                <w:color w:val="555555"/>
                <w:sz w:val="24"/>
                <w:szCs w:val="24"/>
              </w:rPr>
            </w:pPr>
            <w:r w:rsidRPr="001A199B">
              <w:rPr>
                <w:rFonts w:ascii="Times New Roman" w:eastAsia="Times New Roman" w:hAnsi="Times New Roman" w:cs="Times New Roman"/>
                <w:color w:val="555555"/>
                <w:sz w:val="24"/>
                <w:szCs w:val="24"/>
              </w:rPr>
              <w:lastRenderedPageBreak/>
              <w:t>Numeric</w:t>
            </w:r>
          </w:p>
        </w:tc>
        <w:tc>
          <w:tcPr>
            <w:tcW w:w="0" w:type="auto"/>
            <w:hideMark/>
          </w:tcPr>
          <w:p w:rsidR="001A199B" w:rsidRPr="001A199B" w:rsidRDefault="001A199B" w:rsidP="001A199B">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24"/>
                <w:szCs w:val="24"/>
              </w:rPr>
            </w:pPr>
            <w:r w:rsidRPr="001A199B">
              <w:rPr>
                <w:rFonts w:ascii="Times New Roman" w:eastAsia="Times New Roman" w:hAnsi="Times New Roman" w:cs="Times New Roman"/>
                <w:color w:val="555555"/>
                <w:sz w:val="24"/>
                <w:szCs w:val="24"/>
              </w:rPr>
              <w:t>10</w:t>
            </w:r>
          </w:p>
        </w:tc>
      </w:tr>
      <w:tr w:rsidR="001A199B" w:rsidRPr="001A199B" w:rsidTr="008C0863">
        <w:tc>
          <w:tcPr>
            <w:cnfStyle w:val="001000000000" w:firstRow="0" w:lastRow="0" w:firstColumn="1" w:lastColumn="0" w:oddVBand="0" w:evenVBand="0" w:oddHBand="0" w:evenHBand="0" w:firstRowFirstColumn="0" w:firstRowLastColumn="0" w:lastRowFirstColumn="0" w:lastRowLastColumn="0"/>
            <w:tcW w:w="0" w:type="auto"/>
            <w:hideMark/>
          </w:tcPr>
          <w:p w:rsidR="001A199B" w:rsidRPr="001A199B" w:rsidRDefault="001A199B" w:rsidP="001A199B">
            <w:pPr>
              <w:spacing w:after="300"/>
              <w:rPr>
                <w:rFonts w:ascii="Times New Roman" w:eastAsia="Times New Roman" w:hAnsi="Times New Roman" w:cs="Times New Roman"/>
                <w:b w:val="0"/>
                <w:bCs w:val="0"/>
                <w:color w:val="555555"/>
                <w:sz w:val="24"/>
                <w:szCs w:val="24"/>
              </w:rPr>
            </w:pPr>
            <w:r w:rsidRPr="001A199B">
              <w:rPr>
                <w:rFonts w:ascii="Times New Roman" w:eastAsia="Times New Roman" w:hAnsi="Times New Roman" w:cs="Times New Roman"/>
                <w:color w:val="555555"/>
                <w:sz w:val="24"/>
                <w:szCs w:val="24"/>
              </w:rPr>
              <w:t>Categorical</w:t>
            </w:r>
          </w:p>
        </w:tc>
        <w:tc>
          <w:tcPr>
            <w:tcW w:w="0" w:type="auto"/>
            <w:hideMark/>
          </w:tcPr>
          <w:p w:rsidR="001A199B" w:rsidRPr="001A199B" w:rsidRDefault="001A199B" w:rsidP="001A199B">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24"/>
                <w:szCs w:val="24"/>
              </w:rPr>
            </w:pPr>
            <w:r w:rsidRPr="001A199B">
              <w:rPr>
                <w:rFonts w:ascii="Times New Roman" w:eastAsia="Times New Roman" w:hAnsi="Times New Roman" w:cs="Times New Roman"/>
                <w:color w:val="555555"/>
                <w:sz w:val="24"/>
                <w:szCs w:val="24"/>
              </w:rPr>
              <w:t>2</w:t>
            </w:r>
          </w:p>
        </w:tc>
      </w:tr>
      <w:tr w:rsidR="001A199B" w:rsidRPr="001A199B"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A199B" w:rsidRPr="001A199B" w:rsidRDefault="001A199B" w:rsidP="001A199B">
            <w:pPr>
              <w:spacing w:after="300"/>
              <w:rPr>
                <w:rFonts w:ascii="Times New Roman" w:eastAsia="Times New Roman" w:hAnsi="Times New Roman" w:cs="Times New Roman"/>
                <w:b w:val="0"/>
                <w:bCs w:val="0"/>
                <w:color w:val="555555"/>
                <w:sz w:val="24"/>
                <w:szCs w:val="24"/>
              </w:rPr>
            </w:pPr>
            <w:r w:rsidRPr="001A199B">
              <w:rPr>
                <w:rFonts w:ascii="Times New Roman" w:eastAsia="Times New Roman" w:hAnsi="Times New Roman" w:cs="Times New Roman"/>
                <w:color w:val="555555"/>
                <w:sz w:val="24"/>
                <w:szCs w:val="24"/>
              </w:rPr>
              <w:t>Boolean</w:t>
            </w:r>
          </w:p>
        </w:tc>
        <w:tc>
          <w:tcPr>
            <w:tcW w:w="0" w:type="auto"/>
            <w:hideMark/>
          </w:tcPr>
          <w:p w:rsidR="001A199B" w:rsidRPr="001A199B" w:rsidRDefault="001A199B" w:rsidP="001A199B">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24"/>
                <w:szCs w:val="24"/>
              </w:rPr>
            </w:pPr>
            <w:r w:rsidRPr="001A199B">
              <w:rPr>
                <w:rFonts w:ascii="Times New Roman" w:eastAsia="Times New Roman" w:hAnsi="Times New Roman" w:cs="Times New Roman"/>
                <w:color w:val="555555"/>
                <w:sz w:val="24"/>
                <w:szCs w:val="24"/>
              </w:rPr>
              <w:t>1</w:t>
            </w:r>
          </w:p>
        </w:tc>
      </w:tr>
    </w:tbl>
    <w:p w:rsidR="001A199B" w:rsidRDefault="001A199B" w:rsidP="001A199B">
      <w:pPr>
        <w:rPr>
          <w:rFonts w:ascii="Times New Roman" w:hAnsi="Times New Roman" w:cs="Times New Roman"/>
          <w:bCs/>
          <w:iCs/>
          <w:sz w:val="28"/>
          <w:szCs w:val="28"/>
        </w:rPr>
      </w:pPr>
    </w:p>
    <w:p w:rsidR="001A199B" w:rsidRDefault="001A199B" w:rsidP="001A199B">
      <w:pPr>
        <w:pStyle w:val="ListParagraph"/>
        <w:numPr>
          <w:ilvl w:val="0"/>
          <w:numId w:val="5"/>
        </w:numPr>
        <w:rPr>
          <w:rFonts w:ascii="Times New Roman" w:hAnsi="Times New Roman" w:cs="Times New Roman"/>
          <w:b/>
          <w:bCs/>
          <w:iCs/>
          <w:sz w:val="44"/>
          <w:szCs w:val="44"/>
        </w:rPr>
      </w:pPr>
      <w:r w:rsidRPr="001A199B">
        <w:rPr>
          <w:rFonts w:ascii="Times New Roman" w:hAnsi="Times New Roman" w:cs="Times New Roman"/>
          <w:b/>
          <w:bCs/>
          <w:iCs/>
          <w:sz w:val="44"/>
          <w:szCs w:val="44"/>
        </w:rPr>
        <w:t>Variables</w:t>
      </w:r>
    </w:p>
    <w:p w:rsidR="001A199B" w:rsidRDefault="001A199B" w:rsidP="001A199B">
      <w:pPr>
        <w:pStyle w:val="ListParagraph"/>
        <w:rPr>
          <w:rFonts w:ascii="Times New Roman" w:hAnsi="Times New Roman" w:cs="Times New Roman"/>
          <w:b/>
          <w:bCs/>
          <w:iCs/>
          <w:sz w:val="44"/>
          <w:szCs w:val="44"/>
        </w:rPr>
      </w:pPr>
    </w:p>
    <w:p w:rsidR="001A199B" w:rsidRDefault="001A199B" w:rsidP="001A199B">
      <w:pPr>
        <w:pStyle w:val="ListParagraph"/>
        <w:numPr>
          <w:ilvl w:val="0"/>
          <w:numId w:val="6"/>
        </w:numPr>
        <w:rPr>
          <w:rFonts w:ascii="Times New Roman" w:hAnsi="Times New Roman" w:cs="Times New Roman"/>
          <w:b/>
          <w:bCs/>
          <w:iCs/>
          <w:sz w:val="40"/>
          <w:szCs w:val="40"/>
          <w:u w:val="single"/>
        </w:rPr>
      </w:pPr>
      <w:r w:rsidRPr="001A199B">
        <w:rPr>
          <w:rFonts w:ascii="Times New Roman" w:hAnsi="Times New Roman" w:cs="Times New Roman"/>
          <w:b/>
          <w:bCs/>
          <w:iCs/>
          <w:sz w:val="40"/>
          <w:szCs w:val="40"/>
          <w:u w:val="single"/>
        </w:rPr>
        <w:t>Date</w:t>
      </w:r>
      <w:r>
        <w:rPr>
          <w:rFonts w:ascii="Times New Roman" w:hAnsi="Times New Roman" w:cs="Times New Roman"/>
          <w:b/>
          <w:bCs/>
          <w:iCs/>
          <w:sz w:val="40"/>
          <w:szCs w:val="40"/>
          <w:u w:val="single"/>
        </w:rPr>
        <w:t xml:space="preserve">  </w:t>
      </w:r>
    </w:p>
    <w:tbl>
      <w:tblPr>
        <w:tblStyle w:val="MediumShading2-Accent5"/>
        <w:tblW w:w="3825" w:type="dxa"/>
        <w:tblInd w:w="2316" w:type="dxa"/>
        <w:tblLook w:val="04A0" w:firstRow="1" w:lastRow="0" w:firstColumn="1" w:lastColumn="0" w:noHBand="0" w:noVBand="1"/>
      </w:tblPr>
      <w:tblGrid>
        <w:gridCol w:w="1530"/>
        <w:gridCol w:w="2295"/>
      </w:tblGrid>
      <w:tr w:rsidR="001A199B" w:rsidRPr="009B6E4E" w:rsidTr="008C08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A199B" w:rsidRPr="009B6E4E" w:rsidRDefault="001A199B" w:rsidP="008C0863">
            <w:pPr>
              <w:spacing w:after="300"/>
              <w:jc w:val="center"/>
              <w:rPr>
                <w:rFonts w:ascii="Times New Roman" w:eastAsia="Times New Roman" w:hAnsi="Times New Roman" w:cs="Times New Roman"/>
                <w:b w:val="0"/>
                <w:bCs w:val="0"/>
                <w:color w:val="555555"/>
                <w:sz w:val="18"/>
                <w:szCs w:val="18"/>
              </w:rPr>
            </w:pPr>
            <w:r w:rsidRPr="009B6E4E">
              <w:rPr>
                <w:rFonts w:ascii="Times New Roman" w:eastAsia="Times New Roman" w:hAnsi="Times New Roman" w:cs="Times New Roman"/>
                <w:color w:val="555555"/>
                <w:sz w:val="18"/>
                <w:szCs w:val="18"/>
              </w:rPr>
              <w:t>Distinct</w:t>
            </w:r>
          </w:p>
        </w:tc>
        <w:tc>
          <w:tcPr>
            <w:tcW w:w="0" w:type="auto"/>
            <w:hideMark/>
          </w:tcPr>
          <w:p w:rsidR="001A199B" w:rsidRPr="009B6E4E" w:rsidRDefault="001A199B" w:rsidP="008C0863">
            <w:pPr>
              <w:spacing w:after="30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365</w:t>
            </w:r>
          </w:p>
        </w:tc>
      </w:tr>
      <w:tr w:rsidR="001A199B" w:rsidRPr="009B6E4E"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A199B" w:rsidRPr="009B6E4E" w:rsidRDefault="001A199B" w:rsidP="008C0863">
            <w:pPr>
              <w:spacing w:after="300"/>
              <w:jc w:val="center"/>
              <w:rPr>
                <w:rFonts w:ascii="Times New Roman" w:eastAsia="Times New Roman" w:hAnsi="Times New Roman" w:cs="Times New Roman"/>
                <w:b w:val="0"/>
                <w:bCs w:val="0"/>
                <w:color w:val="555555"/>
                <w:sz w:val="18"/>
                <w:szCs w:val="18"/>
              </w:rPr>
            </w:pPr>
            <w:r w:rsidRPr="009B6E4E">
              <w:rPr>
                <w:rFonts w:ascii="Times New Roman" w:eastAsia="Times New Roman" w:hAnsi="Times New Roman" w:cs="Times New Roman"/>
                <w:color w:val="555555"/>
                <w:sz w:val="18"/>
                <w:szCs w:val="18"/>
              </w:rPr>
              <w:t>Distinct (%)</w:t>
            </w:r>
          </w:p>
        </w:tc>
        <w:tc>
          <w:tcPr>
            <w:tcW w:w="0" w:type="auto"/>
            <w:hideMark/>
          </w:tcPr>
          <w:p w:rsidR="001A199B" w:rsidRPr="009B6E4E" w:rsidRDefault="001A199B" w:rsidP="008C0863">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4.2%</w:t>
            </w:r>
          </w:p>
        </w:tc>
      </w:tr>
      <w:tr w:rsidR="001A199B" w:rsidRPr="009B6E4E" w:rsidTr="008C0863">
        <w:tc>
          <w:tcPr>
            <w:cnfStyle w:val="001000000000" w:firstRow="0" w:lastRow="0" w:firstColumn="1" w:lastColumn="0" w:oddVBand="0" w:evenVBand="0" w:oddHBand="0" w:evenHBand="0" w:firstRowFirstColumn="0" w:firstRowLastColumn="0" w:lastRowFirstColumn="0" w:lastRowLastColumn="0"/>
            <w:tcW w:w="0" w:type="auto"/>
            <w:hideMark/>
          </w:tcPr>
          <w:p w:rsidR="001A199B" w:rsidRPr="009B6E4E" w:rsidRDefault="001A199B" w:rsidP="008C0863">
            <w:pPr>
              <w:spacing w:after="300"/>
              <w:jc w:val="center"/>
              <w:rPr>
                <w:rFonts w:ascii="Times New Roman" w:eastAsia="Times New Roman" w:hAnsi="Times New Roman" w:cs="Times New Roman"/>
                <w:b w:val="0"/>
                <w:bCs w:val="0"/>
                <w:color w:val="555555"/>
                <w:sz w:val="18"/>
                <w:szCs w:val="18"/>
              </w:rPr>
            </w:pPr>
            <w:r w:rsidRPr="009B6E4E">
              <w:rPr>
                <w:rFonts w:ascii="Times New Roman" w:eastAsia="Times New Roman" w:hAnsi="Times New Roman" w:cs="Times New Roman"/>
                <w:color w:val="555555"/>
                <w:sz w:val="18"/>
                <w:szCs w:val="18"/>
              </w:rPr>
              <w:t>Missing</w:t>
            </w:r>
          </w:p>
        </w:tc>
        <w:tc>
          <w:tcPr>
            <w:tcW w:w="0" w:type="auto"/>
            <w:hideMark/>
          </w:tcPr>
          <w:p w:rsidR="001A199B" w:rsidRPr="009B6E4E" w:rsidRDefault="001A199B" w:rsidP="008C0863">
            <w:pPr>
              <w:spacing w:after="3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0</w:t>
            </w:r>
          </w:p>
        </w:tc>
      </w:tr>
      <w:tr w:rsidR="001A199B" w:rsidRPr="009B6E4E"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A199B" w:rsidRPr="009B6E4E" w:rsidRDefault="001A199B" w:rsidP="008C0863">
            <w:pPr>
              <w:spacing w:after="300"/>
              <w:jc w:val="center"/>
              <w:rPr>
                <w:rFonts w:ascii="Times New Roman" w:eastAsia="Times New Roman" w:hAnsi="Times New Roman" w:cs="Times New Roman"/>
                <w:b w:val="0"/>
                <w:bCs w:val="0"/>
                <w:color w:val="555555"/>
                <w:sz w:val="18"/>
                <w:szCs w:val="18"/>
              </w:rPr>
            </w:pPr>
            <w:r w:rsidRPr="009B6E4E">
              <w:rPr>
                <w:rFonts w:ascii="Times New Roman" w:eastAsia="Times New Roman" w:hAnsi="Times New Roman" w:cs="Times New Roman"/>
                <w:color w:val="555555"/>
                <w:sz w:val="18"/>
                <w:szCs w:val="18"/>
              </w:rPr>
              <w:t>Missing (%)</w:t>
            </w:r>
          </w:p>
        </w:tc>
        <w:tc>
          <w:tcPr>
            <w:tcW w:w="0" w:type="auto"/>
            <w:hideMark/>
          </w:tcPr>
          <w:p w:rsidR="001A199B" w:rsidRPr="009B6E4E" w:rsidRDefault="001A199B" w:rsidP="008C0863">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0.0%</w:t>
            </w:r>
          </w:p>
        </w:tc>
      </w:tr>
      <w:tr w:rsidR="001A199B" w:rsidRPr="009B6E4E" w:rsidTr="008C0863">
        <w:tc>
          <w:tcPr>
            <w:cnfStyle w:val="001000000000" w:firstRow="0" w:lastRow="0" w:firstColumn="1" w:lastColumn="0" w:oddVBand="0" w:evenVBand="0" w:oddHBand="0" w:evenHBand="0" w:firstRowFirstColumn="0" w:firstRowLastColumn="0" w:lastRowFirstColumn="0" w:lastRowLastColumn="0"/>
            <w:tcW w:w="0" w:type="auto"/>
            <w:hideMark/>
          </w:tcPr>
          <w:p w:rsidR="001A199B" w:rsidRPr="009B6E4E" w:rsidRDefault="001A199B" w:rsidP="008C0863">
            <w:pPr>
              <w:spacing w:after="300"/>
              <w:jc w:val="center"/>
              <w:rPr>
                <w:rFonts w:ascii="Times New Roman" w:eastAsia="Times New Roman" w:hAnsi="Times New Roman" w:cs="Times New Roman"/>
                <w:b w:val="0"/>
                <w:bCs w:val="0"/>
                <w:color w:val="555555"/>
                <w:sz w:val="18"/>
                <w:szCs w:val="18"/>
              </w:rPr>
            </w:pPr>
            <w:r w:rsidRPr="009B6E4E">
              <w:rPr>
                <w:rFonts w:ascii="Times New Roman" w:eastAsia="Times New Roman" w:hAnsi="Times New Roman" w:cs="Times New Roman"/>
                <w:color w:val="555555"/>
                <w:sz w:val="18"/>
                <w:szCs w:val="18"/>
              </w:rPr>
              <w:t>Minimum</w:t>
            </w:r>
          </w:p>
        </w:tc>
        <w:tc>
          <w:tcPr>
            <w:tcW w:w="0" w:type="auto"/>
            <w:hideMark/>
          </w:tcPr>
          <w:p w:rsidR="001A199B" w:rsidRPr="009B6E4E" w:rsidRDefault="001A199B" w:rsidP="008C0863">
            <w:pPr>
              <w:spacing w:after="3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2017-01-12 00:00:00</w:t>
            </w:r>
          </w:p>
        </w:tc>
      </w:tr>
      <w:tr w:rsidR="001A199B" w:rsidRPr="009B6E4E"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A199B" w:rsidRPr="009B6E4E" w:rsidRDefault="001A199B" w:rsidP="008C0863">
            <w:pPr>
              <w:spacing w:after="300"/>
              <w:jc w:val="center"/>
              <w:rPr>
                <w:rFonts w:ascii="Times New Roman" w:eastAsia="Times New Roman" w:hAnsi="Times New Roman" w:cs="Times New Roman"/>
                <w:b w:val="0"/>
                <w:bCs w:val="0"/>
                <w:color w:val="555555"/>
                <w:sz w:val="18"/>
                <w:szCs w:val="18"/>
              </w:rPr>
            </w:pPr>
            <w:r w:rsidRPr="009B6E4E">
              <w:rPr>
                <w:rFonts w:ascii="Times New Roman" w:eastAsia="Times New Roman" w:hAnsi="Times New Roman" w:cs="Times New Roman"/>
                <w:color w:val="555555"/>
                <w:sz w:val="18"/>
                <w:szCs w:val="18"/>
              </w:rPr>
              <w:t>Maximum</w:t>
            </w:r>
          </w:p>
        </w:tc>
        <w:tc>
          <w:tcPr>
            <w:tcW w:w="0" w:type="auto"/>
            <w:hideMark/>
          </w:tcPr>
          <w:p w:rsidR="001A199B" w:rsidRPr="009B6E4E" w:rsidRDefault="001A199B" w:rsidP="008C0863">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2018-12-11 00:00:00</w:t>
            </w:r>
          </w:p>
        </w:tc>
      </w:tr>
    </w:tbl>
    <w:p w:rsidR="008F7DE9" w:rsidRPr="008F7DE9" w:rsidRDefault="008F7DE9" w:rsidP="008F7DE9">
      <w:pPr>
        <w:pStyle w:val="ListParagraph"/>
        <w:ind w:left="3705"/>
        <w:rPr>
          <w:rFonts w:ascii="Times New Roman" w:hAnsi="Times New Roman" w:cs="Times New Roman"/>
          <w:b/>
          <w:sz w:val="40"/>
          <w:szCs w:val="40"/>
          <w:u w:val="single"/>
        </w:rPr>
      </w:pPr>
    </w:p>
    <w:p w:rsidR="00911845" w:rsidRPr="00467E1A" w:rsidRDefault="008C0863" w:rsidP="00467E1A">
      <w:pPr>
        <w:pStyle w:val="ListParagraph"/>
        <w:numPr>
          <w:ilvl w:val="0"/>
          <w:numId w:val="6"/>
        </w:numPr>
        <w:rPr>
          <w:rFonts w:ascii="Times New Roman" w:hAnsi="Times New Roman" w:cs="Times New Roman"/>
          <w:b/>
          <w:sz w:val="40"/>
          <w:szCs w:val="40"/>
          <w:u w:val="single"/>
        </w:rPr>
      </w:pPr>
      <w:r>
        <w:rPr>
          <w:rFonts w:ascii="Times New Roman" w:eastAsia="Times New Roman" w:hAnsi="Times New Roman" w:cs="Times New Roman"/>
          <w:noProof/>
          <w:color w:val="555555"/>
          <w:sz w:val="18"/>
          <w:szCs w:val="18"/>
        </w:rPr>
        <w:drawing>
          <wp:anchor distT="0" distB="0" distL="114300" distR="114300" simplePos="0" relativeHeight="251659264" behindDoc="0" locked="0" layoutInCell="1" allowOverlap="1" wp14:anchorId="5696295E" wp14:editId="59BDD669">
            <wp:simplePos x="0" y="0"/>
            <wp:positionH relativeFrom="column">
              <wp:posOffset>3246120</wp:posOffset>
            </wp:positionH>
            <wp:positionV relativeFrom="paragraph">
              <wp:posOffset>422910</wp:posOffset>
            </wp:positionV>
            <wp:extent cx="3116580" cy="2201545"/>
            <wp:effectExtent l="0" t="0" r="762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ount.png"/>
                    <pic:cNvPicPr/>
                  </pic:nvPicPr>
                  <pic:blipFill>
                    <a:blip r:embed="rId9">
                      <a:extLst>
                        <a:ext uri="{28A0092B-C50C-407E-A947-70E740481C1C}">
                          <a14:useLocalDpi xmlns:a14="http://schemas.microsoft.com/office/drawing/2010/main" val="0"/>
                        </a:ext>
                      </a:extLst>
                    </a:blip>
                    <a:stretch>
                      <a:fillRect/>
                    </a:stretch>
                  </pic:blipFill>
                  <pic:spPr>
                    <a:xfrm>
                      <a:off x="0" y="0"/>
                      <a:ext cx="3116580" cy="2201545"/>
                    </a:xfrm>
                    <a:prstGeom prst="rect">
                      <a:avLst/>
                    </a:prstGeom>
                  </pic:spPr>
                </pic:pic>
              </a:graphicData>
            </a:graphic>
            <wp14:sizeRelH relativeFrom="page">
              <wp14:pctWidth>0</wp14:pctWidth>
            </wp14:sizeRelH>
            <wp14:sizeRelV relativeFrom="page">
              <wp14:pctHeight>0</wp14:pctHeight>
            </wp14:sizeRelV>
          </wp:anchor>
        </w:drawing>
      </w:r>
      <w:r w:rsidR="00467E1A" w:rsidRPr="00467E1A">
        <w:rPr>
          <w:rFonts w:ascii="Times New Roman" w:hAnsi="Times New Roman" w:cs="Times New Roman"/>
          <w:b/>
          <w:sz w:val="40"/>
          <w:szCs w:val="40"/>
          <w:u w:val="single"/>
          <w:shd w:val="clear" w:color="auto" w:fill="FFFFFF"/>
        </w:rPr>
        <w:t>B</w:t>
      </w:r>
      <w:r w:rsidR="009B6E4E">
        <w:rPr>
          <w:rFonts w:ascii="Times New Roman" w:hAnsi="Times New Roman" w:cs="Times New Roman"/>
          <w:b/>
          <w:sz w:val="40"/>
          <w:szCs w:val="40"/>
          <w:u w:val="single"/>
          <w:shd w:val="clear" w:color="auto" w:fill="FFFFFF"/>
        </w:rPr>
        <w:t xml:space="preserve">ike </w:t>
      </w:r>
      <w:r w:rsidR="00467E1A" w:rsidRPr="00467E1A">
        <w:rPr>
          <w:rFonts w:ascii="Times New Roman" w:hAnsi="Times New Roman" w:cs="Times New Roman"/>
          <w:b/>
          <w:sz w:val="40"/>
          <w:szCs w:val="40"/>
          <w:u w:val="single"/>
          <w:shd w:val="clear" w:color="auto" w:fill="FFFFFF"/>
        </w:rPr>
        <w:t>Count</w:t>
      </w:r>
    </w:p>
    <w:tbl>
      <w:tblPr>
        <w:tblStyle w:val="MediumShading2-Accent5"/>
        <w:tblpPr w:leftFromText="180" w:rightFromText="180" w:vertAnchor="text" w:tblpY="1"/>
        <w:tblW w:w="4880" w:type="dxa"/>
        <w:tblLook w:val="04A0" w:firstRow="1" w:lastRow="0" w:firstColumn="1" w:lastColumn="0" w:noHBand="0" w:noVBand="1"/>
      </w:tblPr>
      <w:tblGrid>
        <w:gridCol w:w="2440"/>
        <w:gridCol w:w="2440"/>
      </w:tblGrid>
      <w:tr w:rsidR="00467E1A" w:rsidRPr="00467E1A" w:rsidTr="008C08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467E1A" w:rsidRPr="00592951" w:rsidRDefault="00467E1A" w:rsidP="008C0863">
            <w:pPr>
              <w:spacing w:after="300"/>
              <w:jc w:val="center"/>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Distinct</w:t>
            </w:r>
          </w:p>
        </w:tc>
        <w:tc>
          <w:tcPr>
            <w:tcW w:w="0" w:type="auto"/>
            <w:hideMark/>
          </w:tcPr>
          <w:p w:rsidR="00467E1A" w:rsidRPr="00592951" w:rsidRDefault="00467E1A" w:rsidP="008C0863">
            <w:pPr>
              <w:spacing w:after="30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2166</w:t>
            </w:r>
          </w:p>
        </w:tc>
      </w:tr>
      <w:tr w:rsidR="00467E1A" w:rsidRPr="00467E1A"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67E1A" w:rsidRPr="00592951" w:rsidRDefault="00467E1A" w:rsidP="008C0863">
            <w:pPr>
              <w:spacing w:after="300"/>
              <w:jc w:val="center"/>
              <w:rPr>
                <w:rFonts w:ascii="Times New Roman" w:eastAsia="Times New Roman" w:hAnsi="Times New Roman" w:cs="Times New Roman"/>
                <w:b w:val="0"/>
                <w:bCs w:val="0"/>
                <w:color w:val="555555"/>
                <w:sz w:val="18"/>
                <w:szCs w:val="18"/>
              </w:rPr>
            </w:pPr>
            <w:r w:rsidRPr="00592951">
              <w:rPr>
                <w:rFonts w:ascii="Times New Roman" w:eastAsia="Times New Roman" w:hAnsi="Times New Roman" w:cs="Times New Roman"/>
                <w:color w:val="555555"/>
                <w:sz w:val="18"/>
                <w:szCs w:val="18"/>
              </w:rPr>
              <w:t>Distinct (%)</w:t>
            </w:r>
          </w:p>
        </w:tc>
        <w:tc>
          <w:tcPr>
            <w:tcW w:w="0" w:type="auto"/>
            <w:hideMark/>
          </w:tcPr>
          <w:p w:rsidR="00467E1A" w:rsidRPr="00592951" w:rsidRDefault="00467E1A" w:rsidP="008C0863">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24.7%</w:t>
            </w:r>
          </w:p>
        </w:tc>
      </w:tr>
      <w:tr w:rsidR="00467E1A" w:rsidRPr="00467E1A" w:rsidTr="008C0863">
        <w:tc>
          <w:tcPr>
            <w:cnfStyle w:val="001000000000" w:firstRow="0" w:lastRow="0" w:firstColumn="1" w:lastColumn="0" w:oddVBand="0" w:evenVBand="0" w:oddHBand="0" w:evenHBand="0" w:firstRowFirstColumn="0" w:firstRowLastColumn="0" w:lastRowFirstColumn="0" w:lastRowLastColumn="0"/>
            <w:tcW w:w="0" w:type="auto"/>
            <w:hideMark/>
          </w:tcPr>
          <w:p w:rsidR="00467E1A" w:rsidRPr="00592951" w:rsidRDefault="00467E1A" w:rsidP="008C0863">
            <w:pPr>
              <w:spacing w:after="300"/>
              <w:jc w:val="center"/>
              <w:rPr>
                <w:rFonts w:ascii="Times New Roman" w:eastAsia="Times New Roman" w:hAnsi="Times New Roman" w:cs="Times New Roman"/>
                <w:b w:val="0"/>
                <w:bCs w:val="0"/>
                <w:color w:val="555555"/>
                <w:sz w:val="18"/>
                <w:szCs w:val="18"/>
              </w:rPr>
            </w:pPr>
            <w:r w:rsidRPr="00592951">
              <w:rPr>
                <w:rFonts w:ascii="Times New Roman" w:eastAsia="Times New Roman" w:hAnsi="Times New Roman" w:cs="Times New Roman"/>
                <w:color w:val="555555"/>
                <w:sz w:val="18"/>
                <w:szCs w:val="18"/>
              </w:rPr>
              <w:t>Missing</w:t>
            </w:r>
          </w:p>
        </w:tc>
        <w:tc>
          <w:tcPr>
            <w:tcW w:w="0" w:type="auto"/>
            <w:hideMark/>
          </w:tcPr>
          <w:p w:rsidR="00467E1A" w:rsidRPr="00592951" w:rsidRDefault="00467E1A" w:rsidP="008C0863">
            <w:pPr>
              <w:spacing w:after="3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0</w:t>
            </w:r>
          </w:p>
        </w:tc>
      </w:tr>
      <w:tr w:rsidR="00467E1A" w:rsidRPr="00467E1A"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67E1A" w:rsidRPr="00592951" w:rsidRDefault="00467E1A" w:rsidP="008C0863">
            <w:pPr>
              <w:spacing w:after="300"/>
              <w:jc w:val="center"/>
              <w:rPr>
                <w:rFonts w:ascii="Times New Roman" w:eastAsia="Times New Roman" w:hAnsi="Times New Roman" w:cs="Times New Roman"/>
                <w:b w:val="0"/>
                <w:bCs w:val="0"/>
                <w:color w:val="555555"/>
                <w:sz w:val="18"/>
                <w:szCs w:val="18"/>
              </w:rPr>
            </w:pPr>
            <w:r w:rsidRPr="00592951">
              <w:rPr>
                <w:rFonts w:ascii="Times New Roman" w:eastAsia="Times New Roman" w:hAnsi="Times New Roman" w:cs="Times New Roman"/>
                <w:color w:val="555555"/>
                <w:sz w:val="18"/>
                <w:szCs w:val="18"/>
              </w:rPr>
              <w:t>Mean</w:t>
            </w:r>
          </w:p>
        </w:tc>
        <w:tc>
          <w:tcPr>
            <w:tcW w:w="0" w:type="auto"/>
            <w:hideMark/>
          </w:tcPr>
          <w:p w:rsidR="00467E1A" w:rsidRPr="00592951" w:rsidRDefault="00467E1A" w:rsidP="008C0863">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704.6020548</w:t>
            </w:r>
          </w:p>
        </w:tc>
      </w:tr>
      <w:tr w:rsidR="00467E1A" w:rsidRPr="00467E1A" w:rsidTr="008C0863">
        <w:tc>
          <w:tcPr>
            <w:cnfStyle w:val="001000000000" w:firstRow="0" w:lastRow="0" w:firstColumn="1" w:lastColumn="0" w:oddVBand="0" w:evenVBand="0" w:oddHBand="0" w:evenHBand="0" w:firstRowFirstColumn="0" w:firstRowLastColumn="0" w:lastRowFirstColumn="0" w:lastRowLastColumn="0"/>
            <w:tcW w:w="0" w:type="auto"/>
            <w:hideMark/>
          </w:tcPr>
          <w:p w:rsidR="00467E1A" w:rsidRPr="00592951" w:rsidRDefault="00467E1A" w:rsidP="008C0863">
            <w:pPr>
              <w:spacing w:after="300"/>
              <w:jc w:val="center"/>
              <w:rPr>
                <w:rFonts w:ascii="Times New Roman" w:eastAsia="Times New Roman" w:hAnsi="Times New Roman" w:cs="Times New Roman"/>
                <w:b w:val="0"/>
                <w:bCs w:val="0"/>
                <w:color w:val="555555"/>
                <w:sz w:val="18"/>
                <w:szCs w:val="18"/>
              </w:rPr>
            </w:pPr>
            <w:r w:rsidRPr="00592951">
              <w:rPr>
                <w:rFonts w:ascii="Times New Roman" w:eastAsia="Times New Roman" w:hAnsi="Times New Roman" w:cs="Times New Roman"/>
                <w:color w:val="555555"/>
                <w:sz w:val="18"/>
                <w:szCs w:val="18"/>
              </w:rPr>
              <w:t>Minimum</w:t>
            </w:r>
          </w:p>
        </w:tc>
        <w:tc>
          <w:tcPr>
            <w:tcW w:w="0" w:type="auto"/>
            <w:hideMark/>
          </w:tcPr>
          <w:p w:rsidR="00467E1A" w:rsidRPr="00592951" w:rsidRDefault="00467E1A" w:rsidP="008C0863">
            <w:pPr>
              <w:spacing w:after="3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0</w:t>
            </w:r>
          </w:p>
        </w:tc>
      </w:tr>
      <w:tr w:rsidR="00467E1A" w:rsidRPr="00467E1A"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67E1A" w:rsidRPr="00592951" w:rsidRDefault="00467E1A" w:rsidP="008C0863">
            <w:pPr>
              <w:spacing w:after="300"/>
              <w:jc w:val="center"/>
              <w:rPr>
                <w:rFonts w:ascii="Times New Roman" w:eastAsia="Times New Roman" w:hAnsi="Times New Roman" w:cs="Times New Roman"/>
                <w:b w:val="0"/>
                <w:bCs w:val="0"/>
                <w:color w:val="555555"/>
                <w:sz w:val="18"/>
                <w:szCs w:val="18"/>
              </w:rPr>
            </w:pPr>
            <w:r w:rsidRPr="00592951">
              <w:rPr>
                <w:rFonts w:ascii="Times New Roman" w:eastAsia="Times New Roman" w:hAnsi="Times New Roman" w:cs="Times New Roman"/>
                <w:color w:val="555555"/>
                <w:sz w:val="18"/>
                <w:szCs w:val="18"/>
              </w:rPr>
              <w:t>Maximum</w:t>
            </w:r>
          </w:p>
        </w:tc>
        <w:tc>
          <w:tcPr>
            <w:tcW w:w="0" w:type="auto"/>
            <w:hideMark/>
          </w:tcPr>
          <w:p w:rsidR="00467E1A" w:rsidRPr="00592951" w:rsidRDefault="00467E1A" w:rsidP="008C0863">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3556</w:t>
            </w:r>
          </w:p>
        </w:tc>
      </w:tr>
      <w:tr w:rsidR="00467E1A" w:rsidRPr="00467E1A" w:rsidTr="008C0863">
        <w:tc>
          <w:tcPr>
            <w:cnfStyle w:val="001000000000" w:firstRow="0" w:lastRow="0" w:firstColumn="1" w:lastColumn="0" w:oddVBand="0" w:evenVBand="0" w:oddHBand="0" w:evenHBand="0" w:firstRowFirstColumn="0" w:firstRowLastColumn="0" w:lastRowFirstColumn="0" w:lastRowLastColumn="0"/>
            <w:tcW w:w="0" w:type="auto"/>
            <w:hideMark/>
          </w:tcPr>
          <w:p w:rsidR="00467E1A" w:rsidRPr="00592951" w:rsidRDefault="00467E1A" w:rsidP="008C0863">
            <w:pPr>
              <w:spacing w:after="300"/>
              <w:jc w:val="center"/>
              <w:rPr>
                <w:rFonts w:ascii="Times New Roman" w:eastAsia="Times New Roman" w:hAnsi="Times New Roman" w:cs="Times New Roman"/>
                <w:b w:val="0"/>
                <w:bCs w:val="0"/>
                <w:color w:val="A94442"/>
                <w:sz w:val="18"/>
                <w:szCs w:val="18"/>
              </w:rPr>
            </w:pPr>
            <w:r w:rsidRPr="00592951">
              <w:rPr>
                <w:rFonts w:ascii="Times New Roman" w:eastAsia="Times New Roman" w:hAnsi="Times New Roman" w:cs="Times New Roman"/>
                <w:color w:val="A94442"/>
                <w:sz w:val="18"/>
                <w:szCs w:val="18"/>
              </w:rPr>
              <w:t>Zeros</w:t>
            </w:r>
          </w:p>
        </w:tc>
        <w:tc>
          <w:tcPr>
            <w:tcW w:w="0" w:type="auto"/>
            <w:hideMark/>
          </w:tcPr>
          <w:p w:rsidR="00467E1A" w:rsidRPr="00592951" w:rsidRDefault="00467E1A" w:rsidP="008C0863">
            <w:pPr>
              <w:spacing w:after="3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94442"/>
                <w:sz w:val="18"/>
                <w:szCs w:val="18"/>
              </w:rPr>
            </w:pPr>
            <w:r w:rsidRPr="00592951">
              <w:rPr>
                <w:rFonts w:ascii="Times New Roman" w:eastAsia="Times New Roman" w:hAnsi="Times New Roman" w:cs="Times New Roman"/>
                <w:color w:val="A94442"/>
                <w:sz w:val="18"/>
                <w:szCs w:val="18"/>
              </w:rPr>
              <w:t>295</w:t>
            </w:r>
          </w:p>
        </w:tc>
      </w:tr>
      <w:tr w:rsidR="00467E1A" w:rsidRPr="00467E1A"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67E1A" w:rsidRPr="00592951" w:rsidRDefault="00467E1A" w:rsidP="008C0863">
            <w:pPr>
              <w:spacing w:after="300"/>
              <w:jc w:val="center"/>
              <w:rPr>
                <w:rFonts w:ascii="Times New Roman" w:eastAsia="Times New Roman" w:hAnsi="Times New Roman" w:cs="Times New Roman"/>
                <w:b w:val="0"/>
                <w:bCs w:val="0"/>
                <w:color w:val="A94442"/>
                <w:sz w:val="18"/>
                <w:szCs w:val="18"/>
              </w:rPr>
            </w:pPr>
            <w:r w:rsidRPr="00592951">
              <w:rPr>
                <w:rFonts w:ascii="Times New Roman" w:eastAsia="Times New Roman" w:hAnsi="Times New Roman" w:cs="Times New Roman"/>
                <w:color w:val="A94442"/>
                <w:sz w:val="18"/>
                <w:szCs w:val="18"/>
              </w:rPr>
              <w:t>Zeros (%)</w:t>
            </w:r>
          </w:p>
        </w:tc>
        <w:tc>
          <w:tcPr>
            <w:tcW w:w="0" w:type="auto"/>
            <w:hideMark/>
          </w:tcPr>
          <w:p w:rsidR="00467E1A" w:rsidRPr="00592951" w:rsidRDefault="00467E1A" w:rsidP="008C0863">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94442"/>
                <w:sz w:val="18"/>
                <w:szCs w:val="18"/>
              </w:rPr>
            </w:pPr>
            <w:r w:rsidRPr="00592951">
              <w:rPr>
                <w:rFonts w:ascii="Times New Roman" w:eastAsia="Times New Roman" w:hAnsi="Times New Roman" w:cs="Times New Roman"/>
                <w:color w:val="A94442"/>
                <w:sz w:val="18"/>
                <w:szCs w:val="18"/>
              </w:rPr>
              <w:t>3.4%</w:t>
            </w:r>
          </w:p>
        </w:tc>
      </w:tr>
      <w:tr w:rsidR="00467E1A" w:rsidRPr="00467E1A" w:rsidTr="008C0863">
        <w:tc>
          <w:tcPr>
            <w:cnfStyle w:val="001000000000" w:firstRow="0" w:lastRow="0" w:firstColumn="1" w:lastColumn="0" w:oddVBand="0" w:evenVBand="0" w:oddHBand="0" w:evenHBand="0" w:firstRowFirstColumn="0" w:firstRowLastColumn="0" w:lastRowFirstColumn="0" w:lastRowLastColumn="0"/>
            <w:tcW w:w="0" w:type="auto"/>
            <w:hideMark/>
          </w:tcPr>
          <w:p w:rsidR="00467E1A" w:rsidRPr="00592951" w:rsidRDefault="00467E1A" w:rsidP="008C0863">
            <w:pPr>
              <w:jc w:val="center"/>
              <w:rPr>
                <w:rFonts w:ascii="Times New Roman" w:eastAsia="Times New Roman" w:hAnsi="Times New Roman" w:cs="Times New Roman"/>
                <w:b w:val="0"/>
                <w:bCs w:val="0"/>
                <w:color w:val="555555"/>
                <w:sz w:val="18"/>
                <w:szCs w:val="18"/>
              </w:rPr>
            </w:pPr>
            <w:r w:rsidRPr="00592951">
              <w:rPr>
                <w:rFonts w:ascii="Times New Roman" w:eastAsia="Times New Roman" w:hAnsi="Times New Roman" w:cs="Times New Roman"/>
                <w:color w:val="555555"/>
                <w:sz w:val="18"/>
                <w:szCs w:val="18"/>
              </w:rPr>
              <w:lastRenderedPageBreak/>
              <w:t>Negative</w:t>
            </w:r>
          </w:p>
        </w:tc>
        <w:tc>
          <w:tcPr>
            <w:tcW w:w="0" w:type="auto"/>
            <w:hideMark/>
          </w:tcPr>
          <w:p w:rsidR="00467E1A" w:rsidRPr="00592951" w:rsidRDefault="00467E1A" w:rsidP="008C086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0</w:t>
            </w:r>
          </w:p>
        </w:tc>
      </w:tr>
    </w:tbl>
    <w:p w:rsidR="00467E1A" w:rsidRPr="00467E1A" w:rsidRDefault="00CA5B4D" w:rsidP="00467E1A">
      <w:pPr>
        <w:pStyle w:val="ListParagraph"/>
        <w:ind w:left="1440"/>
        <w:rPr>
          <w:rFonts w:ascii="Times New Roman" w:hAnsi="Times New Roman" w:cs="Times New Roman"/>
          <w:b/>
          <w:sz w:val="18"/>
          <w:szCs w:val="18"/>
          <w:u w:val="single"/>
        </w:rPr>
      </w:pPr>
      <w:r>
        <w:rPr>
          <w:rFonts w:ascii="Times New Roman" w:hAnsi="Times New Roman" w:cs="Times New Roman"/>
          <w:b/>
          <w:sz w:val="18"/>
          <w:szCs w:val="18"/>
          <w:u w:val="single"/>
        </w:rPr>
        <w:br w:type="textWrapping" w:clear="all"/>
      </w:r>
    </w:p>
    <w:p w:rsidR="00592951" w:rsidRPr="003866C8" w:rsidRDefault="00C2703A" w:rsidP="00592951">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592951" w:rsidRPr="003866C8">
        <w:rPr>
          <w:rFonts w:ascii="inherit" w:eastAsia="Times New Roman" w:hAnsi="inherit" w:cs="Times New Roman"/>
          <w:color w:val="333333"/>
          <w:sz w:val="27"/>
          <w:szCs w:val="27"/>
        </w:rPr>
        <w:t>Quantile statistics</w:t>
      </w:r>
    </w:p>
    <w:tbl>
      <w:tblPr>
        <w:tblStyle w:val="MediumShading2-Accent5"/>
        <w:tblW w:w="7890" w:type="dxa"/>
        <w:tblLook w:val="04A0" w:firstRow="1" w:lastRow="0" w:firstColumn="1" w:lastColumn="0" w:noHBand="0" w:noVBand="1"/>
      </w:tblPr>
      <w:tblGrid>
        <w:gridCol w:w="5788"/>
        <w:gridCol w:w="2102"/>
      </w:tblGrid>
      <w:tr w:rsidR="00592951" w:rsidRPr="00592951" w:rsidTr="008C08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Minimum</w:t>
            </w:r>
          </w:p>
        </w:tc>
        <w:tc>
          <w:tcPr>
            <w:tcW w:w="0" w:type="auto"/>
            <w:hideMark/>
          </w:tcPr>
          <w:p w:rsidR="00592951" w:rsidRPr="00592951" w:rsidRDefault="00592951" w:rsidP="00592951">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0</w:t>
            </w:r>
          </w:p>
        </w:tc>
      </w:tr>
      <w:tr w:rsidR="00592951" w:rsidRPr="00592951"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5-th percentile</w:t>
            </w:r>
          </w:p>
        </w:tc>
        <w:tc>
          <w:tcPr>
            <w:tcW w:w="0" w:type="auto"/>
            <w:hideMark/>
          </w:tcPr>
          <w:p w:rsidR="00592951" w:rsidRPr="00592951" w:rsidRDefault="00592951" w:rsidP="0059295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22</w:t>
            </w:r>
          </w:p>
        </w:tc>
      </w:tr>
      <w:tr w:rsidR="00592951" w:rsidRPr="00592951" w:rsidTr="008C0863">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Q1</w:t>
            </w:r>
          </w:p>
        </w:tc>
        <w:tc>
          <w:tcPr>
            <w:tcW w:w="0" w:type="auto"/>
            <w:hideMark/>
          </w:tcPr>
          <w:p w:rsidR="00592951" w:rsidRPr="00592951" w:rsidRDefault="00592951" w:rsidP="00592951">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191</w:t>
            </w:r>
          </w:p>
        </w:tc>
      </w:tr>
      <w:tr w:rsidR="00592951" w:rsidRPr="00592951"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median</w:t>
            </w:r>
          </w:p>
        </w:tc>
        <w:tc>
          <w:tcPr>
            <w:tcW w:w="0" w:type="auto"/>
            <w:hideMark/>
          </w:tcPr>
          <w:p w:rsidR="00592951" w:rsidRPr="00592951" w:rsidRDefault="00592951" w:rsidP="0059295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504.5</w:t>
            </w:r>
          </w:p>
        </w:tc>
      </w:tr>
      <w:tr w:rsidR="00592951" w:rsidRPr="00592951" w:rsidTr="008C0863">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Q3</w:t>
            </w:r>
          </w:p>
        </w:tc>
        <w:tc>
          <w:tcPr>
            <w:tcW w:w="0" w:type="auto"/>
            <w:hideMark/>
          </w:tcPr>
          <w:p w:rsidR="00592951" w:rsidRPr="00592951" w:rsidRDefault="00592951" w:rsidP="00592951">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1065.25</w:t>
            </w:r>
          </w:p>
        </w:tc>
      </w:tr>
      <w:tr w:rsidR="00592951" w:rsidRPr="00592951"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95-th percentile</w:t>
            </w:r>
          </w:p>
        </w:tc>
        <w:tc>
          <w:tcPr>
            <w:tcW w:w="0" w:type="auto"/>
            <w:hideMark/>
          </w:tcPr>
          <w:p w:rsidR="00592951" w:rsidRPr="00592951" w:rsidRDefault="00592951" w:rsidP="0059295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2043</w:t>
            </w:r>
          </w:p>
        </w:tc>
      </w:tr>
      <w:tr w:rsidR="00592951" w:rsidRPr="00592951" w:rsidTr="008C0863">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Maximum</w:t>
            </w:r>
          </w:p>
        </w:tc>
        <w:tc>
          <w:tcPr>
            <w:tcW w:w="0" w:type="auto"/>
            <w:hideMark/>
          </w:tcPr>
          <w:p w:rsidR="00592951" w:rsidRPr="00592951" w:rsidRDefault="00592951" w:rsidP="00592951">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3556</w:t>
            </w:r>
          </w:p>
        </w:tc>
      </w:tr>
      <w:tr w:rsidR="00592951" w:rsidRPr="00592951"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Range</w:t>
            </w:r>
          </w:p>
        </w:tc>
        <w:tc>
          <w:tcPr>
            <w:tcW w:w="0" w:type="auto"/>
            <w:hideMark/>
          </w:tcPr>
          <w:p w:rsidR="00592951" w:rsidRPr="00592951" w:rsidRDefault="00592951" w:rsidP="0059295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3556</w:t>
            </w:r>
          </w:p>
        </w:tc>
      </w:tr>
      <w:tr w:rsidR="00592951" w:rsidRPr="00592951" w:rsidTr="008C0863">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Interquartile range (IQR)</w:t>
            </w:r>
          </w:p>
        </w:tc>
        <w:tc>
          <w:tcPr>
            <w:tcW w:w="0" w:type="auto"/>
            <w:hideMark/>
          </w:tcPr>
          <w:p w:rsidR="00592951" w:rsidRPr="00592951" w:rsidRDefault="00592951" w:rsidP="00592951">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874.25</w:t>
            </w:r>
          </w:p>
        </w:tc>
      </w:tr>
    </w:tbl>
    <w:p w:rsidR="00592951" w:rsidRPr="003866C8" w:rsidRDefault="00C2703A" w:rsidP="00592951">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3866C8">
        <w:rPr>
          <w:rFonts w:ascii="inherit" w:eastAsia="Times New Roman" w:hAnsi="inherit" w:cs="Times New Roman"/>
          <w:color w:val="333333"/>
          <w:sz w:val="18"/>
          <w:szCs w:val="18"/>
        </w:rPr>
        <w:t xml:space="preserve">                               </w:t>
      </w:r>
      <w:r>
        <w:rPr>
          <w:rFonts w:ascii="inherit" w:eastAsia="Times New Roman" w:hAnsi="inherit" w:cs="Times New Roman"/>
          <w:color w:val="333333"/>
          <w:sz w:val="18"/>
          <w:szCs w:val="18"/>
        </w:rPr>
        <w:t xml:space="preserve">  </w:t>
      </w:r>
      <w:r w:rsidR="00592951" w:rsidRPr="003866C8">
        <w:rPr>
          <w:rFonts w:ascii="inherit" w:eastAsia="Times New Roman" w:hAnsi="inherit" w:cs="Times New Roman"/>
          <w:color w:val="333333"/>
          <w:sz w:val="27"/>
          <w:szCs w:val="27"/>
        </w:rPr>
        <w:t>Descriptive statistics</w:t>
      </w:r>
    </w:p>
    <w:tbl>
      <w:tblPr>
        <w:tblStyle w:val="MediumShading2-Accent5"/>
        <w:tblW w:w="7890" w:type="dxa"/>
        <w:tblLook w:val="04A0" w:firstRow="1" w:lastRow="0" w:firstColumn="1" w:lastColumn="0" w:noHBand="0" w:noVBand="1"/>
      </w:tblPr>
      <w:tblGrid>
        <w:gridCol w:w="5453"/>
        <w:gridCol w:w="2437"/>
      </w:tblGrid>
      <w:tr w:rsidR="00592951" w:rsidRPr="00592951" w:rsidTr="008C08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Standard deviation</w:t>
            </w:r>
          </w:p>
        </w:tc>
        <w:tc>
          <w:tcPr>
            <w:tcW w:w="0" w:type="auto"/>
            <w:hideMark/>
          </w:tcPr>
          <w:p w:rsidR="00592951" w:rsidRPr="00592951" w:rsidRDefault="00592951" w:rsidP="00592951">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644.9974677</w:t>
            </w:r>
          </w:p>
        </w:tc>
      </w:tr>
      <w:tr w:rsidR="00592951" w:rsidRPr="00592951"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Coefficient of variation (CV)</w:t>
            </w:r>
          </w:p>
        </w:tc>
        <w:tc>
          <w:tcPr>
            <w:tcW w:w="0" w:type="auto"/>
            <w:hideMark/>
          </w:tcPr>
          <w:p w:rsidR="00592951" w:rsidRPr="00592951" w:rsidRDefault="00592951" w:rsidP="0059295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0.9154067368</w:t>
            </w:r>
          </w:p>
        </w:tc>
      </w:tr>
      <w:tr w:rsidR="00592951" w:rsidRPr="00592951" w:rsidTr="008C0863">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Kurtosis</w:t>
            </w:r>
          </w:p>
        </w:tc>
        <w:tc>
          <w:tcPr>
            <w:tcW w:w="0" w:type="auto"/>
            <w:hideMark/>
          </w:tcPr>
          <w:p w:rsidR="00592951" w:rsidRPr="00592951" w:rsidRDefault="00592951" w:rsidP="00592951">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0.8533869902</w:t>
            </w:r>
          </w:p>
        </w:tc>
      </w:tr>
      <w:tr w:rsidR="00592951" w:rsidRPr="00592951"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Mean</w:t>
            </w:r>
          </w:p>
        </w:tc>
        <w:tc>
          <w:tcPr>
            <w:tcW w:w="0" w:type="auto"/>
            <w:hideMark/>
          </w:tcPr>
          <w:p w:rsidR="00592951" w:rsidRPr="00592951" w:rsidRDefault="00592951" w:rsidP="0059295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704.6020548</w:t>
            </w:r>
          </w:p>
        </w:tc>
      </w:tr>
      <w:tr w:rsidR="00592951" w:rsidRPr="00592951" w:rsidTr="008C0863">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Median Absolute Deviation (MAD)</w:t>
            </w:r>
          </w:p>
        </w:tc>
        <w:tc>
          <w:tcPr>
            <w:tcW w:w="0" w:type="auto"/>
            <w:hideMark/>
          </w:tcPr>
          <w:p w:rsidR="00592951" w:rsidRPr="00592951" w:rsidRDefault="00592951" w:rsidP="00592951">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373.5</w:t>
            </w:r>
          </w:p>
        </w:tc>
      </w:tr>
      <w:tr w:rsidR="00592951" w:rsidRPr="00592951"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Skewness</w:t>
            </w:r>
          </w:p>
        </w:tc>
        <w:tc>
          <w:tcPr>
            <w:tcW w:w="0" w:type="auto"/>
            <w:hideMark/>
          </w:tcPr>
          <w:p w:rsidR="00592951" w:rsidRPr="00592951" w:rsidRDefault="00592951" w:rsidP="0059295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1.153428177</w:t>
            </w:r>
          </w:p>
        </w:tc>
      </w:tr>
      <w:tr w:rsidR="00592951" w:rsidRPr="00592951" w:rsidTr="008C0863">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Sum</w:t>
            </w:r>
          </w:p>
        </w:tc>
        <w:tc>
          <w:tcPr>
            <w:tcW w:w="0" w:type="auto"/>
            <w:hideMark/>
          </w:tcPr>
          <w:p w:rsidR="00592951" w:rsidRPr="00592951" w:rsidRDefault="00592951" w:rsidP="00592951">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6172314</w:t>
            </w:r>
          </w:p>
        </w:tc>
      </w:tr>
      <w:tr w:rsidR="00592951" w:rsidRPr="00592951" w:rsidTr="008C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Variance</w:t>
            </w:r>
          </w:p>
        </w:tc>
        <w:tc>
          <w:tcPr>
            <w:tcW w:w="0" w:type="auto"/>
            <w:hideMark/>
          </w:tcPr>
          <w:p w:rsidR="00592951" w:rsidRPr="00592951" w:rsidRDefault="00592951" w:rsidP="0059295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416021.7334</w:t>
            </w:r>
          </w:p>
        </w:tc>
      </w:tr>
      <w:tr w:rsidR="00592951" w:rsidRPr="00592951" w:rsidTr="008C0863">
        <w:tc>
          <w:tcPr>
            <w:cnfStyle w:val="001000000000" w:firstRow="0" w:lastRow="0" w:firstColumn="1" w:lastColumn="0" w:oddVBand="0" w:evenVBand="0" w:oddHBand="0" w:evenHBand="0" w:firstRowFirstColumn="0" w:firstRowLastColumn="0" w:lastRowFirstColumn="0" w:lastRowLastColumn="0"/>
            <w:tcW w:w="0" w:type="auto"/>
            <w:hideMark/>
          </w:tcPr>
          <w:p w:rsidR="00592951" w:rsidRPr="00592951" w:rsidRDefault="00592951" w:rsidP="00592951">
            <w:pPr>
              <w:spacing w:after="30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Monotonicity</w:t>
            </w:r>
          </w:p>
        </w:tc>
        <w:tc>
          <w:tcPr>
            <w:tcW w:w="0" w:type="auto"/>
            <w:hideMark/>
          </w:tcPr>
          <w:p w:rsidR="00592951" w:rsidRPr="00592951" w:rsidRDefault="00592951" w:rsidP="00592951">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92951">
              <w:rPr>
                <w:rFonts w:ascii="Times New Roman" w:eastAsia="Times New Roman" w:hAnsi="Times New Roman" w:cs="Times New Roman"/>
                <w:color w:val="555555"/>
                <w:sz w:val="18"/>
                <w:szCs w:val="18"/>
              </w:rPr>
              <w:t>Not monotonic</w:t>
            </w:r>
          </w:p>
        </w:tc>
      </w:tr>
    </w:tbl>
    <w:p w:rsidR="008F7DE9" w:rsidRPr="008F7DE9" w:rsidRDefault="008F7DE9" w:rsidP="008F7DE9">
      <w:pPr>
        <w:pStyle w:val="ListParagraph"/>
        <w:ind w:left="3705"/>
        <w:rPr>
          <w:rFonts w:ascii="Times New Roman" w:hAnsi="Times New Roman" w:cs="Times New Roman"/>
          <w:b/>
          <w:sz w:val="40"/>
          <w:szCs w:val="40"/>
          <w:u w:val="single"/>
        </w:rPr>
      </w:pPr>
    </w:p>
    <w:p w:rsidR="008F7DE9" w:rsidRPr="008F7DE9" w:rsidRDefault="008F7DE9" w:rsidP="008F7DE9">
      <w:pPr>
        <w:pStyle w:val="ListParagraph"/>
        <w:ind w:left="3705"/>
        <w:rPr>
          <w:rFonts w:ascii="Times New Roman" w:hAnsi="Times New Roman" w:cs="Times New Roman"/>
          <w:b/>
          <w:sz w:val="40"/>
          <w:szCs w:val="40"/>
          <w:u w:val="single"/>
        </w:rPr>
      </w:pPr>
    </w:p>
    <w:p w:rsidR="009B6E4E" w:rsidRPr="009B6E4E" w:rsidRDefault="009B6E4E" w:rsidP="009B6E4E">
      <w:pPr>
        <w:pStyle w:val="ListParagraph"/>
        <w:numPr>
          <w:ilvl w:val="0"/>
          <w:numId w:val="6"/>
        </w:numPr>
        <w:rPr>
          <w:rFonts w:ascii="Times New Roman" w:hAnsi="Times New Roman" w:cs="Times New Roman"/>
          <w:b/>
          <w:sz w:val="40"/>
          <w:szCs w:val="40"/>
          <w:u w:val="single"/>
        </w:rPr>
      </w:pPr>
      <w:r>
        <w:rPr>
          <w:rFonts w:ascii="Times New Roman" w:hAnsi="Times New Roman" w:cs="Times New Roman"/>
          <w:b/>
          <w:sz w:val="40"/>
          <w:szCs w:val="40"/>
          <w:u w:val="single"/>
          <w:shd w:val="clear" w:color="auto" w:fill="FFFFFF"/>
        </w:rPr>
        <w:t>Temperature</w:t>
      </w:r>
    </w:p>
    <w:tbl>
      <w:tblPr>
        <w:tblStyle w:val="MediumShading2-Accent5"/>
        <w:tblpPr w:leftFromText="180" w:rightFromText="180" w:vertAnchor="text" w:tblpY="1"/>
        <w:tblW w:w="3825" w:type="dxa"/>
        <w:tblLook w:val="04A0" w:firstRow="1" w:lastRow="0" w:firstColumn="1" w:lastColumn="0" w:noHBand="0" w:noVBand="1"/>
      </w:tblPr>
      <w:tblGrid>
        <w:gridCol w:w="1968"/>
        <w:gridCol w:w="1857"/>
      </w:tblGrid>
      <w:tr w:rsidR="009B6E4E" w:rsidRPr="009B6E4E" w:rsidTr="008F7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B6E4E" w:rsidRPr="009B6E4E" w:rsidRDefault="009B6E4E" w:rsidP="009B6E4E">
            <w:pPr>
              <w:spacing w:after="300"/>
              <w:jc w:val="center"/>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lastRenderedPageBreak/>
              <w:t>Distinct</w:t>
            </w:r>
          </w:p>
        </w:tc>
        <w:tc>
          <w:tcPr>
            <w:tcW w:w="0" w:type="auto"/>
            <w:hideMark/>
          </w:tcPr>
          <w:p w:rsidR="009B6E4E" w:rsidRPr="009B6E4E" w:rsidRDefault="009B6E4E" w:rsidP="009B6E4E">
            <w:pPr>
              <w:spacing w:after="30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546</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jc w:val="center"/>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Distinct (%)</w:t>
            </w:r>
          </w:p>
        </w:tc>
        <w:tc>
          <w:tcPr>
            <w:tcW w:w="0" w:type="auto"/>
            <w:hideMark/>
          </w:tcPr>
          <w:p w:rsidR="009B6E4E" w:rsidRPr="009B6E4E" w:rsidRDefault="009B6E4E" w:rsidP="009B6E4E">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6.2%</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jc w:val="center"/>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Missing</w:t>
            </w:r>
          </w:p>
        </w:tc>
        <w:tc>
          <w:tcPr>
            <w:tcW w:w="0" w:type="auto"/>
            <w:hideMark/>
          </w:tcPr>
          <w:p w:rsidR="009B6E4E" w:rsidRPr="009B6E4E" w:rsidRDefault="009B6E4E" w:rsidP="009B6E4E">
            <w:pPr>
              <w:spacing w:after="3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0</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jc w:val="center"/>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Mean</w:t>
            </w:r>
          </w:p>
        </w:tc>
        <w:tc>
          <w:tcPr>
            <w:tcW w:w="0" w:type="auto"/>
            <w:hideMark/>
          </w:tcPr>
          <w:p w:rsidR="009B6E4E" w:rsidRPr="009B6E4E" w:rsidRDefault="009B6E4E" w:rsidP="009B6E4E">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12.88292237</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jc w:val="center"/>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Minimum</w:t>
            </w:r>
          </w:p>
        </w:tc>
        <w:tc>
          <w:tcPr>
            <w:tcW w:w="0" w:type="auto"/>
            <w:hideMark/>
          </w:tcPr>
          <w:p w:rsidR="009B6E4E" w:rsidRPr="009B6E4E" w:rsidRDefault="009B6E4E" w:rsidP="009B6E4E">
            <w:pPr>
              <w:spacing w:after="3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-17.8</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jc w:val="center"/>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Maximum</w:t>
            </w:r>
          </w:p>
        </w:tc>
        <w:tc>
          <w:tcPr>
            <w:tcW w:w="0" w:type="auto"/>
            <w:hideMark/>
          </w:tcPr>
          <w:p w:rsidR="009B6E4E" w:rsidRPr="009B6E4E" w:rsidRDefault="009B6E4E" w:rsidP="009B6E4E">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39.4</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jc w:val="center"/>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Zeros</w:t>
            </w:r>
          </w:p>
        </w:tc>
        <w:tc>
          <w:tcPr>
            <w:tcW w:w="0" w:type="auto"/>
            <w:hideMark/>
          </w:tcPr>
          <w:p w:rsidR="009B6E4E" w:rsidRPr="009B6E4E" w:rsidRDefault="009B6E4E" w:rsidP="009B6E4E">
            <w:pPr>
              <w:spacing w:after="3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21</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jc w:val="center"/>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Zeros (%)</w:t>
            </w:r>
          </w:p>
        </w:tc>
        <w:tc>
          <w:tcPr>
            <w:tcW w:w="0" w:type="auto"/>
            <w:hideMark/>
          </w:tcPr>
          <w:p w:rsidR="009B6E4E" w:rsidRPr="009B6E4E" w:rsidRDefault="009B6E4E" w:rsidP="009B6E4E">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0.2%</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jc w:val="center"/>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Negative</w:t>
            </w:r>
          </w:p>
        </w:tc>
        <w:tc>
          <w:tcPr>
            <w:tcW w:w="0" w:type="auto"/>
            <w:hideMark/>
          </w:tcPr>
          <w:p w:rsidR="009B6E4E" w:rsidRPr="009B6E4E" w:rsidRDefault="009B6E4E" w:rsidP="009B6E4E">
            <w:pPr>
              <w:spacing w:after="3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1433</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jc w:val="center"/>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Negative (%)</w:t>
            </w:r>
          </w:p>
        </w:tc>
        <w:tc>
          <w:tcPr>
            <w:tcW w:w="0" w:type="auto"/>
            <w:hideMark/>
          </w:tcPr>
          <w:p w:rsidR="009B6E4E" w:rsidRPr="009B6E4E" w:rsidRDefault="009B6E4E" w:rsidP="009B6E4E">
            <w:pPr>
              <w:spacing w:after="3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16.4%</w:t>
            </w:r>
          </w:p>
        </w:tc>
      </w:tr>
    </w:tbl>
    <w:p w:rsidR="009B6E4E" w:rsidRPr="003866C8" w:rsidRDefault="008F7DE9" w:rsidP="009B6E4E">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noProof/>
          <w:color w:val="333333"/>
          <w:sz w:val="18"/>
          <w:szCs w:val="18"/>
        </w:rPr>
        <w:drawing>
          <wp:anchor distT="0" distB="0" distL="114300" distR="114300" simplePos="0" relativeHeight="251660288" behindDoc="0" locked="0" layoutInCell="1" allowOverlap="1">
            <wp:simplePos x="0" y="0"/>
            <wp:positionH relativeFrom="column">
              <wp:posOffset>-15240</wp:posOffset>
            </wp:positionH>
            <wp:positionV relativeFrom="paragraph">
              <wp:posOffset>229870</wp:posOffset>
            </wp:positionV>
            <wp:extent cx="3489960" cy="26441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png"/>
                    <pic:cNvPicPr/>
                  </pic:nvPicPr>
                  <pic:blipFill>
                    <a:blip r:embed="rId10">
                      <a:extLst>
                        <a:ext uri="{28A0092B-C50C-407E-A947-70E740481C1C}">
                          <a14:useLocalDpi xmlns:a14="http://schemas.microsoft.com/office/drawing/2010/main" val="0"/>
                        </a:ext>
                      </a:extLst>
                    </a:blip>
                    <a:stretch>
                      <a:fillRect/>
                    </a:stretch>
                  </pic:blipFill>
                  <pic:spPr>
                    <a:xfrm>
                      <a:off x="0" y="0"/>
                      <a:ext cx="3489960" cy="2644140"/>
                    </a:xfrm>
                    <a:prstGeom prst="rect">
                      <a:avLst/>
                    </a:prstGeom>
                  </pic:spPr>
                </pic:pic>
              </a:graphicData>
            </a:graphic>
            <wp14:sizeRelH relativeFrom="page">
              <wp14:pctWidth>0</wp14:pctWidth>
            </wp14:sizeRelH>
            <wp14:sizeRelV relativeFrom="page">
              <wp14:pctHeight>0</wp14:pctHeight>
            </wp14:sizeRelV>
          </wp:anchor>
        </w:drawing>
      </w:r>
      <w:r w:rsidR="009B6E4E">
        <w:rPr>
          <w:rFonts w:ascii="inherit" w:eastAsia="Times New Roman" w:hAnsi="inherit" w:cs="Times New Roman"/>
          <w:color w:val="333333"/>
          <w:sz w:val="18"/>
          <w:szCs w:val="18"/>
        </w:rPr>
        <w:br w:type="textWrapping" w:clear="all"/>
      </w:r>
      <w:r w:rsidR="00C2703A">
        <w:rPr>
          <w:rFonts w:ascii="inherit" w:eastAsia="Times New Roman" w:hAnsi="inherit" w:cs="Times New Roman"/>
          <w:color w:val="333333"/>
          <w:sz w:val="18"/>
          <w:szCs w:val="18"/>
        </w:rPr>
        <w:t xml:space="preserve">                                                               </w:t>
      </w:r>
      <w:r w:rsidR="003866C8">
        <w:rPr>
          <w:rFonts w:ascii="inherit" w:eastAsia="Times New Roman" w:hAnsi="inherit" w:cs="Times New Roman"/>
          <w:color w:val="333333"/>
          <w:sz w:val="18"/>
          <w:szCs w:val="18"/>
        </w:rPr>
        <w:t xml:space="preserve">                 </w:t>
      </w:r>
      <w:r w:rsidR="00C2703A">
        <w:rPr>
          <w:rFonts w:ascii="inherit" w:eastAsia="Times New Roman" w:hAnsi="inherit" w:cs="Times New Roman"/>
          <w:color w:val="333333"/>
          <w:sz w:val="18"/>
          <w:szCs w:val="18"/>
        </w:rPr>
        <w:t xml:space="preserve"> </w:t>
      </w:r>
      <w:r w:rsidR="009B6E4E" w:rsidRPr="003866C8">
        <w:rPr>
          <w:rFonts w:ascii="inherit" w:eastAsia="Times New Roman" w:hAnsi="inherit" w:cs="Times New Roman"/>
          <w:color w:val="333333"/>
          <w:sz w:val="27"/>
          <w:szCs w:val="27"/>
        </w:rPr>
        <w:t>Quantile statistics</w:t>
      </w:r>
    </w:p>
    <w:tbl>
      <w:tblPr>
        <w:tblStyle w:val="MediumShading2-Accent5"/>
        <w:tblW w:w="7890" w:type="dxa"/>
        <w:tblLook w:val="04A0" w:firstRow="1" w:lastRow="0" w:firstColumn="1" w:lastColumn="0" w:noHBand="0" w:noVBand="1"/>
      </w:tblPr>
      <w:tblGrid>
        <w:gridCol w:w="6223"/>
        <w:gridCol w:w="1667"/>
      </w:tblGrid>
      <w:tr w:rsidR="009B6E4E" w:rsidRPr="009B6E4E" w:rsidTr="008F7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Minimum</w:t>
            </w:r>
          </w:p>
        </w:tc>
        <w:tc>
          <w:tcPr>
            <w:tcW w:w="0" w:type="auto"/>
            <w:hideMark/>
          </w:tcPr>
          <w:p w:rsidR="009B6E4E" w:rsidRPr="009B6E4E" w:rsidRDefault="009B6E4E" w:rsidP="009B6E4E">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-17.8</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5-th percentile</w:t>
            </w:r>
          </w:p>
        </w:tc>
        <w:tc>
          <w:tcPr>
            <w:tcW w:w="0" w:type="auto"/>
            <w:hideMark/>
          </w:tcPr>
          <w:p w:rsidR="009B6E4E" w:rsidRPr="009B6E4E" w:rsidRDefault="009B6E4E" w:rsidP="009B6E4E">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-7.1</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Q1</w:t>
            </w:r>
          </w:p>
        </w:tc>
        <w:tc>
          <w:tcPr>
            <w:tcW w:w="0" w:type="auto"/>
            <w:hideMark/>
          </w:tcPr>
          <w:p w:rsidR="009B6E4E" w:rsidRPr="009B6E4E" w:rsidRDefault="009B6E4E" w:rsidP="009B6E4E">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3.5</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median</w:t>
            </w:r>
          </w:p>
        </w:tc>
        <w:tc>
          <w:tcPr>
            <w:tcW w:w="0" w:type="auto"/>
            <w:hideMark/>
          </w:tcPr>
          <w:p w:rsidR="009B6E4E" w:rsidRPr="009B6E4E" w:rsidRDefault="009B6E4E" w:rsidP="009B6E4E">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13.7</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Q3</w:t>
            </w:r>
          </w:p>
        </w:tc>
        <w:tc>
          <w:tcPr>
            <w:tcW w:w="0" w:type="auto"/>
            <w:hideMark/>
          </w:tcPr>
          <w:p w:rsidR="009B6E4E" w:rsidRPr="009B6E4E" w:rsidRDefault="009B6E4E" w:rsidP="009B6E4E">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22.5</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95-th percentile</w:t>
            </w:r>
          </w:p>
        </w:tc>
        <w:tc>
          <w:tcPr>
            <w:tcW w:w="0" w:type="auto"/>
            <w:hideMark/>
          </w:tcPr>
          <w:p w:rsidR="009B6E4E" w:rsidRPr="009B6E4E" w:rsidRDefault="009B6E4E" w:rsidP="009B6E4E">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30.7</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Maximum</w:t>
            </w:r>
          </w:p>
        </w:tc>
        <w:tc>
          <w:tcPr>
            <w:tcW w:w="0" w:type="auto"/>
            <w:hideMark/>
          </w:tcPr>
          <w:p w:rsidR="009B6E4E" w:rsidRPr="009B6E4E" w:rsidRDefault="009B6E4E" w:rsidP="009B6E4E">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39.4</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Range</w:t>
            </w:r>
          </w:p>
        </w:tc>
        <w:tc>
          <w:tcPr>
            <w:tcW w:w="0" w:type="auto"/>
            <w:hideMark/>
          </w:tcPr>
          <w:p w:rsidR="009B6E4E" w:rsidRPr="009B6E4E" w:rsidRDefault="009B6E4E" w:rsidP="009B6E4E">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57.2</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Interquartile range (IQR)</w:t>
            </w:r>
          </w:p>
        </w:tc>
        <w:tc>
          <w:tcPr>
            <w:tcW w:w="0" w:type="auto"/>
            <w:hideMark/>
          </w:tcPr>
          <w:p w:rsidR="009B6E4E" w:rsidRPr="009B6E4E" w:rsidRDefault="009B6E4E" w:rsidP="009B6E4E">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19</w:t>
            </w:r>
          </w:p>
        </w:tc>
      </w:tr>
    </w:tbl>
    <w:p w:rsidR="009B6E4E" w:rsidRPr="003866C8" w:rsidRDefault="00D74561" w:rsidP="009B6E4E">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3866C8">
        <w:rPr>
          <w:rFonts w:ascii="inherit" w:eastAsia="Times New Roman" w:hAnsi="inherit" w:cs="Times New Roman"/>
          <w:color w:val="333333"/>
          <w:sz w:val="18"/>
          <w:szCs w:val="18"/>
        </w:rPr>
        <w:t xml:space="preserve">          </w:t>
      </w:r>
      <w:r>
        <w:rPr>
          <w:rFonts w:ascii="inherit" w:eastAsia="Times New Roman" w:hAnsi="inherit" w:cs="Times New Roman"/>
          <w:color w:val="333333"/>
          <w:sz w:val="18"/>
          <w:szCs w:val="18"/>
        </w:rPr>
        <w:t xml:space="preserve"> </w:t>
      </w:r>
      <w:r w:rsidR="009B6E4E" w:rsidRPr="003866C8">
        <w:rPr>
          <w:rFonts w:ascii="inherit" w:eastAsia="Times New Roman" w:hAnsi="inherit" w:cs="Times New Roman"/>
          <w:color w:val="333333"/>
          <w:sz w:val="27"/>
          <w:szCs w:val="27"/>
        </w:rPr>
        <w:t>Descriptive statistics</w:t>
      </w:r>
    </w:p>
    <w:tbl>
      <w:tblPr>
        <w:tblStyle w:val="MediumShading2-Accent5"/>
        <w:tblW w:w="7890" w:type="dxa"/>
        <w:tblLook w:val="04A0" w:firstRow="1" w:lastRow="0" w:firstColumn="1" w:lastColumn="0" w:noHBand="0" w:noVBand="1"/>
      </w:tblPr>
      <w:tblGrid>
        <w:gridCol w:w="5440"/>
        <w:gridCol w:w="2450"/>
      </w:tblGrid>
      <w:tr w:rsidR="009B6E4E" w:rsidRPr="009B6E4E" w:rsidTr="008F7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Standard deviation</w:t>
            </w:r>
          </w:p>
        </w:tc>
        <w:tc>
          <w:tcPr>
            <w:tcW w:w="0" w:type="auto"/>
            <w:hideMark/>
          </w:tcPr>
          <w:p w:rsidR="009B6E4E" w:rsidRPr="009B6E4E" w:rsidRDefault="009B6E4E" w:rsidP="009B6E4E">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11.94482523</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Coefficient of variation (CV)</w:t>
            </w:r>
          </w:p>
        </w:tc>
        <w:tc>
          <w:tcPr>
            <w:tcW w:w="0" w:type="auto"/>
            <w:hideMark/>
          </w:tcPr>
          <w:p w:rsidR="009B6E4E" w:rsidRPr="009B6E4E" w:rsidRDefault="009B6E4E" w:rsidP="009B6E4E">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0.9271828924</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Kurtosis</w:t>
            </w:r>
          </w:p>
        </w:tc>
        <w:tc>
          <w:tcPr>
            <w:tcW w:w="0" w:type="auto"/>
            <w:hideMark/>
          </w:tcPr>
          <w:p w:rsidR="009B6E4E" w:rsidRPr="009B6E4E" w:rsidRDefault="009B6E4E" w:rsidP="009B6E4E">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-0.837786292</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lastRenderedPageBreak/>
              <w:t>Mean</w:t>
            </w:r>
          </w:p>
        </w:tc>
        <w:tc>
          <w:tcPr>
            <w:tcW w:w="0" w:type="auto"/>
            <w:hideMark/>
          </w:tcPr>
          <w:p w:rsidR="009B6E4E" w:rsidRPr="009B6E4E" w:rsidRDefault="009B6E4E" w:rsidP="009B6E4E">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12.88292237</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Median Absolute Deviation (MAD)</w:t>
            </w:r>
          </w:p>
        </w:tc>
        <w:tc>
          <w:tcPr>
            <w:tcW w:w="0" w:type="auto"/>
            <w:hideMark/>
          </w:tcPr>
          <w:p w:rsidR="009B6E4E" w:rsidRPr="009B6E4E" w:rsidRDefault="009B6E4E" w:rsidP="009B6E4E">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9.4</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Skewness</w:t>
            </w:r>
          </w:p>
        </w:tc>
        <w:tc>
          <w:tcPr>
            <w:tcW w:w="0" w:type="auto"/>
            <w:hideMark/>
          </w:tcPr>
          <w:p w:rsidR="009B6E4E" w:rsidRPr="009B6E4E" w:rsidRDefault="009B6E4E" w:rsidP="009B6E4E">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-0.1983255345</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Sum</w:t>
            </w:r>
          </w:p>
        </w:tc>
        <w:tc>
          <w:tcPr>
            <w:tcW w:w="0" w:type="auto"/>
            <w:hideMark/>
          </w:tcPr>
          <w:p w:rsidR="009B6E4E" w:rsidRPr="009B6E4E" w:rsidRDefault="009B6E4E" w:rsidP="009B6E4E">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112854.4</w:t>
            </w:r>
          </w:p>
        </w:tc>
      </w:tr>
      <w:tr w:rsidR="009B6E4E" w:rsidRPr="009B6E4E" w:rsidTr="008F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Variance</w:t>
            </w:r>
          </w:p>
        </w:tc>
        <w:tc>
          <w:tcPr>
            <w:tcW w:w="0" w:type="auto"/>
            <w:hideMark/>
          </w:tcPr>
          <w:p w:rsidR="009B6E4E" w:rsidRPr="009B6E4E" w:rsidRDefault="009B6E4E" w:rsidP="009B6E4E">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142.6788498</w:t>
            </w:r>
          </w:p>
        </w:tc>
      </w:tr>
      <w:tr w:rsidR="009B6E4E" w:rsidRPr="009B6E4E" w:rsidTr="008F7DE9">
        <w:tc>
          <w:tcPr>
            <w:cnfStyle w:val="001000000000" w:firstRow="0" w:lastRow="0" w:firstColumn="1" w:lastColumn="0" w:oddVBand="0" w:evenVBand="0" w:oddHBand="0" w:evenHBand="0" w:firstRowFirstColumn="0" w:firstRowLastColumn="0" w:lastRowFirstColumn="0" w:lastRowLastColumn="0"/>
            <w:tcW w:w="0" w:type="auto"/>
            <w:hideMark/>
          </w:tcPr>
          <w:p w:rsidR="009B6E4E" w:rsidRPr="009B6E4E" w:rsidRDefault="009B6E4E" w:rsidP="009B6E4E">
            <w:pPr>
              <w:spacing w:after="30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Monotonicity</w:t>
            </w:r>
          </w:p>
        </w:tc>
        <w:tc>
          <w:tcPr>
            <w:tcW w:w="0" w:type="auto"/>
            <w:hideMark/>
          </w:tcPr>
          <w:p w:rsidR="009B6E4E" w:rsidRPr="009B6E4E" w:rsidRDefault="009B6E4E" w:rsidP="009B6E4E">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9B6E4E">
              <w:rPr>
                <w:rFonts w:ascii="Times New Roman" w:eastAsia="Times New Roman" w:hAnsi="Times New Roman" w:cs="Times New Roman"/>
                <w:color w:val="555555"/>
                <w:sz w:val="18"/>
                <w:szCs w:val="18"/>
              </w:rPr>
              <w:t>Not monotonic</w:t>
            </w:r>
          </w:p>
        </w:tc>
      </w:tr>
    </w:tbl>
    <w:p w:rsidR="008F7DE9" w:rsidRDefault="008F7DE9" w:rsidP="008F7DE9">
      <w:pPr>
        <w:pStyle w:val="ListParagraph"/>
        <w:ind w:left="3705"/>
        <w:rPr>
          <w:rFonts w:ascii="Times New Roman" w:hAnsi="Times New Roman" w:cs="Times New Roman"/>
          <w:b/>
          <w:sz w:val="40"/>
          <w:szCs w:val="40"/>
          <w:u w:val="single"/>
        </w:rPr>
      </w:pPr>
    </w:p>
    <w:p w:rsidR="008F7DE9" w:rsidRPr="008F7DE9" w:rsidRDefault="008F7DE9" w:rsidP="008F7DE9">
      <w:pPr>
        <w:pStyle w:val="ListParagraph"/>
        <w:ind w:left="3705"/>
        <w:rPr>
          <w:rFonts w:ascii="Times New Roman" w:hAnsi="Times New Roman" w:cs="Times New Roman"/>
          <w:b/>
          <w:sz w:val="40"/>
          <w:szCs w:val="40"/>
          <w:u w:val="single"/>
        </w:rPr>
      </w:pPr>
    </w:p>
    <w:p w:rsidR="00D74561" w:rsidRPr="00D74561" w:rsidRDefault="00D74561" w:rsidP="00D74561">
      <w:pPr>
        <w:pStyle w:val="ListParagraph"/>
        <w:numPr>
          <w:ilvl w:val="0"/>
          <w:numId w:val="6"/>
        </w:numPr>
        <w:rPr>
          <w:rFonts w:ascii="Times New Roman" w:hAnsi="Times New Roman" w:cs="Times New Roman"/>
          <w:b/>
          <w:sz w:val="40"/>
          <w:szCs w:val="40"/>
          <w:u w:val="single"/>
        </w:rPr>
      </w:pPr>
      <w:r>
        <w:rPr>
          <w:rFonts w:ascii="Times New Roman" w:hAnsi="Times New Roman" w:cs="Times New Roman"/>
          <w:b/>
          <w:sz w:val="40"/>
          <w:szCs w:val="40"/>
          <w:u w:val="single"/>
          <w:shd w:val="clear" w:color="auto" w:fill="FFFFFF"/>
        </w:rPr>
        <w:t xml:space="preserve"> Hour</w:t>
      </w:r>
    </w:p>
    <w:tbl>
      <w:tblPr>
        <w:tblStyle w:val="MediumShading2-Accent5"/>
        <w:tblW w:w="3825" w:type="dxa"/>
        <w:jc w:val="center"/>
        <w:tblLook w:val="04A0" w:firstRow="1" w:lastRow="0" w:firstColumn="1" w:lastColumn="0" w:noHBand="0" w:noVBand="1"/>
      </w:tblPr>
      <w:tblGrid>
        <w:gridCol w:w="2535"/>
        <w:gridCol w:w="1290"/>
      </w:tblGrid>
      <w:tr w:rsidR="00D74561" w:rsidRPr="00D74561" w:rsidTr="008C086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D74561" w:rsidRPr="00D74561" w:rsidRDefault="00D74561" w:rsidP="00D74561">
            <w:pPr>
              <w:spacing w:after="30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Distinct</w:t>
            </w:r>
          </w:p>
        </w:tc>
        <w:tc>
          <w:tcPr>
            <w:tcW w:w="0" w:type="auto"/>
            <w:hideMark/>
          </w:tcPr>
          <w:p w:rsidR="00D74561" w:rsidRPr="00D74561" w:rsidRDefault="00D74561" w:rsidP="00D74561">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24</w:t>
            </w:r>
          </w:p>
        </w:tc>
      </w:tr>
      <w:tr w:rsidR="00D74561" w:rsidRPr="00D74561" w:rsidTr="008C08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74561" w:rsidRPr="00D74561" w:rsidRDefault="00D74561" w:rsidP="00D74561">
            <w:pPr>
              <w:spacing w:after="30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Distinct (%)</w:t>
            </w:r>
          </w:p>
        </w:tc>
        <w:tc>
          <w:tcPr>
            <w:tcW w:w="0" w:type="auto"/>
            <w:hideMark/>
          </w:tcPr>
          <w:p w:rsidR="00D74561" w:rsidRPr="00D74561" w:rsidRDefault="00D74561" w:rsidP="00D7456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0.3%</w:t>
            </w:r>
          </w:p>
        </w:tc>
      </w:tr>
      <w:tr w:rsidR="00D74561" w:rsidRPr="00D74561" w:rsidTr="008C086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74561" w:rsidRPr="00D74561" w:rsidRDefault="00D74561" w:rsidP="00D74561">
            <w:pPr>
              <w:spacing w:after="30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Missing</w:t>
            </w:r>
          </w:p>
        </w:tc>
        <w:tc>
          <w:tcPr>
            <w:tcW w:w="0" w:type="auto"/>
            <w:hideMark/>
          </w:tcPr>
          <w:p w:rsidR="00D74561" w:rsidRPr="00D74561" w:rsidRDefault="00D74561" w:rsidP="00D74561">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0</w:t>
            </w:r>
          </w:p>
        </w:tc>
      </w:tr>
      <w:tr w:rsidR="00D74561" w:rsidRPr="00D74561" w:rsidTr="008C08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74561" w:rsidRPr="00D74561" w:rsidRDefault="00D74561" w:rsidP="00D74561">
            <w:pPr>
              <w:spacing w:after="30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Mean</w:t>
            </w:r>
          </w:p>
        </w:tc>
        <w:tc>
          <w:tcPr>
            <w:tcW w:w="0" w:type="auto"/>
            <w:hideMark/>
          </w:tcPr>
          <w:p w:rsidR="00D74561" w:rsidRPr="00D74561" w:rsidRDefault="00D74561" w:rsidP="00D7456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11.5</w:t>
            </w:r>
          </w:p>
        </w:tc>
      </w:tr>
      <w:tr w:rsidR="00D74561" w:rsidRPr="00D74561" w:rsidTr="008C086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74561" w:rsidRPr="00D74561" w:rsidRDefault="00D74561" w:rsidP="00D74561">
            <w:pPr>
              <w:spacing w:after="30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Minimum</w:t>
            </w:r>
          </w:p>
        </w:tc>
        <w:tc>
          <w:tcPr>
            <w:tcW w:w="0" w:type="auto"/>
            <w:hideMark/>
          </w:tcPr>
          <w:p w:rsidR="00D74561" w:rsidRPr="00D74561" w:rsidRDefault="00D74561" w:rsidP="00D74561">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0</w:t>
            </w:r>
          </w:p>
        </w:tc>
      </w:tr>
      <w:tr w:rsidR="00D74561" w:rsidRPr="00D74561" w:rsidTr="008C08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74561" w:rsidRPr="00D74561" w:rsidRDefault="00D74561" w:rsidP="00D74561">
            <w:pPr>
              <w:spacing w:after="30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Maximum</w:t>
            </w:r>
          </w:p>
        </w:tc>
        <w:tc>
          <w:tcPr>
            <w:tcW w:w="0" w:type="auto"/>
            <w:hideMark/>
          </w:tcPr>
          <w:p w:rsidR="00D74561" w:rsidRPr="00D74561" w:rsidRDefault="00D74561" w:rsidP="00D7456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23</w:t>
            </w:r>
          </w:p>
        </w:tc>
      </w:tr>
      <w:tr w:rsidR="00D74561" w:rsidRPr="00D74561" w:rsidTr="008C086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74561" w:rsidRPr="00D74561" w:rsidRDefault="00D74561" w:rsidP="00D74561">
            <w:pPr>
              <w:spacing w:after="300"/>
              <w:rPr>
                <w:rFonts w:ascii="Times New Roman" w:eastAsia="Times New Roman" w:hAnsi="Times New Roman" w:cs="Times New Roman"/>
                <w:color w:val="A94442"/>
                <w:sz w:val="18"/>
                <w:szCs w:val="18"/>
              </w:rPr>
            </w:pPr>
            <w:r w:rsidRPr="00D74561">
              <w:rPr>
                <w:rFonts w:ascii="Times New Roman" w:eastAsia="Times New Roman" w:hAnsi="Times New Roman" w:cs="Times New Roman"/>
                <w:color w:val="A94442"/>
                <w:sz w:val="18"/>
                <w:szCs w:val="18"/>
              </w:rPr>
              <w:t>Zeros</w:t>
            </w:r>
          </w:p>
        </w:tc>
        <w:tc>
          <w:tcPr>
            <w:tcW w:w="0" w:type="auto"/>
            <w:hideMark/>
          </w:tcPr>
          <w:p w:rsidR="00D74561" w:rsidRPr="00D74561" w:rsidRDefault="00D74561" w:rsidP="00D74561">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94442"/>
                <w:sz w:val="18"/>
                <w:szCs w:val="18"/>
              </w:rPr>
            </w:pPr>
            <w:r w:rsidRPr="00D74561">
              <w:rPr>
                <w:rFonts w:ascii="Times New Roman" w:eastAsia="Times New Roman" w:hAnsi="Times New Roman" w:cs="Times New Roman"/>
                <w:color w:val="A94442"/>
                <w:sz w:val="18"/>
                <w:szCs w:val="18"/>
              </w:rPr>
              <w:t>365</w:t>
            </w:r>
          </w:p>
        </w:tc>
      </w:tr>
      <w:tr w:rsidR="00D74561" w:rsidRPr="00D74561" w:rsidTr="008C08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74561" w:rsidRPr="00D74561" w:rsidRDefault="00D74561" w:rsidP="00D74561">
            <w:pPr>
              <w:spacing w:after="300"/>
              <w:rPr>
                <w:rFonts w:ascii="Times New Roman" w:eastAsia="Times New Roman" w:hAnsi="Times New Roman" w:cs="Times New Roman"/>
                <w:color w:val="A94442"/>
                <w:sz w:val="18"/>
                <w:szCs w:val="18"/>
              </w:rPr>
            </w:pPr>
            <w:r w:rsidRPr="00D74561">
              <w:rPr>
                <w:rFonts w:ascii="Times New Roman" w:eastAsia="Times New Roman" w:hAnsi="Times New Roman" w:cs="Times New Roman"/>
                <w:color w:val="A94442"/>
                <w:sz w:val="18"/>
                <w:szCs w:val="18"/>
              </w:rPr>
              <w:t>Zeros (%)</w:t>
            </w:r>
          </w:p>
        </w:tc>
        <w:tc>
          <w:tcPr>
            <w:tcW w:w="0" w:type="auto"/>
            <w:hideMark/>
          </w:tcPr>
          <w:p w:rsidR="00D74561" w:rsidRPr="00D74561" w:rsidRDefault="00D74561" w:rsidP="00D74561">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94442"/>
                <w:sz w:val="18"/>
                <w:szCs w:val="18"/>
              </w:rPr>
            </w:pPr>
            <w:r w:rsidRPr="00D74561">
              <w:rPr>
                <w:rFonts w:ascii="Times New Roman" w:eastAsia="Times New Roman" w:hAnsi="Times New Roman" w:cs="Times New Roman"/>
                <w:color w:val="A94442"/>
                <w:sz w:val="18"/>
                <w:szCs w:val="18"/>
              </w:rPr>
              <w:t>4.2%</w:t>
            </w:r>
          </w:p>
        </w:tc>
      </w:tr>
      <w:tr w:rsidR="00D74561" w:rsidRPr="00D74561" w:rsidTr="008C086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D74561" w:rsidRPr="00D74561" w:rsidRDefault="00D74561" w:rsidP="00D74561">
            <w:pPr>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Negative</w:t>
            </w:r>
          </w:p>
        </w:tc>
        <w:tc>
          <w:tcPr>
            <w:tcW w:w="0" w:type="auto"/>
            <w:hideMark/>
          </w:tcPr>
          <w:p w:rsidR="00D74561" w:rsidRPr="00D74561" w:rsidRDefault="00D74561" w:rsidP="00D745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74561">
              <w:rPr>
                <w:rFonts w:ascii="Times New Roman" w:eastAsia="Times New Roman" w:hAnsi="Times New Roman" w:cs="Times New Roman"/>
                <w:color w:val="555555"/>
                <w:sz w:val="18"/>
                <w:szCs w:val="18"/>
              </w:rPr>
              <w:t>0</w:t>
            </w:r>
          </w:p>
        </w:tc>
      </w:tr>
    </w:tbl>
    <w:p w:rsidR="00D74561" w:rsidRPr="00D74561" w:rsidRDefault="00D74561" w:rsidP="00D74561">
      <w:pPr>
        <w:rPr>
          <w:rFonts w:ascii="Times New Roman" w:hAnsi="Times New Roman" w:cs="Times New Roman"/>
          <w:b/>
          <w:sz w:val="40"/>
          <w:szCs w:val="40"/>
          <w:u w:val="single"/>
        </w:rPr>
      </w:pPr>
    </w:p>
    <w:p w:rsidR="000D0F58" w:rsidRPr="000D0F58" w:rsidRDefault="000D0F58" w:rsidP="000D0F58">
      <w:pPr>
        <w:pStyle w:val="ListParagraph"/>
        <w:numPr>
          <w:ilvl w:val="0"/>
          <w:numId w:val="6"/>
        </w:numPr>
        <w:rPr>
          <w:rFonts w:ascii="Times New Roman" w:hAnsi="Times New Roman" w:cs="Times New Roman"/>
          <w:b/>
          <w:sz w:val="40"/>
          <w:szCs w:val="40"/>
          <w:u w:val="single"/>
        </w:rPr>
      </w:pPr>
      <w:r>
        <w:rPr>
          <w:rFonts w:ascii="Times New Roman" w:hAnsi="Times New Roman" w:cs="Times New Roman"/>
          <w:b/>
          <w:sz w:val="40"/>
          <w:szCs w:val="40"/>
          <w:u w:val="single"/>
          <w:shd w:val="clear" w:color="auto" w:fill="FFFFFF"/>
        </w:rPr>
        <w:t>Humidity</w:t>
      </w:r>
    </w:p>
    <w:p w:rsidR="000D0F58" w:rsidRPr="000D0F58" w:rsidRDefault="000D0F58" w:rsidP="000D0F58">
      <w:pPr>
        <w:pStyle w:val="ListParagraph"/>
        <w:ind w:left="3705"/>
        <w:rPr>
          <w:rFonts w:ascii="Times New Roman" w:hAnsi="Times New Roman" w:cs="Times New Roman"/>
          <w:b/>
          <w:sz w:val="40"/>
          <w:szCs w:val="40"/>
          <w:u w:val="single"/>
        </w:rPr>
      </w:pPr>
    </w:p>
    <w:tbl>
      <w:tblPr>
        <w:tblStyle w:val="MediumShading2-Accent5"/>
        <w:tblW w:w="3825" w:type="dxa"/>
        <w:tblLook w:val="04A0" w:firstRow="1" w:lastRow="0" w:firstColumn="1" w:lastColumn="0" w:noHBand="0" w:noVBand="1"/>
      </w:tblPr>
      <w:tblGrid>
        <w:gridCol w:w="1912"/>
        <w:gridCol w:w="1913"/>
      </w:tblGrid>
      <w:tr w:rsidR="000D0F58" w:rsidRPr="000D0F58" w:rsidTr="000D0F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0D0F58" w:rsidRPr="003866C8" w:rsidRDefault="000D0F58" w:rsidP="000D0F58">
            <w:pPr>
              <w:spacing w:after="30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Distinct</w:t>
            </w:r>
          </w:p>
        </w:tc>
        <w:tc>
          <w:tcPr>
            <w:tcW w:w="0" w:type="auto"/>
            <w:hideMark/>
          </w:tcPr>
          <w:p w:rsidR="000D0F58" w:rsidRPr="003866C8" w:rsidRDefault="000D0F58" w:rsidP="000D0F58">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90</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3866C8" w:rsidRDefault="000D0F58" w:rsidP="000D0F58">
            <w:pPr>
              <w:spacing w:after="30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Distinct (%)</w:t>
            </w:r>
          </w:p>
        </w:tc>
        <w:tc>
          <w:tcPr>
            <w:tcW w:w="0" w:type="auto"/>
            <w:hideMark/>
          </w:tcPr>
          <w:p w:rsidR="000D0F58" w:rsidRPr="003866C8" w:rsidRDefault="000D0F5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1.0%</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3866C8" w:rsidRDefault="000D0F58" w:rsidP="000D0F58">
            <w:pPr>
              <w:spacing w:after="30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Missing</w:t>
            </w:r>
          </w:p>
        </w:tc>
        <w:tc>
          <w:tcPr>
            <w:tcW w:w="0" w:type="auto"/>
            <w:hideMark/>
          </w:tcPr>
          <w:p w:rsidR="000D0F58" w:rsidRPr="003866C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0</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3866C8" w:rsidRDefault="000D0F58" w:rsidP="000D0F58">
            <w:pPr>
              <w:spacing w:after="30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lastRenderedPageBreak/>
              <w:t>Mean</w:t>
            </w:r>
          </w:p>
        </w:tc>
        <w:tc>
          <w:tcPr>
            <w:tcW w:w="0" w:type="auto"/>
            <w:hideMark/>
          </w:tcPr>
          <w:p w:rsidR="000D0F58" w:rsidRPr="003866C8" w:rsidRDefault="003866C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3866C8">
              <w:rPr>
                <w:rFonts w:ascii="Times New Roman" w:eastAsia="Times New Roman" w:hAnsi="Times New Roman" w:cs="Times New Roman"/>
                <w:noProof/>
                <w:color w:val="555555"/>
                <w:sz w:val="18"/>
                <w:szCs w:val="18"/>
              </w:rPr>
              <w:drawing>
                <wp:anchor distT="0" distB="0" distL="114300" distR="114300" simplePos="0" relativeHeight="251661312" behindDoc="0" locked="0" layoutInCell="1" allowOverlap="1" wp14:anchorId="742F0900" wp14:editId="4B793DC9">
                  <wp:simplePos x="0" y="0"/>
                  <wp:positionH relativeFrom="column">
                    <wp:posOffset>1612900</wp:posOffset>
                  </wp:positionH>
                  <wp:positionV relativeFrom="paragraph">
                    <wp:posOffset>-259080</wp:posOffset>
                  </wp:positionV>
                  <wp:extent cx="3116580" cy="2151380"/>
                  <wp:effectExtent l="0" t="0" r="762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idity.png"/>
                          <pic:cNvPicPr/>
                        </pic:nvPicPr>
                        <pic:blipFill>
                          <a:blip r:embed="rId11">
                            <a:extLst>
                              <a:ext uri="{28A0092B-C50C-407E-A947-70E740481C1C}">
                                <a14:useLocalDpi xmlns:a14="http://schemas.microsoft.com/office/drawing/2010/main" val="0"/>
                              </a:ext>
                            </a:extLst>
                          </a:blip>
                          <a:stretch>
                            <a:fillRect/>
                          </a:stretch>
                        </pic:blipFill>
                        <pic:spPr>
                          <a:xfrm>
                            <a:off x="0" y="0"/>
                            <a:ext cx="3116580" cy="2151380"/>
                          </a:xfrm>
                          <a:prstGeom prst="rect">
                            <a:avLst/>
                          </a:prstGeom>
                        </pic:spPr>
                      </pic:pic>
                    </a:graphicData>
                  </a:graphic>
                  <wp14:sizeRelH relativeFrom="page">
                    <wp14:pctWidth>0</wp14:pctWidth>
                  </wp14:sizeRelH>
                  <wp14:sizeRelV relativeFrom="page">
                    <wp14:pctHeight>0</wp14:pctHeight>
                  </wp14:sizeRelV>
                </wp:anchor>
              </w:drawing>
            </w:r>
            <w:r w:rsidR="000D0F58" w:rsidRPr="003866C8">
              <w:rPr>
                <w:rFonts w:ascii="Times New Roman" w:eastAsia="Times New Roman" w:hAnsi="Times New Roman" w:cs="Times New Roman"/>
                <w:color w:val="555555"/>
                <w:sz w:val="18"/>
                <w:szCs w:val="18"/>
              </w:rPr>
              <w:t>58.22625571</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3866C8" w:rsidRDefault="000D0F58" w:rsidP="000D0F58">
            <w:pPr>
              <w:spacing w:after="30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Minimum</w:t>
            </w:r>
          </w:p>
        </w:tc>
        <w:tc>
          <w:tcPr>
            <w:tcW w:w="0" w:type="auto"/>
            <w:hideMark/>
          </w:tcPr>
          <w:p w:rsidR="000D0F58" w:rsidRPr="003866C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0</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3866C8" w:rsidRDefault="000D0F58" w:rsidP="000D0F58">
            <w:pPr>
              <w:spacing w:after="30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Maximum</w:t>
            </w:r>
          </w:p>
        </w:tc>
        <w:tc>
          <w:tcPr>
            <w:tcW w:w="0" w:type="auto"/>
            <w:hideMark/>
          </w:tcPr>
          <w:p w:rsidR="000D0F58" w:rsidRPr="003866C8" w:rsidRDefault="000D0F5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98</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3866C8" w:rsidRDefault="000D0F58" w:rsidP="000D0F58">
            <w:pPr>
              <w:spacing w:after="30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Zeros</w:t>
            </w:r>
          </w:p>
        </w:tc>
        <w:tc>
          <w:tcPr>
            <w:tcW w:w="0" w:type="auto"/>
            <w:hideMark/>
          </w:tcPr>
          <w:p w:rsidR="000D0F58" w:rsidRPr="003866C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17</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3866C8" w:rsidRDefault="000D0F58" w:rsidP="000D0F58">
            <w:pPr>
              <w:spacing w:after="30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Zeros (%)</w:t>
            </w:r>
          </w:p>
        </w:tc>
        <w:tc>
          <w:tcPr>
            <w:tcW w:w="0" w:type="auto"/>
            <w:hideMark/>
          </w:tcPr>
          <w:p w:rsidR="000D0F58" w:rsidRPr="003866C8" w:rsidRDefault="000D0F5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0.2%</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3866C8" w:rsidRDefault="000D0F58" w:rsidP="000D0F58">
            <w:pPr>
              <w:spacing w:after="30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Negative</w:t>
            </w:r>
          </w:p>
        </w:tc>
        <w:tc>
          <w:tcPr>
            <w:tcW w:w="0" w:type="auto"/>
            <w:hideMark/>
          </w:tcPr>
          <w:p w:rsidR="000D0F58" w:rsidRPr="003866C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3866C8">
              <w:rPr>
                <w:rFonts w:ascii="Times New Roman" w:eastAsia="Times New Roman" w:hAnsi="Times New Roman" w:cs="Times New Roman"/>
                <w:color w:val="555555"/>
                <w:sz w:val="18"/>
                <w:szCs w:val="18"/>
              </w:rPr>
              <w:t>0</w:t>
            </w:r>
          </w:p>
        </w:tc>
      </w:tr>
    </w:tbl>
    <w:p w:rsidR="000D0F58" w:rsidRDefault="000D0F58" w:rsidP="000D0F58">
      <w:pPr>
        <w:rPr>
          <w:rFonts w:ascii="Times New Roman" w:hAnsi="Times New Roman" w:cs="Times New Roman"/>
          <w:b/>
          <w:sz w:val="40"/>
          <w:szCs w:val="40"/>
          <w:u w:val="single"/>
        </w:rPr>
      </w:pPr>
    </w:p>
    <w:p w:rsidR="000D0F58" w:rsidRPr="003866C8" w:rsidRDefault="000D0F58" w:rsidP="000D0F58">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3866C8">
        <w:rPr>
          <w:rFonts w:ascii="inherit" w:eastAsia="Times New Roman" w:hAnsi="inherit" w:cs="Times New Roman"/>
          <w:color w:val="333333"/>
          <w:sz w:val="18"/>
          <w:szCs w:val="18"/>
        </w:rPr>
        <w:t xml:space="preserve">    </w:t>
      </w:r>
      <w:r>
        <w:rPr>
          <w:rFonts w:ascii="inherit" w:eastAsia="Times New Roman" w:hAnsi="inherit" w:cs="Times New Roman"/>
          <w:color w:val="333333"/>
          <w:sz w:val="18"/>
          <w:szCs w:val="18"/>
        </w:rPr>
        <w:t xml:space="preserve"> </w:t>
      </w:r>
      <w:r w:rsidRPr="003866C8">
        <w:rPr>
          <w:rFonts w:ascii="inherit" w:eastAsia="Times New Roman" w:hAnsi="inherit" w:cs="Times New Roman"/>
          <w:color w:val="333333"/>
          <w:sz w:val="27"/>
          <w:szCs w:val="27"/>
        </w:rPr>
        <w:t>Quantile statistics</w:t>
      </w:r>
    </w:p>
    <w:tbl>
      <w:tblPr>
        <w:tblStyle w:val="MediumShading2-Accent5"/>
        <w:tblW w:w="7890" w:type="dxa"/>
        <w:tblLook w:val="04A0" w:firstRow="1" w:lastRow="0" w:firstColumn="1" w:lastColumn="0" w:noHBand="0" w:noVBand="1"/>
      </w:tblPr>
      <w:tblGrid>
        <w:gridCol w:w="6689"/>
        <w:gridCol w:w="1201"/>
      </w:tblGrid>
      <w:tr w:rsidR="000D0F58" w:rsidRPr="000D0F58" w:rsidTr="000D0F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Minimum</w:t>
            </w:r>
          </w:p>
        </w:tc>
        <w:tc>
          <w:tcPr>
            <w:tcW w:w="0" w:type="auto"/>
            <w:hideMark/>
          </w:tcPr>
          <w:p w:rsidR="000D0F58" w:rsidRPr="000D0F58" w:rsidRDefault="000D0F58" w:rsidP="000D0F58">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0</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5-th percentile</w:t>
            </w:r>
          </w:p>
        </w:tc>
        <w:tc>
          <w:tcPr>
            <w:tcW w:w="0" w:type="auto"/>
            <w:hideMark/>
          </w:tcPr>
          <w:p w:rsidR="000D0F58" w:rsidRPr="000D0F58" w:rsidRDefault="000D0F5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27</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Q1</w:t>
            </w:r>
          </w:p>
        </w:tc>
        <w:tc>
          <w:tcPr>
            <w:tcW w:w="0" w:type="auto"/>
            <w:hideMark/>
          </w:tcPr>
          <w:p w:rsidR="000D0F58" w:rsidRPr="000D0F5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42</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median</w:t>
            </w:r>
          </w:p>
        </w:tc>
        <w:tc>
          <w:tcPr>
            <w:tcW w:w="0" w:type="auto"/>
            <w:hideMark/>
          </w:tcPr>
          <w:p w:rsidR="000D0F58" w:rsidRPr="000D0F58" w:rsidRDefault="000D0F5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57</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Q3</w:t>
            </w:r>
          </w:p>
        </w:tc>
        <w:tc>
          <w:tcPr>
            <w:tcW w:w="0" w:type="auto"/>
            <w:hideMark/>
          </w:tcPr>
          <w:p w:rsidR="000D0F58" w:rsidRPr="000D0F5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74</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95-th percentile</w:t>
            </w:r>
          </w:p>
        </w:tc>
        <w:tc>
          <w:tcPr>
            <w:tcW w:w="0" w:type="auto"/>
            <w:hideMark/>
          </w:tcPr>
          <w:p w:rsidR="000D0F58" w:rsidRPr="000D0F58" w:rsidRDefault="000D0F5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94</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Maximum</w:t>
            </w:r>
          </w:p>
        </w:tc>
        <w:tc>
          <w:tcPr>
            <w:tcW w:w="0" w:type="auto"/>
            <w:hideMark/>
          </w:tcPr>
          <w:p w:rsidR="000D0F58" w:rsidRPr="000D0F5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98</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Range</w:t>
            </w:r>
          </w:p>
        </w:tc>
        <w:tc>
          <w:tcPr>
            <w:tcW w:w="0" w:type="auto"/>
            <w:hideMark/>
          </w:tcPr>
          <w:p w:rsidR="000D0F58" w:rsidRPr="000D0F58" w:rsidRDefault="000D0F5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98</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Interquartile range (IQR)</w:t>
            </w:r>
          </w:p>
        </w:tc>
        <w:tc>
          <w:tcPr>
            <w:tcW w:w="0" w:type="auto"/>
            <w:hideMark/>
          </w:tcPr>
          <w:p w:rsidR="000D0F58" w:rsidRPr="000D0F5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32</w:t>
            </w:r>
          </w:p>
        </w:tc>
      </w:tr>
    </w:tbl>
    <w:p w:rsidR="000D0F58" w:rsidRPr="003866C8" w:rsidRDefault="000D0F58" w:rsidP="000D0F58">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3866C8">
        <w:rPr>
          <w:rFonts w:ascii="inherit" w:eastAsia="Times New Roman" w:hAnsi="inherit" w:cs="Times New Roman"/>
          <w:color w:val="333333"/>
          <w:sz w:val="18"/>
          <w:szCs w:val="18"/>
        </w:rPr>
        <w:t xml:space="preserve">         </w:t>
      </w:r>
      <w:r w:rsidRPr="003866C8">
        <w:rPr>
          <w:rFonts w:ascii="inherit" w:eastAsia="Times New Roman" w:hAnsi="inherit" w:cs="Times New Roman"/>
          <w:color w:val="333333"/>
          <w:sz w:val="27"/>
          <w:szCs w:val="27"/>
        </w:rPr>
        <w:t>Descriptive statistics</w:t>
      </w:r>
    </w:p>
    <w:tbl>
      <w:tblPr>
        <w:tblStyle w:val="MediumShading2-Accent5"/>
        <w:tblW w:w="7890" w:type="dxa"/>
        <w:tblLook w:val="04A0" w:firstRow="1" w:lastRow="0" w:firstColumn="1" w:lastColumn="0" w:noHBand="0" w:noVBand="1"/>
      </w:tblPr>
      <w:tblGrid>
        <w:gridCol w:w="5402"/>
        <w:gridCol w:w="2488"/>
      </w:tblGrid>
      <w:tr w:rsidR="000D0F58" w:rsidRPr="000D0F58" w:rsidTr="000D0F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Standard deviation</w:t>
            </w:r>
          </w:p>
        </w:tc>
        <w:tc>
          <w:tcPr>
            <w:tcW w:w="0" w:type="auto"/>
            <w:hideMark/>
          </w:tcPr>
          <w:p w:rsidR="000D0F58" w:rsidRPr="000D0F58" w:rsidRDefault="000D0F58" w:rsidP="000D0F58">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20.3624133</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Coefficient of variation (CV)</w:t>
            </w:r>
          </w:p>
        </w:tc>
        <w:tc>
          <w:tcPr>
            <w:tcW w:w="0" w:type="auto"/>
            <w:hideMark/>
          </w:tcPr>
          <w:p w:rsidR="000D0F58" w:rsidRPr="000D0F58" w:rsidRDefault="000D0F5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0.3497118792</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Kurtosis</w:t>
            </w:r>
          </w:p>
        </w:tc>
        <w:tc>
          <w:tcPr>
            <w:tcW w:w="0" w:type="auto"/>
            <w:hideMark/>
          </w:tcPr>
          <w:p w:rsidR="000D0F58" w:rsidRPr="000D0F5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-0.8035591857</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Mean</w:t>
            </w:r>
          </w:p>
        </w:tc>
        <w:tc>
          <w:tcPr>
            <w:tcW w:w="0" w:type="auto"/>
            <w:hideMark/>
          </w:tcPr>
          <w:p w:rsidR="000D0F58" w:rsidRPr="000D0F58" w:rsidRDefault="000D0F5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58.22625571</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Median Absolute Deviation (MAD)</w:t>
            </w:r>
          </w:p>
        </w:tc>
        <w:tc>
          <w:tcPr>
            <w:tcW w:w="0" w:type="auto"/>
            <w:hideMark/>
          </w:tcPr>
          <w:p w:rsidR="000D0F58" w:rsidRPr="000D0F5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16</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Skewness</w:t>
            </w:r>
          </w:p>
        </w:tc>
        <w:tc>
          <w:tcPr>
            <w:tcW w:w="0" w:type="auto"/>
            <w:hideMark/>
          </w:tcPr>
          <w:p w:rsidR="000D0F58" w:rsidRPr="000D0F58" w:rsidRDefault="000D0F5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0.05957897258</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lastRenderedPageBreak/>
              <w:t>Sum</w:t>
            </w:r>
          </w:p>
        </w:tc>
        <w:tc>
          <w:tcPr>
            <w:tcW w:w="0" w:type="auto"/>
            <w:hideMark/>
          </w:tcPr>
          <w:p w:rsidR="000D0F58" w:rsidRPr="000D0F5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510062</w:t>
            </w:r>
          </w:p>
        </w:tc>
      </w:tr>
      <w:tr w:rsidR="000D0F58" w:rsidRPr="000D0F58" w:rsidTr="000D0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Variance</w:t>
            </w:r>
          </w:p>
        </w:tc>
        <w:tc>
          <w:tcPr>
            <w:tcW w:w="0" w:type="auto"/>
            <w:hideMark/>
          </w:tcPr>
          <w:p w:rsidR="000D0F58" w:rsidRPr="000D0F58" w:rsidRDefault="000D0F58" w:rsidP="000D0F58">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414.6278755</w:t>
            </w:r>
          </w:p>
        </w:tc>
      </w:tr>
      <w:tr w:rsidR="000D0F58" w:rsidRPr="000D0F58" w:rsidTr="000D0F58">
        <w:tc>
          <w:tcPr>
            <w:cnfStyle w:val="001000000000" w:firstRow="0" w:lastRow="0" w:firstColumn="1" w:lastColumn="0" w:oddVBand="0" w:evenVBand="0" w:oddHBand="0" w:evenHBand="0" w:firstRowFirstColumn="0" w:firstRowLastColumn="0" w:lastRowFirstColumn="0" w:lastRowLastColumn="0"/>
            <w:tcW w:w="0" w:type="auto"/>
            <w:hideMark/>
          </w:tcPr>
          <w:p w:rsidR="000D0F58" w:rsidRPr="000D0F58" w:rsidRDefault="000D0F58" w:rsidP="000D0F58">
            <w:pPr>
              <w:spacing w:after="30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Monotonicity</w:t>
            </w:r>
          </w:p>
        </w:tc>
        <w:tc>
          <w:tcPr>
            <w:tcW w:w="0" w:type="auto"/>
            <w:hideMark/>
          </w:tcPr>
          <w:p w:rsidR="000D0F58" w:rsidRPr="000D0F58" w:rsidRDefault="000D0F58" w:rsidP="000D0F58">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0D0F58">
              <w:rPr>
                <w:rFonts w:ascii="Times New Roman" w:eastAsia="Times New Roman" w:hAnsi="Times New Roman" w:cs="Times New Roman"/>
                <w:color w:val="555555"/>
                <w:sz w:val="18"/>
                <w:szCs w:val="18"/>
              </w:rPr>
              <w:t>Not monotonic</w:t>
            </w:r>
          </w:p>
        </w:tc>
      </w:tr>
    </w:tbl>
    <w:p w:rsidR="000D0F58" w:rsidRPr="000D0F58" w:rsidRDefault="000D0F58" w:rsidP="000D0F58">
      <w:pPr>
        <w:rPr>
          <w:rFonts w:ascii="Times New Roman" w:hAnsi="Times New Roman" w:cs="Times New Roman"/>
          <w:b/>
          <w:sz w:val="40"/>
          <w:szCs w:val="40"/>
          <w:u w:val="single"/>
        </w:rPr>
      </w:pPr>
    </w:p>
    <w:p w:rsidR="002F32FF" w:rsidRPr="002F32FF" w:rsidRDefault="002F32FF" w:rsidP="002F32FF">
      <w:pPr>
        <w:pStyle w:val="ListParagraph"/>
        <w:numPr>
          <w:ilvl w:val="0"/>
          <w:numId w:val="6"/>
        </w:numPr>
        <w:rPr>
          <w:rFonts w:ascii="Times New Roman" w:hAnsi="Times New Roman" w:cs="Times New Roman"/>
          <w:b/>
          <w:sz w:val="40"/>
          <w:szCs w:val="40"/>
          <w:u w:val="single"/>
        </w:rPr>
      </w:pPr>
      <w:r>
        <w:rPr>
          <w:rFonts w:ascii="Times New Roman" w:hAnsi="Times New Roman" w:cs="Times New Roman"/>
          <w:b/>
          <w:sz w:val="40"/>
          <w:szCs w:val="40"/>
          <w:u w:val="single"/>
          <w:shd w:val="clear" w:color="auto" w:fill="FFFFFF"/>
        </w:rPr>
        <w:t>Wind Speed</w:t>
      </w:r>
    </w:p>
    <w:tbl>
      <w:tblPr>
        <w:tblStyle w:val="MediumShading2-Accent5"/>
        <w:tblW w:w="3825" w:type="dxa"/>
        <w:tblLook w:val="04A0" w:firstRow="1" w:lastRow="0" w:firstColumn="1" w:lastColumn="0" w:noHBand="0" w:noVBand="1"/>
      </w:tblPr>
      <w:tblGrid>
        <w:gridCol w:w="1912"/>
        <w:gridCol w:w="1913"/>
      </w:tblGrid>
      <w:tr w:rsidR="002F32FF" w:rsidRPr="002F32FF" w:rsidTr="002F32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Distinct</w:t>
            </w:r>
          </w:p>
        </w:tc>
        <w:tc>
          <w:tcPr>
            <w:tcW w:w="0" w:type="auto"/>
            <w:hideMark/>
          </w:tcPr>
          <w:p w:rsidR="002F32FF" w:rsidRPr="002F32FF" w:rsidRDefault="002F32FF" w:rsidP="002F32FF">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noProof/>
                <w:color w:val="555555"/>
                <w:sz w:val="18"/>
                <w:szCs w:val="18"/>
              </w:rPr>
              <w:drawing>
                <wp:anchor distT="0" distB="0" distL="114300" distR="114300" simplePos="0" relativeHeight="251662336" behindDoc="0" locked="0" layoutInCell="1" allowOverlap="1" wp14:anchorId="516839E6" wp14:editId="2682007A">
                  <wp:simplePos x="0" y="0"/>
                  <wp:positionH relativeFrom="column">
                    <wp:posOffset>1407160</wp:posOffset>
                  </wp:positionH>
                  <wp:positionV relativeFrom="paragraph">
                    <wp:posOffset>218440</wp:posOffset>
                  </wp:positionV>
                  <wp:extent cx="3589020" cy="257048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 speed.png"/>
                          <pic:cNvPicPr/>
                        </pic:nvPicPr>
                        <pic:blipFill>
                          <a:blip r:embed="rId12">
                            <a:extLst>
                              <a:ext uri="{28A0092B-C50C-407E-A947-70E740481C1C}">
                                <a14:useLocalDpi xmlns:a14="http://schemas.microsoft.com/office/drawing/2010/main" val="0"/>
                              </a:ext>
                            </a:extLst>
                          </a:blip>
                          <a:stretch>
                            <a:fillRect/>
                          </a:stretch>
                        </pic:blipFill>
                        <pic:spPr>
                          <a:xfrm>
                            <a:off x="0" y="0"/>
                            <a:ext cx="3589020" cy="2570480"/>
                          </a:xfrm>
                          <a:prstGeom prst="rect">
                            <a:avLst/>
                          </a:prstGeom>
                        </pic:spPr>
                      </pic:pic>
                    </a:graphicData>
                  </a:graphic>
                  <wp14:sizeRelH relativeFrom="page">
                    <wp14:pctWidth>0</wp14:pctWidth>
                  </wp14:sizeRelH>
                  <wp14:sizeRelV relativeFrom="page">
                    <wp14:pctHeight>0</wp14:pctHeight>
                  </wp14:sizeRelV>
                </wp:anchor>
              </w:drawing>
            </w:r>
            <w:r w:rsidRPr="002F32FF">
              <w:rPr>
                <w:rFonts w:ascii="Times New Roman" w:eastAsia="Times New Roman" w:hAnsi="Times New Roman" w:cs="Times New Roman"/>
                <w:color w:val="555555"/>
                <w:sz w:val="18"/>
                <w:szCs w:val="18"/>
              </w:rPr>
              <w:t>65</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Distinct (%)</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0.7%</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Missing</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Mean</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1.724908676</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Minimum</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Maximum</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7.4</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Zeros</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74</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Zeros (%)</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0.8%</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Negative</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w:t>
            </w:r>
          </w:p>
        </w:tc>
      </w:tr>
    </w:tbl>
    <w:p w:rsidR="002F32FF" w:rsidRPr="002F32FF" w:rsidRDefault="002F32FF" w:rsidP="002F32FF">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27"/>
          <w:szCs w:val="27"/>
        </w:rPr>
        <w:t xml:space="preserve">                                                    </w:t>
      </w:r>
      <w:r w:rsidRPr="002F32FF">
        <w:rPr>
          <w:rFonts w:ascii="inherit" w:eastAsia="Times New Roman" w:hAnsi="inherit" w:cs="Times New Roman"/>
          <w:color w:val="333333"/>
          <w:sz w:val="27"/>
          <w:szCs w:val="27"/>
        </w:rPr>
        <w:t>Quantile statistics</w:t>
      </w:r>
    </w:p>
    <w:tbl>
      <w:tblPr>
        <w:tblStyle w:val="MediumShading2-Accent5"/>
        <w:tblW w:w="7890" w:type="dxa"/>
        <w:tblLook w:val="04A0" w:firstRow="1" w:lastRow="0" w:firstColumn="1" w:lastColumn="0" w:noHBand="0" w:noVBand="1"/>
      </w:tblPr>
      <w:tblGrid>
        <w:gridCol w:w="6575"/>
        <w:gridCol w:w="1315"/>
      </w:tblGrid>
      <w:tr w:rsidR="002F32FF" w:rsidRPr="002F32FF" w:rsidTr="002F32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Minimum</w:t>
            </w:r>
          </w:p>
        </w:tc>
        <w:tc>
          <w:tcPr>
            <w:tcW w:w="0" w:type="auto"/>
            <w:hideMark/>
          </w:tcPr>
          <w:p w:rsidR="002F32FF" w:rsidRPr="002F32FF" w:rsidRDefault="002F32FF" w:rsidP="002F32FF">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5-th percentile</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0.4</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Q1</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0.9</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median</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1.5</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Q3</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2.3</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95-th percentile</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3.7</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Maximum</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7.4</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Range</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7.4</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lastRenderedPageBreak/>
              <w:t>Interquartile range (IQR)</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1.4</w:t>
            </w:r>
          </w:p>
        </w:tc>
      </w:tr>
    </w:tbl>
    <w:p w:rsidR="002F32FF" w:rsidRPr="002F32FF" w:rsidRDefault="002F32FF" w:rsidP="002F32FF">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27"/>
          <w:szCs w:val="27"/>
        </w:rPr>
        <w:t xml:space="preserve">                                             </w:t>
      </w:r>
      <w:r w:rsidRPr="002F32FF">
        <w:rPr>
          <w:rFonts w:ascii="inherit" w:eastAsia="Times New Roman" w:hAnsi="inherit" w:cs="Times New Roman"/>
          <w:color w:val="333333"/>
          <w:sz w:val="27"/>
          <w:szCs w:val="27"/>
        </w:rPr>
        <w:t>Descriptive statistics</w:t>
      </w:r>
    </w:p>
    <w:tbl>
      <w:tblPr>
        <w:tblStyle w:val="MediumShading2-Accent5"/>
        <w:tblW w:w="7890" w:type="dxa"/>
        <w:tblLook w:val="04A0" w:firstRow="1" w:lastRow="0" w:firstColumn="1" w:lastColumn="0" w:noHBand="0" w:noVBand="1"/>
      </w:tblPr>
      <w:tblGrid>
        <w:gridCol w:w="5021"/>
        <w:gridCol w:w="2869"/>
      </w:tblGrid>
      <w:tr w:rsidR="002F32FF" w:rsidRPr="002F32FF" w:rsidTr="002F32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Standard deviation</w:t>
            </w:r>
          </w:p>
        </w:tc>
        <w:tc>
          <w:tcPr>
            <w:tcW w:w="0" w:type="auto"/>
            <w:hideMark/>
          </w:tcPr>
          <w:p w:rsidR="002F32FF" w:rsidRPr="002F32FF" w:rsidRDefault="002F32FF" w:rsidP="002F32FF">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1.036299993</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Coefficient of variation (CV)</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0.6007854259</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Kurtosis</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0.7271794546</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Mean</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1.724908676</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Median Absolute Deviation (MAD)</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0.7</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Skewness</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0.890954798</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24"/>
                <w:szCs w:val="24"/>
              </w:rPr>
            </w:pPr>
            <w:r w:rsidRPr="002F32FF">
              <w:rPr>
                <w:rFonts w:ascii="Times New Roman" w:eastAsia="Times New Roman" w:hAnsi="Times New Roman" w:cs="Times New Roman"/>
                <w:color w:val="555555"/>
                <w:sz w:val="24"/>
                <w:szCs w:val="24"/>
              </w:rPr>
              <w:t>Sum</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24"/>
                <w:szCs w:val="24"/>
              </w:rPr>
            </w:pPr>
            <w:r w:rsidRPr="002F32FF">
              <w:rPr>
                <w:rFonts w:ascii="Times New Roman" w:eastAsia="Times New Roman" w:hAnsi="Times New Roman" w:cs="Times New Roman"/>
                <w:color w:val="555555"/>
                <w:sz w:val="24"/>
                <w:szCs w:val="24"/>
              </w:rPr>
              <w:t>15110.2</w:t>
            </w:r>
          </w:p>
        </w:tc>
      </w:tr>
      <w:tr w:rsidR="002F32FF" w:rsidRPr="002F32FF" w:rsidTr="002F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24"/>
                <w:szCs w:val="24"/>
              </w:rPr>
            </w:pPr>
            <w:r w:rsidRPr="002F32FF">
              <w:rPr>
                <w:rFonts w:ascii="Times New Roman" w:eastAsia="Times New Roman" w:hAnsi="Times New Roman" w:cs="Times New Roman"/>
                <w:color w:val="555555"/>
                <w:sz w:val="24"/>
                <w:szCs w:val="24"/>
              </w:rPr>
              <w:t>Variance</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24"/>
                <w:szCs w:val="24"/>
              </w:rPr>
            </w:pPr>
            <w:r w:rsidRPr="002F32FF">
              <w:rPr>
                <w:rFonts w:ascii="Times New Roman" w:eastAsia="Times New Roman" w:hAnsi="Times New Roman" w:cs="Times New Roman"/>
                <w:color w:val="555555"/>
                <w:sz w:val="24"/>
                <w:szCs w:val="24"/>
              </w:rPr>
              <w:t>1.073917676</w:t>
            </w:r>
          </w:p>
        </w:tc>
      </w:tr>
      <w:tr w:rsidR="002F32FF" w:rsidRPr="002F32FF" w:rsidTr="002F32FF">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24"/>
                <w:szCs w:val="24"/>
              </w:rPr>
            </w:pPr>
            <w:r w:rsidRPr="002F32FF">
              <w:rPr>
                <w:rFonts w:ascii="Times New Roman" w:eastAsia="Times New Roman" w:hAnsi="Times New Roman" w:cs="Times New Roman"/>
                <w:color w:val="555555"/>
                <w:sz w:val="24"/>
                <w:szCs w:val="24"/>
              </w:rPr>
              <w:t>Monotonicity</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24"/>
                <w:szCs w:val="24"/>
              </w:rPr>
            </w:pPr>
            <w:r w:rsidRPr="002F32FF">
              <w:rPr>
                <w:rFonts w:ascii="Times New Roman" w:eastAsia="Times New Roman" w:hAnsi="Times New Roman" w:cs="Times New Roman"/>
                <w:color w:val="555555"/>
                <w:sz w:val="24"/>
                <w:szCs w:val="24"/>
              </w:rPr>
              <w:t>Not monotonic</w:t>
            </w:r>
          </w:p>
        </w:tc>
      </w:tr>
    </w:tbl>
    <w:p w:rsidR="002F32FF" w:rsidRDefault="002F32FF" w:rsidP="002F32FF">
      <w:pPr>
        <w:rPr>
          <w:rFonts w:ascii="Times New Roman" w:hAnsi="Times New Roman" w:cs="Times New Roman"/>
          <w:b/>
          <w:sz w:val="40"/>
          <w:szCs w:val="40"/>
          <w:u w:val="single"/>
        </w:rPr>
      </w:pPr>
    </w:p>
    <w:p w:rsidR="002F32FF" w:rsidRPr="002F32FF" w:rsidRDefault="002F32FF" w:rsidP="002F32FF">
      <w:pPr>
        <w:pStyle w:val="ListParagraph"/>
        <w:numPr>
          <w:ilvl w:val="0"/>
          <w:numId w:val="6"/>
        </w:numPr>
        <w:rPr>
          <w:rFonts w:ascii="Times New Roman" w:hAnsi="Times New Roman" w:cs="Times New Roman"/>
          <w:b/>
          <w:sz w:val="40"/>
          <w:szCs w:val="40"/>
          <w:u w:val="single"/>
        </w:rPr>
      </w:pPr>
      <w:r>
        <w:rPr>
          <w:rFonts w:ascii="Times New Roman" w:hAnsi="Times New Roman" w:cs="Times New Roman"/>
          <w:b/>
          <w:sz w:val="40"/>
          <w:szCs w:val="40"/>
          <w:u w:val="single"/>
          <w:shd w:val="clear" w:color="auto" w:fill="FFFFFF"/>
        </w:rPr>
        <w:t>Visibility</w:t>
      </w:r>
    </w:p>
    <w:tbl>
      <w:tblPr>
        <w:tblStyle w:val="MediumShading2-Accent5"/>
        <w:tblW w:w="3825" w:type="dxa"/>
        <w:tblLook w:val="04A0" w:firstRow="1" w:lastRow="0" w:firstColumn="1" w:lastColumn="0" w:noHBand="0" w:noVBand="1"/>
      </w:tblPr>
      <w:tblGrid>
        <w:gridCol w:w="1912"/>
        <w:gridCol w:w="1913"/>
      </w:tblGrid>
      <w:tr w:rsidR="002F32FF" w:rsidRPr="002F32FF" w:rsidTr="00B750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2F32FF" w:rsidRPr="00506A0A" w:rsidRDefault="002F32FF" w:rsidP="002F32FF">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Distinct</w:t>
            </w:r>
          </w:p>
        </w:tc>
        <w:tc>
          <w:tcPr>
            <w:tcW w:w="0" w:type="auto"/>
            <w:hideMark/>
          </w:tcPr>
          <w:p w:rsidR="002F32FF" w:rsidRPr="002F32FF" w:rsidRDefault="00506A0A" w:rsidP="002F32FF">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Pr>
                <w:rFonts w:ascii="Times New Roman" w:eastAsia="Times New Roman" w:hAnsi="Times New Roman" w:cs="Times New Roman"/>
                <w:noProof/>
                <w:color w:val="555555"/>
                <w:sz w:val="18"/>
                <w:szCs w:val="18"/>
              </w:rPr>
              <w:drawing>
                <wp:anchor distT="0" distB="0" distL="114300" distR="114300" simplePos="0" relativeHeight="251663360" behindDoc="0" locked="0" layoutInCell="1" allowOverlap="1" wp14:anchorId="40FB22E0" wp14:editId="7D75C1FD">
                  <wp:simplePos x="0" y="0"/>
                  <wp:positionH relativeFrom="column">
                    <wp:posOffset>1560830</wp:posOffset>
                  </wp:positionH>
                  <wp:positionV relativeFrom="paragraph">
                    <wp:posOffset>-19685</wp:posOffset>
                  </wp:positionV>
                  <wp:extent cx="3107690" cy="20802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bility.png"/>
                          <pic:cNvPicPr/>
                        </pic:nvPicPr>
                        <pic:blipFill>
                          <a:blip r:embed="rId13">
                            <a:extLst>
                              <a:ext uri="{28A0092B-C50C-407E-A947-70E740481C1C}">
                                <a14:useLocalDpi xmlns:a14="http://schemas.microsoft.com/office/drawing/2010/main" val="0"/>
                              </a:ext>
                            </a:extLst>
                          </a:blip>
                          <a:stretch>
                            <a:fillRect/>
                          </a:stretch>
                        </pic:blipFill>
                        <pic:spPr>
                          <a:xfrm>
                            <a:off x="0" y="0"/>
                            <a:ext cx="3107690" cy="2080260"/>
                          </a:xfrm>
                          <a:prstGeom prst="rect">
                            <a:avLst/>
                          </a:prstGeom>
                        </pic:spPr>
                      </pic:pic>
                    </a:graphicData>
                  </a:graphic>
                  <wp14:sizeRelH relativeFrom="page">
                    <wp14:pctWidth>0</wp14:pctWidth>
                  </wp14:sizeRelH>
                  <wp14:sizeRelV relativeFrom="page">
                    <wp14:pctHeight>0</wp14:pctHeight>
                  </wp14:sizeRelV>
                </wp:anchor>
              </w:drawing>
            </w:r>
            <w:r w:rsidR="002F32FF" w:rsidRPr="002F32FF">
              <w:rPr>
                <w:rFonts w:ascii="Times New Roman" w:eastAsia="Times New Roman" w:hAnsi="Times New Roman" w:cs="Times New Roman"/>
                <w:color w:val="555555"/>
                <w:sz w:val="18"/>
                <w:szCs w:val="18"/>
              </w:rPr>
              <w:t>1789</w:t>
            </w:r>
          </w:p>
        </w:tc>
      </w:tr>
      <w:tr w:rsidR="002F32FF" w:rsidRPr="002F32FF" w:rsidTr="00B7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Distinct (%)</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20.4%</w:t>
            </w:r>
          </w:p>
        </w:tc>
      </w:tr>
      <w:tr w:rsidR="002F32FF" w:rsidRPr="002F32FF" w:rsidTr="00B750AB">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Missing</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w:t>
            </w:r>
          </w:p>
        </w:tc>
      </w:tr>
      <w:tr w:rsidR="002F32FF" w:rsidRPr="002F32FF" w:rsidTr="00B7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Mean</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1436.825799</w:t>
            </w:r>
          </w:p>
        </w:tc>
      </w:tr>
      <w:tr w:rsidR="002F32FF" w:rsidRPr="002F32FF" w:rsidTr="00B750AB">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Minimum</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27</w:t>
            </w:r>
          </w:p>
        </w:tc>
      </w:tr>
      <w:tr w:rsidR="002F32FF" w:rsidRPr="002F32FF" w:rsidTr="00B7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Maximum</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2000</w:t>
            </w:r>
          </w:p>
        </w:tc>
      </w:tr>
      <w:tr w:rsidR="002F32FF" w:rsidRPr="002F32FF" w:rsidTr="00B750AB">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Zeros</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w:t>
            </w:r>
          </w:p>
        </w:tc>
      </w:tr>
      <w:tr w:rsidR="002F32FF" w:rsidRPr="002F32FF" w:rsidTr="00B7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Zeros (%)</w:t>
            </w:r>
          </w:p>
        </w:tc>
        <w:tc>
          <w:tcPr>
            <w:tcW w:w="0" w:type="auto"/>
            <w:hideMark/>
          </w:tcPr>
          <w:p w:rsidR="002F32FF" w:rsidRPr="002F32FF" w:rsidRDefault="002F32FF" w:rsidP="002F32FF">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0.0%</w:t>
            </w:r>
          </w:p>
        </w:tc>
      </w:tr>
      <w:tr w:rsidR="002F32FF" w:rsidRPr="002F32FF" w:rsidTr="00B750AB">
        <w:tc>
          <w:tcPr>
            <w:cnfStyle w:val="001000000000" w:firstRow="0" w:lastRow="0" w:firstColumn="1" w:lastColumn="0" w:oddVBand="0" w:evenVBand="0" w:oddHBand="0" w:evenHBand="0" w:firstRowFirstColumn="0" w:firstRowLastColumn="0" w:lastRowFirstColumn="0" w:lastRowLastColumn="0"/>
            <w:tcW w:w="0" w:type="auto"/>
            <w:hideMark/>
          </w:tcPr>
          <w:p w:rsidR="002F32FF" w:rsidRPr="002F32FF" w:rsidRDefault="002F32FF" w:rsidP="002F32FF">
            <w:pPr>
              <w:spacing w:after="30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Negative</w:t>
            </w:r>
          </w:p>
        </w:tc>
        <w:tc>
          <w:tcPr>
            <w:tcW w:w="0" w:type="auto"/>
            <w:hideMark/>
          </w:tcPr>
          <w:p w:rsidR="002F32FF" w:rsidRPr="002F32FF" w:rsidRDefault="002F32FF" w:rsidP="002F32FF">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2F32FF">
              <w:rPr>
                <w:rFonts w:ascii="Times New Roman" w:eastAsia="Times New Roman" w:hAnsi="Times New Roman" w:cs="Times New Roman"/>
                <w:color w:val="555555"/>
                <w:sz w:val="18"/>
                <w:szCs w:val="18"/>
              </w:rPr>
              <w:t>0</w:t>
            </w:r>
          </w:p>
        </w:tc>
      </w:tr>
    </w:tbl>
    <w:p w:rsidR="002F32FF" w:rsidRDefault="002F32FF" w:rsidP="002F32FF">
      <w:pPr>
        <w:rPr>
          <w:rFonts w:ascii="Times New Roman" w:hAnsi="Times New Roman" w:cs="Times New Roman"/>
          <w:b/>
          <w:sz w:val="40"/>
          <w:szCs w:val="40"/>
          <w:u w:val="single"/>
        </w:rPr>
      </w:pPr>
    </w:p>
    <w:p w:rsidR="00506A0A" w:rsidRPr="003866C8" w:rsidRDefault="003866C8" w:rsidP="00506A0A">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lastRenderedPageBreak/>
        <w:t xml:space="preserve">                                                                               </w:t>
      </w:r>
      <w:r w:rsidR="00506A0A" w:rsidRPr="003866C8">
        <w:rPr>
          <w:rFonts w:ascii="inherit" w:eastAsia="Times New Roman" w:hAnsi="inherit" w:cs="Times New Roman"/>
          <w:color w:val="333333"/>
          <w:sz w:val="27"/>
          <w:szCs w:val="27"/>
        </w:rPr>
        <w:t>Quantile statistics</w:t>
      </w:r>
    </w:p>
    <w:tbl>
      <w:tblPr>
        <w:tblStyle w:val="MediumShading2-Accent5"/>
        <w:tblW w:w="7890" w:type="dxa"/>
        <w:tblLook w:val="04A0" w:firstRow="1" w:lastRow="0" w:firstColumn="1" w:lastColumn="0" w:noHBand="0" w:noVBand="1"/>
      </w:tblPr>
      <w:tblGrid>
        <w:gridCol w:w="6256"/>
        <w:gridCol w:w="1634"/>
      </w:tblGrid>
      <w:tr w:rsidR="00506A0A" w:rsidRPr="00506A0A" w:rsidTr="00506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Minimum</w:t>
            </w:r>
          </w:p>
        </w:tc>
        <w:tc>
          <w:tcPr>
            <w:tcW w:w="0" w:type="auto"/>
            <w:hideMark/>
          </w:tcPr>
          <w:p w:rsidR="00506A0A" w:rsidRPr="00506A0A" w:rsidRDefault="00506A0A" w:rsidP="00506A0A">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27</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5-th percentile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300</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Q1</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940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median</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1698</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Q3</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2000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95-th percentile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2000</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Maximum</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2000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Range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1973</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Interquartile range (IQR)</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1060</w:t>
            </w:r>
          </w:p>
        </w:tc>
      </w:tr>
    </w:tbl>
    <w:p w:rsidR="00506A0A" w:rsidRPr="003866C8" w:rsidRDefault="003866C8" w:rsidP="00506A0A">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506A0A" w:rsidRPr="003866C8">
        <w:rPr>
          <w:rFonts w:ascii="inherit" w:eastAsia="Times New Roman" w:hAnsi="inherit" w:cs="Times New Roman"/>
          <w:color w:val="333333"/>
          <w:sz w:val="27"/>
          <w:szCs w:val="27"/>
        </w:rPr>
        <w:t>Descriptive statistics</w:t>
      </w:r>
    </w:p>
    <w:tbl>
      <w:tblPr>
        <w:tblStyle w:val="MediumShading2-Accent5"/>
        <w:tblW w:w="7890" w:type="dxa"/>
        <w:tblLook w:val="04A0" w:firstRow="1" w:lastRow="0" w:firstColumn="1" w:lastColumn="0" w:noHBand="0" w:noVBand="1"/>
      </w:tblPr>
      <w:tblGrid>
        <w:gridCol w:w="5453"/>
        <w:gridCol w:w="2437"/>
      </w:tblGrid>
      <w:tr w:rsidR="00506A0A" w:rsidRPr="00506A0A" w:rsidTr="00506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Standard deviation</w:t>
            </w:r>
          </w:p>
        </w:tc>
        <w:tc>
          <w:tcPr>
            <w:tcW w:w="0" w:type="auto"/>
            <w:hideMark/>
          </w:tcPr>
          <w:p w:rsidR="00506A0A" w:rsidRPr="00506A0A" w:rsidRDefault="00506A0A" w:rsidP="00506A0A">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608.298712</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Coefficient of variation (CV)</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0.4233628825</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Kurtosis</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-0.961980131</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Mean</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1436.825799</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Median Absolute Deviation (MAD)</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302</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Skewness</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-0.701786449</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Sum</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12586594</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Variance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370027.323</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Monotonicity</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Not monotonic</w:t>
            </w:r>
          </w:p>
        </w:tc>
      </w:tr>
    </w:tbl>
    <w:p w:rsidR="003866C8" w:rsidRPr="003866C8" w:rsidRDefault="003866C8" w:rsidP="003866C8">
      <w:pPr>
        <w:pStyle w:val="ListParagraph"/>
        <w:ind w:left="3060"/>
        <w:rPr>
          <w:rFonts w:ascii="Times New Roman" w:hAnsi="Times New Roman" w:cs="Times New Roman"/>
          <w:b/>
          <w:sz w:val="40"/>
          <w:szCs w:val="40"/>
          <w:u w:val="single"/>
        </w:rPr>
      </w:pPr>
    </w:p>
    <w:p w:rsidR="00506A0A" w:rsidRPr="00506A0A" w:rsidRDefault="00506A0A" w:rsidP="00506A0A">
      <w:pPr>
        <w:pStyle w:val="ListParagraph"/>
        <w:numPr>
          <w:ilvl w:val="0"/>
          <w:numId w:val="6"/>
        </w:numPr>
        <w:rPr>
          <w:rFonts w:ascii="Times New Roman" w:hAnsi="Times New Roman" w:cs="Times New Roman"/>
          <w:b/>
          <w:sz w:val="40"/>
          <w:szCs w:val="40"/>
          <w:u w:val="single"/>
        </w:rPr>
      </w:pPr>
      <w:r>
        <w:rPr>
          <w:rFonts w:ascii="Times New Roman" w:hAnsi="Times New Roman" w:cs="Times New Roman"/>
          <w:b/>
          <w:sz w:val="40"/>
          <w:szCs w:val="40"/>
          <w:u w:val="single"/>
          <w:shd w:val="clear" w:color="auto" w:fill="FFFFFF"/>
        </w:rPr>
        <w:t>Dew Point Temperature</w:t>
      </w:r>
    </w:p>
    <w:tbl>
      <w:tblPr>
        <w:tblStyle w:val="MediumShading2-Accent5"/>
        <w:tblW w:w="3825" w:type="dxa"/>
        <w:tblLook w:val="04A0" w:firstRow="1" w:lastRow="0" w:firstColumn="1" w:lastColumn="0" w:noHBand="0" w:noVBand="1"/>
      </w:tblPr>
      <w:tblGrid>
        <w:gridCol w:w="1968"/>
        <w:gridCol w:w="1857"/>
      </w:tblGrid>
      <w:tr w:rsidR="00506A0A" w:rsidRPr="00506A0A" w:rsidTr="00506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Distinct</w:t>
            </w:r>
          </w:p>
        </w:tc>
        <w:tc>
          <w:tcPr>
            <w:tcW w:w="0" w:type="auto"/>
            <w:hideMark/>
          </w:tcPr>
          <w:p w:rsidR="00506A0A" w:rsidRPr="00506A0A" w:rsidRDefault="00506A0A" w:rsidP="00506A0A">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556</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Distinct (%)</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6.3%</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lastRenderedPageBreak/>
              <w:t>Missing</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Mean</w:t>
            </w:r>
          </w:p>
        </w:tc>
        <w:tc>
          <w:tcPr>
            <w:tcW w:w="0" w:type="auto"/>
            <w:hideMark/>
          </w:tcPr>
          <w:p w:rsidR="00506A0A" w:rsidRPr="00506A0A" w:rsidRDefault="003866C8"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Pr>
                <w:rFonts w:ascii="Times New Roman" w:eastAsia="Times New Roman" w:hAnsi="Times New Roman" w:cs="Times New Roman"/>
                <w:noProof/>
                <w:color w:val="555555"/>
                <w:sz w:val="18"/>
                <w:szCs w:val="18"/>
              </w:rPr>
              <w:drawing>
                <wp:anchor distT="0" distB="0" distL="114300" distR="114300" simplePos="0" relativeHeight="251664384" behindDoc="0" locked="0" layoutInCell="1" allowOverlap="1" wp14:anchorId="52834F60" wp14:editId="1288FC01">
                  <wp:simplePos x="0" y="0"/>
                  <wp:positionH relativeFrom="column">
                    <wp:posOffset>1569720</wp:posOffset>
                  </wp:positionH>
                  <wp:positionV relativeFrom="paragraph">
                    <wp:posOffset>-331470</wp:posOffset>
                  </wp:positionV>
                  <wp:extent cx="3299460" cy="26365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w point temp.png"/>
                          <pic:cNvPicPr/>
                        </pic:nvPicPr>
                        <pic:blipFill>
                          <a:blip r:embed="rId14">
                            <a:extLst>
                              <a:ext uri="{28A0092B-C50C-407E-A947-70E740481C1C}">
                                <a14:useLocalDpi xmlns:a14="http://schemas.microsoft.com/office/drawing/2010/main" val="0"/>
                              </a:ext>
                            </a:extLst>
                          </a:blip>
                          <a:stretch>
                            <a:fillRect/>
                          </a:stretch>
                        </pic:blipFill>
                        <pic:spPr>
                          <a:xfrm>
                            <a:off x="0" y="0"/>
                            <a:ext cx="3299460" cy="2636520"/>
                          </a:xfrm>
                          <a:prstGeom prst="rect">
                            <a:avLst/>
                          </a:prstGeom>
                        </pic:spPr>
                      </pic:pic>
                    </a:graphicData>
                  </a:graphic>
                  <wp14:sizeRelH relativeFrom="page">
                    <wp14:pctWidth>0</wp14:pctWidth>
                  </wp14:sizeRelH>
                  <wp14:sizeRelV relativeFrom="page">
                    <wp14:pctHeight>0</wp14:pctHeight>
                  </wp14:sizeRelV>
                </wp:anchor>
              </w:drawing>
            </w:r>
            <w:r w:rsidR="00506A0A" w:rsidRPr="00506A0A">
              <w:rPr>
                <w:rFonts w:ascii="Times New Roman" w:eastAsia="Times New Roman" w:hAnsi="Times New Roman" w:cs="Times New Roman"/>
                <w:color w:val="555555"/>
                <w:sz w:val="18"/>
                <w:szCs w:val="18"/>
              </w:rPr>
              <w:t>4.073812785</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Minimum</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-30.6</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Maximum</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27.2</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Zeros</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60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Zeros (%)</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0.7%</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Negative</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3138</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Negative (%)</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35.8%</w:t>
            </w:r>
          </w:p>
        </w:tc>
      </w:tr>
    </w:tbl>
    <w:p w:rsidR="00506A0A" w:rsidRPr="002F32FF" w:rsidRDefault="00506A0A" w:rsidP="002F32FF">
      <w:pPr>
        <w:rPr>
          <w:rFonts w:ascii="Times New Roman" w:hAnsi="Times New Roman" w:cs="Times New Roman"/>
          <w:b/>
          <w:sz w:val="40"/>
          <w:szCs w:val="40"/>
          <w:u w:val="single"/>
        </w:rPr>
      </w:pPr>
    </w:p>
    <w:p w:rsidR="00506A0A" w:rsidRPr="003866C8" w:rsidRDefault="003866C8" w:rsidP="00506A0A">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506A0A" w:rsidRPr="003866C8">
        <w:rPr>
          <w:rFonts w:ascii="inherit" w:eastAsia="Times New Roman" w:hAnsi="inherit" w:cs="Times New Roman"/>
          <w:color w:val="333333"/>
          <w:sz w:val="27"/>
          <w:szCs w:val="27"/>
        </w:rPr>
        <w:t>Quantile statistics</w:t>
      </w:r>
    </w:p>
    <w:tbl>
      <w:tblPr>
        <w:tblStyle w:val="MediumShading2-Accent5"/>
        <w:tblW w:w="7890" w:type="dxa"/>
        <w:tblLook w:val="04A0" w:firstRow="1" w:lastRow="0" w:firstColumn="1" w:lastColumn="0" w:noHBand="0" w:noVBand="1"/>
      </w:tblPr>
      <w:tblGrid>
        <w:gridCol w:w="5847"/>
        <w:gridCol w:w="2043"/>
      </w:tblGrid>
      <w:tr w:rsidR="00506A0A" w:rsidRPr="00506A0A" w:rsidTr="00506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Minimum</w:t>
            </w:r>
          </w:p>
        </w:tc>
        <w:tc>
          <w:tcPr>
            <w:tcW w:w="0" w:type="auto"/>
            <w:hideMark/>
          </w:tcPr>
          <w:p w:rsidR="00506A0A" w:rsidRPr="00506A0A" w:rsidRDefault="00506A0A" w:rsidP="00506A0A">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-30.6</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5-th percentile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-19.505</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Q1</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-4.7</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median</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5.1</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Q3</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14.8</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95-th percentile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22.405</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Maximum</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27.2</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Range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57.8</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Interquartile range (IQR)</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19.5</w:t>
            </w:r>
          </w:p>
        </w:tc>
      </w:tr>
    </w:tbl>
    <w:p w:rsidR="00506A0A" w:rsidRPr="003866C8" w:rsidRDefault="003866C8" w:rsidP="00506A0A">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506A0A" w:rsidRPr="003866C8">
        <w:rPr>
          <w:rFonts w:ascii="inherit" w:eastAsia="Times New Roman" w:hAnsi="inherit" w:cs="Times New Roman"/>
          <w:color w:val="333333"/>
          <w:sz w:val="27"/>
          <w:szCs w:val="27"/>
        </w:rPr>
        <w:t>Descriptive statistics</w:t>
      </w:r>
    </w:p>
    <w:tbl>
      <w:tblPr>
        <w:tblStyle w:val="MediumShading2-Accent5"/>
        <w:tblW w:w="7890" w:type="dxa"/>
        <w:tblLook w:val="04A0" w:firstRow="1" w:lastRow="0" w:firstColumn="1" w:lastColumn="0" w:noHBand="0" w:noVBand="1"/>
      </w:tblPr>
      <w:tblGrid>
        <w:gridCol w:w="5440"/>
        <w:gridCol w:w="2450"/>
      </w:tblGrid>
      <w:tr w:rsidR="00506A0A" w:rsidRPr="00506A0A" w:rsidTr="00506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Standard deviation</w:t>
            </w:r>
          </w:p>
        </w:tc>
        <w:tc>
          <w:tcPr>
            <w:tcW w:w="0" w:type="auto"/>
            <w:hideMark/>
          </w:tcPr>
          <w:p w:rsidR="00506A0A" w:rsidRPr="00506A0A" w:rsidRDefault="00506A0A" w:rsidP="00506A0A">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13.06036934</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Coefficient of variation (CV)</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3.20593263</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Kurtosis</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-0.7554295071</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Mean</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4.073812785</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lastRenderedPageBreak/>
              <w:t>Median Absolute Deviation (MAD)</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9.7</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Skewness</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-0.3672984397</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Sum</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35686.6</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Variance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170.5732472</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Monotonicity</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Not monotonic</w:t>
            </w:r>
          </w:p>
        </w:tc>
      </w:tr>
    </w:tbl>
    <w:p w:rsidR="002F32FF" w:rsidRDefault="002F32FF" w:rsidP="002F32FF">
      <w:pPr>
        <w:rPr>
          <w:rFonts w:ascii="Times New Roman" w:hAnsi="Times New Roman" w:cs="Times New Roman"/>
          <w:b/>
          <w:sz w:val="40"/>
          <w:szCs w:val="40"/>
          <w:u w:val="single"/>
        </w:rPr>
      </w:pPr>
    </w:p>
    <w:p w:rsidR="00506A0A" w:rsidRPr="00506A0A" w:rsidRDefault="00506A0A" w:rsidP="00506A0A">
      <w:pPr>
        <w:pStyle w:val="ListParagraph"/>
        <w:numPr>
          <w:ilvl w:val="0"/>
          <w:numId w:val="6"/>
        </w:numPr>
        <w:rPr>
          <w:rFonts w:ascii="Times New Roman" w:hAnsi="Times New Roman" w:cs="Times New Roman"/>
          <w:b/>
          <w:sz w:val="40"/>
          <w:szCs w:val="40"/>
          <w:u w:val="single"/>
        </w:rPr>
      </w:pPr>
      <w:r>
        <w:rPr>
          <w:rFonts w:ascii="Times New Roman" w:hAnsi="Times New Roman" w:cs="Times New Roman"/>
          <w:b/>
          <w:sz w:val="40"/>
          <w:szCs w:val="40"/>
          <w:u w:val="single"/>
          <w:shd w:val="clear" w:color="auto" w:fill="FFFFFF"/>
        </w:rPr>
        <w:t>Solar Radiation</w:t>
      </w:r>
    </w:p>
    <w:tbl>
      <w:tblPr>
        <w:tblStyle w:val="MediumShading2-Accent5"/>
        <w:tblW w:w="3825" w:type="dxa"/>
        <w:tblLook w:val="04A0" w:firstRow="1" w:lastRow="0" w:firstColumn="1" w:lastColumn="0" w:noHBand="0" w:noVBand="1"/>
      </w:tblPr>
      <w:tblGrid>
        <w:gridCol w:w="1841"/>
        <w:gridCol w:w="1984"/>
      </w:tblGrid>
      <w:tr w:rsidR="00506A0A" w:rsidRPr="00506A0A" w:rsidTr="00506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Distinct</w:t>
            </w:r>
          </w:p>
        </w:tc>
        <w:tc>
          <w:tcPr>
            <w:tcW w:w="0" w:type="auto"/>
            <w:hideMark/>
          </w:tcPr>
          <w:p w:rsidR="00506A0A" w:rsidRPr="00506A0A" w:rsidRDefault="00506A0A" w:rsidP="00506A0A">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Pr>
                <w:rFonts w:ascii="Times New Roman" w:eastAsia="Times New Roman" w:hAnsi="Times New Roman" w:cs="Times New Roman"/>
                <w:noProof/>
                <w:color w:val="555555"/>
                <w:sz w:val="18"/>
                <w:szCs w:val="18"/>
              </w:rPr>
              <w:drawing>
                <wp:anchor distT="0" distB="0" distL="114300" distR="114300" simplePos="0" relativeHeight="251665408" behindDoc="0" locked="0" layoutInCell="1" allowOverlap="1" wp14:anchorId="69B04652" wp14:editId="2A86B452">
                  <wp:simplePos x="0" y="0"/>
                  <wp:positionH relativeFrom="column">
                    <wp:posOffset>1475105</wp:posOffset>
                  </wp:positionH>
                  <wp:positionV relativeFrom="paragraph">
                    <wp:posOffset>100965</wp:posOffset>
                  </wp:positionV>
                  <wp:extent cx="3413125" cy="24155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Radiation.png"/>
                          <pic:cNvPicPr/>
                        </pic:nvPicPr>
                        <pic:blipFill>
                          <a:blip r:embed="rId15">
                            <a:extLst>
                              <a:ext uri="{28A0092B-C50C-407E-A947-70E740481C1C}">
                                <a14:useLocalDpi xmlns:a14="http://schemas.microsoft.com/office/drawing/2010/main" val="0"/>
                              </a:ext>
                            </a:extLst>
                          </a:blip>
                          <a:stretch>
                            <a:fillRect/>
                          </a:stretch>
                        </pic:blipFill>
                        <pic:spPr>
                          <a:xfrm>
                            <a:off x="0" y="0"/>
                            <a:ext cx="3413125" cy="2415540"/>
                          </a:xfrm>
                          <a:prstGeom prst="rect">
                            <a:avLst/>
                          </a:prstGeom>
                        </pic:spPr>
                      </pic:pic>
                    </a:graphicData>
                  </a:graphic>
                  <wp14:sizeRelH relativeFrom="page">
                    <wp14:pctWidth>0</wp14:pctWidth>
                  </wp14:sizeRelH>
                  <wp14:sizeRelV relativeFrom="page">
                    <wp14:pctHeight>0</wp14:pctHeight>
                  </wp14:sizeRelV>
                </wp:anchor>
              </w:drawing>
            </w:r>
            <w:r w:rsidRPr="00506A0A">
              <w:rPr>
                <w:rFonts w:ascii="Times New Roman" w:eastAsia="Times New Roman" w:hAnsi="Times New Roman" w:cs="Times New Roman"/>
                <w:color w:val="555555"/>
                <w:sz w:val="18"/>
                <w:szCs w:val="18"/>
              </w:rPr>
              <w:t>345</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Distinct (%)</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3.9%</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Missing</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Mean</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0.5691107306</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Minimum</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Maximum</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3.52</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A94442"/>
                <w:sz w:val="18"/>
                <w:szCs w:val="18"/>
              </w:rPr>
            </w:pPr>
            <w:r w:rsidRPr="00506A0A">
              <w:rPr>
                <w:rFonts w:ascii="Times New Roman" w:eastAsia="Times New Roman" w:hAnsi="Times New Roman" w:cs="Times New Roman"/>
                <w:color w:val="A94442"/>
                <w:sz w:val="18"/>
                <w:szCs w:val="18"/>
              </w:rPr>
              <w:t>Zeros</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94442"/>
                <w:sz w:val="18"/>
                <w:szCs w:val="18"/>
              </w:rPr>
            </w:pPr>
            <w:r w:rsidRPr="00506A0A">
              <w:rPr>
                <w:rFonts w:ascii="Times New Roman" w:eastAsia="Times New Roman" w:hAnsi="Times New Roman" w:cs="Times New Roman"/>
                <w:color w:val="A94442"/>
                <w:sz w:val="18"/>
                <w:szCs w:val="18"/>
              </w:rPr>
              <w:t>4300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A94442"/>
                <w:sz w:val="18"/>
                <w:szCs w:val="18"/>
              </w:rPr>
            </w:pPr>
            <w:r w:rsidRPr="00506A0A">
              <w:rPr>
                <w:rFonts w:ascii="Times New Roman" w:eastAsia="Times New Roman" w:hAnsi="Times New Roman" w:cs="Times New Roman"/>
                <w:color w:val="A94442"/>
                <w:sz w:val="18"/>
                <w:szCs w:val="18"/>
              </w:rPr>
              <w:t>Zeros (%)</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94442"/>
                <w:sz w:val="18"/>
                <w:szCs w:val="18"/>
              </w:rPr>
            </w:pPr>
            <w:r w:rsidRPr="00506A0A">
              <w:rPr>
                <w:rFonts w:ascii="Times New Roman" w:eastAsia="Times New Roman" w:hAnsi="Times New Roman" w:cs="Times New Roman"/>
                <w:color w:val="A94442"/>
                <w:sz w:val="18"/>
                <w:szCs w:val="18"/>
              </w:rPr>
              <w:t>49.1%</w:t>
            </w:r>
          </w:p>
        </w:tc>
      </w:tr>
      <w:tr w:rsidR="00506A0A" w:rsidRPr="00506A0A" w:rsidTr="00506A0A">
        <w:trPr>
          <w:trHeight w:val="26"/>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Negative</w:t>
            </w:r>
          </w:p>
        </w:tc>
        <w:tc>
          <w:tcPr>
            <w:tcW w:w="0" w:type="auto"/>
            <w:hideMark/>
          </w:tcPr>
          <w:p w:rsidR="00506A0A" w:rsidRPr="00506A0A" w:rsidRDefault="00506A0A" w:rsidP="00506A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bl>
    <w:p w:rsidR="00506A0A" w:rsidRDefault="00506A0A" w:rsidP="00506A0A">
      <w:pPr>
        <w:rPr>
          <w:rFonts w:ascii="Times New Roman" w:hAnsi="Times New Roman" w:cs="Times New Roman"/>
          <w:b/>
          <w:sz w:val="40"/>
          <w:szCs w:val="40"/>
          <w:u w:val="single"/>
        </w:rPr>
      </w:pPr>
    </w:p>
    <w:p w:rsidR="00506A0A" w:rsidRPr="003866C8" w:rsidRDefault="003866C8" w:rsidP="00506A0A">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506A0A" w:rsidRPr="003866C8">
        <w:rPr>
          <w:rFonts w:ascii="inherit" w:eastAsia="Times New Roman" w:hAnsi="inherit" w:cs="Times New Roman"/>
          <w:color w:val="333333"/>
          <w:sz w:val="27"/>
          <w:szCs w:val="27"/>
        </w:rPr>
        <w:t>Quantile statistics</w:t>
      </w:r>
    </w:p>
    <w:tbl>
      <w:tblPr>
        <w:tblStyle w:val="MediumShading2-Accent5"/>
        <w:tblW w:w="7890" w:type="dxa"/>
        <w:tblLook w:val="04A0" w:firstRow="1" w:lastRow="0" w:firstColumn="1" w:lastColumn="0" w:noHBand="0" w:noVBand="1"/>
      </w:tblPr>
      <w:tblGrid>
        <w:gridCol w:w="6359"/>
        <w:gridCol w:w="1531"/>
      </w:tblGrid>
      <w:tr w:rsidR="00506A0A" w:rsidRPr="00506A0A" w:rsidTr="00506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Minimum</w:t>
            </w:r>
          </w:p>
        </w:tc>
        <w:tc>
          <w:tcPr>
            <w:tcW w:w="0" w:type="auto"/>
            <w:hideMark/>
          </w:tcPr>
          <w:p w:rsidR="00506A0A" w:rsidRPr="00506A0A" w:rsidRDefault="00506A0A" w:rsidP="00506A0A">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5-th percentile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Q1</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median</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0.01</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Q3</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0.93</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95-th percentile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2.56</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lastRenderedPageBreak/>
              <w:t>Maximum</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3.52</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Range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3.52</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Interquartile range (IQR)</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0.93</w:t>
            </w:r>
          </w:p>
        </w:tc>
      </w:tr>
    </w:tbl>
    <w:p w:rsidR="00506A0A" w:rsidRPr="003866C8" w:rsidRDefault="003866C8" w:rsidP="00506A0A">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506A0A" w:rsidRPr="003866C8">
        <w:rPr>
          <w:rFonts w:ascii="inherit" w:eastAsia="Times New Roman" w:hAnsi="inherit" w:cs="Times New Roman"/>
          <w:color w:val="333333"/>
          <w:sz w:val="27"/>
          <w:szCs w:val="27"/>
        </w:rPr>
        <w:t>Descriptive statistics</w:t>
      </w:r>
    </w:p>
    <w:tbl>
      <w:tblPr>
        <w:tblStyle w:val="MediumShading2-Accent5"/>
        <w:tblW w:w="7890" w:type="dxa"/>
        <w:tblLook w:val="04A0" w:firstRow="1" w:lastRow="0" w:firstColumn="1" w:lastColumn="0" w:noHBand="0" w:noVBand="1"/>
      </w:tblPr>
      <w:tblGrid>
        <w:gridCol w:w="5453"/>
        <w:gridCol w:w="2437"/>
      </w:tblGrid>
      <w:tr w:rsidR="00506A0A" w:rsidRPr="00506A0A" w:rsidTr="00506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Standard deviation</w:t>
            </w:r>
          </w:p>
        </w:tc>
        <w:tc>
          <w:tcPr>
            <w:tcW w:w="0" w:type="auto"/>
            <w:hideMark/>
          </w:tcPr>
          <w:p w:rsidR="00506A0A" w:rsidRPr="00506A0A" w:rsidRDefault="00506A0A" w:rsidP="00506A0A">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0.8687462422</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Coefficient of variation (CV)</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1.526497737</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Kurtosis</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1.126432996</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Mean</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0.5691107306</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Median Absolute Deviation (MAD)</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0.01</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Skewness</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1.504039717</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Sum</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4985.41</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Variance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0.7547200334</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Monotonicity</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Not monotonic</w:t>
            </w:r>
          </w:p>
        </w:tc>
      </w:tr>
    </w:tbl>
    <w:p w:rsidR="00506A0A" w:rsidRDefault="00506A0A" w:rsidP="00506A0A">
      <w:pPr>
        <w:rPr>
          <w:rFonts w:ascii="Times New Roman" w:hAnsi="Times New Roman" w:cs="Times New Roman"/>
          <w:b/>
          <w:sz w:val="40"/>
          <w:szCs w:val="40"/>
          <w:u w:val="single"/>
        </w:rPr>
      </w:pPr>
    </w:p>
    <w:p w:rsidR="00506A0A" w:rsidRPr="00506A0A" w:rsidRDefault="00506A0A" w:rsidP="00506A0A">
      <w:pPr>
        <w:pStyle w:val="ListParagraph"/>
        <w:numPr>
          <w:ilvl w:val="0"/>
          <w:numId w:val="6"/>
        </w:numPr>
        <w:rPr>
          <w:rFonts w:ascii="Times New Roman" w:hAnsi="Times New Roman" w:cs="Times New Roman"/>
          <w:b/>
          <w:sz w:val="40"/>
          <w:szCs w:val="40"/>
          <w:u w:val="single"/>
        </w:rPr>
      </w:pPr>
      <w:r>
        <w:rPr>
          <w:rFonts w:ascii="Times New Roman" w:hAnsi="Times New Roman" w:cs="Times New Roman"/>
          <w:b/>
          <w:sz w:val="40"/>
          <w:szCs w:val="40"/>
          <w:u w:val="single"/>
          <w:shd w:val="clear" w:color="auto" w:fill="FFFFFF"/>
        </w:rPr>
        <w:t>Rainfall</w:t>
      </w:r>
    </w:p>
    <w:tbl>
      <w:tblPr>
        <w:tblStyle w:val="MediumShading2-Accent5"/>
        <w:tblW w:w="3825" w:type="dxa"/>
        <w:tblLook w:val="04A0" w:firstRow="1" w:lastRow="0" w:firstColumn="1" w:lastColumn="0" w:noHBand="0" w:noVBand="1"/>
      </w:tblPr>
      <w:tblGrid>
        <w:gridCol w:w="1841"/>
        <w:gridCol w:w="1984"/>
      </w:tblGrid>
      <w:tr w:rsidR="00506A0A" w:rsidRPr="00506A0A" w:rsidTr="00506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Distinct</w:t>
            </w:r>
          </w:p>
        </w:tc>
        <w:tc>
          <w:tcPr>
            <w:tcW w:w="0" w:type="auto"/>
            <w:hideMark/>
          </w:tcPr>
          <w:p w:rsidR="00506A0A" w:rsidRPr="00506A0A" w:rsidRDefault="00506A0A" w:rsidP="00506A0A">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Pr>
                <w:rFonts w:ascii="Times New Roman" w:eastAsia="Times New Roman" w:hAnsi="Times New Roman" w:cs="Times New Roman"/>
                <w:noProof/>
                <w:color w:val="555555"/>
                <w:sz w:val="18"/>
                <w:szCs w:val="18"/>
              </w:rPr>
              <w:drawing>
                <wp:anchor distT="0" distB="0" distL="114300" distR="114300" simplePos="0" relativeHeight="251666432" behindDoc="0" locked="0" layoutInCell="1" allowOverlap="1" wp14:anchorId="37C226AB" wp14:editId="2E5252AD">
                  <wp:simplePos x="0" y="0"/>
                  <wp:positionH relativeFrom="column">
                    <wp:posOffset>1734185</wp:posOffset>
                  </wp:positionH>
                  <wp:positionV relativeFrom="paragraph">
                    <wp:posOffset>-30480</wp:posOffset>
                  </wp:positionV>
                  <wp:extent cx="3110865" cy="2159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fall.png"/>
                          <pic:cNvPicPr/>
                        </pic:nvPicPr>
                        <pic:blipFill>
                          <a:blip r:embed="rId16">
                            <a:extLst>
                              <a:ext uri="{28A0092B-C50C-407E-A947-70E740481C1C}">
                                <a14:useLocalDpi xmlns:a14="http://schemas.microsoft.com/office/drawing/2010/main" val="0"/>
                              </a:ext>
                            </a:extLst>
                          </a:blip>
                          <a:stretch>
                            <a:fillRect/>
                          </a:stretch>
                        </pic:blipFill>
                        <pic:spPr>
                          <a:xfrm>
                            <a:off x="0" y="0"/>
                            <a:ext cx="3110865" cy="2159000"/>
                          </a:xfrm>
                          <a:prstGeom prst="rect">
                            <a:avLst/>
                          </a:prstGeom>
                        </pic:spPr>
                      </pic:pic>
                    </a:graphicData>
                  </a:graphic>
                  <wp14:sizeRelH relativeFrom="page">
                    <wp14:pctWidth>0</wp14:pctWidth>
                  </wp14:sizeRelH>
                  <wp14:sizeRelV relativeFrom="page">
                    <wp14:pctHeight>0</wp14:pctHeight>
                  </wp14:sizeRelV>
                </wp:anchor>
              </w:drawing>
            </w:r>
            <w:r w:rsidRPr="00506A0A">
              <w:rPr>
                <w:rFonts w:ascii="Times New Roman" w:eastAsia="Times New Roman" w:hAnsi="Times New Roman" w:cs="Times New Roman"/>
                <w:color w:val="555555"/>
                <w:sz w:val="18"/>
                <w:szCs w:val="18"/>
              </w:rPr>
              <w:t>61</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Distinct (%)</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0.7%</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Missing</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Mean</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0.1486872146</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Minimum</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Maximum</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35</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A94442"/>
                <w:sz w:val="18"/>
                <w:szCs w:val="18"/>
              </w:rPr>
            </w:pPr>
            <w:r w:rsidRPr="00506A0A">
              <w:rPr>
                <w:rFonts w:ascii="Times New Roman" w:eastAsia="Times New Roman" w:hAnsi="Times New Roman" w:cs="Times New Roman"/>
                <w:color w:val="A94442"/>
                <w:sz w:val="18"/>
                <w:szCs w:val="18"/>
              </w:rPr>
              <w:t>Zeros</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94442"/>
                <w:sz w:val="18"/>
                <w:szCs w:val="18"/>
              </w:rPr>
            </w:pPr>
            <w:r w:rsidRPr="00506A0A">
              <w:rPr>
                <w:rFonts w:ascii="Times New Roman" w:eastAsia="Times New Roman" w:hAnsi="Times New Roman" w:cs="Times New Roman"/>
                <w:color w:val="A94442"/>
                <w:sz w:val="18"/>
                <w:szCs w:val="18"/>
              </w:rPr>
              <w:t>8232</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A94442"/>
                <w:sz w:val="18"/>
                <w:szCs w:val="18"/>
              </w:rPr>
            </w:pPr>
            <w:r w:rsidRPr="00506A0A">
              <w:rPr>
                <w:rFonts w:ascii="Times New Roman" w:eastAsia="Times New Roman" w:hAnsi="Times New Roman" w:cs="Times New Roman"/>
                <w:color w:val="A94442"/>
                <w:sz w:val="18"/>
                <w:szCs w:val="18"/>
              </w:rPr>
              <w:t>Zeros (%)</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94442"/>
                <w:sz w:val="18"/>
                <w:szCs w:val="18"/>
              </w:rPr>
            </w:pPr>
            <w:r w:rsidRPr="00506A0A">
              <w:rPr>
                <w:rFonts w:ascii="Times New Roman" w:eastAsia="Times New Roman" w:hAnsi="Times New Roman" w:cs="Times New Roman"/>
                <w:color w:val="A94442"/>
                <w:sz w:val="18"/>
                <w:szCs w:val="18"/>
              </w:rPr>
              <w:t>94.0%</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rPr>
                <w:rFonts w:ascii="Times New Roman" w:eastAsia="Times New Roman" w:hAnsi="Times New Roman" w:cs="Times New Roman"/>
                <w:color w:val="555555"/>
                <w:sz w:val="24"/>
                <w:szCs w:val="24"/>
              </w:rPr>
            </w:pPr>
            <w:r w:rsidRPr="00506A0A">
              <w:rPr>
                <w:rFonts w:ascii="Times New Roman" w:eastAsia="Times New Roman" w:hAnsi="Times New Roman" w:cs="Times New Roman"/>
                <w:color w:val="555555"/>
                <w:sz w:val="24"/>
                <w:szCs w:val="24"/>
              </w:rPr>
              <w:t>Negative</w:t>
            </w:r>
          </w:p>
        </w:tc>
        <w:tc>
          <w:tcPr>
            <w:tcW w:w="0" w:type="auto"/>
            <w:hideMark/>
          </w:tcPr>
          <w:p w:rsidR="00506A0A" w:rsidRPr="00506A0A" w:rsidRDefault="00506A0A" w:rsidP="00506A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24"/>
                <w:szCs w:val="24"/>
              </w:rPr>
            </w:pPr>
            <w:r w:rsidRPr="00506A0A">
              <w:rPr>
                <w:rFonts w:ascii="Times New Roman" w:eastAsia="Times New Roman" w:hAnsi="Times New Roman" w:cs="Times New Roman"/>
                <w:color w:val="555555"/>
                <w:sz w:val="24"/>
                <w:szCs w:val="24"/>
              </w:rPr>
              <w:t>0</w:t>
            </w:r>
          </w:p>
        </w:tc>
      </w:tr>
    </w:tbl>
    <w:p w:rsidR="00506A0A" w:rsidRDefault="00506A0A" w:rsidP="00506A0A">
      <w:pPr>
        <w:rPr>
          <w:rFonts w:ascii="Times New Roman" w:hAnsi="Times New Roman" w:cs="Times New Roman"/>
          <w:b/>
          <w:sz w:val="40"/>
          <w:szCs w:val="40"/>
          <w:u w:val="single"/>
        </w:rPr>
      </w:pPr>
    </w:p>
    <w:p w:rsidR="00506A0A" w:rsidRPr="003866C8" w:rsidRDefault="003866C8" w:rsidP="00506A0A">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506A0A" w:rsidRPr="003866C8">
        <w:rPr>
          <w:rFonts w:ascii="inherit" w:eastAsia="Times New Roman" w:hAnsi="inherit" w:cs="Times New Roman"/>
          <w:color w:val="333333"/>
          <w:sz w:val="27"/>
          <w:szCs w:val="27"/>
        </w:rPr>
        <w:t>Quantile statistics</w:t>
      </w:r>
    </w:p>
    <w:tbl>
      <w:tblPr>
        <w:tblStyle w:val="MediumShading2-Accent5"/>
        <w:tblW w:w="7890" w:type="dxa"/>
        <w:tblLook w:val="04A0" w:firstRow="1" w:lastRow="0" w:firstColumn="1" w:lastColumn="0" w:noHBand="0" w:noVBand="1"/>
      </w:tblPr>
      <w:tblGrid>
        <w:gridCol w:w="6575"/>
        <w:gridCol w:w="1315"/>
      </w:tblGrid>
      <w:tr w:rsidR="00506A0A" w:rsidRPr="00506A0A" w:rsidTr="00506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Minimum</w:t>
            </w:r>
          </w:p>
        </w:tc>
        <w:tc>
          <w:tcPr>
            <w:tcW w:w="0" w:type="auto"/>
            <w:hideMark/>
          </w:tcPr>
          <w:p w:rsidR="00506A0A" w:rsidRPr="00506A0A" w:rsidRDefault="00506A0A" w:rsidP="00506A0A">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5-th percentile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Q1</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median</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Q3</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95-th percentile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0.4</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Maximum</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35</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Range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35</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Interquartile range (IQR)</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bl>
    <w:p w:rsidR="00506A0A" w:rsidRPr="003866C8" w:rsidRDefault="003866C8" w:rsidP="00506A0A">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506A0A" w:rsidRPr="003866C8">
        <w:rPr>
          <w:rFonts w:ascii="inherit" w:eastAsia="Times New Roman" w:hAnsi="inherit" w:cs="Times New Roman"/>
          <w:color w:val="333333"/>
          <w:sz w:val="27"/>
          <w:szCs w:val="27"/>
        </w:rPr>
        <w:t>Descriptive statistics</w:t>
      </w:r>
    </w:p>
    <w:tbl>
      <w:tblPr>
        <w:tblStyle w:val="MediumShading2-Accent5"/>
        <w:tblW w:w="7890" w:type="dxa"/>
        <w:tblLook w:val="04A0" w:firstRow="1" w:lastRow="0" w:firstColumn="1" w:lastColumn="0" w:noHBand="0" w:noVBand="1"/>
      </w:tblPr>
      <w:tblGrid>
        <w:gridCol w:w="5453"/>
        <w:gridCol w:w="2437"/>
      </w:tblGrid>
      <w:tr w:rsidR="00506A0A" w:rsidRPr="00506A0A" w:rsidTr="00506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Standard deviation</w:t>
            </w:r>
          </w:p>
        </w:tc>
        <w:tc>
          <w:tcPr>
            <w:tcW w:w="0" w:type="auto"/>
            <w:hideMark/>
          </w:tcPr>
          <w:p w:rsidR="00506A0A" w:rsidRPr="00506A0A" w:rsidRDefault="00506A0A" w:rsidP="00506A0A">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1.128192969</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Coefficient of variation (CV)</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7.58769321</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Kurtosis</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284.9910986</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Mean</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0.1486872146</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Median Absolute Deviation (MAD)</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0</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Skewness</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14.53323224</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Sum</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1302.5</w:t>
            </w:r>
          </w:p>
        </w:tc>
      </w:tr>
      <w:tr w:rsidR="00506A0A" w:rsidRPr="00506A0A" w:rsidTr="0050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Variance</w:t>
            </w:r>
          </w:p>
        </w:tc>
        <w:tc>
          <w:tcPr>
            <w:tcW w:w="0" w:type="auto"/>
            <w:hideMark/>
          </w:tcPr>
          <w:p w:rsidR="00506A0A" w:rsidRPr="00506A0A" w:rsidRDefault="00506A0A" w:rsidP="00506A0A">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1.272819375</w:t>
            </w:r>
          </w:p>
        </w:tc>
      </w:tr>
      <w:tr w:rsidR="00506A0A" w:rsidRPr="00506A0A" w:rsidTr="00506A0A">
        <w:tc>
          <w:tcPr>
            <w:cnfStyle w:val="001000000000" w:firstRow="0" w:lastRow="0" w:firstColumn="1" w:lastColumn="0" w:oddVBand="0" w:evenVBand="0" w:oddHBand="0" w:evenHBand="0" w:firstRowFirstColumn="0" w:firstRowLastColumn="0" w:lastRowFirstColumn="0" w:lastRowLastColumn="0"/>
            <w:tcW w:w="0" w:type="auto"/>
            <w:hideMark/>
          </w:tcPr>
          <w:p w:rsidR="00506A0A" w:rsidRPr="00506A0A" w:rsidRDefault="00506A0A" w:rsidP="00506A0A">
            <w:pPr>
              <w:spacing w:after="30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Monotonicity</w:t>
            </w:r>
          </w:p>
        </w:tc>
        <w:tc>
          <w:tcPr>
            <w:tcW w:w="0" w:type="auto"/>
            <w:hideMark/>
          </w:tcPr>
          <w:p w:rsidR="00506A0A" w:rsidRPr="00506A0A" w:rsidRDefault="00506A0A" w:rsidP="00506A0A">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506A0A">
              <w:rPr>
                <w:rFonts w:ascii="Times New Roman" w:eastAsia="Times New Roman" w:hAnsi="Times New Roman" w:cs="Times New Roman"/>
                <w:color w:val="555555"/>
                <w:sz w:val="18"/>
                <w:szCs w:val="18"/>
              </w:rPr>
              <w:t>Not monotonic</w:t>
            </w:r>
          </w:p>
        </w:tc>
      </w:tr>
    </w:tbl>
    <w:p w:rsidR="003866C8" w:rsidRPr="003866C8" w:rsidRDefault="003866C8" w:rsidP="003866C8">
      <w:pPr>
        <w:pStyle w:val="ListParagraph"/>
        <w:ind w:left="3060"/>
        <w:rPr>
          <w:rFonts w:ascii="Times New Roman" w:hAnsi="Times New Roman" w:cs="Times New Roman"/>
          <w:b/>
          <w:sz w:val="40"/>
          <w:szCs w:val="40"/>
          <w:u w:val="single"/>
        </w:rPr>
      </w:pPr>
    </w:p>
    <w:p w:rsidR="00D10A17" w:rsidRPr="00D10A17" w:rsidRDefault="00D10A17" w:rsidP="00D10A17">
      <w:pPr>
        <w:pStyle w:val="ListParagraph"/>
        <w:numPr>
          <w:ilvl w:val="0"/>
          <w:numId w:val="6"/>
        </w:numPr>
        <w:rPr>
          <w:rFonts w:ascii="Times New Roman" w:hAnsi="Times New Roman" w:cs="Times New Roman"/>
          <w:b/>
          <w:sz w:val="40"/>
          <w:szCs w:val="40"/>
          <w:u w:val="single"/>
        </w:rPr>
      </w:pPr>
      <w:r>
        <w:rPr>
          <w:rFonts w:ascii="Times New Roman" w:hAnsi="Times New Roman" w:cs="Times New Roman"/>
          <w:b/>
          <w:sz w:val="40"/>
          <w:szCs w:val="40"/>
          <w:u w:val="single"/>
          <w:shd w:val="clear" w:color="auto" w:fill="FFFFFF"/>
        </w:rPr>
        <w:t>Snowfall</w:t>
      </w:r>
    </w:p>
    <w:tbl>
      <w:tblPr>
        <w:tblStyle w:val="MediumShading2-Accent5"/>
        <w:tblW w:w="3825" w:type="dxa"/>
        <w:tblLook w:val="04A0" w:firstRow="1" w:lastRow="0" w:firstColumn="1" w:lastColumn="0" w:noHBand="0" w:noVBand="1"/>
      </w:tblPr>
      <w:tblGrid>
        <w:gridCol w:w="1775"/>
        <w:gridCol w:w="2050"/>
      </w:tblGrid>
      <w:tr w:rsidR="00D10A17" w:rsidRPr="00D10A17" w:rsidTr="00D10A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lastRenderedPageBreak/>
              <w:t>Distinct</w:t>
            </w:r>
          </w:p>
        </w:tc>
        <w:tc>
          <w:tcPr>
            <w:tcW w:w="0" w:type="auto"/>
            <w:hideMark/>
          </w:tcPr>
          <w:p w:rsidR="00D10A17" w:rsidRPr="00D10A17" w:rsidRDefault="00D10A17" w:rsidP="00D10A17">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51</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Distinct (%)</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0.6%</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Missing</w:t>
            </w:r>
          </w:p>
        </w:tc>
        <w:tc>
          <w:tcPr>
            <w:tcW w:w="0" w:type="auto"/>
            <w:hideMark/>
          </w:tcPr>
          <w:p w:rsidR="00D10A17" w:rsidRPr="00D10A17" w:rsidRDefault="003866C8" w:rsidP="00D10A17">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Pr>
                <w:rFonts w:ascii="Times New Roman" w:eastAsia="Times New Roman" w:hAnsi="Times New Roman" w:cs="Times New Roman"/>
                <w:noProof/>
                <w:color w:val="555555"/>
                <w:sz w:val="18"/>
                <w:szCs w:val="18"/>
              </w:rPr>
              <w:drawing>
                <wp:anchor distT="0" distB="0" distL="114300" distR="114300" simplePos="0" relativeHeight="251667456" behindDoc="0" locked="0" layoutInCell="1" allowOverlap="1" wp14:anchorId="410902C9" wp14:editId="11BCA5D3">
                  <wp:simplePos x="0" y="0"/>
                  <wp:positionH relativeFrom="column">
                    <wp:posOffset>1617345</wp:posOffset>
                  </wp:positionH>
                  <wp:positionV relativeFrom="paragraph">
                    <wp:posOffset>-361315</wp:posOffset>
                  </wp:positionV>
                  <wp:extent cx="3425825" cy="249936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fall.png"/>
                          <pic:cNvPicPr/>
                        </pic:nvPicPr>
                        <pic:blipFill>
                          <a:blip r:embed="rId17">
                            <a:extLst>
                              <a:ext uri="{28A0092B-C50C-407E-A947-70E740481C1C}">
                                <a14:useLocalDpi xmlns:a14="http://schemas.microsoft.com/office/drawing/2010/main" val="0"/>
                              </a:ext>
                            </a:extLst>
                          </a:blip>
                          <a:stretch>
                            <a:fillRect/>
                          </a:stretch>
                        </pic:blipFill>
                        <pic:spPr>
                          <a:xfrm>
                            <a:off x="0" y="0"/>
                            <a:ext cx="3425825" cy="2499360"/>
                          </a:xfrm>
                          <a:prstGeom prst="rect">
                            <a:avLst/>
                          </a:prstGeom>
                        </pic:spPr>
                      </pic:pic>
                    </a:graphicData>
                  </a:graphic>
                  <wp14:sizeRelH relativeFrom="page">
                    <wp14:pctWidth>0</wp14:pctWidth>
                  </wp14:sizeRelH>
                  <wp14:sizeRelV relativeFrom="page">
                    <wp14:pctHeight>0</wp14:pctHeight>
                  </wp14:sizeRelV>
                </wp:anchor>
              </w:drawing>
            </w:r>
            <w:r w:rsidR="00D10A17" w:rsidRPr="00D10A17">
              <w:rPr>
                <w:rFonts w:ascii="Times New Roman" w:eastAsia="Times New Roman" w:hAnsi="Times New Roman" w:cs="Times New Roman"/>
                <w:color w:val="555555"/>
                <w:sz w:val="18"/>
                <w:szCs w:val="18"/>
              </w:rPr>
              <w:t>0</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Mean</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0.07506849315</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Minimum</w:t>
            </w:r>
          </w:p>
        </w:tc>
        <w:tc>
          <w:tcPr>
            <w:tcW w:w="0" w:type="auto"/>
            <w:hideMark/>
          </w:tcPr>
          <w:p w:rsidR="00D10A17" w:rsidRPr="00D10A17" w:rsidRDefault="00D10A17" w:rsidP="00D10A17">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Maximum</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8.8</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A94442"/>
                <w:sz w:val="18"/>
                <w:szCs w:val="18"/>
              </w:rPr>
            </w:pPr>
            <w:r w:rsidRPr="00D10A17">
              <w:rPr>
                <w:rFonts w:ascii="Times New Roman" w:eastAsia="Times New Roman" w:hAnsi="Times New Roman" w:cs="Times New Roman"/>
                <w:color w:val="A94442"/>
                <w:sz w:val="18"/>
                <w:szCs w:val="18"/>
              </w:rPr>
              <w:t>Zeros</w:t>
            </w:r>
          </w:p>
        </w:tc>
        <w:tc>
          <w:tcPr>
            <w:tcW w:w="0" w:type="auto"/>
            <w:hideMark/>
          </w:tcPr>
          <w:p w:rsidR="00D10A17" w:rsidRPr="00D10A17" w:rsidRDefault="00D10A17" w:rsidP="00D10A17">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94442"/>
                <w:sz w:val="18"/>
                <w:szCs w:val="18"/>
              </w:rPr>
            </w:pPr>
            <w:r w:rsidRPr="00D10A17">
              <w:rPr>
                <w:rFonts w:ascii="Times New Roman" w:eastAsia="Times New Roman" w:hAnsi="Times New Roman" w:cs="Times New Roman"/>
                <w:color w:val="A94442"/>
                <w:sz w:val="18"/>
                <w:szCs w:val="18"/>
              </w:rPr>
              <w:t>8317</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A94442"/>
                <w:sz w:val="18"/>
                <w:szCs w:val="18"/>
              </w:rPr>
            </w:pPr>
            <w:r w:rsidRPr="00D10A17">
              <w:rPr>
                <w:rFonts w:ascii="Times New Roman" w:eastAsia="Times New Roman" w:hAnsi="Times New Roman" w:cs="Times New Roman"/>
                <w:color w:val="A94442"/>
                <w:sz w:val="18"/>
                <w:szCs w:val="18"/>
              </w:rPr>
              <w:t>Zeros (%)</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94442"/>
                <w:sz w:val="18"/>
                <w:szCs w:val="18"/>
              </w:rPr>
            </w:pPr>
            <w:r w:rsidRPr="00D10A17">
              <w:rPr>
                <w:rFonts w:ascii="Times New Roman" w:eastAsia="Times New Roman" w:hAnsi="Times New Roman" w:cs="Times New Roman"/>
                <w:color w:val="A94442"/>
                <w:sz w:val="18"/>
                <w:szCs w:val="18"/>
              </w:rPr>
              <w:t>94.9%</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Negative</w:t>
            </w:r>
          </w:p>
        </w:tc>
        <w:tc>
          <w:tcPr>
            <w:tcW w:w="0" w:type="auto"/>
            <w:hideMark/>
          </w:tcPr>
          <w:p w:rsidR="00D10A17" w:rsidRPr="00D10A17" w:rsidRDefault="00D10A17" w:rsidP="00D10A1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w:t>
            </w:r>
          </w:p>
        </w:tc>
      </w:tr>
    </w:tbl>
    <w:p w:rsidR="00D10A17" w:rsidRDefault="00D10A17" w:rsidP="00D10A17">
      <w:pPr>
        <w:rPr>
          <w:rFonts w:ascii="Times New Roman" w:hAnsi="Times New Roman" w:cs="Times New Roman"/>
          <w:b/>
          <w:sz w:val="40"/>
          <w:szCs w:val="40"/>
          <w:u w:val="single"/>
        </w:rPr>
      </w:pPr>
    </w:p>
    <w:p w:rsidR="00D10A17" w:rsidRPr="003866C8" w:rsidRDefault="003866C8" w:rsidP="00D10A17">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D10A17" w:rsidRPr="003866C8">
        <w:rPr>
          <w:rFonts w:ascii="inherit" w:eastAsia="Times New Roman" w:hAnsi="inherit" w:cs="Times New Roman"/>
          <w:color w:val="333333"/>
          <w:sz w:val="27"/>
          <w:szCs w:val="27"/>
        </w:rPr>
        <w:t>Quantile statistics</w:t>
      </w:r>
    </w:p>
    <w:tbl>
      <w:tblPr>
        <w:tblStyle w:val="MediumShading2-Accent5"/>
        <w:tblW w:w="7890" w:type="dxa"/>
        <w:tblLook w:val="04A0" w:firstRow="1" w:lastRow="0" w:firstColumn="1" w:lastColumn="0" w:noHBand="0" w:noVBand="1"/>
      </w:tblPr>
      <w:tblGrid>
        <w:gridCol w:w="6575"/>
        <w:gridCol w:w="1315"/>
      </w:tblGrid>
      <w:tr w:rsidR="00D10A17" w:rsidRPr="00D10A17" w:rsidTr="00D10A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Minimum</w:t>
            </w:r>
          </w:p>
        </w:tc>
        <w:tc>
          <w:tcPr>
            <w:tcW w:w="0" w:type="auto"/>
            <w:hideMark/>
          </w:tcPr>
          <w:p w:rsidR="00D10A17" w:rsidRPr="00D10A17" w:rsidRDefault="00D10A17" w:rsidP="00D10A17">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5-th percentile</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Q1</w:t>
            </w:r>
          </w:p>
        </w:tc>
        <w:tc>
          <w:tcPr>
            <w:tcW w:w="0" w:type="auto"/>
            <w:hideMark/>
          </w:tcPr>
          <w:p w:rsidR="00D10A17" w:rsidRPr="00D10A17" w:rsidRDefault="00D10A17" w:rsidP="00D10A17">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median</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Q3</w:t>
            </w:r>
          </w:p>
        </w:tc>
        <w:tc>
          <w:tcPr>
            <w:tcW w:w="0" w:type="auto"/>
            <w:hideMark/>
          </w:tcPr>
          <w:p w:rsidR="00D10A17" w:rsidRPr="00D10A17" w:rsidRDefault="00D10A17" w:rsidP="00D10A17">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95-th percentile</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0.2</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Maximum</w:t>
            </w:r>
          </w:p>
        </w:tc>
        <w:tc>
          <w:tcPr>
            <w:tcW w:w="0" w:type="auto"/>
            <w:hideMark/>
          </w:tcPr>
          <w:p w:rsidR="00D10A17" w:rsidRPr="00D10A17" w:rsidRDefault="00D10A17" w:rsidP="00D10A17">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8.8</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Range</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8.8</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Interquartile range (IQR)</w:t>
            </w:r>
          </w:p>
        </w:tc>
        <w:tc>
          <w:tcPr>
            <w:tcW w:w="0" w:type="auto"/>
            <w:hideMark/>
          </w:tcPr>
          <w:p w:rsidR="00D10A17" w:rsidRPr="00D10A17" w:rsidRDefault="00D10A17" w:rsidP="00D10A17">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w:t>
            </w:r>
          </w:p>
        </w:tc>
      </w:tr>
    </w:tbl>
    <w:p w:rsidR="00D10A17" w:rsidRPr="003866C8" w:rsidRDefault="003866C8" w:rsidP="00D10A17">
      <w:pPr>
        <w:shd w:val="clear" w:color="auto" w:fill="FFFFFF"/>
        <w:spacing w:before="150" w:after="150" w:line="240" w:lineRule="auto"/>
        <w:rPr>
          <w:rFonts w:ascii="inherit" w:eastAsia="Times New Roman" w:hAnsi="inherit" w:cs="Times New Roman"/>
          <w:color w:val="333333"/>
          <w:sz w:val="27"/>
          <w:szCs w:val="27"/>
        </w:rPr>
      </w:pPr>
      <w:r>
        <w:rPr>
          <w:rFonts w:ascii="inherit" w:eastAsia="Times New Roman" w:hAnsi="inherit" w:cs="Times New Roman"/>
          <w:color w:val="333333"/>
          <w:sz w:val="18"/>
          <w:szCs w:val="18"/>
        </w:rPr>
        <w:t xml:space="preserve">                                                                              </w:t>
      </w:r>
      <w:r w:rsidR="00D10A17" w:rsidRPr="003866C8">
        <w:rPr>
          <w:rFonts w:ascii="inherit" w:eastAsia="Times New Roman" w:hAnsi="inherit" w:cs="Times New Roman"/>
          <w:color w:val="333333"/>
          <w:sz w:val="27"/>
          <w:szCs w:val="27"/>
        </w:rPr>
        <w:t>Descriptive statistics</w:t>
      </w:r>
    </w:p>
    <w:tbl>
      <w:tblPr>
        <w:tblStyle w:val="MediumShading2-Accent5"/>
        <w:tblW w:w="7890" w:type="dxa"/>
        <w:tblLook w:val="04A0" w:firstRow="1" w:lastRow="0" w:firstColumn="1" w:lastColumn="0" w:noHBand="0" w:noVBand="1"/>
      </w:tblPr>
      <w:tblGrid>
        <w:gridCol w:w="5402"/>
        <w:gridCol w:w="2488"/>
      </w:tblGrid>
      <w:tr w:rsidR="00D10A17" w:rsidRPr="00D10A17" w:rsidTr="00D10A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Standard deviation</w:t>
            </w:r>
          </w:p>
        </w:tc>
        <w:tc>
          <w:tcPr>
            <w:tcW w:w="0" w:type="auto"/>
            <w:hideMark/>
          </w:tcPr>
          <w:p w:rsidR="00D10A17" w:rsidRPr="00D10A17" w:rsidRDefault="00D10A17" w:rsidP="00D10A17">
            <w:pPr>
              <w:spacing w:after="3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0.4367461811</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Coefficient of variation (CV)</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5.817969201</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Kurtosis</w:t>
            </w:r>
          </w:p>
        </w:tc>
        <w:tc>
          <w:tcPr>
            <w:tcW w:w="0" w:type="auto"/>
            <w:hideMark/>
          </w:tcPr>
          <w:p w:rsidR="00D10A17" w:rsidRPr="00D10A17" w:rsidRDefault="00D10A17" w:rsidP="00D10A17">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93.80332357</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lastRenderedPageBreak/>
              <w:t>Mean</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0.07506849315</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Median Absolute Deviation (MAD)</w:t>
            </w:r>
          </w:p>
        </w:tc>
        <w:tc>
          <w:tcPr>
            <w:tcW w:w="0" w:type="auto"/>
            <w:hideMark/>
          </w:tcPr>
          <w:p w:rsidR="00D10A17" w:rsidRPr="00D10A17" w:rsidRDefault="00D10A17" w:rsidP="00D10A17">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Skewness</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8.440800781</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Sum</w:t>
            </w:r>
          </w:p>
        </w:tc>
        <w:tc>
          <w:tcPr>
            <w:tcW w:w="0" w:type="auto"/>
            <w:hideMark/>
          </w:tcPr>
          <w:p w:rsidR="00D10A17" w:rsidRPr="00D10A17" w:rsidRDefault="00D10A17" w:rsidP="00D10A17">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657.6</w:t>
            </w:r>
          </w:p>
        </w:tc>
      </w:tr>
      <w:tr w:rsidR="00D10A17" w:rsidRPr="00D10A17" w:rsidTr="00D1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Variance</w:t>
            </w:r>
          </w:p>
        </w:tc>
        <w:tc>
          <w:tcPr>
            <w:tcW w:w="0" w:type="auto"/>
            <w:hideMark/>
          </w:tcPr>
          <w:p w:rsidR="00D10A17" w:rsidRPr="00D10A17" w:rsidRDefault="00D10A17" w:rsidP="00D10A17">
            <w:pPr>
              <w:spacing w:after="3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0.1907472267</w:t>
            </w:r>
          </w:p>
        </w:tc>
      </w:tr>
      <w:tr w:rsidR="00D10A17" w:rsidRPr="00D10A17" w:rsidTr="00D10A17">
        <w:tc>
          <w:tcPr>
            <w:cnfStyle w:val="001000000000" w:firstRow="0" w:lastRow="0" w:firstColumn="1" w:lastColumn="0" w:oddVBand="0" w:evenVBand="0" w:oddHBand="0" w:evenHBand="0" w:firstRowFirstColumn="0" w:firstRowLastColumn="0" w:lastRowFirstColumn="0" w:lastRowLastColumn="0"/>
            <w:tcW w:w="0" w:type="auto"/>
            <w:hideMark/>
          </w:tcPr>
          <w:p w:rsidR="00D10A17" w:rsidRPr="00D10A17" w:rsidRDefault="00D10A17" w:rsidP="00D10A17">
            <w:pPr>
              <w:spacing w:after="30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Monotonicity</w:t>
            </w:r>
          </w:p>
        </w:tc>
        <w:tc>
          <w:tcPr>
            <w:tcW w:w="0" w:type="auto"/>
            <w:hideMark/>
          </w:tcPr>
          <w:p w:rsidR="00D10A17" w:rsidRPr="00D10A17" w:rsidRDefault="00D10A17" w:rsidP="00D10A17">
            <w:pPr>
              <w:spacing w:after="3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55555"/>
                <w:sz w:val="18"/>
                <w:szCs w:val="18"/>
              </w:rPr>
            </w:pPr>
            <w:r w:rsidRPr="00D10A17">
              <w:rPr>
                <w:rFonts w:ascii="Times New Roman" w:eastAsia="Times New Roman" w:hAnsi="Times New Roman" w:cs="Times New Roman"/>
                <w:color w:val="555555"/>
                <w:sz w:val="18"/>
                <w:szCs w:val="18"/>
              </w:rPr>
              <w:t>Not monotonic</w:t>
            </w:r>
          </w:p>
        </w:tc>
      </w:tr>
    </w:tbl>
    <w:p w:rsidR="00D10A17" w:rsidRDefault="00D10A17" w:rsidP="00D10A17">
      <w:pPr>
        <w:rPr>
          <w:rFonts w:ascii="Times New Roman" w:hAnsi="Times New Roman" w:cs="Times New Roman"/>
          <w:b/>
          <w:sz w:val="40"/>
          <w:szCs w:val="40"/>
          <w:u w:val="single"/>
        </w:rPr>
      </w:pPr>
    </w:p>
    <w:p w:rsidR="00D10A17" w:rsidRPr="00D10A17" w:rsidRDefault="008F071E" w:rsidP="00D10A17">
      <w:pPr>
        <w:pStyle w:val="ListParagraph"/>
        <w:numPr>
          <w:ilvl w:val="0"/>
          <w:numId w:val="6"/>
        </w:numPr>
        <w:rPr>
          <w:rFonts w:ascii="Times New Roman" w:hAnsi="Times New Roman" w:cs="Times New Roman"/>
          <w:b/>
          <w:sz w:val="40"/>
          <w:szCs w:val="40"/>
          <w:u w:val="single"/>
        </w:rPr>
      </w:pPr>
      <w:r>
        <w:rPr>
          <w:noProof/>
          <w:color w:val="555555"/>
          <w:sz w:val="18"/>
          <w:szCs w:val="18"/>
        </w:rPr>
        <w:drawing>
          <wp:anchor distT="0" distB="0" distL="114300" distR="114300" simplePos="0" relativeHeight="251668480" behindDoc="0" locked="0" layoutInCell="1" allowOverlap="1" wp14:anchorId="29B85529" wp14:editId="1FA7D7A5">
            <wp:simplePos x="0" y="0"/>
            <wp:positionH relativeFrom="column">
              <wp:posOffset>2987040</wp:posOffset>
            </wp:positionH>
            <wp:positionV relativeFrom="paragraph">
              <wp:posOffset>449581</wp:posOffset>
            </wp:positionV>
            <wp:extent cx="2529840" cy="2369820"/>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s.png"/>
                    <pic:cNvPicPr/>
                  </pic:nvPicPr>
                  <pic:blipFill>
                    <a:blip r:embed="rId18">
                      <a:extLst>
                        <a:ext uri="{28A0092B-C50C-407E-A947-70E740481C1C}">
                          <a14:useLocalDpi xmlns:a14="http://schemas.microsoft.com/office/drawing/2010/main" val="0"/>
                        </a:ext>
                      </a:extLst>
                    </a:blip>
                    <a:stretch>
                      <a:fillRect/>
                    </a:stretch>
                  </pic:blipFill>
                  <pic:spPr>
                    <a:xfrm>
                      <a:off x="0" y="0"/>
                      <a:ext cx="2529205" cy="2369225"/>
                    </a:xfrm>
                    <a:prstGeom prst="rect">
                      <a:avLst/>
                    </a:prstGeom>
                  </pic:spPr>
                </pic:pic>
              </a:graphicData>
            </a:graphic>
            <wp14:sizeRelH relativeFrom="page">
              <wp14:pctWidth>0</wp14:pctWidth>
            </wp14:sizeRelH>
            <wp14:sizeRelV relativeFrom="page">
              <wp14:pctHeight>0</wp14:pctHeight>
            </wp14:sizeRelV>
          </wp:anchor>
        </w:drawing>
      </w:r>
      <w:r w:rsidR="00D10A17">
        <w:rPr>
          <w:rFonts w:ascii="Times New Roman" w:hAnsi="Times New Roman" w:cs="Times New Roman"/>
          <w:b/>
          <w:sz w:val="40"/>
          <w:szCs w:val="40"/>
          <w:u w:val="single"/>
          <w:shd w:val="clear" w:color="auto" w:fill="FFFFFF"/>
        </w:rPr>
        <w:t>Seasons</w:t>
      </w:r>
    </w:p>
    <w:tbl>
      <w:tblPr>
        <w:tblStyle w:val="MediumShading2-Accent5"/>
        <w:tblW w:w="4287" w:type="dxa"/>
        <w:tblLook w:val="04A0" w:firstRow="1" w:lastRow="0" w:firstColumn="1" w:lastColumn="0" w:noHBand="0" w:noVBand="1"/>
      </w:tblPr>
      <w:tblGrid>
        <w:gridCol w:w="2769"/>
        <w:gridCol w:w="1518"/>
      </w:tblGrid>
      <w:tr w:rsidR="008F071E" w:rsidTr="008F07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8F071E" w:rsidRPr="008F071E" w:rsidRDefault="008F071E">
            <w:pPr>
              <w:spacing w:after="300"/>
              <w:rPr>
                <w:color w:val="555555"/>
                <w:sz w:val="18"/>
                <w:szCs w:val="18"/>
              </w:rPr>
            </w:pPr>
            <w:r w:rsidRPr="008F071E">
              <w:rPr>
                <w:b w:val="0"/>
                <w:bCs w:val="0"/>
                <w:color w:val="555555"/>
                <w:sz w:val="18"/>
                <w:szCs w:val="18"/>
              </w:rPr>
              <w:t>Distinct</w:t>
            </w:r>
          </w:p>
        </w:tc>
        <w:tc>
          <w:tcPr>
            <w:tcW w:w="0" w:type="auto"/>
            <w:hideMark/>
          </w:tcPr>
          <w:p w:rsidR="008F071E" w:rsidRPr="008F071E" w:rsidRDefault="008F071E">
            <w:pPr>
              <w:spacing w:after="300"/>
              <w:cnfStyle w:val="100000000000" w:firstRow="1" w:lastRow="0" w:firstColumn="0" w:lastColumn="0" w:oddVBand="0" w:evenVBand="0" w:oddHBand="0" w:evenHBand="0" w:firstRowFirstColumn="0" w:firstRowLastColumn="0" w:lastRowFirstColumn="0" w:lastRowLastColumn="0"/>
              <w:rPr>
                <w:color w:val="555555"/>
                <w:sz w:val="18"/>
                <w:szCs w:val="18"/>
              </w:rPr>
            </w:pPr>
            <w:r w:rsidRPr="008F071E">
              <w:rPr>
                <w:color w:val="555555"/>
                <w:sz w:val="18"/>
                <w:szCs w:val="18"/>
              </w:rPr>
              <w:t>4</w:t>
            </w:r>
          </w:p>
        </w:tc>
      </w:tr>
      <w:tr w:rsidR="008F071E" w:rsidTr="008F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F071E" w:rsidRPr="008F071E" w:rsidRDefault="008F071E">
            <w:pPr>
              <w:spacing w:after="300"/>
              <w:rPr>
                <w:color w:val="555555"/>
                <w:sz w:val="18"/>
                <w:szCs w:val="18"/>
              </w:rPr>
            </w:pPr>
            <w:r w:rsidRPr="008F071E">
              <w:rPr>
                <w:b w:val="0"/>
                <w:bCs w:val="0"/>
                <w:color w:val="555555"/>
                <w:sz w:val="18"/>
                <w:szCs w:val="18"/>
              </w:rPr>
              <w:t>Distinct (%)</w:t>
            </w:r>
          </w:p>
        </w:tc>
        <w:tc>
          <w:tcPr>
            <w:tcW w:w="0" w:type="auto"/>
            <w:hideMark/>
          </w:tcPr>
          <w:p w:rsidR="008F071E" w:rsidRPr="008F071E" w:rsidRDefault="008F071E">
            <w:pPr>
              <w:spacing w:after="300"/>
              <w:cnfStyle w:val="000000100000" w:firstRow="0" w:lastRow="0" w:firstColumn="0" w:lastColumn="0" w:oddVBand="0" w:evenVBand="0" w:oddHBand="1" w:evenHBand="0" w:firstRowFirstColumn="0" w:firstRowLastColumn="0" w:lastRowFirstColumn="0" w:lastRowLastColumn="0"/>
              <w:rPr>
                <w:color w:val="555555"/>
                <w:sz w:val="18"/>
                <w:szCs w:val="18"/>
              </w:rPr>
            </w:pPr>
            <w:r w:rsidRPr="008F071E">
              <w:rPr>
                <w:color w:val="555555"/>
                <w:sz w:val="18"/>
                <w:szCs w:val="18"/>
              </w:rPr>
              <w:t>&lt; 0.1%</w:t>
            </w:r>
          </w:p>
        </w:tc>
      </w:tr>
      <w:tr w:rsidR="008F071E" w:rsidTr="008F071E">
        <w:tc>
          <w:tcPr>
            <w:cnfStyle w:val="001000000000" w:firstRow="0" w:lastRow="0" w:firstColumn="1" w:lastColumn="0" w:oddVBand="0" w:evenVBand="0" w:oddHBand="0" w:evenHBand="0" w:firstRowFirstColumn="0" w:firstRowLastColumn="0" w:lastRowFirstColumn="0" w:lastRowLastColumn="0"/>
            <w:tcW w:w="0" w:type="auto"/>
            <w:hideMark/>
          </w:tcPr>
          <w:p w:rsidR="008F071E" w:rsidRPr="008F071E" w:rsidRDefault="008F071E">
            <w:pPr>
              <w:spacing w:after="300"/>
              <w:rPr>
                <w:color w:val="555555"/>
                <w:sz w:val="18"/>
                <w:szCs w:val="18"/>
              </w:rPr>
            </w:pPr>
            <w:r w:rsidRPr="008F071E">
              <w:rPr>
                <w:b w:val="0"/>
                <w:bCs w:val="0"/>
                <w:color w:val="555555"/>
                <w:sz w:val="18"/>
                <w:szCs w:val="18"/>
              </w:rPr>
              <w:t>Missing</w:t>
            </w:r>
          </w:p>
        </w:tc>
        <w:tc>
          <w:tcPr>
            <w:tcW w:w="0" w:type="auto"/>
            <w:hideMark/>
          </w:tcPr>
          <w:p w:rsidR="008F071E" w:rsidRPr="008F071E" w:rsidRDefault="008F071E">
            <w:pPr>
              <w:spacing w:after="300"/>
              <w:cnfStyle w:val="000000000000" w:firstRow="0" w:lastRow="0" w:firstColumn="0" w:lastColumn="0" w:oddVBand="0" w:evenVBand="0" w:oddHBand="0" w:evenHBand="0" w:firstRowFirstColumn="0" w:firstRowLastColumn="0" w:lastRowFirstColumn="0" w:lastRowLastColumn="0"/>
              <w:rPr>
                <w:color w:val="555555"/>
                <w:sz w:val="18"/>
                <w:szCs w:val="18"/>
              </w:rPr>
            </w:pPr>
            <w:r w:rsidRPr="008F071E">
              <w:rPr>
                <w:color w:val="555555"/>
                <w:sz w:val="18"/>
                <w:szCs w:val="18"/>
              </w:rPr>
              <w:t>0</w:t>
            </w:r>
          </w:p>
        </w:tc>
      </w:tr>
      <w:tr w:rsidR="008F071E" w:rsidTr="008F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F071E" w:rsidRPr="008F071E" w:rsidRDefault="008F071E">
            <w:pPr>
              <w:spacing w:after="300"/>
              <w:rPr>
                <w:color w:val="555555"/>
                <w:sz w:val="18"/>
                <w:szCs w:val="18"/>
              </w:rPr>
            </w:pPr>
            <w:r w:rsidRPr="008F071E">
              <w:rPr>
                <w:b w:val="0"/>
                <w:bCs w:val="0"/>
                <w:color w:val="555555"/>
                <w:sz w:val="18"/>
                <w:szCs w:val="18"/>
              </w:rPr>
              <w:t>Max length</w:t>
            </w:r>
          </w:p>
        </w:tc>
        <w:tc>
          <w:tcPr>
            <w:tcW w:w="0" w:type="auto"/>
            <w:hideMark/>
          </w:tcPr>
          <w:p w:rsidR="008F071E" w:rsidRPr="008F071E" w:rsidRDefault="008F071E">
            <w:pPr>
              <w:spacing w:after="300"/>
              <w:cnfStyle w:val="000000100000" w:firstRow="0" w:lastRow="0" w:firstColumn="0" w:lastColumn="0" w:oddVBand="0" w:evenVBand="0" w:oddHBand="1" w:evenHBand="0" w:firstRowFirstColumn="0" w:firstRowLastColumn="0" w:lastRowFirstColumn="0" w:lastRowLastColumn="0"/>
              <w:rPr>
                <w:color w:val="555555"/>
                <w:sz w:val="18"/>
                <w:szCs w:val="18"/>
              </w:rPr>
            </w:pPr>
            <w:r w:rsidRPr="008F071E">
              <w:rPr>
                <w:color w:val="555555"/>
                <w:sz w:val="18"/>
                <w:szCs w:val="18"/>
              </w:rPr>
              <w:t>6</w:t>
            </w:r>
          </w:p>
        </w:tc>
      </w:tr>
      <w:tr w:rsidR="008F071E" w:rsidTr="008F071E">
        <w:tc>
          <w:tcPr>
            <w:cnfStyle w:val="001000000000" w:firstRow="0" w:lastRow="0" w:firstColumn="1" w:lastColumn="0" w:oddVBand="0" w:evenVBand="0" w:oddHBand="0" w:evenHBand="0" w:firstRowFirstColumn="0" w:firstRowLastColumn="0" w:lastRowFirstColumn="0" w:lastRowLastColumn="0"/>
            <w:tcW w:w="0" w:type="auto"/>
            <w:hideMark/>
          </w:tcPr>
          <w:p w:rsidR="008F071E" w:rsidRPr="008F071E" w:rsidRDefault="008F071E">
            <w:pPr>
              <w:spacing w:after="300"/>
              <w:rPr>
                <w:color w:val="555555"/>
                <w:sz w:val="18"/>
                <w:szCs w:val="18"/>
              </w:rPr>
            </w:pPr>
            <w:r w:rsidRPr="008F071E">
              <w:rPr>
                <w:b w:val="0"/>
                <w:bCs w:val="0"/>
                <w:color w:val="555555"/>
                <w:sz w:val="18"/>
                <w:szCs w:val="18"/>
              </w:rPr>
              <w:t>Median length</w:t>
            </w:r>
          </w:p>
        </w:tc>
        <w:tc>
          <w:tcPr>
            <w:tcW w:w="0" w:type="auto"/>
            <w:hideMark/>
          </w:tcPr>
          <w:p w:rsidR="008F071E" w:rsidRPr="008F071E" w:rsidRDefault="008F071E">
            <w:pPr>
              <w:spacing w:after="300"/>
              <w:cnfStyle w:val="000000000000" w:firstRow="0" w:lastRow="0" w:firstColumn="0" w:lastColumn="0" w:oddVBand="0" w:evenVBand="0" w:oddHBand="0" w:evenHBand="0" w:firstRowFirstColumn="0" w:firstRowLastColumn="0" w:lastRowFirstColumn="0" w:lastRowLastColumn="0"/>
              <w:rPr>
                <w:color w:val="555555"/>
                <w:sz w:val="18"/>
                <w:szCs w:val="18"/>
              </w:rPr>
            </w:pPr>
            <w:r w:rsidRPr="008F071E">
              <w:rPr>
                <w:color w:val="555555"/>
                <w:sz w:val="18"/>
                <w:szCs w:val="18"/>
              </w:rPr>
              <w:t>6</w:t>
            </w:r>
          </w:p>
        </w:tc>
      </w:tr>
      <w:tr w:rsidR="008F071E" w:rsidTr="008F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F071E" w:rsidRPr="008F071E" w:rsidRDefault="008F071E">
            <w:pPr>
              <w:spacing w:after="300"/>
              <w:rPr>
                <w:color w:val="555555"/>
                <w:sz w:val="18"/>
                <w:szCs w:val="18"/>
              </w:rPr>
            </w:pPr>
            <w:r w:rsidRPr="008F071E">
              <w:rPr>
                <w:b w:val="0"/>
                <w:bCs w:val="0"/>
                <w:color w:val="555555"/>
                <w:sz w:val="18"/>
                <w:szCs w:val="18"/>
              </w:rPr>
              <w:t>Mean length</w:t>
            </w:r>
          </w:p>
        </w:tc>
        <w:tc>
          <w:tcPr>
            <w:tcW w:w="0" w:type="auto"/>
            <w:hideMark/>
          </w:tcPr>
          <w:p w:rsidR="008F071E" w:rsidRPr="008F071E" w:rsidRDefault="008F071E">
            <w:pPr>
              <w:spacing w:after="300"/>
              <w:cnfStyle w:val="000000100000" w:firstRow="0" w:lastRow="0" w:firstColumn="0" w:lastColumn="0" w:oddVBand="0" w:evenVBand="0" w:oddHBand="1" w:evenHBand="0" w:firstRowFirstColumn="0" w:firstRowLastColumn="0" w:lastRowFirstColumn="0" w:lastRowLastColumn="0"/>
              <w:rPr>
                <w:color w:val="555555"/>
                <w:sz w:val="18"/>
                <w:szCs w:val="18"/>
              </w:rPr>
            </w:pPr>
            <w:r w:rsidRPr="008F071E">
              <w:rPr>
                <w:color w:val="555555"/>
                <w:sz w:val="18"/>
                <w:szCs w:val="18"/>
              </w:rPr>
              <w:t>6</w:t>
            </w:r>
          </w:p>
        </w:tc>
      </w:tr>
      <w:tr w:rsidR="008F071E" w:rsidTr="008F071E">
        <w:tc>
          <w:tcPr>
            <w:cnfStyle w:val="001000000000" w:firstRow="0" w:lastRow="0" w:firstColumn="1" w:lastColumn="0" w:oddVBand="0" w:evenVBand="0" w:oddHBand="0" w:evenHBand="0" w:firstRowFirstColumn="0" w:firstRowLastColumn="0" w:lastRowFirstColumn="0" w:lastRowLastColumn="0"/>
            <w:tcW w:w="0" w:type="auto"/>
            <w:hideMark/>
          </w:tcPr>
          <w:p w:rsidR="008F071E" w:rsidRPr="008F071E" w:rsidRDefault="008F071E">
            <w:pPr>
              <w:spacing w:after="300"/>
              <w:rPr>
                <w:color w:val="555555"/>
                <w:sz w:val="18"/>
                <w:szCs w:val="18"/>
              </w:rPr>
            </w:pPr>
            <w:r w:rsidRPr="008F071E">
              <w:rPr>
                <w:b w:val="0"/>
                <w:bCs w:val="0"/>
                <w:color w:val="555555"/>
                <w:sz w:val="18"/>
                <w:szCs w:val="18"/>
              </w:rPr>
              <w:t>Min length</w:t>
            </w:r>
          </w:p>
        </w:tc>
        <w:tc>
          <w:tcPr>
            <w:tcW w:w="0" w:type="auto"/>
            <w:hideMark/>
          </w:tcPr>
          <w:p w:rsidR="008F071E" w:rsidRPr="008F071E" w:rsidRDefault="008F071E">
            <w:pPr>
              <w:spacing w:after="300"/>
              <w:cnfStyle w:val="000000000000" w:firstRow="0" w:lastRow="0" w:firstColumn="0" w:lastColumn="0" w:oddVBand="0" w:evenVBand="0" w:oddHBand="0" w:evenHBand="0" w:firstRowFirstColumn="0" w:firstRowLastColumn="0" w:lastRowFirstColumn="0" w:lastRowLastColumn="0"/>
              <w:rPr>
                <w:color w:val="555555"/>
                <w:sz w:val="18"/>
                <w:szCs w:val="18"/>
              </w:rPr>
            </w:pPr>
            <w:r w:rsidRPr="008F071E">
              <w:rPr>
                <w:color w:val="555555"/>
                <w:sz w:val="18"/>
                <w:szCs w:val="18"/>
              </w:rPr>
              <w:t>6</w:t>
            </w:r>
          </w:p>
        </w:tc>
      </w:tr>
    </w:tbl>
    <w:p w:rsidR="00D10A17" w:rsidRDefault="00D10A17" w:rsidP="00D10A17">
      <w:pPr>
        <w:rPr>
          <w:rFonts w:ascii="Times New Roman" w:hAnsi="Times New Roman" w:cs="Times New Roman"/>
          <w:b/>
          <w:sz w:val="40"/>
          <w:szCs w:val="40"/>
          <w:u w:val="single"/>
        </w:rPr>
      </w:pPr>
    </w:p>
    <w:p w:rsidR="008F071E" w:rsidRPr="008F071E" w:rsidRDefault="00536BCC" w:rsidP="008F071E">
      <w:pPr>
        <w:pStyle w:val="ListParagraph"/>
        <w:numPr>
          <w:ilvl w:val="0"/>
          <w:numId w:val="6"/>
        </w:numPr>
        <w:rPr>
          <w:rFonts w:ascii="Times New Roman" w:hAnsi="Times New Roman" w:cs="Times New Roman"/>
          <w:b/>
          <w:sz w:val="40"/>
          <w:szCs w:val="40"/>
          <w:u w:val="single"/>
        </w:rPr>
      </w:pPr>
      <w:r>
        <w:rPr>
          <w:noProof/>
          <w:color w:val="555555"/>
          <w:sz w:val="18"/>
          <w:szCs w:val="18"/>
        </w:rPr>
        <w:drawing>
          <wp:anchor distT="0" distB="0" distL="114300" distR="114300" simplePos="0" relativeHeight="251669504" behindDoc="0" locked="0" layoutInCell="1" allowOverlap="1" wp14:anchorId="2D0BBF55" wp14:editId="36B7EC3B">
            <wp:simplePos x="0" y="0"/>
            <wp:positionH relativeFrom="column">
              <wp:posOffset>3402965</wp:posOffset>
            </wp:positionH>
            <wp:positionV relativeFrom="paragraph">
              <wp:posOffset>457835</wp:posOffset>
            </wp:positionV>
            <wp:extent cx="2448560" cy="2154555"/>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iday.png"/>
                    <pic:cNvPicPr/>
                  </pic:nvPicPr>
                  <pic:blipFill>
                    <a:blip r:embed="rId19">
                      <a:extLst>
                        <a:ext uri="{28A0092B-C50C-407E-A947-70E740481C1C}">
                          <a14:useLocalDpi xmlns:a14="http://schemas.microsoft.com/office/drawing/2010/main" val="0"/>
                        </a:ext>
                      </a:extLst>
                    </a:blip>
                    <a:stretch>
                      <a:fillRect/>
                    </a:stretch>
                  </pic:blipFill>
                  <pic:spPr>
                    <a:xfrm>
                      <a:off x="0" y="0"/>
                      <a:ext cx="2448560" cy="2154555"/>
                    </a:xfrm>
                    <a:prstGeom prst="rect">
                      <a:avLst/>
                    </a:prstGeom>
                  </pic:spPr>
                </pic:pic>
              </a:graphicData>
            </a:graphic>
            <wp14:sizeRelH relativeFrom="page">
              <wp14:pctWidth>0</wp14:pctWidth>
            </wp14:sizeRelH>
            <wp14:sizeRelV relativeFrom="page">
              <wp14:pctHeight>0</wp14:pctHeight>
            </wp14:sizeRelV>
          </wp:anchor>
        </w:drawing>
      </w:r>
      <w:r w:rsidR="008F071E">
        <w:rPr>
          <w:rFonts w:ascii="Times New Roman" w:hAnsi="Times New Roman" w:cs="Times New Roman"/>
          <w:b/>
          <w:sz w:val="40"/>
          <w:szCs w:val="40"/>
          <w:u w:val="single"/>
          <w:shd w:val="clear" w:color="auto" w:fill="FFFFFF"/>
        </w:rPr>
        <w:t>Holiday</w:t>
      </w:r>
    </w:p>
    <w:tbl>
      <w:tblPr>
        <w:tblStyle w:val="MediumShading2-Accent5"/>
        <w:tblW w:w="3833" w:type="dxa"/>
        <w:tblLook w:val="04A0" w:firstRow="1" w:lastRow="0" w:firstColumn="1" w:lastColumn="0" w:noHBand="0" w:noVBand="1"/>
      </w:tblPr>
      <w:tblGrid>
        <w:gridCol w:w="2001"/>
        <w:gridCol w:w="1832"/>
      </w:tblGrid>
      <w:tr w:rsidR="008F071E" w:rsidTr="00536B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8F071E" w:rsidRPr="00536BCC" w:rsidRDefault="008F071E">
            <w:pPr>
              <w:spacing w:after="300"/>
              <w:rPr>
                <w:color w:val="555555"/>
                <w:sz w:val="18"/>
                <w:szCs w:val="18"/>
              </w:rPr>
            </w:pPr>
            <w:r w:rsidRPr="00536BCC">
              <w:rPr>
                <w:b w:val="0"/>
                <w:bCs w:val="0"/>
                <w:color w:val="555555"/>
                <w:sz w:val="18"/>
                <w:szCs w:val="18"/>
              </w:rPr>
              <w:t>Distinct</w:t>
            </w:r>
          </w:p>
        </w:tc>
        <w:tc>
          <w:tcPr>
            <w:tcW w:w="0" w:type="auto"/>
            <w:hideMark/>
          </w:tcPr>
          <w:p w:rsidR="008F071E" w:rsidRPr="00536BCC" w:rsidRDefault="008F071E">
            <w:pPr>
              <w:spacing w:after="300"/>
              <w:cnfStyle w:val="100000000000" w:firstRow="1" w:lastRow="0" w:firstColumn="0" w:lastColumn="0" w:oddVBand="0" w:evenVBand="0" w:oddHBand="0" w:evenHBand="0" w:firstRowFirstColumn="0" w:firstRowLastColumn="0" w:lastRowFirstColumn="0" w:lastRowLastColumn="0"/>
              <w:rPr>
                <w:color w:val="555555"/>
                <w:sz w:val="18"/>
                <w:szCs w:val="18"/>
              </w:rPr>
            </w:pPr>
            <w:r w:rsidRPr="00536BCC">
              <w:rPr>
                <w:color w:val="555555"/>
                <w:sz w:val="18"/>
                <w:szCs w:val="18"/>
              </w:rPr>
              <w:t>2</w:t>
            </w:r>
          </w:p>
        </w:tc>
      </w:tr>
      <w:tr w:rsidR="008F071E" w:rsidTr="0053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F071E" w:rsidRPr="00536BCC" w:rsidRDefault="008F071E">
            <w:pPr>
              <w:spacing w:after="300"/>
              <w:rPr>
                <w:color w:val="555555"/>
                <w:sz w:val="18"/>
                <w:szCs w:val="18"/>
              </w:rPr>
            </w:pPr>
            <w:r w:rsidRPr="00536BCC">
              <w:rPr>
                <w:b w:val="0"/>
                <w:bCs w:val="0"/>
                <w:color w:val="555555"/>
                <w:sz w:val="18"/>
                <w:szCs w:val="18"/>
              </w:rPr>
              <w:t>Distinct (%)</w:t>
            </w:r>
          </w:p>
        </w:tc>
        <w:tc>
          <w:tcPr>
            <w:tcW w:w="0" w:type="auto"/>
            <w:hideMark/>
          </w:tcPr>
          <w:p w:rsidR="008F071E" w:rsidRPr="00536BCC" w:rsidRDefault="008F071E">
            <w:pPr>
              <w:spacing w:after="300"/>
              <w:cnfStyle w:val="000000100000" w:firstRow="0" w:lastRow="0" w:firstColumn="0" w:lastColumn="0" w:oddVBand="0" w:evenVBand="0" w:oddHBand="1" w:evenHBand="0" w:firstRowFirstColumn="0" w:firstRowLastColumn="0" w:lastRowFirstColumn="0" w:lastRowLastColumn="0"/>
              <w:rPr>
                <w:color w:val="555555"/>
                <w:sz w:val="18"/>
                <w:szCs w:val="18"/>
              </w:rPr>
            </w:pPr>
            <w:r w:rsidRPr="00536BCC">
              <w:rPr>
                <w:color w:val="555555"/>
                <w:sz w:val="18"/>
                <w:szCs w:val="18"/>
              </w:rPr>
              <w:t>&lt; 0.1%</w:t>
            </w:r>
          </w:p>
        </w:tc>
      </w:tr>
      <w:tr w:rsidR="008F071E" w:rsidTr="00536BCC">
        <w:tc>
          <w:tcPr>
            <w:cnfStyle w:val="001000000000" w:firstRow="0" w:lastRow="0" w:firstColumn="1" w:lastColumn="0" w:oddVBand="0" w:evenVBand="0" w:oddHBand="0" w:evenHBand="0" w:firstRowFirstColumn="0" w:firstRowLastColumn="0" w:lastRowFirstColumn="0" w:lastRowLastColumn="0"/>
            <w:tcW w:w="0" w:type="auto"/>
            <w:hideMark/>
          </w:tcPr>
          <w:p w:rsidR="008F071E" w:rsidRPr="00536BCC" w:rsidRDefault="008F071E">
            <w:pPr>
              <w:spacing w:after="300"/>
              <w:rPr>
                <w:color w:val="555555"/>
                <w:sz w:val="18"/>
                <w:szCs w:val="18"/>
              </w:rPr>
            </w:pPr>
            <w:r w:rsidRPr="00536BCC">
              <w:rPr>
                <w:b w:val="0"/>
                <w:bCs w:val="0"/>
                <w:color w:val="555555"/>
                <w:sz w:val="18"/>
                <w:szCs w:val="18"/>
              </w:rPr>
              <w:t>Missing</w:t>
            </w:r>
          </w:p>
        </w:tc>
        <w:tc>
          <w:tcPr>
            <w:tcW w:w="0" w:type="auto"/>
            <w:hideMark/>
          </w:tcPr>
          <w:p w:rsidR="008F071E" w:rsidRPr="00536BCC" w:rsidRDefault="008F071E">
            <w:pPr>
              <w:spacing w:after="300"/>
              <w:cnfStyle w:val="000000000000" w:firstRow="0" w:lastRow="0" w:firstColumn="0" w:lastColumn="0" w:oddVBand="0" w:evenVBand="0" w:oddHBand="0" w:evenHBand="0" w:firstRowFirstColumn="0" w:firstRowLastColumn="0" w:lastRowFirstColumn="0" w:lastRowLastColumn="0"/>
              <w:rPr>
                <w:color w:val="555555"/>
                <w:sz w:val="18"/>
                <w:szCs w:val="18"/>
              </w:rPr>
            </w:pPr>
            <w:r w:rsidRPr="00536BCC">
              <w:rPr>
                <w:color w:val="555555"/>
                <w:sz w:val="18"/>
                <w:szCs w:val="18"/>
              </w:rPr>
              <w:t>0</w:t>
            </w:r>
          </w:p>
        </w:tc>
      </w:tr>
      <w:tr w:rsidR="008F071E" w:rsidTr="0053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F071E" w:rsidRPr="00536BCC" w:rsidRDefault="008F071E">
            <w:pPr>
              <w:spacing w:after="300"/>
              <w:rPr>
                <w:color w:val="555555"/>
                <w:sz w:val="18"/>
                <w:szCs w:val="18"/>
              </w:rPr>
            </w:pPr>
            <w:r w:rsidRPr="00536BCC">
              <w:rPr>
                <w:b w:val="0"/>
                <w:bCs w:val="0"/>
                <w:color w:val="555555"/>
                <w:sz w:val="18"/>
                <w:szCs w:val="18"/>
              </w:rPr>
              <w:t>Max length</w:t>
            </w:r>
          </w:p>
        </w:tc>
        <w:tc>
          <w:tcPr>
            <w:tcW w:w="0" w:type="auto"/>
            <w:hideMark/>
          </w:tcPr>
          <w:p w:rsidR="008F071E" w:rsidRPr="00536BCC" w:rsidRDefault="008F071E">
            <w:pPr>
              <w:spacing w:after="300"/>
              <w:cnfStyle w:val="000000100000" w:firstRow="0" w:lastRow="0" w:firstColumn="0" w:lastColumn="0" w:oddVBand="0" w:evenVBand="0" w:oddHBand="1" w:evenHBand="0" w:firstRowFirstColumn="0" w:firstRowLastColumn="0" w:lastRowFirstColumn="0" w:lastRowLastColumn="0"/>
              <w:rPr>
                <w:color w:val="555555"/>
                <w:sz w:val="18"/>
                <w:szCs w:val="18"/>
              </w:rPr>
            </w:pPr>
            <w:r w:rsidRPr="00536BCC">
              <w:rPr>
                <w:color w:val="555555"/>
                <w:sz w:val="18"/>
                <w:szCs w:val="18"/>
              </w:rPr>
              <w:t>10</w:t>
            </w:r>
          </w:p>
        </w:tc>
      </w:tr>
      <w:tr w:rsidR="008F071E" w:rsidTr="00536BCC">
        <w:tc>
          <w:tcPr>
            <w:cnfStyle w:val="001000000000" w:firstRow="0" w:lastRow="0" w:firstColumn="1" w:lastColumn="0" w:oddVBand="0" w:evenVBand="0" w:oddHBand="0" w:evenHBand="0" w:firstRowFirstColumn="0" w:firstRowLastColumn="0" w:lastRowFirstColumn="0" w:lastRowLastColumn="0"/>
            <w:tcW w:w="0" w:type="auto"/>
            <w:hideMark/>
          </w:tcPr>
          <w:p w:rsidR="008F071E" w:rsidRPr="00536BCC" w:rsidRDefault="008F071E">
            <w:pPr>
              <w:spacing w:after="300"/>
              <w:rPr>
                <w:color w:val="555555"/>
                <w:sz w:val="18"/>
                <w:szCs w:val="18"/>
              </w:rPr>
            </w:pPr>
            <w:r w:rsidRPr="00536BCC">
              <w:rPr>
                <w:b w:val="0"/>
                <w:bCs w:val="0"/>
                <w:color w:val="555555"/>
                <w:sz w:val="18"/>
                <w:szCs w:val="18"/>
              </w:rPr>
              <w:t>Median length</w:t>
            </w:r>
          </w:p>
        </w:tc>
        <w:tc>
          <w:tcPr>
            <w:tcW w:w="0" w:type="auto"/>
            <w:hideMark/>
          </w:tcPr>
          <w:p w:rsidR="008F071E" w:rsidRPr="00536BCC" w:rsidRDefault="008F071E">
            <w:pPr>
              <w:spacing w:after="300"/>
              <w:cnfStyle w:val="000000000000" w:firstRow="0" w:lastRow="0" w:firstColumn="0" w:lastColumn="0" w:oddVBand="0" w:evenVBand="0" w:oddHBand="0" w:evenHBand="0" w:firstRowFirstColumn="0" w:firstRowLastColumn="0" w:lastRowFirstColumn="0" w:lastRowLastColumn="0"/>
              <w:rPr>
                <w:color w:val="555555"/>
                <w:sz w:val="18"/>
                <w:szCs w:val="18"/>
              </w:rPr>
            </w:pPr>
            <w:r w:rsidRPr="00536BCC">
              <w:rPr>
                <w:color w:val="555555"/>
                <w:sz w:val="18"/>
                <w:szCs w:val="18"/>
              </w:rPr>
              <w:t>10</w:t>
            </w:r>
          </w:p>
        </w:tc>
      </w:tr>
      <w:tr w:rsidR="008F071E" w:rsidTr="0053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F071E" w:rsidRPr="00536BCC" w:rsidRDefault="008F071E">
            <w:pPr>
              <w:spacing w:after="300"/>
              <w:rPr>
                <w:color w:val="555555"/>
                <w:sz w:val="18"/>
                <w:szCs w:val="18"/>
              </w:rPr>
            </w:pPr>
            <w:r w:rsidRPr="00536BCC">
              <w:rPr>
                <w:b w:val="0"/>
                <w:bCs w:val="0"/>
                <w:color w:val="555555"/>
                <w:sz w:val="18"/>
                <w:szCs w:val="18"/>
              </w:rPr>
              <w:lastRenderedPageBreak/>
              <w:t>Mean length</w:t>
            </w:r>
          </w:p>
        </w:tc>
        <w:tc>
          <w:tcPr>
            <w:tcW w:w="0" w:type="auto"/>
            <w:hideMark/>
          </w:tcPr>
          <w:p w:rsidR="008F071E" w:rsidRPr="00536BCC" w:rsidRDefault="008F071E">
            <w:pPr>
              <w:spacing w:after="300"/>
              <w:cnfStyle w:val="000000100000" w:firstRow="0" w:lastRow="0" w:firstColumn="0" w:lastColumn="0" w:oddVBand="0" w:evenVBand="0" w:oddHBand="1" w:evenHBand="0" w:firstRowFirstColumn="0" w:firstRowLastColumn="0" w:lastRowFirstColumn="0" w:lastRowLastColumn="0"/>
              <w:rPr>
                <w:color w:val="555555"/>
                <w:sz w:val="18"/>
                <w:szCs w:val="18"/>
              </w:rPr>
            </w:pPr>
            <w:r w:rsidRPr="00536BCC">
              <w:rPr>
                <w:color w:val="555555"/>
                <w:sz w:val="18"/>
                <w:szCs w:val="18"/>
              </w:rPr>
              <w:t>9.852054795</w:t>
            </w:r>
          </w:p>
        </w:tc>
      </w:tr>
      <w:tr w:rsidR="008F071E" w:rsidTr="00536BCC">
        <w:tc>
          <w:tcPr>
            <w:cnfStyle w:val="001000000000" w:firstRow="0" w:lastRow="0" w:firstColumn="1" w:lastColumn="0" w:oddVBand="0" w:evenVBand="0" w:oddHBand="0" w:evenHBand="0" w:firstRowFirstColumn="0" w:firstRowLastColumn="0" w:lastRowFirstColumn="0" w:lastRowLastColumn="0"/>
            <w:tcW w:w="0" w:type="auto"/>
            <w:hideMark/>
          </w:tcPr>
          <w:p w:rsidR="008F071E" w:rsidRPr="00536BCC" w:rsidRDefault="008F071E">
            <w:pPr>
              <w:spacing w:after="300"/>
              <w:rPr>
                <w:color w:val="555555"/>
                <w:sz w:val="18"/>
                <w:szCs w:val="18"/>
              </w:rPr>
            </w:pPr>
            <w:r w:rsidRPr="00536BCC">
              <w:rPr>
                <w:b w:val="0"/>
                <w:bCs w:val="0"/>
                <w:color w:val="555555"/>
                <w:sz w:val="18"/>
                <w:szCs w:val="18"/>
              </w:rPr>
              <w:t>Min length</w:t>
            </w:r>
          </w:p>
        </w:tc>
        <w:tc>
          <w:tcPr>
            <w:tcW w:w="0" w:type="auto"/>
            <w:hideMark/>
          </w:tcPr>
          <w:p w:rsidR="008F071E" w:rsidRPr="00536BCC" w:rsidRDefault="008F071E">
            <w:pPr>
              <w:spacing w:after="300"/>
              <w:cnfStyle w:val="000000000000" w:firstRow="0" w:lastRow="0" w:firstColumn="0" w:lastColumn="0" w:oddVBand="0" w:evenVBand="0" w:oddHBand="0" w:evenHBand="0" w:firstRowFirstColumn="0" w:firstRowLastColumn="0" w:lastRowFirstColumn="0" w:lastRowLastColumn="0"/>
              <w:rPr>
                <w:color w:val="555555"/>
                <w:sz w:val="18"/>
                <w:szCs w:val="18"/>
              </w:rPr>
            </w:pPr>
            <w:r w:rsidRPr="00536BCC">
              <w:rPr>
                <w:color w:val="555555"/>
                <w:sz w:val="18"/>
                <w:szCs w:val="18"/>
              </w:rPr>
              <w:t>7</w:t>
            </w:r>
          </w:p>
        </w:tc>
      </w:tr>
    </w:tbl>
    <w:p w:rsidR="008F071E" w:rsidRDefault="008F071E" w:rsidP="008F071E">
      <w:pPr>
        <w:rPr>
          <w:rFonts w:ascii="Times New Roman" w:hAnsi="Times New Roman" w:cs="Times New Roman"/>
          <w:b/>
          <w:sz w:val="40"/>
          <w:szCs w:val="40"/>
          <w:u w:val="single"/>
        </w:rPr>
      </w:pPr>
    </w:p>
    <w:p w:rsidR="00536BCC" w:rsidRPr="00536BCC" w:rsidRDefault="00536BCC" w:rsidP="00536BCC">
      <w:pPr>
        <w:pStyle w:val="ListParagraph"/>
        <w:numPr>
          <w:ilvl w:val="0"/>
          <w:numId w:val="6"/>
        </w:numPr>
        <w:rPr>
          <w:rFonts w:ascii="Times New Roman" w:hAnsi="Times New Roman" w:cs="Times New Roman"/>
          <w:b/>
          <w:sz w:val="40"/>
          <w:szCs w:val="40"/>
          <w:u w:val="single"/>
        </w:rPr>
      </w:pPr>
      <w:r>
        <w:rPr>
          <w:rFonts w:ascii="Times New Roman" w:hAnsi="Times New Roman" w:cs="Times New Roman"/>
          <w:b/>
          <w:sz w:val="40"/>
          <w:szCs w:val="40"/>
          <w:u w:val="single"/>
          <w:shd w:val="clear" w:color="auto" w:fill="FFFFFF"/>
        </w:rPr>
        <w:t>Functional Day</w:t>
      </w:r>
    </w:p>
    <w:p w:rsidR="00536BCC" w:rsidRPr="00536BCC" w:rsidRDefault="00536BCC" w:rsidP="00536BCC">
      <w:pPr>
        <w:rPr>
          <w:rFonts w:ascii="Times New Roman" w:hAnsi="Times New Roman" w:cs="Times New Roman"/>
          <w:b/>
          <w:sz w:val="40"/>
          <w:szCs w:val="40"/>
          <w:u w:val="single"/>
        </w:rPr>
      </w:pPr>
      <w:r>
        <w:rPr>
          <w:rFonts w:ascii="Helvetica" w:eastAsia="Times New Roman" w:hAnsi="Helvetica" w:cs="Times New Roman"/>
          <w:noProof/>
          <w:color w:val="555555"/>
          <w:sz w:val="18"/>
          <w:szCs w:val="18"/>
        </w:rPr>
        <w:drawing>
          <wp:anchor distT="0" distB="0" distL="114300" distR="114300" simplePos="0" relativeHeight="251670528" behindDoc="0" locked="0" layoutInCell="1" allowOverlap="1" wp14:anchorId="67FF73AE" wp14:editId="4E05D551">
            <wp:simplePos x="0" y="0"/>
            <wp:positionH relativeFrom="column">
              <wp:posOffset>2674620</wp:posOffset>
            </wp:positionH>
            <wp:positionV relativeFrom="paragraph">
              <wp:posOffset>53975</wp:posOffset>
            </wp:positionV>
            <wp:extent cx="2910840" cy="2377440"/>
            <wp:effectExtent l="0" t="0" r="381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ing day.png"/>
                    <pic:cNvPicPr/>
                  </pic:nvPicPr>
                  <pic:blipFill>
                    <a:blip r:embed="rId20">
                      <a:extLst>
                        <a:ext uri="{28A0092B-C50C-407E-A947-70E740481C1C}">
                          <a14:useLocalDpi xmlns:a14="http://schemas.microsoft.com/office/drawing/2010/main" val="0"/>
                        </a:ext>
                      </a:extLst>
                    </a:blip>
                    <a:stretch>
                      <a:fillRect/>
                    </a:stretch>
                  </pic:blipFill>
                  <pic:spPr>
                    <a:xfrm>
                      <a:off x="0" y="0"/>
                      <a:ext cx="2910840" cy="2377440"/>
                    </a:xfrm>
                    <a:prstGeom prst="rect">
                      <a:avLst/>
                    </a:prstGeom>
                  </pic:spPr>
                </pic:pic>
              </a:graphicData>
            </a:graphic>
            <wp14:sizeRelH relativeFrom="page">
              <wp14:pctWidth>0</wp14:pctWidth>
            </wp14:sizeRelH>
            <wp14:sizeRelV relativeFrom="page">
              <wp14:pctHeight>0</wp14:pctHeight>
            </wp14:sizeRelV>
          </wp:anchor>
        </w:drawing>
      </w:r>
    </w:p>
    <w:tbl>
      <w:tblPr>
        <w:tblStyle w:val="MediumShading2-Accent5"/>
        <w:tblW w:w="3825" w:type="dxa"/>
        <w:tblLook w:val="04A0" w:firstRow="1" w:lastRow="0" w:firstColumn="1" w:lastColumn="0" w:noHBand="0" w:noVBand="1"/>
      </w:tblPr>
      <w:tblGrid>
        <w:gridCol w:w="2369"/>
        <w:gridCol w:w="1456"/>
      </w:tblGrid>
      <w:tr w:rsidR="00536BCC" w:rsidRPr="00536BCC" w:rsidTr="00536B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36BCC" w:rsidRPr="00536BCC" w:rsidRDefault="00536BCC" w:rsidP="00536BCC">
            <w:pPr>
              <w:spacing w:after="300"/>
              <w:rPr>
                <w:rFonts w:ascii="Helvetica" w:eastAsia="Times New Roman" w:hAnsi="Helvetica" w:cs="Times New Roman"/>
                <w:color w:val="555555"/>
                <w:sz w:val="18"/>
                <w:szCs w:val="18"/>
              </w:rPr>
            </w:pPr>
            <w:r w:rsidRPr="00536BCC">
              <w:rPr>
                <w:rFonts w:ascii="Helvetica" w:eastAsia="Times New Roman" w:hAnsi="Helvetica" w:cs="Times New Roman"/>
                <w:color w:val="555555"/>
                <w:sz w:val="18"/>
                <w:szCs w:val="18"/>
              </w:rPr>
              <w:t>Distinct</w:t>
            </w:r>
          </w:p>
        </w:tc>
        <w:tc>
          <w:tcPr>
            <w:tcW w:w="0" w:type="auto"/>
            <w:hideMark/>
          </w:tcPr>
          <w:p w:rsidR="00536BCC" w:rsidRPr="00536BCC" w:rsidRDefault="00536BCC" w:rsidP="00536BCC">
            <w:pPr>
              <w:spacing w:after="300"/>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555555"/>
                <w:sz w:val="18"/>
                <w:szCs w:val="18"/>
              </w:rPr>
            </w:pPr>
            <w:r w:rsidRPr="00536BCC">
              <w:rPr>
                <w:rFonts w:ascii="Helvetica" w:eastAsia="Times New Roman" w:hAnsi="Helvetica" w:cs="Times New Roman"/>
                <w:color w:val="555555"/>
                <w:sz w:val="18"/>
                <w:szCs w:val="18"/>
              </w:rPr>
              <w:t>2</w:t>
            </w:r>
          </w:p>
        </w:tc>
      </w:tr>
      <w:tr w:rsidR="00536BCC" w:rsidRPr="00536BCC" w:rsidTr="0053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36BCC" w:rsidRPr="00536BCC" w:rsidRDefault="00536BCC" w:rsidP="00536BCC">
            <w:pPr>
              <w:spacing w:after="300"/>
              <w:rPr>
                <w:rFonts w:ascii="Helvetica" w:eastAsia="Times New Roman" w:hAnsi="Helvetica" w:cs="Times New Roman"/>
                <w:color w:val="555555"/>
                <w:sz w:val="18"/>
                <w:szCs w:val="18"/>
              </w:rPr>
            </w:pPr>
            <w:r w:rsidRPr="00536BCC">
              <w:rPr>
                <w:rFonts w:ascii="Helvetica" w:eastAsia="Times New Roman" w:hAnsi="Helvetica" w:cs="Times New Roman"/>
                <w:color w:val="555555"/>
                <w:sz w:val="18"/>
                <w:szCs w:val="18"/>
              </w:rPr>
              <w:t>Distinct (%)</w:t>
            </w:r>
          </w:p>
        </w:tc>
        <w:tc>
          <w:tcPr>
            <w:tcW w:w="0" w:type="auto"/>
            <w:hideMark/>
          </w:tcPr>
          <w:p w:rsidR="00536BCC" w:rsidRPr="00536BCC" w:rsidRDefault="00536BCC" w:rsidP="00536BC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555555"/>
                <w:sz w:val="18"/>
                <w:szCs w:val="18"/>
              </w:rPr>
            </w:pPr>
            <w:r w:rsidRPr="00536BCC">
              <w:rPr>
                <w:rFonts w:ascii="Helvetica" w:eastAsia="Times New Roman" w:hAnsi="Helvetica" w:cs="Times New Roman"/>
                <w:color w:val="555555"/>
                <w:sz w:val="18"/>
                <w:szCs w:val="18"/>
              </w:rPr>
              <w:t>&lt; 0.1%</w:t>
            </w:r>
          </w:p>
        </w:tc>
      </w:tr>
      <w:tr w:rsidR="00536BCC" w:rsidRPr="00536BCC" w:rsidTr="00536BCC">
        <w:tc>
          <w:tcPr>
            <w:cnfStyle w:val="001000000000" w:firstRow="0" w:lastRow="0" w:firstColumn="1" w:lastColumn="0" w:oddVBand="0" w:evenVBand="0" w:oddHBand="0" w:evenHBand="0" w:firstRowFirstColumn="0" w:firstRowLastColumn="0" w:lastRowFirstColumn="0" w:lastRowLastColumn="0"/>
            <w:tcW w:w="0" w:type="auto"/>
            <w:hideMark/>
          </w:tcPr>
          <w:p w:rsidR="00536BCC" w:rsidRPr="00536BCC" w:rsidRDefault="00536BCC" w:rsidP="00536BCC">
            <w:pPr>
              <w:spacing w:after="300"/>
              <w:rPr>
                <w:rFonts w:ascii="Helvetica" w:eastAsia="Times New Roman" w:hAnsi="Helvetica" w:cs="Times New Roman"/>
                <w:color w:val="555555"/>
                <w:sz w:val="18"/>
                <w:szCs w:val="18"/>
              </w:rPr>
            </w:pPr>
            <w:r w:rsidRPr="00536BCC">
              <w:rPr>
                <w:rFonts w:ascii="Helvetica" w:eastAsia="Times New Roman" w:hAnsi="Helvetica" w:cs="Times New Roman"/>
                <w:color w:val="555555"/>
                <w:sz w:val="18"/>
                <w:szCs w:val="18"/>
              </w:rPr>
              <w:t>Missing</w:t>
            </w:r>
          </w:p>
        </w:tc>
        <w:tc>
          <w:tcPr>
            <w:tcW w:w="0" w:type="auto"/>
            <w:hideMark/>
          </w:tcPr>
          <w:p w:rsidR="00536BCC" w:rsidRPr="00536BCC" w:rsidRDefault="00536BCC" w:rsidP="00536BCC">
            <w:pPr>
              <w:spacing w:after="30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55555"/>
                <w:sz w:val="18"/>
                <w:szCs w:val="18"/>
              </w:rPr>
            </w:pPr>
            <w:r w:rsidRPr="00536BCC">
              <w:rPr>
                <w:rFonts w:ascii="Helvetica" w:eastAsia="Times New Roman" w:hAnsi="Helvetica" w:cs="Times New Roman"/>
                <w:color w:val="555555"/>
                <w:sz w:val="18"/>
                <w:szCs w:val="18"/>
              </w:rPr>
              <w:t>0</w:t>
            </w:r>
          </w:p>
        </w:tc>
      </w:tr>
      <w:tr w:rsidR="00536BCC" w:rsidRPr="00536BCC" w:rsidTr="0053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36BCC" w:rsidRPr="00536BCC" w:rsidRDefault="00536BCC" w:rsidP="00536BCC">
            <w:pPr>
              <w:spacing w:after="300"/>
              <w:rPr>
                <w:rFonts w:ascii="Helvetica" w:eastAsia="Times New Roman" w:hAnsi="Helvetica" w:cs="Times New Roman"/>
                <w:color w:val="555555"/>
                <w:sz w:val="18"/>
                <w:szCs w:val="18"/>
              </w:rPr>
            </w:pPr>
            <w:r w:rsidRPr="00536BCC">
              <w:rPr>
                <w:rFonts w:ascii="Helvetica" w:eastAsia="Times New Roman" w:hAnsi="Helvetica" w:cs="Times New Roman"/>
                <w:color w:val="555555"/>
                <w:sz w:val="18"/>
                <w:szCs w:val="18"/>
              </w:rPr>
              <w:t>Missing (%)</w:t>
            </w:r>
          </w:p>
        </w:tc>
        <w:tc>
          <w:tcPr>
            <w:tcW w:w="0" w:type="auto"/>
            <w:hideMark/>
          </w:tcPr>
          <w:p w:rsidR="00536BCC" w:rsidRPr="00536BCC" w:rsidRDefault="00536BCC" w:rsidP="00536BC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555555"/>
                <w:sz w:val="18"/>
                <w:szCs w:val="18"/>
              </w:rPr>
            </w:pPr>
            <w:r w:rsidRPr="00536BCC">
              <w:rPr>
                <w:rFonts w:ascii="Helvetica" w:eastAsia="Times New Roman" w:hAnsi="Helvetica" w:cs="Times New Roman"/>
                <w:color w:val="555555"/>
                <w:sz w:val="18"/>
                <w:szCs w:val="18"/>
              </w:rPr>
              <w:t>0.0%</w:t>
            </w:r>
          </w:p>
        </w:tc>
      </w:tr>
      <w:tr w:rsidR="00536BCC" w:rsidRPr="00536BCC" w:rsidTr="00536BCC">
        <w:tc>
          <w:tcPr>
            <w:cnfStyle w:val="001000000000" w:firstRow="0" w:lastRow="0" w:firstColumn="1" w:lastColumn="0" w:oddVBand="0" w:evenVBand="0" w:oddHBand="0" w:evenHBand="0" w:firstRowFirstColumn="0" w:firstRowLastColumn="0" w:lastRowFirstColumn="0" w:lastRowLastColumn="0"/>
            <w:tcW w:w="0" w:type="auto"/>
            <w:hideMark/>
          </w:tcPr>
          <w:p w:rsidR="00536BCC" w:rsidRPr="00536BCC" w:rsidRDefault="00536BCC" w:rsidP="00536BCC">
            <w:pPr>
              <w:spacing w:after="300"/>
              <w:rPr>
                <w:rFonts w:ascii="Helvetica" w:eastAsia="Times New Roman" w:hAnsi="Helvetica" w:cs="Times New Roman"/>
                <w:color w:val="555555"/>
                <w:sz w:val="18"/>
                <w:szCs w:val="18"/>
              </w:rPr>
            </w:pPr>
            <w:r w:rsidRPr="00536BCC">
              <w:rPr>
                <w:rFonts w:ascii="Helvetica" w:eastAsia="Times New Roman" w:hAnsi="Helvetica" w:cs="Times New Roman"/>
                <w:color w:val="555555"/>
                <w:sz w:val="18"/>
                <w:szCs w:val="18"/>
              </w:rPr>
              <w:t>Memory size</w:t>
            </w:r>
          </w:p>
        </w:tc>
        <w:tc>
          <w:tcPr>
            <w:tcW w:w="0" w:type="auto"/>
            <w:hideMark/>
          </w:tcPr>
          <w:p w:rsidR="00536BCC" w:rsidRPr="00536BCC" w:rsidRDefault="00536BCC" w:rsidP="00536BCC">
            <w:pPr>
              <w:spacing w:after="30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55555"/>
                <w:sz w:val="18"/>
                <w:szCs w:val="18"/>
              </w:rPr>
            </w:pPr>
            <w:r w:rsidRPr="00536BCC">
              <w:rPr>
                <w:rFonts w:ascii="Helvetica" w:eastAsia="Times New Roman" w:hAnsi="Helvetica" w:cs="Times New Roman"/>
                <w:color w:val="555555"/>
                <w:sz w:val="18"/>
                <w:szCs w:val="18"/>
              </w:rPr>
              <w:t>8.7 KiB</w:t>
            </w:r>
          </w:p>
        </w:tc>
      </w:tr>
    </w:tbl>
    <w:p w:rsidR="00536BCC" w:rsidRPr="00536BCC" w:rsidRDefault="00536BCC" w:rsidP="00536BCC">
      <w:pPr>
        <w:rPr>
          <w:rFonts w:ascii="Times New Roman" w:hAnsi="Times New Roman" w:cs="Times New Roman"/>
          <w:b/>
          <w:sz w:val="40"/>
          <w:szCs w:val="40"/>
          <w:u w:val="single"/>
        </w:rPr>
      </w:pPr>
    </w:p>
    <w:p w:rsidR="003866C8" w:rsidRDefault="003866C8" w:rsidP="008F071E">
      <w:pPr>
        <w:rPr>
          <w:rFonts w:ascii="Times New Roman" w:hAnsi="Times New Roman" w:cs="Times New Roman"/>
          <w:b/>
          <w:sz w:val="40"/>
          <w:szCs w:val="40"/>
        </w:rPr>
      </w:pPr>
      <w:r w:rsidRPr="003866C8">
        <w:rPr>
          <w:rFonts w:ascii="Times New Roman" w:hAnsi="Times New Roman" w:cs="Times New Roman"/>
          <w:b/>
          <w:sz w:val="40"/>
          <w:szCs w:val="40"/>
        </w:rPr>
        <w:t xml:space="preserve">                                    </w:t>
      </w:r>
    </w:p>
    <w:p w:rsidR="00536BCC" w:rsidRPr="003866C8" w:rsidRDefault="003866C8" w:rsidP="008F071E">
      <w:pPr>
        <w:rPr>
          <w:rFonts w:ascii="Times New Roman" w:hAnsi="Times New Roman" w:cs="Times New Roman"/>
          <w:b/>
          <w:sz w:val="40"/>
          <w:szCs w:val="40"/>
          <w:u w:val="single"/>
        </w:rPr>
      </w:pPr>
      <w:r>
        <w:rPr>
          <w:rFonts w:ascii="Times New Roman" w:hAnsi="Times New Roman" w:cs="Times New Roman"/>
          <w:b/>
          <w:sz w:val="40"/>
          <w:szCs w:val="40"/>
        </w:rPr>
        <w:t xml:space="preserve">                              </w:t>
      </w:r>
      <w:r w:rsidRPr="003866C8">
        <w:rPr>
          <w:rFonts w:ascii="Times New Roman" w:hAnsi="Times New Roman" w:cs="Times New Roman"/>
          <w:b/>
          <w:sz w:val="40"/>
          <w:szCs w:val="40"/>
        </w:rPr>
        <w:t xml:space="preserve"> </w:t>
      </w:r>
      <w:r w:rsidRPr="003866C8">
        <w:rPr>
          <w:rFonts w:ascii="Times New Roman" w:hAnsi="Times New Roman" w:cs="Times New Roman"/>
          <w:b/>
          <w:caps/>
          <w:sz w:val="40"/>
          <w:szCs w:val="40"/>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Violin Plot</w:t>
      </w:r>
    </w:p>
    <w:p w:rsidR="003866C8" w:rsidRPr="003866C8" w:rsidRDefault="003866C8" w:rsidP="008F071E">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9436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olin plo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8F071E" w:rsidRDefault="003866C8" w:rsidP="00D10A17">
      <w:pPr>
        <w:rPr>
          <w:rFonts w:ascii="Times New Roman" w:hAnsi="Times New Roman" w:cs="Times New Roman"/>
          <w:b/>
          <w:sz w:val="40"/>
          <w:szCs w:val="40"/>
          <w:u w:val="single"/>
        </w:rPr>
      </w:pPr>
      <w:r>
        <w:rPr>
          <w:rFonts w:ascii="Times New Roman" w:hAnsi="Times New Roman" w:cs="Times New Roman"/>
          <w:b/>
          <w:noProof/>
          <w:sz w:val="40"/>
          <w:szCs w:val="40"/>
          <w:u w:val="single"/>
        </w:rPr>
        <w:lastRenderedPageBreak/>
        <w:drawing>
          <wp:anchor distT="0" distB="0" distL="114300" distR="114300" simplePos="0" relativeHeight="251671552" behindDoc="0" locked="0" layoutInCell="1" allowOverlap="1" wp14:anchorId="79609539" wp14:editId="09499A4E">
            <wp:simplePos x="0" y="0"/>
            <wp:positionH relativeFrom="column">
              <wp:posOffset>-388620</wp:posOffset>
            </wp:positionH>
            <wp:positionV relativeFrom="paragraph">
              <wp:posOffset>350520</wp:posOffset>
            </wp:positionV>
            <wp:extent cx="6797040" cy="829056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se plot of all variables.png"/>
                    <pic:cNvPicPr/>
                  </pic:nvPicPr>
                  <pic:blipFill>
                    <a:blip r:embed="rId22">
                      <a:extLst>
                        <a:ext uri="{28A0092B-C50C-407E-A947-70E740481C1C}">
                          <a14:useLocalDpi xmlns:a14="http://schemas.microsoft.com/office/drawing/2010/main" val="0"/>
                        </a:ext>
                      </a:extLst>
                    </a:blip>
                    <a:stretch>
                      <a:fillRect/>
                    </a:stretch>
                  </pic:blipFill>
                  <pic:spPr>
                    <a:xfrm>
                      <a:off x="0" y="0"/>
                      <a:ext cx="6797040" cy="8290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40"/>
          <w:szCs w:val="40"/>
        </w:rPr>
        <w:t xml:space="preserve">                    </w:t>
      </w:r>
      <w:r w:rsidRPr="003866C8">
        <w:rPr>
          <w:rFonts w:ascii="Times New Roman" w:hAnsi="Times New Roman" w:cs="Times New Roman"/>
          <w:b/>
          <w:sz w:val="40"/>
          <w:szCs w:val="40"/>
        </w:rPr>
        <w:t xml:space="preserve"> </w:t>
      </w:r>
      <w:r w:rsidRPr="003866C8">
        <w:rPr>
          <w:rFonts w:ascii="Times New Roman" w:hAnsi="Times New Roman" w:cs="Times New Roman"/>
          <w:b/>
          <w:caps/>
          <w:sz w:val="40"/>
          <w:szCs w:val="40"/>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Pair-wise Scatter Plot </w:t>
      </w:r>
    </w:p>
    <w:p w:rsidR="008F071E" w:rsidRPr="00D10A17" w:rsidRDefault="008F071E" w:rsidP="00D10A17">
      <w:pPr>
        <w:rPr>
          <w:rFonts w:ascii="Times New Roman" w:hAnsi="Times New Roman" w:cs="Times New Roman"/>
          <w:b/>
          <w:sz w:val="40"/>
          <w:szCs w:val="40"/>
          <w:u w:val="single"/>
        </w:rPr>
      </w:pPr>
    </w:p>
    <w:p w:rsidR="00D10A17" w:rsidRPr="00D10A17" w:rsidRDefault="00D10A17" w:rsidP="00D10A17">
      <w:pPr>
        <w:pStyle w:val="ListParagraph"/>
        <w:ind w:left="3060"/>
        <w:rPr>
          <w:rFonts w:ascii="Times New Roman" w:hAnsi="Times New Roman" w:cs="Times New Roman"/>
          <w:b/>
          <w:sz w:val="40"/>
          <w:szCs w:val="40"/>
          <w:u w:val="single"/>
        </w:rPr>
      </w:pPr>
    </w:p>
    <w:p w:rsidR="00D10A17" w:rsidRPr="00D10A17" w:rsidRDefault="00D10A17" w:rsidP="00D10A17">
      <w:pPr>
        <w:rPr>
          <w:rFonts w:ascii="Times New Roman" w:hAnsi="Times New Roman" w:cs="Times New Roman"/>
          <w:b/>
          <w:sz w:val="40"/>
          <w:szCs w:val="40"/>
          <w:u w:val="single"/>
        </w:rPr>
      </w:pPr>
    </w:p>
    <w:p w:rsidR="00506A0A" w:rsidRPr="00506A0A" w:rsidRDefault="00506A0A" w:rsidP="00506A0A">
      <w:pPr>
        <w:rPr>
          <w:rFonts w:ascii="Times New Roman" w:hAnsi="Times New Roman" w:cs="Times New Roman"/>
          <w:b/>
          <w:sz w:val="40"/>
          <w:szCs w:val="40"/>
          <w:u w:val="single"/>
        </w:rPr>
      </w:pPr>
    </w:p>
    <w:p w:rsidR="00506A0A" w:rsidRPr="00506A0A" w:rsidRDefault="00506A0A" w:rsidP="00506A0A">
      <w:pPr>
        <w:rPr>
          <w:rFonts w:ascii="Times New Roman" w:hAnsi="Times New Roman" w:cs="Times New Roman"/>
          <w:b/>
          <w:sz w:val="40"/>
          <w:szCs w:val="40"/>
          <w:u w:val="single"/>
        </w:rPr>
      </w:pPr>
    </w:p>
    <w:p w:rsidR="00506A0A" w:rsidRPr="002F32FF" w:rsidRDefault="00506A0A" w:rsidP="002F32FF">
      <w:pPr>
        <w:rPr>
          <w:rFonts w:ascii="Times New Roman" w:hAnsi="Times New Roman" w:cs="Times New Roman"/>
          <w:b/>
          <w:sz w:val="40"/>
          <w:szCs w:val="40"/>
          <w:u w:val="single"/>
        </w:rPr>
      </w:pPr>
    </w:p>
    <w:p w:rsidR="009B6E4E" w:rsidRPr="009B6E4E" w:rsidRDefault="009B6E4E" w:rsidP="009B6E4E">
      <w:pPr>
        <w:rPr>
          <w:rFonts w:ascii="Times New Roman" w:hAnsi="Times New Roman" w:cs="Times New Roman"/>
          <w:b/>
          <w:sz w:val="40"/>
          <w:szCs w:val="40"/>
          <w:u w:val="single"/>
        </w:rPr>
      </w:pPr>
    </w:p>
    <w:p w:rsidR="00911845" w:rsidRDefault="00911845">
      <w:r>
        <w:br w:type="page"/>
      </w:r>
    </w:p>
    <w:p w:rsidR="00911845" w:rsidRPr="003866C8" w:rsidRDefault="003866C8">
      <w:pPr>
        <w:rPr>
          <w:b/>
          <w:sz w:val="24"/>
          <w:szCs w:val="24"/>
        </w:rPr>
      </w:pPr>
      <w:r w:rsidRPr="003866C8">
        <w:rPr>
          <w:b/>
          <w:caps/>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Histogram Plot</w:t>
      </w:r>
      <w:r w:rsidRPr="003866C8">
        <w:rPr>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3866C8">
        <w:rPr>
          <w:b/>
          <w:caps/>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Box Plot</w:t>
      </w:r>
      <w:r w:rsidRPr="003866C8">
        <w:rPr>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3866C8">
        <w:rPr>
          <w:b/>
          <w:caps/>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QQ-plot</w:t>
      </w:r>
    </w:p>
    <w:p w:rsidR="00911845" w:rsidRDefault="003866C8">
      <w:r>
        <w:rPr>
          <w:noProof/>
        </w:rPr>
        <w:drawing>
          <wp:anchor distT="0" distB="0" distL="114300" distR="114300" simplePos="0" relativeHeight="251672576" behindDoc="0" locked="0" layoutInCell="1" allowOverlap="1" wp14:anchorId="6EE688E0" wp14:editId="1D1DEB6B">
            <wp:simplePos x="0" y="0"/>
            <wp:positionH relativeFrom="column">
              <wp:posOffset>-373380</wp:posOffset>
            </wp:positionH>
            <wp:positionV relativeFrom="paragraph">
              <wp:posOffset>4445</wp:posOffset>
            </wp:positionV>
            <wp:extent cx="6713220" cy="83667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13220" cy="8366760"/>
                    </a:xfrm>
                    <a:prstGeom prst="rect">
                      <a:avLst/>
                    </a:prstGeom>
                  </pic:spPr>
                </pic:pic>
              </a:graphicData>
            </a:graphic>
            <wp14:sizeRelH relativeFrom="page">
              <wp14:pctWidth>0</wp14:pctWidth>
            </wp14:sizeRelH>
            <wp14:sizeRelV relativeFrom="page">
              <wp14:pctHeight>0</wp14:pctHeight>
            </wp14:sizeRelV>
          </wp:anchor>
        </w:drawing>
      </w:r>
      <w:r w:rsidR="00911845">
        <w:br w:type="page"/>
      </w:r>
    </w:p>
    <w:p w:rsidR="003866C8" w:rsidRDefault="00AD3EC6" w:rsidP="003866C8">
      <w:pPr>
        <w:jc w:val="center"/>
        <w:rPr>
          <w:rFonts w:ascii="Arial Black" w:hAnsi="Arial Black"/>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rial Black" w:hAnsi="Arial Black"/>
          <w:b/>
          <w:caps/>
          <w:noProof/>
          <w:sz w:val="28"/>
          <w:szCs w:val="28"/>
        </w:rPr>
        <w:lastRenderedPageBreak/>
        <w:drawing>
          <wp:anchor distT="0" distB="0" distL="114300" distR="114300" simplePos="0" relativeHeight="251673600" behindDoc="0" locked="0" layoutInCell="1" allowOverlap="1" wp14:anchorId="36C1FA59" wp14:editId="4AADFD4D">
            <wp:simplePos x="0" y="0"/>
            <wp:positionH relativeFrom="column">
              <wp:posOffset>-441960</wp:posOffset>
            </wp:positionH>
            <wp:positionV relativeFrom="paragraph">
              <wp:posOffset>403860</wp:posOffset>
            </wp:positionV>
            <wp:extent cx="6758940" cy="819912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 m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58940" cy="8199120"/>
                    </a:xfrm>
                    <a:prstGeom prst="rect">
                      <a:avLst/>
                    </a:prstGeom>
                  </pic:spPr>
                </pic:pic>
              </a:graphicData>
            </a:graphic>
            <wp14:sizeRelH relativeFrom="page">
              <wp14:pctWidth>0</wp14:pctWidth>
            </wp14:sizeRelH>
            <wp14:sizeRelV relativeFrom="page">
              <wp14:pctHeight>0</wp14:pctHeight>
            </wp14:sizeRelV>
          </wp:anchor>
        </w:drawing>
      </w:r>
      <w:r w:rsidR="003866C8" w:rsidRPr="003866C8">
        <w:rPr>
          <w:rFonts w:ascii="Arial Black" w:hAnsi="Arial Black"/>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Scatter Plot</w:t>
      </w:r>
    </w:p>
    <w:p w:rsidR="003866C8" w:rsidRPr="003866C8" w:rsidRDefault="003866C8" w:rsidP="003866C8">
      <w:pPr>
        <w:jc w:val="center"/>
        <w:rPr>
          <w:rFonts w:ascii="Arial Black" w:hAnsi="Arial Black"/>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866C8"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11845" w:rsidRDefault="003866C8" w:rsidP="003866C8">
      <w:pPr>
        <w:jc w:val="cente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3866C8">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Insights of our Data Visualization</w:t>
      </w:r>
      <w:r>
        <w:rPr>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w:t>
      </w:r>
    </w:p>
    <w:p w:rsidR="003866C8" w:rsidRPr="00B402CE" w:rsidRDefault="003866C8" w:rsidP="003866C8">
      <w:pPr>
        <w:pStyle w:val="ListParagraph"/>
        <w:numPr>
          <w:ilvl w:val="0"/>
          <w:numId w:val="11"/>
        </w:numPr>
        <w:rPr>
          <w:b/>
          <w:sz w:val="24"/>
          <w:szCs w:val="24"/>
        </w:rPr>
      </w:pPr>
      <w:r w:rsidRPr="00B402CE">
        <w:rPr>
          <w:b/>
          <w:sz w:val="24"/>
          <w:szCs w:val="24"/>
        </w:rPr>
        <w:t xml:space="preserve">Rented Bike Count (Dependent Variable) and wind speed (Independent Variable) are Positive skewed and their skewness </w:t>
      </w:r>
      <w:proofErr w:type="gramStart"/>
      <w:r w:rsidR="00623AB9" w:rsidRPr="00B402CE">
        <w:rPr>
          <w:b/>
          <w:sz w:val="24"/>
          <w:szCs w:val="24"/>
        </w:rPr>
        <w:t>are</w:t>
      </w:r>
      <w:proofErr w:type="gramEnd"/>
      <w:r w:rsidR="00623AB9" w:rsidRPr="00B402CE">
        <w:rPr>
          <w:b/>
          <w:sz w:val="24"/>
          <w:szCs w:val="24"/>
        </w:rPr>
        <w:t xml:space="preserve"> 1.15</w:t>
      </w:r>
      <w:r w:rsidRPr="00B402CE">
        <w:rPr>
          <w:b/>
          <w:sz w:val="24"/>
          <w:szCs w:val="24"/>
        </w:rPr>
        <w:t xml:space="preserve"> and 0.89.</w:t>
      </w:r>
    </w:p>
    <w:p w:rsidR="003866C8" w:rsidRPr="00B402CE" w:rsidRDefault="003866C8" w:rsidP="003866C8">
      <w:pPr>
        <w:pStyle w:val="ListParagraph"/>
        <w:numPr>
          <w:ilvl w:val="0"/>
          <w:numId w:val="11"/>
        </w:numPr>
        <w:rPr>
          <w:b/>
          <w:sz w:val="24"/>
          <w:szCs w:val="24"/>
        </w:rPr>
      </w:pPr>
      <w:r w:rsidRPr="00B402CE">
        <w:rPr>
          <w:b/>
          <w:sz w:val="24"/>
          <w:szCs w:val="24"/>
        </w:rPr>
        <w:t>There are many outliers present in Rainfall and Snowfall.</w:t>
      </w:r>
    </w:p>
    <w:p w:rsidR="003866C8" w:rsidRPr="00B402CE" w:rsidRDefault="003866C8" w:rsidP="003866C8">
      <w:pPr>
        <w:pStyle w:val="ListParagraph"/>
        <w:numPr>
          <w:ilvl w:val="0"/>
          <w:numId w:val="11"/>
        </w:numPr>
        <w:rPr>
          <w:b/>
          <w:sz w:val="24"/>
          <w:szCs w:val="24"/>
        </w:rPr>
      </w:pPr>
      <w:r w:rsidRPr="00B402CE">
        <w:rPr>
          <w:b/>
          <w:sz w:val="24"/>
          <w:szCs w:val="24"/>
        </w:rPr>
        <w:t>The data points of temperature and Dew point temperature are nearly symmetrical.</w:t>
      </w:r>
    </w:p>
    <w:p w:rsidR="003866C8" w:rsidRPr="00B402CE" w:rsidRDefault="003866C8" w:rsidP="003866C8">
      <w:pPr>
        <w:pStyle w:val="ListParagraph"/>
        <w:numPr>
          <w:ilvl w:val="0"/>
          <w:numId w:val="11"/>
        </w:numPr>
        <w:rPr>
          <w:b/>
          <w:sz w:val="24"/>
          <w:szCs w:val="24"/>
        </w:rPr>
      </w:pPr>
      <w:r w:rsidRPr="00B402CE">
        <w:rPr>
          <w:b/>
          <w:sz w:val="24"/>
          <w:szCs w:val="24"/>
        </w:rPr>
        <w:t>Rental Bike Count (Dependent Variable) is highly correlated with Temperature (Independent Variable).</w:t>
      </w:r>
    </w:p>
    <w:p w:rsidR="003866C8" w:rsidRDefault="003866C8" w:rsidP="003866C8">
      <w:pPr>
        <w:pStyle w:val="ListParagraph"/>
        <w:numPr>
          <w:ilvl w:val="0"/>
          <w:numId w:val="11"/>
        </w:numPr>
        <w:rPr>
          <w:b/>
          <w:sz w:val="24"/>
          <w:szCs w:val="24"/>
        </w:rPr>
      </w:pPr>
      <w:r w:rsidRPr="00B402CE">
        <w:rPr>
          <w:b/>
          <w:sz w:val="24"/>
          <w:szCs w:val="24"/>
        </w:rPr>
        <w:t>Temperature</w:t>
      </w:r>
      <w:r w:rsidR="00B402CE" w:rsidRPr="00B402CE">
        <w:rPr>
          <w:b/>
          <w:sz w:val="24"/>
          <w:szCs w:val="24"/>
        </w:rPr>
        <w:t xml:space="preserve"> </w:t>
      </w:r>
      <w:r w:rsidRPr="00B402CE">
        <w:rPr>
          <w:b/>
          <w:sz w:val="24"/>
          <w:szCs w:val="24"/>
        </w:rPr>
        <w:t>(Independent Variable) is highly correlated with Dew point Temperature (Independent variable).</w:t>
      </w:r>
    </w:p>
    <w:p w:rsidR="00B402CE" w:rsidRDefault="00B402CE" w:rsidP="003866C8">
      <w:pPr>
        <w:pStyle w:val="ListParagraph"/>
        <w:numPr>
          <w:ilvl w:val="0"/>
          <w:numId w:val="11"/>
        </w:numPr>
        <w:rPr>
          <w:b/>
          <w:sz w:val="24"/>
          <w:szCs w:val="24"/>
        </w:rPr>
      </w:pPr>
      <w:r>
        <w:rPr>
          <w:b/>
          <w:sz w:val="24"/>
          <w:szCs w:val="24"/>
        </w:rPr>
        <w:t>Solar Radiation has 4300 (49.1%) zero values</w:t>
      </w:r>
    </w:p>
    <w:p w:rsidR="00B402CE" w:rsidRDefault="00B402CE" w:rsidP="00B402CE">
      <w:pPr>
        <w:pStyle w:val="ListParagraph"/>
        <w:numPr>
          <w:ilvl w:val="0"/>
          <w:numId w:val="11"/>
        </w:numPr>
        <w:rPr>
          <w:b/>
          <w:sz w:val="24"/>
          <w:szCs w:val="24"/>
        </w:rPr>
      </w:pPr>
      <w:r>
        <w:rPr>
          <w:b/>
          <w:sz w:val="24"/>
          <w:szCs w:val="24"/>
        </w:rPr>
        <w:t>Rainfall has 8232 (94.0%) zero values</w:t>
      </w:r>
    </w:p>
    <w:p w:rsidR="00B402CE" w:rsidRDefault="00B402CE" w:rsidP="00B402CE">
      <w:pPr>
        <w:pStyle w:val="ListParagraph"/>
        <w:numPr>
          <w:ilvl w:val="0"/>
          <w:numId w:val="11"/>
        </w:numPr>
        <w:rPr>
          <w:b/>
          <w:sz w:val="24"/>
          <w:szCs w:val="24"/>
        </w:rPr>
      </w:pPr>
      <w:r>
        <w:rPr>
          <w:b/>
          <w:sz w:val="24"/>
          <w:szCs w:val="24"/>
        </w:rPr>
        <w:t>Snowfall has 8317 (94.9%) zero values</w:t>
      </w:r>
    </w:p>
    <w:p w:rsidR="00B402CE" w:rsidRDefault="00B402CE" w:rsidP="003866C8">
      <w:pPr>
        <w:pStyle w:val="ListParagraph"/>
        <w:numPr>
          <w:ilvl w:val="0"/>
          <w:numId w:val="11"/>
        </w:numPr>
        <w:rPr>
          <w:b/>
          <w:sz w:val="24"/>
          <w:szCs w:val="24"/>
        </w:rPr>
      </w:pPr>
      <w:r>
        <w:rPr>
          <w:b/>
          <w:sz w:val="24"/>
          <w:szCs w:val="24"/>
        </w:rPr>
        <w:t>The categories in Seasons attribute (</w:t>
      </w:r>
      <w:r w:rsidR="00623AB9">
        <w:rPr>
          <w:b/>
          <w:sz w:val="24"/>
          <w:szCs w:val="24"/>
        </w:rPr>
        <w:t>summer</w:t>
      </w:r>
      <w:r>
        <w:rPr>
          <w:b/>
          <w:sz w:val="24"/>
          <w:szCs w:val="24"/>
        </w:rPr>
        <w:t>,</w:t>
      </w:r>
      <w:r w:rsidR="006E6359">
        <w:rPr>
          <w:b/>
          <w:sz w:val="24"/>
          <w:szCs w:val="24"/>
        </w:rPr>
        <w:t xml:space="preserve"> </w:t>
      </w:r>
      <w:proofErr w:type="gramStart"/>
      <w:r>
        <w:rPr>
          <w:b/>
          <w:sz w:val="24"/>
          <w:szCs w:val="24"/>
        </w:rPr>
        <w:t>Spring</w:t>
      </w:r>
      <w:proofErr w:type="gramEnd"/>
      <w:r>
        <w:rPr>
          <w:b/>
          <w:sz w:val="24"/>
          <w:szCs w:val="24"/>
        </w:rPr>
        <w:t>,</w:t>
      </w:r>
      <w:r w:rsidR="006E6359">
        <w:rPr>
          <w:b/>
          <w:sz w:val="24"/>
          <w:szCs w:val="24"/>
        </w:rPr>
        <w:t xml:space="preserve"> </w:t>
      </w:r>
      <w:r w:rsidR="00623AB9">
        <w:rPr>
          <w:b/>
          <w:sz w:val="24"/>
          <w:szCs w:val="24"/>
        </w:rPr>
        <w:t>Autumn, Winter</w:t>
      </w:r>
      <w:r>
        <w:rPr>
          <w:b/>
          <w:sz w:val="24"/>
          <w:szCs w:val="24"/>
        </w:rPr>
        <w:t>) are equally distributed in our dataset.</w:t>
      </w:r>
    </w:p>
    <w:p w:rsidR="006E6359" w:rsidRDefault="006E6359" w:rsidP="006E6359">
      <w:pPr>
        <w:pStyle w:val="ListParagraph"/>
        <w:rPr>
          <w:b/>
          <w:sz w:val="24"/>
          <w:szCs w:val="24"/>
        </w:rPr>
      </w:pPr>
    </w:p>
    <w:p w:rsidR="006E6359" w:rsidRDefault="006E6359" w:rsidP="006E6359">
      <w:pPr>
        <w:pStyle w:val="ListParagraph"/>
        <w:rPr>
          <w:b/>
          <w:sz w:val="24"/>
          <w:szCs w:val="24"/>
        </w:rPr>
      </w:pPr>
    </w:p>
    <w:p w:rsidR="006E6359" w:rsidRPr="00B402CE" w:rsidRDefault="006E6359" w:rsidP="006E6359">
      <w:pPr>
        <w:pStyle w:val="ListParagraph"/>
        <w:rPr>
          <w:b/>
          <w:sz w:val="24"/>
          <w:szCs w:val="24"/>
        </w:rPr>
      </w:pPr>
    </w:p>
    <w:p w:rsidR="00911845" w:rsidRDefault="00911845" w:rsidP="003866C8">
      <w:pPr>
        <w:pStyle w:val="ListParagraph"/>
      </w:pPr>
      <w:r>
        <w:br w:type="page"/>
      </w:r>
    </w:p>
    <w:p w:rsidR="006E6359" w:rsidRDefault="006E6359" w:rsidP="006E6359">
      <w:pPr>
        <w:rPr>
          <w:rFonts w:ascii="Times New Roman" w:hAnsi="Times New Roman" w:cs="Times New Roman"/>
          <w:b/>
          <w:bCs/>
          <w:i/>
          <w:iCs/>
          <w:sz w:val="56"/>
          <w:szCs w:val="56"/>
        </w:rPr>
      </w:pPr>
      <w:r>
        <w:rPr>
          <w:rFonts w:ascii="Times New Roman" w:hAnsi="Times New Roman" w:cs="Times New Roman"/>
          <w:b/>
          <w:bCs/>
          <w:i/>
          <w:iCs/>
          <w:sz w:val="56"/>
          <w:szCs w:val="56"/>
        </w:rPr>
        <w:lastRenderedPageBreak/>
        <w:t xml:space="preserve">                Data Preprocessing</w:t>
      </w:r>
    </w:p>
    <w:p w:rsidR="00623AB9" w:rsidRPr="00623AB9" w:rsidRDefault="00623AB9" w:rsidP="00623AB9">
      <w:pPr>
        <w:pStyle w:val="ListParagraph"/>
        <w:numPr>
          <w:ilvl w:val="0"/>
          <w:numId w:val="13"/>
        </w:numPr>
        <w:rPr>
          <w:rFonts w:ascii="Times New Roman" w:hAnsi="Times New Roman" w:cs="Times New Roman"/>
          <w:b/>
          <w:bCs/>
          <w:i/>
          <w:iCs/>
          <w:sz w:val="40"/>
          <w:szCs w:val="40"/>
        </w:rPr>
      </w:pPr>
      <w:r>
        <w:rPr>
          <w:rFonts w:ascii="Times New Roman" w:hAnsi="Times New Roman" w:cs="Times New Roman"/>
          <w:b/>
          <w:bCs/>
          <w:i/>
          <w:iCs/>
          <w:sz w:val="56"/>
          <w:szCs w:val="56"/>
        </w:rPr>
        <w:t xml:space="preserve"> </w:t>
      </w:r>
      <w:r w:rsidRPr="00623AB9">
        <w:rPr>
          <w:rFonts w:ascii="Times New Roman" w:hAnsi="Times New Roman" w:cs="Times New Roman"/>
          <w:b/>
          <w:bCs/>
          <w:iCs/>
          <w:sz w:val="40"/>
          <w:szCs w:val="40"/>
        </w:rPr>
        <w:t>Data Cleaning</w:t>
      </w:r>
    </w:p>
    <w:p w:rsidR="00623AB9" w:rsidRPr="00623AB9" w:rsidRDefault="00623AB9" w:rsidP="00623AB9">
      <w:pPr>
        <w:pStyle w:val="ListParagraph"/>
        <w:numPr>
          <w:ilvl w:val="0"/>
          <w:numId w:val="14"/>
        </w:numPr>
        <w:rPr>
          <w:rFonts w:ascii="Times New Roman" w:hAnsi="Times New Roman" w:cs="Times New Roman"/>
          <w:b/>
          <w:bCs/>
          <w:i/>
          <w:iCs/>
          <w:sz w:val="24"/>
          <w:szCs w:val="24"/>
        </w:rPr>
      </w:pPr>
      <w:r w:rsidRPr="00623AB9">
        <w:rPr>
          <w:rFonts w:ascii="Times New Roman" w:hAnsi="Times New Roman" w:cs="Times New Roman"/>
          <w:b/>
          <w:bCs/>
          <w:iCs/>
          <w:sz w:val="24"/>
          <w:szCs w:val="24"/>
        </w:rPr>
        <w:t>Missing Values</w:t>
      </w:r>
    </w:p>
    <w:p w:rsidR="00623AB9" w:rsidRPr="00623AB9" w:rsidRDefault="00623AB9" w:rsidP="00623AB9">
      <w:pPr>
        <w:pStyle w:val="ListParagraph"/>
        <w:ind w:left="1644"/>
        <w:rPr>
          <w:rFonts w:ascii="Times New Roman" w:hAnsi="Times New Roman" w:cs="Times New Roman"/>
          <w:b/>
          <w:bCs/>
          <w:i/>
          <w:iCs/>
          <w:sz w:val="24"/>
          <w:szCs w:val="24"/>
        </w:rPr>
      </w:pPr>
    </w:p>
    <w:p w:rsidR="00623AB9" w:rsidRPr="00623AB9" w:rsidRDefault="00623AB9" w:rsidP="00623AB9">
      <w:pPr>
        <w:pStyle w:val="ListParagraph"/>
        <w:ind w:left="1644"/>
        <w:rPr>
          <w:rFonts w:ascii="Times New Roman" w:hAnsi="Times New Roman" w:cs="Times New Roman"/>
          <w:bCs/>
          <w:iCs/>
          <w:sz w:val="24"/>
          <w:szCs w:val="24"/>
        </w:rPr>
      </w:pPr>
      <w:r w:rsidRPr="00623AB9">
        <w:rPr>
          <w:rFonts w:ascii="Times New Roman" w:hAnsi="Times New Roman" w:cs="Times New Roman"/>
          <w:bCs/>
          <w:iCs/>
          <w:sz w:val="24"/>
          <w:szCs w:val="24"/>
        </w:rPr>
        <w:t>There are 14 attributes in our dataset and there is no any missing value in any of the attributes.</w:t>
      </w:r>
    </w:p>
    <w:p w:rsidR="00623AB9" w:rsidRDefault="00623AB9" w:rsidP="00623AB9">
      <w:pPr>
        <w:pStyle w:val="ListParagraph"/>
        <w:ind w:left="1644"/>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74624" behindDoc="0" locked="0" layoutInCell="1" allowOverlap="1" wp14:anchorId="11BEFE67" wp14:editId="6732788D">
            <wp:simplePos x="0" y="0"/>
            <wp:positionH relativeFrom="column">
              <wp:posOffset>487680</wp:posOffset>
            </wp:positionH>
            <wp:positionV relativeFrom="paragraph">
              <wp:posOffset>86360</wp:posOffset>
            </wp:positionV>
            <wp:extent cx="4777740" cy="3921688"/>
            <wp:effectExtent l="0" t="0" r="381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 values.png"/>
                    <pic:cNvPicPr/>
                  </pic:nvPicPr>
                  <pic:blipFill>
                    <a:blip r:embed="rId25">
                      <a:extLst>
                        <a:ext uri="{28A0092B-C50C-407E-A947-70E740481C1C}">
                          <a14:useLocalDpi xmlns:a14="http://schemas.microsoft.com/office/drawing/2010/main" val="0"/>
                        </a:ext>
                      </a:extLst>
                    </a:blip>
                    <a:stretch>
                      <a:fillRect/>
                    </a:stretch>
                  </pic:blipFill>
                  <pic:spPr>
                    <a:xfrm>
                      <a:off x="0" y="0"/>
                      <a:ext cx="4777740" cy="3921688"/>
                    </a:xfrm>
                    <a:prstGeom prst="rect">
                      <a:avLst/>
                    </a:prstGeom>
                  </pic:spPr>
                </pic:pic>
              </a:graphicData>
            </a:graphic>
            <wp14:sizeRelH relativeFrom="page">
              <wp14:pctWidth>0</wp14:pctWidth>
            </wp14:sizeRelH>
            <wp14:sizeRelV relativeFrom="page">
              <wp14:pctHeight>0</wp14:pctHeight>
            </wp14:sizeRelV>
          </wp:anchor>
        </w:drawing>
      </w:r>
    </w:p>
    <w:p w:rsidR="00623AB9" w:rsidRPr="00623AB9" w:rsidRDefault="00623AB9" w:rsidP="00623AB9">
      <w:pPr>
        <w:pStyle w:val="ListParagraph"/>
        <w:ind w:left="1644"/>
        <w:rPr>
          <w:rFonts w:ascii="Times New Roman" w:hAnsi="Times New Roman" w:cs="Times New Roman"/>
          <w:b/>
          <w:bCs/>
          <w:i/>
          <w:iCs/>
          <w:sz w:val="24"/>
          <w:szCs w:val="24"/>
        </w:rPr>
      </w:pPr>
    </w:p>
    <w:p w:rsidR="00623AB9" w:rsidRDefault="00623AB9" w:rsidP="00623AB9">
      <w:pPr>
        <w:pStyle w:val="ListParagraph"/>
        <w:ind w:left="360"/>
      </w:pPr>
    </w:p>
    <w:p w:rsidR="00623AB9" w:rsidRPr="00623AB9" w:rsidRDefault="00623AB9" w:rsidP="00623AB9"/>
    <w:p w:rsidR="00623AB9" w:rsidRPr="00623AB9" w:rsidRDefault="00623AB9" w:rsidP="00623AB9"/>
    <w:p w:rsidR="00623AB9" w:rsidRPr="00623AB9" w:rsidRDefault="00623AB9" w:rsidP="00623AB9"/>
    <w:p w:rsidR="00623AB9" w:rsidRPr="00623AB9" w:rsidRDefault="00623AB9" w:rsidP="00623AB9"/>
    <w:p w:rsidR="00623AB9" w:rsidRPr="00623AB9" w:rsidRDefault="00623AB9" w:rsidP="00623AB9"/>
    <w:p w:rsidR="00623AB9" w:rsidRPr="00623AB9" w:rsidRDefault="00623AB9" w:rsidP="00623AB9"/>
    <w:p w:rsidR="00623AB9" w:rsidRPr="00623AB9" w:rsidRDefault="00623AB9" w:rsidP="00623AB9"/>
    <w:p w:rsidR="00623AB9" w:rsidRPr="00623AB9" w:rsidRDefault="00623AB9" w:rsidP="00623AB9"/>
    <w:p w:rsidR="00623AB9" w:rsidRPr="00623AB9" w:rsidRDefault="00623AB9" w:rsidP="00623AB9"/>
    <w:p w:rsidR="00623AB9" w:rsidRPr="00623AB9" w:rsidRDefault="00623AB9" w:rsidP="00623AB9"/>
    <w:p w:rsidR="00623AB9" w:rsidRPr="00623AB9" w:rsidRDefault="00623AB9" w:rsidP="00623AB9"/>
    <w:p w:rsidR="00623AB9" w:rsidRPr="00623AB9" w:rsidRDefault="00623AB9" w:rsidP="00623AB9"/>
    <w:p w:rsidR="00623AB9" w:rsidRPr="00623AB9" w:rsidRDefault="00623AB9" w:rsidP="00623AB9">
      <w:pPr>
        <w:pStyle w:val="ListParagraph"/>
        <w:numPr>
          <w:ilvl w:val="0"/>
          <w:numId w:val="13"/>
        </w:numPr>
        <w:rPr>
          <w:rFonts w:ascii="Times New Roman" w:hAnsi="Times New Roman" w:cs="Times New Roman"/>
          <w:b/>
          <w:bCs/>
          <w:i/>
          <w:iCs/>
          <w:sz w:val="40"/>
          <w:szCs w:val="40"/>
        </w:rPr>
      </w:pPr>
      <w:r>
        <w:rPr>
          <w:rFonts w:ascii="Times New Roman" w:hAnsi="Times New Roman" w:cs="Times New Roman"/>
          <w:b/>
          <w:bCs/>
          <w:iCs/>
          <w:sz w:val="40"/>
          <w:szCs w:val="40"/>
        </w:rPr>
        <w:t>Data Transformation</w:t>
      </w:r>
    </w:p>
    <w:p w:rsidR="00623AB9" w:rsidRPr="00623AB9" w:rsidRDefault="00623AB9" w:rsidP="00623AB9">
      <w:pPr>
        <w:pStyle w:val="ListParagraph"/>
        <w:numPr>
          <w:ilvl w:val="0"/>
          <w:numId w:val="14"/>
        </w:numPr>
        <w:rPr>
          <w:rFonts w:ascii="Times New Roman" w:hAnsi="Times New Roman" w:cs="Times New Roman"/>
          <w:b/>
          <w:bCs/>
          <w:i/>
          <w:iCs/>
          <w:sz w:val="24"/>
          <w:szCs w:val="24"/>
        </w:rPr>
      </w:pPr>
      <w:r>
        <w:rPr>
          <w:rFonts w:ascii="Times New Roman" w:hAnsi="Times New Roman" w:cs="Times New Roman"/>
          <w:b/>
          <w:bCs/>
          <w:i/>
          <w:iCs/>
          <w:sz w:val="40"/>
          <w:szCs w:val="40"/>
        </w:rPr>
        <w:t xml:space="preserve"> </w:t>
      </w:r>
      <w:r>
        <w:rPr>
          <w:rFonts w:ascii="Times New Roman" w:hAnsi="Times New Roman" w:cs="Times New Roman"/>
          <w:b/>
          <w:bCs/>
          <w:iCs/>
          <w:sz w:val="24"/>
          <w:szCs w:val="24"/>
        </w:rPr>
        <w:t xml:space="preserve">One Hot </w:t>
      </w:r>
      <w:proofErr w:type="gramStart"/>
      <w:r>
        <w:rPr>
          <w:rFonts w:ascii="Times New Roman" w:hAnsi="Times New Roman" w:cs="Times New Roman"/>
          <w:b/>
          <w:bCs/>
          <w:iCs/>
          <w:sz w:val="24"/>
          <w:szCs w:val="24"/>
        </w:rPr>
        <w:t>Encoding :</w:t>
      </w:r>
      <w:proofErr w:type="gramEnd"/>
      <w:r>
        <w:rPr>
          <w:rFonts w:ascii="Times New Roman" w:hAnsi="Times New Roman" w:cs="Times New Roman"/>
          <w:b/>
          <w:bCs/>
          <w:iCs/>
          <w:sz w:val="24"/>
          <w:szCs w:val="24"/>
        </w:rPr>
        <w:t xml:space="preserve"> </w:t>
      </w:r>
      <w:r>
        <w:rPr>
          <w:rFonts w:ascii="Arial" w:hAnsi="Arial" w:cs="Arial"/>
          <w:color w:val="202122"/>
          <w:sz w:val="21"/>
          <w:szCs w:val="21"/>
          <w:shd w:val="clear" w:color="auto" w:fill="FFFFFF"/>
        </w:rPr>
        <w:t>a </w:t>
      </w:r>
      <w:r>
        <w:rPr>
          <w:rFonts w:ascii="Arial" w:hAnsi="Arial" w:cs="Arial"/>
          <w:b/>
          <w:bCs/>
          <w:color w:val="202122"/>
          <w:sz w:val="21"/>
          <w:szCs w:val="21"/>
          <w:shd w:val="clear" w:color="auto" w:fill="FFFFFF"/>
        </w:rPr>
        <w:t>one-hot</w:t>
      </w:r>
      <w:r>
        <w:rPr>
          <w:rFonts w:ascii="Arial" w:hAnsi="Arial" w:cs="Arial"/>
          <w:color w:val="202122"/>
          <w:sz w:val="21"/>
          <w:szCs w:val="21"/>
          <w:shd w:val="clear" w:color="auto" w:fill="FFFFFF"/>
        </w:rPr>
        <w:t> is a group of </w:t>
      </w:r>
      <w:r w:rsidRPr="00623AB9">
        <w:rPr>
          <w:rFonts w:ascii="Arial" w:hAnsi="Arial" w:cs="Arial"/>
          <w:sz w:val="21"/>
          <w:szCs w:val="21"/>
          <w:shd w:val="clear" w:color="auto" w:fill="FFFFFF"/>
        </w:rPr>
        <w:t>bits</w:t>
      </w:r>
      <w:r>
        <w:rPr>
          <w:rFonts w:ascii="Arial" w:hAnsi="Arial" w:cs="Arial"/>
          <w:color w:val="202122"/>
          <w:sz w:val="21"/>
          <w:szCs w:val="21"/>
          <w:shd w:val="clear" w:color="auto" w:fill="FFFFFF"/>
        </w:rPr>
        <w:t> among which the legal combinations of values are only those with a single high (1) bit and all the others low (0).</w:t>
      </w:r>
      <w:r w:rsidRPr="00623AB9">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One-hot encoding is often used for indicating the state of a </w:t>
      </w:r>
      <w:r w:rsidRPr="00623AB9">
        <w:rPr>
          <w:rFonts w:ascii="Arial" w:hAnsi="Arial" w:cs="Arial"/>
          <w:sz w:val="21"/>
          <w:szCs w:val="21"/>
          <w:shd w:val="clear" w:color="auto" w:fill="FFFFFF"/>
        </w:rPr>
        <w:t>state machine</w:t>
      </w:r>
      <w:r>
        <w:rPr>
          <w:rFonts w:ascii="Arial" w:hAnsi="Arial" w:cs="Arial"/>
          <w:color w:val="202122"/>
          <w:sz w:val="21"/>
          <w:szCs w:val="21"/>
          <w:shd w:val="clear" w:color="auto" w:fill="FFFFFF"/>
        </w:rPr>
        <w:t>. When using </w:t>
      </w:r>
      <w:r w:rsidRPr="00623AB9">
        <w:rPr>
          <w:rFonts w:ascii="Arial" w:hAnsi="Arial" w:cs="Arial"/>
          <w:sz w:val="21"/>
          <w:szCs w:val="21"/>
          <w:shd w:val="clear" w:color="auto" w:fill="FFFFFF"/>
        </w:rPr>
        <w:t>binary</w:t>
      </w:r>
      <w:r>
        <w:rPr>
          <w:rFonts w:ascii="Arial" w:hAnsi="Arial" w:cs="Arial"/>
          <w:color w:val="202122"/>
          <w:sz w:val="21"/>
          <w:szCs w:val="21"/>
          <w:shd w:val="clear" w:color="auto" w:fill="FFFFFF"/>
        </w:rPr>
        <w:t> or </w:t>
      </w:r>
      <w:r w:rsidRPr="00623AB9">
        <w:rPr>
          <w:rFonts w:ascii="Arial" w:hAnsi="Arial" w:cs="Arial"/>
          <w:sz w:val="21"/>
          <w:szCs w:val="21"/>
          <w:shd w:val="clear" w:color="auto" w:fill="FFFFFF"/>
        </w:rPr>
        <w:t>Gray code</w:t>
      </w:r>
      <w:r>
        <w:rPr>
          <w:rFonts w:ascii="Arial" w:hAnsi="Arial" w:cs="Arial"/>
          <w:color w:val="202122"/>
          <w:sz w:val="21"/>
          <w:szCs w:val="21"/>
          <w:shd w:val="clear" w:color="auto" w:fill="FFFFFF"/>
        </w:rPr>
        <w:t>, a </w:t>
      </w:r>
      <w:r w:rsidRPr="00623AB9">
        <w:rPr>
          <w:rFonts w:ascii="Arial" w:hAnsi="Arial" w:cs="Arial"/>
          <w:sz w:val="21"/>
          <w:szCs w:val="21"/>
          <w:shd w:val="clear" w:color="auto" w:fill="FFFFFF"/>
        </w:rPr>
        <w:t>decoder</w:t>
      </w:r>
      <w:r>
        <w:rPr>
          <w:rFonts w:ascii="Arial" w:hAnsi="Arial" w:cs="Arial"/>
          <w:color w:val="202122"/>
          <w:sz w:val="21"/>
          <w:szCs w:val="21"/>
          <w:shd w:val="clear" w:color="auto" w:fill="FFFFFF"/>
        </w:rPr>
        <w:t> is needed to determine the state. A one-hot state machine, however, does not need a decoder as the state machine is in the </w:t>
      </w:r>
      <w:r>
        <w:rPr>
          <w:rFonts w:ascii="Arial" w:hAnsi="Arial" w:cs="Arial"/>
          <w:i/>
          <w:iCs/>
          <w:color w:val="202122"/>
          <w:sz w:val="21"/>
          <w:szCs w:val="21"/>
          <w:shd w:val="clear" w:color="auto" w:fill="FFFFFF"/>
        </w:rPr>
        <w:t>n</w:t>
      </w:r>
      <w:r>
        <w:rPr>
          <w:rFonts w:ascii="Arial" w:hAnsi="Arial" w:cs="Arial"/>
          <w:color w:val="202122"/>
          <w:sz w:val="21"/>
          <w:szCs w:val="21"/>
          <w:shd w:val="clear" w:color="auto" w:fill="FFFFFF"/>
        </w:rPr>
        <w:t>th state if and only if the </w:t>
      </w:r>
      <w:r>
        <w:rPr>
          <w:rFonts w:ascii="Arial" w:hAnsi="Arial" w:cs="Arial"/>
          <w:i/>
          <w:iCs/>
          <w:color w:val="202122"/>
          <w:sz w:val="21"/>
          <w:szCs w:val="21"/>
          <w:shd w:val="clear" w:color="auto" w:fill="FFFFFF"/>
        </w:rPr>
        <w:t>n</w:t>
      </w:r>
      <w:r>
        <w:rPr>
          <w:rFonts w:ascii="Arial" w:hAnsi="Arial" w:cs="Arial"/>
          <w:color w:val="202122"/>
          <w:sz w:val="21"/>
          <w:szCs w:val="21"/>
          <w:shd w:val="clear" w:color="auto" w:fill="FFFFFF"/>
        </w:rPr>
        <w:t>th bit is high.</w:t>
      </w:r>
    </w:p>
    <w:p w:rsidR="00623AB9" w:rsidRDefault="00623AB9" w:rsidP="00623AB9">
      <w:pPr>
        <w:pStyle w:val="ListParagraph"/>
        <w:ind w:left="1644"/>
        <w:rPr>
          <w:rFonts w:ascii="Arial" w:hAnsi="Arial" w:cs="Arial"/>
          <w:b/>
          <w:bCs/>
          <w:iCs/>
          <w:sz w:val="21"/>
          <w:szCs w:val="21"/>
        </w:rPr>
      </w:pPr>
      <w:r>
        <w:rPr>
          <w:rFonts w:ascii="Arial" w:hAnsi="Arial" w:cs="Arial"/>
          <w:bCs/>
          <w:iCs/>
          <w:sz w:val="21"/>
          <w:szCs w:val="21"/>
        </w:rPr>
        <w:t xml:space="preserve">We have considered four categorical attributes for one hot encoding and these variables are </w:t>
      </w:r>
      <w:proofErr w:type="spellStart"/>
      <w:r w:rsidRPr="00623AB9">
        <w:rPr>
          <w:rFonts w:ascii="Arial" w:hAnsi="Arial" w:cs="Arial"/>
          <w:b/>
          <w:bCs/>
          <w:iCs/>
          <w:sz w:val="21"/>
          <w:szCs w:val="21"/>
        </w:rPr>
        <w:t>Hour</w:t>
      </w:r>
      <w:proofErr w:type="gramStart"/>
      <w:r w:rsidRPr="00623AB9">
        <w:rPr>
          <w:rFonts w:ascii="Arial" w:hAnsi="Arial" w:cs="Arial"/>
          <w:b/>
          <w:bCs/>
          <w:iCs/>
          <w:sz w:val="21"/>
          <w:szCs w:val="21"/>
        </w:rPr>
        <w:t>,Seasons,Holiday,Functioning</w:t>
      </w:r>
      <w:proofErr w:type="spellEnd"/>
      <w:proofErr w:type="gramEnd"/>
      <w:r w:rsidRPr="00623AB9">
        <w:rPr>
          <w:rFonts w:ascii="Arial" w:hAnsi="Arial" w:cs="Arial"/>
          <w:b/>
          <w:bCs/>
          <w:iCs/>
          <w:sz w:val="21"/>
          <w:szCs w:val="21"/>
        </w:rPr>
        <w:t xml:space="preserve"> Day.</w:t>
      </w:r>
    </w:p>
    <w:p w:rsidR="00B73023" w:rsidRDefault="00B73023" w:rsidP="00623AB9">
      <w:pPr>
        <w:pStyle w:val="ListParagraph"/>
        <w:ind w:left="1644"/>
        <w:rPr>
          <w:rFonts w:ascii="Arial" w:hAnsi="Arial" w:cs="Arial"/>
          <w:b/>
          <w:bCs/>
          <w:iCs/>
          <w:sz w:val="21"/>
          <w:szCs w:val="21"/>
        </w:rPr>
      </w:pPr>
      <w:r>
        <w:rPr>
          <w:rFonts w:ascii="Arial" w:hAnsi="Arial" w:cs="Arial"/>
          <w:b/>
          <w:bCs/>
          <w:iCs/>
          <w:sz w:val="21"/>
          <w:szCs w:val="21"/>
        </w:rPr>
        <w:lastRenderedPageBreak/>
        <w:t xml:space="preserve">   After One-Hot Encoding some variables increased in our dataset</w:t>
      </w:r>
    </w:p>
    <w:p w:rsidR="00B73023" w:rsidRDefault="00B73023" w:rsidP="00623AB9">
      <w:pPr>
        <w:pStyle w:val="ListParagraph"/>
        <w:ind w:left="1644"/>
        <w:rPr>
          <w:rFonts w:ascii="Arial" w:hAnsi="Arial" w:cs="Arial"/>
          <w:b/>
          <w:bCs/>
          <w:iCs/>
          <w:sz w:val="21"/>
          <w:szCs w:val="21"/>
        </w:rPr>
      </w:pPr>
      <w:r>
        <w:rPr>
          <w:rFonts w:ascii="Arial" w:hAnsi="Arial" w:cs="Arial"/>
          <w:b/>
          <w:bCs/>
          <w:iCs/>
          <w:noProof/>
          <w:sz w:val="21"/>
          <w:szCs w:val="21"/>
        </w:rPr>
        <w:drawing>
          <wp:anchor distT="0" distB="0" distL="114300" distR="114300" simplePos="0" relativeHeight="251675648" behindDoc="0" locked="0" layoutInCell="1" allowOverlap="1" wp14:anchorId="36DEA938" wp14:editId="170EA91B">
            <wp:simplePos x="0" y="0"/>
            <wp:positionH relativeFrom="column">
              <wp:posOffset>144780</wp:posOffset>
            </wp:positionH>
            <wp:positionV relativeFrom="paragraph">
              <wp:posOffset>55880</wp:posOffset>
            </wp:positionV>
            <wp:extent cx="5943600" cy="1915160"/>
            <wp:effectExtent l="0" t="0" r="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HO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14:sizeRelH relativeFrom="page">
              <wp14:pctWidth>0</wp14:pctWidth>
            </wp14:sizeRelH>
            <wp14:sizeRelV relativeFrom="page">
              <wp14:pctHeight>0</wp14:pctHeight>
            </wp14:sizeRelV>
          </wp:anchor>
        </w:drawing>
      </w:r>
    </w:p>
    <w:p w:rsidR="00B73023" w:rsidRDefault="00B73023" w:rsidP="00623AB9">
      <w:pPr>
        <w:pStyle w:val="ListParagraph"/>
        <w:ind w:left="1644"/>
        <w:rPr>
          <w:rFonts w:ascii="Arial" w:hAnsi="Arial" w:cs="Arial"/>
          <w:b/>
          <w:bCs/>
          <w:iCs/>
          <w:sz w:val="21"/>
          <w:szCs w:val="21"/>
        </w:rPr>
      </w:pPr>
    </w:p>
    <w:p w:rsidR="00B73023" w:rsidRDefault="00B73023" w:rsidP="00623AB9">
      <w:pPr>
        <w:pStyle w:val="ListParagraph"/>
        <w:ind w:left="1644"/>
        <w:rPr>
          <w:rFonts w:ascii="Arial" w:hAnsi="Arial" w:cs="Arial"/>
          <w:b/>
          <w:bCs/>
          <w:iCs/>
          <w:sz w:val="21"/>
          <w:szCs w:val="21"/>
        </w:rPr>
      </w:pPr>
    </w:p>
    <w:p w:rsidR="00B73023" w:rsidRDefault="00B73023" w:rsidP="00623AB9">
      <w:pPr>
        <w:pStyle w:val="ListParagraph"/>
        <w:ind w:left="1644"/>
        <w:rPr>
          <w:rFonts w:ascii="Arial" w:hAnsi="Arial" w:cs="Arial"/>
          <w:b/>
          <w:bCs/>
          <w:iCs/>
          <w:sz w:val="21"/>
          <w:szCs w:val="21"/>
        </w:rPr>
      </w:pPr>
    </w:p>
    <w:p w:rsidR="00B73023" w:rsidRDefault="00B73023" w:rsidP="00623AB9">
      <w:pPr>
        <w:pStyle w:val="ListParagraph"/>
        <w:ind w:left="1644"/>
        <w:rPr>
          <w:rFonts w:ascii="Arial" w:hAnsi="Arial" w:cs="Arial"/>
          <w:b/>
          <w:bCs/>
          <w:iCs/>
          <w:sz w:val="21"/>
          <w:szCs w:val="21"/>
        </w:rPr>
      </w:pPr>
    </w:p>
    <w:p w:rsidR="00B73023" w:rsidRDefault="00B73023" w:rsidP="00623AB9">
      <w:pPr>
        <w:pStyle w:val="ListParagraph"/>
        <w:ind w:left="1644"/>
        <w:rPr>
          <w:rFonts w:ascii="Arial" w:hAnsi="Arial" w:cs="Arial"/>
          <w:b/>
          <w:bCs/>
          <w:iCs/>
          <w:sz w:val="21"/>
          <w:szCs w:val="21"/>
        </w:rPr>
      </w:pPr>
    </w:p>
    <w:p w:rsidR="00B73023" w:rsidRDefault="00B73023" w:rsidP="00623AB9">
      <w:pPr>
        <w:pStyle w:val="ListParagraph"/>
        <w:ind w:left="1644"/>
        <w:rPr>
          <w:rFonts w:ascii="Arial" w:hAnsi="Arial" w:cs="Arial"/>
          <w:b/>
          <w:bCs/>
          <w:iCs/>
          <w:sz w:val="21"/>
          <w:szCs w:val="21"/>
        </w:rPr>
      </w:pPr>
    </w:p>
    <w:p w:rsidR="00B73023" w:rsidRDefault="00B73023" w:rsidP="00623AB9">
      <w:pPr>
        <w:pStyle w:val="ListParagraph"/>
        <w:ind w:left="1644"/>
        <w:rPr>
          <w:rFonts w:ascii="Arial" w:hAnsi="Arial" w:cs="Arial"/>
          <w:b/>
          <w:bCs/>
          <w:iCs/>
          <w:sz w:val="21"/>
          <w:szCs w:val="21"/>
        </w:rPr>
      </w:pPr>
    </w:p>
    <w:p w:rsidR="00B73023" w:rsidRDefault="00B73023" w:rsidP="00623AB9">
      <w:pPr>
        <w:pStyle w:val="ListParagraph"/>
        <w:ind w:left="1644"/>
        <w:rPr>
          <w:rFonts w:ascii="Arial" w:hAnsi="Arial" w:cs="Arial"/>
          <w:b/>
          <w:bCs/>
          <w:iCs/>
          <w:sz w:val="21"/>
          <w:szCs w:val="21"/>
        </w:rPr>
      </w:pPr>
    </w:p>
    <w:p w:rsidR="00B73023" w:rsidRDefault="00B73023" w:rsidP="00623AB9">
      <w:pPr>
        <w:pStyle w:val="ListParagraph"/>
        <w:ind w:left="1644"/>
        <w:rPr>
          <w:rFonts w:ascii="Arial" w:hAnsi="Arial" w:cs="Arial"/>
          <w:b/>
          <w:bCs/>
          <w:iCs/>
          <w:sz w:val="21"/>
          <w:szCs w:val="21"/>
        </w:rPr>
      </w:pPr>
    </w:p>
    <w:p w:rsidR="00B73023" w:rsidRDefault="00B73023" w:rsidP="00623AB9">
      <w:pPr>
        <w:pStyle w:val="ListParagraph"/>
        <w:ind w:left="1644"/>
        <w:rPr>
          <w:rFonts w:ascii="Arial" w:hAnsi="Arial" w:cs="Arial"/>
          <w:b/>
          <w:bCs/>
          <w:iCs/>
          <w:sz w:val="21"/>
          <w:szCs w:val="21"/>
        </w:rPr>
      </w:pPr>
    </w:p>
    <w:p w:rsidR="00B73023" w:rsidRDefault="00B73023" w:rsidP="00623AB9">
      <w:pPr>
        <w:pStyle w:val="ListParagraph"/>
        <w:ind w:left="1644"/>
        <w:rPr>
          <w:rFonts w:ascii="Arial" w:hAnsi="Arial" w:cs="Arial"/>
          <w:b/>
          <w:bCs/>
          <w:iCs/>
          <w:sz w:val="21"/>
          <w:szCs w:val="21"/>
        </w:rPr>
      </w:pPr>
    </w:p>
    <w:p w:rsidR="00623AB9" w:rsidRPr="00623AB9" w:rsidRDefault="00623AB9" w:rsidP="00623AB9">
      <w:pPr>
        <w:pStyle w:val="ListParagraph"/>
        <w:numPr>
          <w:ilvl w:val="0"/>
          <w:numId w:val="14"/>
        </w:numPr>
        <w:rPr>
          <w:rFonts w:ascii="Arial" w:hAnsi="Arial" w:cs="Arial"/>
          <w:b/>
          <w:bCs/>
          <w:iCs/>
          <w:sz w:val="21"/>
          <w:szCs w:val="21"/>
        </w:rPr>
      </w:pPr>
      <w:r w:rsidRPr="00623AB9">
        <w:rPr>
          <w:rFonts w:ascii="Segoe UI" w:hAnsi="Segoe UI" w:cs="Segoe UI"/>
          <w:b/>
          <w:color w:val="212529"/>
          <w:shd w:val="clear" w:color="auto" w:fill="FFFFFF"/>
        </w:rPr>
        <w:t>Standardization</w:t>
      </w:r>
      <w:r>
        <w:rPr>
          <w:rFonts w:ascii="Segoe UI" w:hAnsi="Segoe UI" w:cs="Segoe UI"/>
          <w:b/>
          <w:color w:val="212529"/>
          <w:shd w:val="clear" w:color="auto" w:fill="FFFFFF"/>
        </w:rPr>
        <w:t xml:space="preserve"> : </w:t>
      </w:r>
      <w:r w:rsidRPr="00623AB9">
        <w:rPr>
          <w:rFonts w:ascii="Arial" w:hAnsi="Arial" w:cs="Arial"/>
          <w:color w:val="212529"/>
          <w:shd w:val="clear" w:color="auto" w:fill="FFFFFF"/>
        </w:rPr>
        <w:t>The standard score of a sample </w:t>
      </w:r>
      <w:r w:rsidRPr="00623AB9">
        <w:rPr>
          <w:rStyle w:val="pre"/>
          <w:rFonts w:ascii="Arial" w:hAnsi="Arial" w:cs="Arial"/>
          <w:color w:val="222222"/>
          <w:sz w:val="21"/>
          <w:szCs w:val="21"/>
          <w:shd w:val="clear" w:color="auto" w:fill="ECF0F3"/>
        </w:rPr>
        <w:t>x</w:t>
      </w:r>
      <w:r w:rsidRPr="00623AB9">
        <w:rPr>
          <w:rFonts w:ascii="Arial" w:hAnsi="Arial" w:cs="Arial"/>
          <w:color w:val="212529"/>
          <w:shd w:val="clear" w:color="auto" w:fill="FFFFFF"/>
        </w:rPr>
        <w:t> is calculated as</w:t>
      </w:r>
    </w:p>
    <w:p w:rsidR="00623AB9" w:rsidRPr="00623AB9" w:rsidRDefault="00623AB9" w:rsidP="00623AB9">
      <w:pPr>
        <w:pStyle w:val="ListParagraph"/>
        <w:ind w:left="1644"/>
        <w:rPr>
          <w:rFonts w:ascii="Arial" w:hAnsi="Arial" w:cs="Arial"/>
          <w:color w:val="212529"/>
          <w:shd w:val="clear" w:color="auto" w:fill="FFFFFF"/>
        </w:rPr>
      </w:pPr>
      <w:r w:rsidRPr="00623AB9">
        <w:rPr>
          <w:rFonts w:ascii="Arial" w:hAnsi="Arial" w:cs="Arial"/>
          <w:b/>
          <w:color w:val="212529"/>
          <w:shd w:val="clear" w:color="auto" w:fill="FFFFFF"/>
        </w:rPr>
        <w:t xml:space="preserve">                         </w:t>
      </w:r>
      <w:r w:rsidRPr="00623AB9">
        <w:rPr>
          <w:rFonts w:ascii="Arial" w:hAnsi="Arial" w:cs="Arial"/>
          <w:color w:val="212529"/>
          <w:shd w:val="clear" w:color="auto" w:fill="FFFFFF"/>
        </w:rPr>
        <w:t>z = (x - u) / s</w:t>
      </w:r>
    </w:p>
    <w:p w:rsidR="00623AB9" w:rsidRDefault="00623AB9" w:rsidP="00623AB9">
      <w:pPr>
        <w:pStyle w:val="ListParagraph"/>
        <w:ind w:left="1644"/>
        <w:rPr>
          <w:rFonts w:ascii="Arial" w:hAnsi="Arial" w:cs="Arial"/>
          <w:color w:val="212529"/>
          <w:shd w:val="clear" w:color="auto" w:fill="FFFFFF"/>
        </w:rPr>
      </w:pPr>
      <w:r w:rsidRPr="00623AB9">
        <w:rPr>
          <w:rFonts w:ascii="Arial" w:hAnsi="Arial" w:cs="Arial"/>
          <w:color w:val="212529"/>
          <w:shd w:val="clear" w:color="auto" w:fill="FFFFFF"/>
        </w:rPr>
        <w:t>Standardization of a dataset is a common requirement for many machine learning estimators: they might behave badly if the individual features do not more or less look like standard normally distributed data (e.g. Gaussian with 0 mean and unit variance).</w:t>
      </w:r>
    </w:p>
    <w:p w:rsidR="00623AB9" w:rsidRDefault="00623AB9" w:rsidP="00623AB9">
      <w:pPr>
        <w:pStyle w:val="ListParagraph"/>
        <w:ind w:left="1644"/>
        <w:rPr>
          <w:rFonts w:ascii="Arial" w:hAnsi="Arial" w:cs="Arial"/>
          <w:color w:val="212529"/>
          <w:shd w:val="clear" w:color="auto" w:fill="FFFFFF"/>
        </w:rPr>
      </w:pPr>
      <w:r>
        <w:rPr>
          <w:rFonts w:ascii="Arial" w:hAnsi="Arial" w:cs="Arial"/>
          <w:color w:val="212529"/>
          <w:shd w:val="clear" w:color="auto" w:fill="FFFFFF"/>
        </w:rPr>
        <w:t xml:space="preserve">Whole dataset is </w:t>
      </w:r>
      <w:proofErr w:type="gramStart"/>
      <w:r>
        <w:rPr>
          <w:rFonts w:ascii="Arial" w:hAnsi="Arial" w:cs="Arial"/>
          <w:color w:val="212529"/>
          <w:shd w:val="clear" w:color="auto" w:fill="FFFFFF"/>
        </w:rPr>
        <w:t>Standardized</w:t>
      </w:r>
      <w:proofErr w:type="gramEnd"/>
      <w:r>
        <w:rPr>
          <w:rFonts w:ascii="Arial" w:hAnsi="Arial" w:cs="Arial"/>
          <w:color w:val="212529"/>
          <w:shd w:val="clear" w:color="auto" w:fill="FFFFFF"/>
        </w:rPr>
        <w:t xml:space="preserve"> by the class Standard Scaler.</w:t>
      </w:r>
    </w:p>
    <w:p w:rsidR="00DC732A" w:rsidRPr="00623AB9" w:rsidRDefault="00DC732A" w:rsidP="00623AB9">
      <w:pPr>
        <w:pStyle w:val="ListParagraph"/>
        <w:ind w:left="1644"/>
        <w:rPr>
          <w:rFonts w:ascii="Arial" w:hAnsi="Arial" w:cs="Arial"/>
          <w:color w:val="212529"/>
          <w:shd w:val="clear" w:color="auto" w:fill="FFFFFF"/>
        </w:rPr>
      </w:pPr>
    </w:p>
    <w:p w:rsidR="00623AB9" w:rsidRDefault="00B73023" w:rsidP="00623AB9">
      <w:pPr>
        <w:pStyle w:val="ListParagraph"/>
        <w:ind w:left="1644"/>
        <w:rPr>
          <w:rFonts w:ascii="Arial" w:hAnsi="Arial" w:cs="Arial"/>
          <w:b/>
          <w:bCs/>
          <w:iCs/>
          <w:sz w:val="21"/>
          <w:szCs w:val="21"/>
        </w:rPr>
      </w:pPr>
      <w:r>
        <w:rPr>
          <w:rFonts w:ascii="Arial" w:hAnsi="Arial" w:cs="Arial"/>
          <w:b/>
          <w:bCs/>
          <w:iCs/>
          <w:sz w:val="21"/>
          <w:szCs w:val="21"/>
        </w:rPr>
        <w:t>After applying Standard</w:t>
      </w:r>
      <w:r w:rsidR="00DC732A">
        <w:rPr>
          <w:rFonts w:ascii="Arial" w:hAnsi="Arial" w:cs="Arial"/>
          <w:b/>
          <w:bCs/>
          <w:iCs/>
          <w:sz w:val="21"/>
          <w:szCs w:val="21"/>
        </w:rPr>
        <w:t xml:space="preserve"> Scaler in our dataset </w:t>
      </w:r>
    </w:p>
    <w:p w:rsidR="00DC732A" w:rsidRPr="00623AB9" w:rsidRDefault="00DC732A" w:rsidP="00623AB9">
      <w:pPr>
        <w:pStyle w:val="ListParagraph"/>
        <w:ind w:left="1644"/>
        <w:rPr>
          <w:rFonts w:ascii="Arial" w:hAnsi="Arial" w:cs="Arial"/>
          <w:b/>
          <w:bCs/>
          <w:iCs/>
          <w:sz w:val="21"/>
          <w:szCs w:val="21"/>
        </w:rPr>
      </w:pPr>
      <w:r>
        <w:rPr>
          <w:rFonts w:ascii="Arial" w:hAnsi="Arial" w:cs="Arial"/>
          <w:b/>
          <w:bCs/>
          <w:iCs/>
          <w:noProof/>
          <w:sz w:val="21"/>
          <w:szCs w:val="21"/>
        </w:rPr>
        <w:drawing>
          <wp:anchor distT="0" distB="0" distL="114300" distR="114300" simplePos="0" relativeHeight="251676672" behindDoc="0" locked="0" layoutInCell="1" allowOverlap="1" wp14:anchorId="199A6960" wp14:editId="53C93ECC">
            <wp:simplePos x="0" y="0"/>
            <wp:positionH relativeFrom="column">
              <wp:posOffset>45720</wp:posOffset>
            </wp:positionH>
            <wp:positionV relativeFrom="paragraph">
              <wp:posOffset>110490</wp:posOffset>
            </wp:positionV>
            <wp:extent cx="5943600" cy="235966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 scal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14:sizeRelH relativeFrom="page">
              <wp14:pctWidth>0</wp14:pctWidth>
            </wp14:sizeRelH>
            <wp14:sizeRelV relativeFrom="page">
              <wp14:pctHeight>0</wp14:pctHeight>
            </wp14:sizeRelV>
          </wp:anchor>
        </w:drawing>
      </w:r>
    </w:p>
    <w:p w:rsidR="00623AB9" w:rsidRPr="00623AB9" w:rsidRDefault="00623AB9" w:rsidP="00623AB9">
      <w:pPr>
        <w:ind w:left="1284"/>
        <w:rPr>
          <w:rFonts w:ascii="Times New Roman" w:hAnsi="Times New Roman" w:cs="Times New Roman"/>
          <w:b/>
          <w:bCs/>
          <w:i/>
          <w:iCs/>
          <w:sz w:val="24"/>
          <w:szCs w:val="24"/>
        </w:rPr>
      </w:pPr>
    </w:p>
    <w:p w:rsidR="00623AB9" w:rsidRPr="00623AB9" w:rsidRDefault="00623AB9" w:rsidP="00623AB9">
      <w:pPr>
        <w:pStyle w:val="ListParagraph"/>
        <w:rPr>
          <w:rFonts w:ascii="Times New Roman" w:hAnsi="Times New Roman" w:cs="Times New Roman"/>
          <w:b/>
          <w:bCs/>
          <w:i/>
          <w:iCs/>
          <w:sz w:val="40"/>
          <w:szCs w:val="40"/>
        </w:rPr>
      </w:pPr>
    </w:p>
    <w:p w:rsidR="00623AB9" w:rsidRDefault="00623AB9" w:rsidP="00623AB9">
      <w:pPr>
        <w:pStyle w:val="ListParagraph"/>
        <w:ind w:left="360"/>
      </w:pPr>
    </w:p>
    <w:p w:rsidR="00DC732A" w:rsidRPr="00DC732A" w:rsidRDefault="00DC732A" w:rsidP="00DC732A">
      <w:pPr>
        <w:pStyle w:val="ListParagraph"/>
        <w:ind w:left="360"/>
        <w:rPr>
          <w:rFonts w:ascii="Times New Roman" w:hAnsi="Times New Roman" w:cs="Times New Roman"/>
          <w:b/>
          <w:bCs/>
          <w:i/>
          <w:iCs/>
          <w:sz w:val="56"/>
          <w:szCs w:val="56"/>
        </w:rPr>
      </w:pPr>
    </w:p>
    <w:p w:rsidR="00DC732A" w:rsidRPr="00DC732A" w:rsidRDefault="00DC732A" w:rsidP="00DC732A">
      <w:pPr>
        <w:pStyle w:val="ListParagraph"/>
        <w:ind w:left="360"/>
        <w:rPr>
          <w:rFonts w:ascii="Times New Roman" w:hAnsi="Times New Roman" w:cs="Times New Roman"/>
          <w:b/>
          <w:bCs/>
          <w:i/>
          <w:iCs/>
          <w:sz w:val="56"/>
          <w:szCs w:val="56"/>
        </w:rPr>
      </w:pPr>
    </w:p>
    <w:p w:rsidR="00DC732A" w:rsidRPr="00DC732A" w:rsidRDefault="00DC732A" w:rsidP="00DC732A">
      <w:pPr>
        <w:pStyle w:val="ListParagraph"/>
        <w:ind w:left="360"/>
        <w:rPr>
          <w:rFonts w:ascii="Times New Roman" w:hAnsi="Times New Roman" w:cs="Times New Roman"/>
          <w:b/>
          <w:bCs/>
          <w:i/>
          <w:iCs/>
          <w:sz w:val="56"/>
          <w:szCs w:val="56"/>
        </w:rPr>
      </w:pPr>
    </w:p>
    <w:p w:rsidR="009C7ABF" w:rsidRDefault="00911845" w:rsidP="00DC732A">
      <w:pPr>
        <w:rPr>
          <w:rFonts w:ascii="Times New Roman" w:hAnsi="Times New Roman" w:cs="Times New Roman"/>
          <w:b/>
          <w:bCs/>
          <w:i/>
          <w:iCs/>
          <w:sz w:val="56"/>
          <w:szCs w:val="56"/>
        </w:rPr>
      </w:pPr>
      <w:r w:rsidRPr="00623AB9">
        <w:br w:type="page"/>
      </w:r>
      <w:r w:rsidR="00381182">
        <w:lastRenderedPageBreak/>
        <w:t xml:space="preserve">                                           </w:t>
      </w:r>
      <w:r w:rsidR="009C7ABF">
        <w:rPr>
          <w:rFonts w:ascii="Times New Roman" w:hAnsi="Times New Roman" w:cs="Times New Roman"/>
          <w:b/>
          <w:bCs/>
          <w:i/>
          <w:iCs/>
          <w:sz w:val="56"/>
          <w:szCs w:val="56"/>
        </w:rPr>
        <w:t>Feature Selection</w:t>
      </w:r>
    </w:p>
    <w:p w:rsidR="00381182" w:rsidRPr="00381182" w:rsidRDefault="00381182" w:rsidP="00DC732A">
      <w:pPr>
        <w:pStyle w:val="ListParagraph"/>
        <w:numPr>
          <w:ilvl w:val="0"/>
          <w:numId w:val="13"/>
        </w:numPr>
        <w:rPr>
          <w:rFonts w:ascii="Times New Roman" w:hAnsi="Times New Roman" w:cs="Times New Roman"/>
          <w:b/>
          <w:bCs/>
          <w:i/>
          <w:iCs/>
          <w:sz w:val="40"/>
          <w:szCs w:val="40"/>
        </w:rPr>
      </w:pPr>
      <w:r>
        <w:rPr>
          <w:rFonts w:ascii="Times New Roman" w:hAnsi="Times New Roman" w:cs="Times New Roman"/>
          <w:b/>
          <w:bCs/>
          <w:iCs/>
          <w:sz w:val="40"/>
          <w:szCs w:val="40"/>
        </w:rPr>
        <w:t>Forward Feature Selection</w:t>
      </w:r>
    </w:p>
    <w:p w:rsidR="009C7ABF" w:rsidRDefault="009C7ABF">
      <w:pPr>
        <w:rPr>
          <w:rFonts w:ascii="Arial" w:hAnsi="Arial" w:cs="Arial"/>
          <w:color w:val="222222"/>
          <w:sz w:val="27"/>
          <w:szCs w:val="27"/>
          <w:shd w:val="clear" w:color="auto" w:fill="FFFFFF"/>
        </w:rPr>
      </w:pPr>
      <w:r>
        <w:rPr>
          <w:rFonts w:ascii="Arial" w:hAnsi="Arial" w:cs="Arial"/>
          <w:color w:val="222222"/>
          <w:sz w:val="27"/>
          <w:szCs w:val="27"/>
          <w:shd w:val="clear" w:color="auto" w:fill="FFFFFF"/>
        </w:rPr>
        <w:t xml:space="preserve">Forward Feature Selection is to train n models using each feature individually and checking the performance. So if you have three independent variables, we will train three models using each of these three features </w:t>
      </w:r>
      <w:proofErr w:type="gramStart"/>
      <w:r>
        <w:rPr>
          <w:rFonts w:ascii="Arial" w:hAnsi="Arial" w:cs="Arial"/>
          <w:color w:val="222222"/>
          <w:sz w:val="27"/>
          <w:szCs w:val="27"/>
          <w:shd w:val="clear" w:color="auto" w:fill="FFFFFF"/>
        </w:rPr>
        <w:t>individually .</w:t>
      </w:r>
      <w:proofErr w:type="gramEnd"/>
    </w:p>
    <w:p w:rsidR="00911845" w:rsidRPr="009C7ABF" w:rsidRDefault="00961437">
      <w:pPr>
        <w:rPr>
          <w:rFonts w:ascii="Times New Roman" w:hAnsi="Times New Roman" w:cs="Times New Roman"/>
          <w:b/>
          <w:bCs/>
          <w:i/>
          <w:iCs/>
          <w:sz w:val="56"/>
          <w:szCs w:val="56"/>
        </w:rPr>
      </w:pPr>
      <w:r>
        <w:rPr>
          <w:rFonts w:ascii="Arial" w:hAnsi="Arial" w:cs="Arial"/>
          <w:noProof/>
          <w:color w:val="222222"/>
          <w:sz w:val="27"/>
          <w:szCs w:val="27"/>
          <w:shd w:val="clear" w:color="auto" w:fill="FFFFFF"/>
        </w:rPr>
        <w:drawing>
          <wp:anchor distT="0" distB="0" distL="114300" distR="114300" simplePos="0" relativeHeight="251677696" behindDoc="0" locked="0" layoutInCell="1" allowOverlap="1">
            <wp:simplePos x="0" y="0"/>
            <wp:positionH relativeFrom="column">
              <wp:posOffset>0</wp:posOffset>
            </wp:positionH>
            <wp:positionV relativeFrom="paragraph">
              <wp:posOffset>-2540</wp:posOffset>
            </wp:positionV>
            <wp:extent cx="5943600" cy="3384550"/>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14:sizeRelH relativeFrom="page">
              <wp14:pctWidth>0</wp14:pctWidth>
            </wp14:sizeRelH>
            <wp14:sizeRelV relativeFrom="page">
              <wp14:pctHeight>0</wp14:pctHeight>
            </wp14:sizeRelV>
          </wp:anchor>
        </w:drawing>
      </w:r>
      <w:r w:rsidR="009C7ABF">
        <w:rPr>
          <w:rFonts w:ascii="Arial" w:hAnsi="Arial" w:cs="Arial"/>
          <w:color w:val="222222"/>
          <w:sz w:val="27"/>
          <w:szCs w:val="27"/>
          <w:shd w:val="clear" w:color="auto" w:fill="FFFFFF"/>
        </w:rPr>
        <w:t xml:space="preserve"> </w:t>
      </w:r>
    </w:p>
    <w:p w:rsidR="00911845" w:rsidRDefault="00911845"/>
    <w:p w:rsidR="00961437" w:rsidRDefault="00961437"/>
    <w:p w:rsidR="00961437" w:rsidRDefault="00961437"/>
    <w:p w:rsidR="00961437" w:rsidRDefault="00961437"/>
    <w:p w:rsidR="00961437" w:rsidRDefault="00961437"/>
    <w:p w:rsidR="00961437" w:rsidRDefault="00961437"/>
    <w:p w:rsidR="00961437" w:rsidRDefault="00961437"/>
    <w:p w:rsidR="00961437" w:rsidRDefault="00961437"/>
    <w:p w:rsidR="00961437" w:rsidRDefault="00961437">
      <w:r>
        <w:t>E</w:t>
      </w:r>
    </w:p>
    <w:p w:rsidR="00961437" w:rsidRDefault="00961437">
      <w:r>
        <w:t xml:space="preserve">Each individual accuracy </w:t>
      </w:r>
      <w:proofErr w:type="gramStart"/>
      <w:r>
        <w:t>for  different</w:t>
      </w:r>
      <w:proofErr w:type="gramEnd"/>
      <w:r>
        <w:t xml:space="preserve"> number of features in our model.</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{1: 0.26730074786068014,</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2: 0.470858021787809,</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3: 0.5856553463150498,</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4: 0.6311192862328596,</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5: 0.6563970661427261,</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6: 0.6799649834207429,</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7: 0.6977112704795301,</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8: 0.7152804174388814,</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9: 0.7313535640856988,</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10: 0.7424889291410854,</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11: 0.7525072538157692,</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12: 0.7595327258022639,</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13: 0.7669392996384695,</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14: 0.77287347113809,</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15: 0.7783699334615449,</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16: 0.784337887575459,</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lastRenderedPageBreak/>
        <w:t>17: 0.7889450855082414,</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18: 0.7940760200330776,</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19: 0.7961989596579642,</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20: 0.7978050281453273,</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21: 0.7989428711131319,</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22: 0.7998778832199286,</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23: 0.8005563204861882,</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24: 0.8012500787889908,</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25: 0.8017588079547893,</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26: 0.8027400452841543,</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27: 0.8038855573969617,</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28: 0.8064158435626755,</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29: 0.8073601296528087,</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30: 0.8077159976037313,</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31: 0.807977216413485,</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32: 0.8080482523538419,</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33: 0.8081223477207902,</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34: 0.8081382584674834,</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35: 0.8081455442342659,</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36: 0.808147444898313,</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37: 0.8081474752575182,</w:t>
      </w:r>
    </w:p>
    <w:p w:rsidR="00961437" w:rsidRPr="00961437" w:rsidRDefault="00961437" w:rsidP="0096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961437">
        <w:rPr>
          <w:rFonts w:ascii="Courier New" w:eastAsia="Times New Roman" w:hAnsi="Courier New" w:cs="Courier New"/>
          <w:color w:val="000000"/>
          <w:sz w:val="21"/>
          <w:szCs w:val="21"/>
        </w:rPr>
        <w:t>38: 0.8081443434221877}</w:t>
      </w:r>
    </w:p>
    <w:p w:rsidR="00961437" w:rsidRPr="00961437" w:rsidRDefault="00961437">
      <w:pPr>
        <w:rPr>
          <w:b/>
        </w:rPr>
      </w:pPr>
    </w:p>
    <w:p w:rsidR="00961437" w:rsidRPr="00961437" w:rsidRDefault="00961437">
      <w:pPr>
        <w:rPr>
          <w:b/>
        </w:rPr>
      </w:pPr>
      <w:r w:rsidRPr="00961437">
        <w:rPr>
          <w:b/>
        </w:rPr>
        <w:t xml:space="preserve">On the basis of forward feature selection we have selected </w:t>
      </w:r>
      <w:r w:rsidR="00381182">
        <w:rPr>
          <w:b/>
        </w:rPr>
        <w:t xml:space="preserve">all </w:t>
      </w:r>
      <w:r w:rsidRPr="00961437">
        <w:rPr>
          <w:b/>
        </w:rPr>
        <w:t>38 features for our model.</w:t>
      </w:r>
    </w:p>
    <w:p w:rsidR="00381182" w:rsidRDefault="00381182">
      <w:r>
        <w:t xml:space="preserve">                                        </w:t>
      </w:r>
    </w:p>
    <w:p w:rsidR="00911845" w:rsidRDefault="00381182">
      <w:pPr>
        <w:rPr>
          <w:rFonts w:ascii="Times New Roman" w:hAnsi="Times New Roman" w:cs="Times New Roman"/>
          <w:b/>
          <w:bCs/>
          <w:i/>
          <w:iCs/>
          <w:sz w:val="56"/>
          <w:szCs w:val="56"/>
        </w:rPr>
      </w:pPr>
      <w:r>
        <w:t xml:space="preserve">                                                </w:t>
      </w:r>
      <w:proofErr w:type="gramStart"/>
      <w:r>
        <w:rPr>
          <w:rFonts w:ascii="Times New Roman" w:hAnsi="Times New Roman" w:cs="Times New Roman"/>
          <w:b/>
          <w:bCs/>
          <w:i/>
          <w:iCs/>
          <w:sz w:val="56"/>
          <w:szCs w:val="56"/>
        </w:rPr>
        <w:t>Model  Selection</w:t>
      </w:r>
      <w:proofErr w:type="gramEnd"/>
    </w:p>
    <w:p w:rsidR="001C206D" w:rsidRDefault="001C206D">
      <w:pPr>
        <w:rPr>
          <w:rFonts w:ascii="Times New Roman" w:hAnsi="Times New Roman" w:cs="Times New Roman"/>
          <w:b/>
          <w:bCs/>
          <w:i/>
          <w:iCs/>
          <w:sz w:val="56"/>
          <w:szCs w:val="56"/>
        </w:rPr>
      </w:pPr>
      <w:r>
        <w:rPr>
          <w:rFonts w:ascii="Times New Roman" w:hAnsi="Times New Roman" w:cs="Times New Roman"/>
          <w:b/>
          <w:bCs/>
          <w:i/>
          <w:iCs/>
          <w:noProof/>
          <w:sz w:val="56"/>
          <w:szCs w:val="56"/>
        </w:rPr>
        <w:drawing>
          <wp:anchor distT="0" distB="0" distL="114300" distR="114300" simplePos="0" relativeHeight="251678720" behindDoc="0" locked="0" layoutInCell="1" allowOverlap="1" wp14:anchorId="32456112" wp14:editId="2AA9C69B">
            <wp:simplePos x="0" y="0"/>
            <wp:positionH relativeFrom="column">
              <wp:posOffset>-53340</wp:posOffset>
            </wp:positionH>
            <wp:positionV relativeFrom="paragraph">
              <wp:posOffset>5901</wp:posOffset>
            </wp:positionV>
            <wp:extent cx="6118860" cy="358502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jpg"/>
                    <pic:cNvPicPr/>
                  </pic:nvPicPr>
                  <pic:blipFill>
                    <a:blip r:embed="rId29">
                      <a:extLst>
                        <a:ext uri="{28A0092B-C50C-407E-A947-70E740481C1C}">
                          <a14:useLocalDpi xmlns:a14="http://schemas.microsoft.com/office/drawing/2010/main" val="0"/>
                        </a:ext>
                      </a:extLst>
                    </a:blip>
                    <a:stretch>
                      <a:fillRect/>
                    </a:stretch>
                  </pic:blipFill>
                  <pic:spPr>
                    <a:xfrm>
                      <a:off x="0" y="0"/>
                      <a:ext cx="6118860" cy="3585024"/>
                    </a:xfrm>
                    <a:prstGeom prst="rect">
                      <a:avLst/>
                    </a:prstGeom>
                  </pic:spPr>
                </pic:pic>
              </a:graphicData>
            </a:graphic>
            <wp14:sizeRelH relativeFrom="page">
              <wp14:pctWidth>0</wp14:pctWidth>
            </wp14:sizeRelH>
            <wp14:sizeRelV relativeFrom="page">
              <wp14:pctHeight>0</wp14:pctHeight>
            </wp14:sizeRelV>
          </wp:anchor>
        </w:drawing>
      </w:r>
    </w:p>
    <w:p w:rsidR="001C206D" w:rsidRDefault="001C206D">
      <w:pPr>
        <w:rPr>
          <w:rFonts w:ascii="Times New Roman" w:hAnsi="Times New Roman" w:cs="Times New Roman"/>
          <w:b/>
          <w:bCs/>
          <w:i/>
          <w:iCs/>
          <w:sz w:val="56"/>
          <w:szCs w:val="56"/>
        </w:rPr>
      </w:pPr>
    </w:p>
    <w:p w:rsidR="001C206D" w:rsidRDefault="001C206D">
      <w:pPr>
        <w:rPr>
          <w:rFonts w:ascii="Times New Roman" w:hAnsi="Times New Roman" w:cs="Times New Roman"/>
          <w:b/>
          <w:bCs/>
          <w:i/>
          <w:iCs/>
          <w:sz w:val="56"/>
          <w:szCs w:val="56"/>
        </w:rPr>
      </w:pPr>
    </w:p>
    <w:p w:rsidR="001C206D" w:rsidRDefault="001C206D">
      <w:pPr>
        <w:rPr>
          <w:rFonts w:ascii="Times New Roman" w:hAnsi="Times New Roman" w:cs="Times New Roman"/>
          <w:b/>
          <w:bCs/>
          <w:i/>
          <w:iCs/>
          <w:sz w:val="56"/>
          <w:szCs w:val="56"/>
        </w:rPr>
      </w:pPr>
    </w:p>
    <w:p w:rsidR="001C206D" w:rsidRDefault="001C206D">
      <w:pPr>
        <w:rPr>
          <w:rFonts w:ascii="Times New Roman" w:hAnsi="Times New Roman" w:cs="Times New Roman"/>
          <w:b/>
          <w:bCs/>
          <w:i/>
          <w:iCs/>
          <w:sz w:val="56"/>
          <w:szCs w:val="56"/>
        </w:rPr>
      </w:pPr>
    </w:p>
    <w:p w:rsidR="001C206D" w:rsidRDefault="001C206D">
      <w:pPr>
        <w:rPr>
          <w:rFonts w:ascii="Times New Roman" w:hAnsi="Times New Roman" w:cs="Times New Roman"/>
          <w:b/>
          <w:bCs/>
          <w:i/>
          <w:iCs/>
          <w:sz w:val="56"/>
          <w:szCs w:val="56"/>
        </w:rPr>
      </w:pPr>
    </w:p>
    <w:p w:rsidR="001C206D" w:rsidRPr="001C206D" w:rsidRDefault="001C206D" w:rsidP="001C206D">
      <w:pPr>
        <w:pStyle w:val="ListParagraph"/>
        <w:numPr>
          <w:ilvl w:val="0"/>
          <w:numId w:val="13"/>
        </w:numPr>
        <w:rPr>
          <w:rFonts w:ascii="Times New Roman" w:hAnsi="Times New Roman" w:cs="Times New Roman"/>
          <w:b/>
          <w:bCs/>
          <w:i/>
          <w:iCs/>
          <w:sz w:val="40"/>
          <w:szCs w:val="40"/>
        </w:rPr>
      </w:pPr>
      <w:r>
        <w:rPr>
          <w:rFonts w:ascii="Times New Roman" w:hAnsi="Times New Roman" w:cs="Times New Roman"/>
          <w:b/>
          <w:bCs/>
          <w:iCs/>
          <w:sz w:val="40"/>
          <w:szCs w:val="40"/>
        </w:rPr>
        <w:t>Multiple Linear Regression</w:t>
      </w:r>
    </w:p>
    <w:p w:rsidR="001C206D" w:rsidRPr="00126686" w:rsidRDefault="001C206D" w:rsidP="001C206D">
      <w:pPr>
        <w:spacing w:line="240" w:lineRule="auto"/>
        <w:jc w:val="both"/>
        <w:rPr>
          <w:rFonts w:ascii="Times New Roman" w:hAnsi="Times New Roman" w:cs="Times New Roman"/>
          <w:sz w:val="24"/>
          <w:szCs w:val="24"/>
        </w:rPr>
      </w:pPr>
      <w:r w:rsidRPr="00126686">
        <w:rPr>
          <w:rFonts w:ascii="Times New Roman" w:hAnsi="Times New Roman" w:cs="Times New Roman"/>
          <w:color w:val="111111"/>
          <w:spacing w:val="1"/>
          <w:sz w:val="24"/>
          <w:szCs w:val="24"/>
          <w:shd w:val="clear" w:color="auto" w:fill="FFFFFF"/>
        </w:rPr>
        <w:t xml:space="preserve">Multiple linear regression (MLR), also known simply as multiple regression, is a statistical technique that uses several explanatory variables to predict the outcome of a response variable. The goal of multiple linear </w:t>
      </w:r>
      <w:proofErr w:type="gramStart"/>
      <w:r w:rsidRPr="00126686">
        <w:rPr>
          <w:rFonts w:ascii="Times New Roman" w:hAnsi="Times New Roman" w:cs="Times New Roman"/>
          <w:color w:val="111111"/>
          <w:spacing w:val="1"/>
          <w:sz w:val="24"/>
          <w:szCs w:val="24"/>
          <w:shd w:val="clear" w:color="auto" w:fill="FFFFFF"/>
        </w:rPr>
        <w:t>regression</w:t>
      </w:r>
      <w:proofErr w:type="gramEnd"/>
      <w:r w:rsidRPr="00126686">
        <w:rPr>
          <w:rFonts w:ascii="Times New Roman" w:hAnsi="Times New Roman" w:cs="Times New Roman"/>
          <w:color w:val="111111"/>
          <w:spacing w:val="1"/>
          <w:sz w:val="24"/>
          <w:szCs w:val="24"/>
          <w:shd w:val="clear" w:color="auto" w:fill="FFFFFF"/>
        </w:rPr>
        <w:t xml:space="preserve"> is to model the </w:t>
      </w:r>
      <w:r w:rsidRPr="00126686">
        <w:rPr>
          <w:rFonts w:ascii="Times New Roman" w:hAnsi="Times New Roman" w:cs="Times New Roman"/>
          <w:spacing w:val="1"/>
          <w:sz w:val="24"/>
          <w:szCs w:val="24"/>
          <w:shd w:val="clear" w:color="auto" w:fill="FFFFFF"/>
        </w:rPr>
        <w:t>linear relationship</w:t>
      </w:r>
      <w:r w:rsidRPr="00126686">
        <w:rPr>
          <w:rFonts w:ascii="Times New Roman" w:hAnsi="Times New Roman" w:cs="Times New Roman"/>
          <w:color w:val="111111"/>
          <w:spacing w:val="1"/>
          <w:sz w:val="24"/>
          <w:szCs w:val="24"/>
          <w:shd w:val="clear" w:color="auto" w:fill="FFFFFF"/>
        </w:rPr>
        <w:t xml:space="preserve"> between the explanatory (independent) variables and response (dependent) variables. In essence, multiple </w:t>
      </w:r>
      <w:proofErr w:type="gramStart"/>
      <w:r w:rsidRPr="00126686">
        <w:rPr>
          <w:rFonts w:ascii="Times New Roman" w:hAnsi="Times New Roman" w:cs="Times New Roman"/>
          <w:color w:val="111111"/>
          <w:spacing w:val="1"/>
          <w:sz w:val="24"/>
          <w:szCs w:val="24"/>
          <w:shd w:val="clear" w:color="auto" w:fill="FFFFFF"/>
        </w:rPr>
        <w:t>regression</w:t>
      </w:r>
      <w:proofErr w:type="gramEnd"/>
      <w:r w:rsidRPr="00126686">
        <w:rPr>
          <w:rFonts w:ascii="Times New Roman" w:hAnsi="Times New Roman" w:cs="Times New Roman"/>
          <w:color w:val="111111"/>
          <w:spacing w:val="1"/>
          <w:sz w:val="24"/>
          <w:szCs w:val="24"/>
          <w:shd w:val="clear" w:color="auto" w:fill="FFFFFF"/>
        </w:rPr>
        <w:t xml:space="preserve"> is the extension of ordinary least-squares (OLS) </w:t>
      </w:r>
      <w:r w:rsidRPr="00126686">
        <w:rPr>
          <w:rFonts w:ascii="Times New Roman" w:hAnsi="Times New Roman" w:cs="Times New Roman"/>
          <w:spacing w:val="1"/>
          <w:sz w:val="24"/>
          <w:szCs w:val="24"/>
          <w:shd w:val="clear" w:color="auto" w:fill="FFFFFF"/>
        </w:rPr>
        <w:t>regression</w:t>
      </w:r>
      <w:r w:rsidRPr="00126686">
        <w:rPr>
          <w:rFonts w:ascii="Times New Roman" w:hAnsi="Times New Roman" w:cs="Times New Roman"/>
          <w:color w:val="111111"/>
          <w:spacing w:val="1"/>
          <w:sz w:val="24"/>
          <w:szCs w:val="24"/>
          <w:shd w:val="clear" w:color="auto" w:fill="FFFFFF"/>
        </w:rPr>
        <w:t> because it involves more than one explanatory variable.</w:t>
      </w:r>
    </w:p>
    <w:p w:rsidR="001C206D" w:rsidRPr="00724F21" w:rsidRDefault="001C206D" w:rsidP="001C206D">
      <w:pPr>
        <w:spacing w:line="240" w:lineRule="auto"/>
        <w:jc w:val="both"/>
        <w:rPr>
          <w:rStyle w:val="mord"/>
          <w:rFonts w:ascii="Times New Roman" w:hAnsi="Times New Roman" w:cs="Times New Roman"/>
          <w:i/>
          <w:iCs/>
          <w:color w:val="111111"/>
          <w:spacing w:val="1"/>
          <w:sz w:val="32"/>
          <w:szCs w:val="32"/>
          <w:shd w:val="clear" w:color="auto" w:fill="FFFFFF"/>
        </w:rPr>
      </w:pPr>
      <w:r>
        <w:rPr>
          <w:rStyle w:val="mord"/>
          <w:rFonts w:ascii="Times New Roman" w:hAnsi="Times New Roman" w:cs="Times New Roman"/>
          <w:i/>
          <w:iCs/>
          <w:color w:val="111111"/>
          <w:spacing w:val="1"/>
          <w:sz w:val="32"/>
          <w:szCs w:val="32"/>
          <w:shd w:val="clear" w:color="auto" w:fill="FFFFFF"/>
        </w:rPr>
        <w:t>Y</w:t>
      </w:r>
      <w:r w:rsidRPr="00724F21">
        <w:rPr>
          <w:rStyle w:val="mord"/>
          <w:rFonts w:ascii="Times New Roman" w:hAnsi="Times New Roman" w:cs="Times New Roman"/>
          <w:i/>
          <w:iCs/>
          <w:color w:val="111111"/>
          <w:spacing w:val="1"/>
          <w:sz w:val="32"/>
          <w:szCs w:val="32"/>
          <w:shd w:val="clear" w:color="auto" w:fill="FFFFFF"/>
          <w:vertAlign w:val="subscript"/>
        </w:rPr>
        <w:t>i</w:t>
      </w:r>
      <w:proofErr w:type="gramStart"/>
      <w:r w:rsidRPr="00724F21">
        <w:rPr>
          <w:rStyle w:val="vlist-s"/>
          <w:rFonts w:ascii="Times New Roman" w:hAnsi="Times New Roman" w:cs="Times New Roman"/>
          <w:color w:val="111111"/>
          <w:spacing w:val="1"/>
          <w:sz w:val="32"/>
          <w:szCs w:val="32"/>
          <w:shd w:val="clear" w:color="auto" w:fill="FFFFFF"/>
        </w:rPr>
        <w:t>​</w:t>
      </w:r>
      <w:r>
        <w:rPr>
          <w:rStyle w:val="vlist-s"/>
          <w:rFonts w:ascii="Times New Roman" w:hAnsi="Times New Roman" w:cs="Times New Roman"/>
          <w:color w:val="111111"/>
          <w:spacing w:val="1"/>
          <w:sz w:val="32"/>
          <w:szCs w:val="32"/>
          <w:shd w:val="clear" w:color="auto" w:fill="FFFFFF"/>
        </w:rPr>
        <w:t xml:space="preserve"> </w:t>
      </w:r>
      <w:r w:rsidRPr="00724F21">
        <w:rPr>
          <w:rStyle w:val="mrel"/>
          <w:rFonts w:ascii="Times New Roman" w:hAnsi="Times New Roman" w:cs="Times New Roman"/>
          <w:color w:val="111111"/>
          <w:spacing w:val="1"/>
          <w:sz w:val="32"/>
          <w:szCs w:val="32"/>
          <w:shd w:val="clear" w:color="auto" w:fill="FFFFFF"/>
        </w:rPr>
        <w:t>=</w:t>
      </w:r>
      <w:proofErr w:type="gramEnd"/>
      <w:r>
        <w:rPr>
          <w:rStyle w:val="mrel"/>
          <w:rFonts w:ascii="Times New Roman" w:hAnsi="Times New Roman" w:cs="Times New Roman"/>
          <w:color w:val="111111"/>
          <w:spacing w:val="1"/>
          <w:sz w:val="32"/>
          <w:szCs w:val="32"/>
          <w:shd w:val="clear" w:color="auto" w:fill="FFFFFF"/>
        </w:rPr>
        <w:t xml:space="preserve"> </w:t>
      </w:r>
      <w:r w:rsidRPr="00724F21">
        <w:rPr>
          <w:rStyle w:val="mord"/>
          <w:rFonts w:ascii="Times New Roman" w:hAnsi="Times New Roman" w:cs="Times New Roman"/>
          <w:i/>
          <w:iCs/>
          <w:color w:val="111111"/>
          <w:spacing w:val="1"/>
          <w:sz w:val="32"/>
          <w:szCs w:val="32"/>
          <w:shd w:val="clear" w:color="auto" w:fill="FFFFFF"/>
        </w:rPr>
        <w:t>β</w:t>
      </w:r>
      <w:r w:rsidRPr="00724F21">
        <w:rPr>
          <w:rStyle w:val="mord"/>
          <w:rFonts w:ascii="Times New Roman" w:hAnsi="Times New Roman" w:cs="Times New Roman"/>
          <w:color w:val="111111"/>
          <w:spacing w:val="1"/>
          <w:sz w:val="32"/>
          <w:szCs w:val="32"/>
          <w:shd w:val="clear" w:color="auto" w:fill="FFFFFF"/>
          <w:vertAlign w:val="subscript"/>
        </w:rPr>
        <w:t>0</w:t>
      </w:r>
      <w:r w:rsidRPr="00724F21">
        <w:rPr>
          <w:rStyle w:val="vlist-s"/>
          <w:rFonts w:ascii="Times New Roman" w:hAnsi="Times New Roman" w:cs="Times New Roman"/>
          <w:color w:val="111111"/>
          <w:spacing w:val="1"/>
          <w:sz w:val="32"/>
          <w:szCs w:val="32"/>
          <w:shd w:val="clear" w:color="auto" w:fill="FFFFFF"/>
        </w:rPr>
        <w:t>​</w:t>
      </w:r>
      <w:r>
        <w:rPr>
          <w:rStyle w:val="vlist-s"/>
          <w:rFonts w:ascii="Times New Roman" w:hAnsi="Times New Roman" w:cs="Times New Roman"/>
          <w:color w:val="111111"/>
          <w:spacing w:val="1"/>
          <w:sz w:val="32"/>
          <w:szCs w:val="32"/>
          <w:shd w:val="clear" w:color="auto" w:fill="FFFFFF"/>
        </w:rPr>
        <w:t xml:space="preserve"> </w:t>
      </w:r>
      <w:r w:rsidRPr="00724F21">
        <w:rPr>
          <w:rStyle w:val="mbin"/>
          <w:rFonts w:ascii="Times New Roman" w:hAnsi="Times New Roman" w:cs="Times New Roman"/>
          <w:color w:val="111111"/>
          <w:spacing w:val="1"/>
          <w:sz w:val="32"/>
          <w:szCs w:val="32"/>
          <w:shd w:val="clear" w:color="auto" w:fill="FFFFFF"/>
        </w:rPr>
        <w:t>+</w:t>
      </w:r>
      <w:r>
        <w:rPr>
          <w:rStyle w:val="mbin"/>
          <w:rFonts w:ascii="Times New Roman" w:hAnsi="Times New Roman" w:cs="Times New Roman"/>
          <w:color w:val="111111"/>
          <w:spacing w:val="1"/>
          <w:sz w:val="32"/>
          <w:szCs w:val="32"/>
          <w:shd w:val="clear" w:color="auto" w:fill="FFFFFF"/>
        </w:rPr>
        <w:t xml:space="preserve"> </w:t>
      </w:r>
      <w:r w:rsidRPr="00724F21">
        <w:rPr>
          <w:rStyle w:val="mord"/>
          <w:rFonts w:ascii="Times New Roman" w:hAnsi="Times New Roman" w:cs="Times New Roman"/>
          <w:i/>
          <w:iCs/>
          <w:color w:val="111111"/>
          <w:spacing w:val="1"/>
          <w:sz w:val="32"/>
          <w:szCs w:val="32"/>
          <w:shd w:val="clear" w:color="auto" w:fill="FFFFFF"/>
        </w:rPr>
        <w:t>β</w:t>
      </w:r>
      <w:r w:rsidRPr="00724F21">
        <w:rPr>
          <w:rStyle w:val="mord"/>
          <w:rFonts w:ascii="Times New Roman" w:hAnsi="Times New Roman" w:cs="Times New Roman"/>
          <w:color w:val="111111"/>
          <w:spacing w:val="1"/>
          <w:sz w:val="32"/>
          <w:szCs w:val="32"/>
          <w:shd w:val="clear" w:color="auto" w:fill="FFFFFF"/>
          <w:vertAlign w:val="subscript"/>
        </w:rPr>
        <w:t>1</w:t>
      </w:r>
      <w:r w:rsidRPr="00724F21">
        <w:rPr>
          <w:rStyle w:val="vlist-s"/>
          <w:rFonts w:ascii="Times New Roman" w:hAnsi="Times New Roman" w:cs="Times New Roman"/>
          <w:color w:val="111111"/>
          <w:spacing w:val="1"/>
          <w:sz w:val="32"/>
          <w:szCs w:val="32"/>
          <w:shd w:val="clear" w:color="auto" w:fill="FFFFFF"/>
          <w:vertAlign w:val="subscript"/>
        </w:rPr>
        <w:t>​</w:t>
      </w:r>
      <w:r w:rsidRPr="00724F21">
        <w:rPr>
          <w:rStyle w:val="mord"/>
          <w:rFonts w:ascii="Times New Roman" w:hAnsi="Times New Roman" w:cs="Times New Roman"/>
          <w:i/>
          <w:iCs/>
          <w:color w:val="111111"/>
          <w:spacing w:val="1"/>
          <w:sz w:val="32"/>
          <w:szCs w:val="32"/>
          <w:shd w:val="clear" w:color="auto" w:fill="FFFFFF"/>
        </w:rPr>
        <w:t>x</w:t>
      </w:r>
      <w:r w:rsidRPr="00724F21">
        <w:rPr>
          <w:rStyle w:val="mord"/>
          <w:rFonts w:ascii="Times New Roman" w:hAnsi="Times New Roman" w:cs="Times New Roman"/>
          <w:i/>
          <w:iCs/>
          <w:color w:val="111111"/>
          <w:spacing w:val="1"/>
          <w:sz w:val="32"/>
          <w:szCs w:val="32"/>
          <w:shd w:val="clear" w:color="auto" w:fill="FFFFFF"/>
          <w:vertAlign w:val="subscript"/>
        </w:rPr>
        <w:t>i</w:t>
      </w:r>
      <w:r w:rsidRPr="00724F21">
        <w:rPr>
          <w:rStyle w:val="mord"/>
          <w:rFonts w:ascii="Times New Roman" w:hAnsi="Times New Roman" w:cs="Times New Roman"/>
          <w:color w:val="111111"/>
          <w:spacing w:val="1"/>
          <w:sz w:val="32"/>
          <w:szCs w:val="32"/>
          <w:shd w:val="clear" w:color="auto" w:fill="FFFFFF"/>
          <w:vertAlign w:val="subscript"/>
        </w:rPr>
        <w:t>1</w:t>
      </w:r>
      <w:r w:rsidRPr="00724F21">
        <w:rPr>
          <w:rStyle w:val="vlist-s"/>
          <w:rFonts w:ascii="Times New Roman" w:hAnsi="Times New Roman" w:cs="Times New Roman"/>
          <w:color w:val="111111"/>
          <w:spacing w:val="1"/>
          <w:sz w:val="32"/>
          <w:szCs w:val="32"/>
          <w:shd w:val="clear" w:color="auto" w:fill="FFFFFF"/>
        </w:rPr>
        <w:t>​</w:t>
      </w:r>
      <w:r>
        <w:rPr>
          <w:rStyle w:val="vlist-s"/>
          <w:rFonts w:ascii="Times New Roman" w:hAnsi="Times New Roman" w:cs="Times New Roman"/>
          <w:color w:val="111111"/>
          <w:spacing w:val="1"/>
          <w:sz w:val="32"/>
          <w:szCs w:val="32"/>
          <w:shd w:val="clear" w:color="auto" w:fill="FFFFFF"/>
        </w:rPr>
        <w:t xml:space="preserve"> </w:t>
      </w:r>
      <w:r w:rsidRPr="00724F21">
        <w:rPr>
          <w:rStyle w:val="mbin"/>
          <w:rFonts w:ascii="Times New Roman" w:hAnsi="Times New Roman" w:cs="Times New Roman"/>
          <w:color w:val="111111"/>
          <w:spacing w:val="1"/>
          <w:sz w:val="32"/>
          <w:szCs w:val="32"/>
          <w:shd w:val="clear" w:color="auto" w:fill="FFFFFF"/>
        </w:rPr>
        <w:t>+</w:t>
      </w:r>
      <w:r>
        <w:rPr>
          <w:rStyle w:val="mbin"/>
          <w:rFonts w:ascii="Times New Roman" w:hAnsi="Times New Roman" w:cs="Times New Roman"/>
          <w:color w:val="111111"/>
          <w:spacing w:val="1"/>
          <w:sz w:val="32"/>
          <w:szCs w:val="32"/>
          <w:shd w:val="clear" w:color="auto" w:fill="FFFFFF"/>
        </w:rPr>
        <w:t xml:space="preserve"> </w:t>
      </w:r>
      <w:r w:rsidRPr="00724F21">
        <w:rPr>
          <w:rStyle w:val="mord"/>
          <w:rFonts w:ascii="Times New Roman" w:hAnsi="Times New Roman" w:cs="Times New Roman"/>
          <w:i/>
          <w:iCs/>
          <w:color w:val="111111"/>
          <w:spacing w:val="1"/>
          <w:sz w:val="32"/>
          <w:szCs w:val="32"/>
          <w:shd w:val="clear" w:color="auto" w:fill="FFFFFF"/>
        </w:rPr>
        <w:t>β</w:t>
      </w:r>
      <w:r w:rsidRPr="00724F21">
        <w:rPr>
          <w:rStyle w:val="mord"/>
          <w:rFonts w:ascii="Times New Roman" w:hAnsi="Times New Roman" w:cs="Times New Roman"/>
          <w:color w:val="111111"/>
          <w:spacing w:val="1"/>
          <w:sz w:val="32"/>
          <w:szCs w:val="32"/>
          <w:shd w:val="clear" w:color="auto" w:fill="FFFFFF"/>
          <w:vertAlign w:val="subscript"/>
        </w:rPr>
        <w:t>2</w:t>
      </w:r>
      <w:r w:rsidRPr="00724F21">
        <w:rPr>
          <w:rStyle w:val="vlist-s"/>
          <w:rFonts w:ascii="Times New Roman" w:hAnsi="Times New Roman" w:cs="Times New Roman"/>
          <w:color w:val="111111"/>
          <w:spacing w:val="1"/>
          <w:sz w:val="32"/>
          <w:szCs w:val="32"/>
          <w:shd w:val="clear" w:color="auto" w:fill="FFFFFF"/>
        </w:rPr>
        <w:t>​</w:t>
      </w:r>
      <w:r w:rsidRPr="00724F21">
        <w:rPr>
          <w:rStyle w:val="mord"/>
          <w:rFonts w:ascii="Times New Roman" w:hAnsi="Times New Roman" w:cs="Times New Roman"/>
          <w:i/>
          <w:iCs/>
          <w:color w:val="111111"/>
          <w:spacing w:val="1"/>
          <w:sz w:val="32"/>
          <w:szCs w:val="32"/>
          <w:shd w:val="clear" w:color="auto" w:fill="FFFFFF"/>
        </w:rPr>
        <w:t>x</w:t>
      </w:r>
      <w:r w:rsidRPr="00724F21">
        <w:rPr>
          <w:rStyle w:val="mord"/>
          <w:rFonts w:ascii="Times New Roman" w:hAnsi="Times New Roman" w:cs="Times New Roman"/>
          <w:i/>
          <w:iCs/>
          <w:color w:val="111111"/>
          <w:spacing w:val="1"/>
          <w:sz w:val="32"/>
          <w:szCs w:val="32"/>
          <w:shd w:val="clear" w:color="auto" w:fill="FFFFFF"/>
          <w:vertAlign w:val="subscript"/>
        </w:rPr>
        <w:t>i</w:t>
      </w:r>
      <w:r w:rsidRPr="00724F21">
        <w:rPr>
          <w:rStyle w:val="mord"/>
          <w:rFonts w:ascii="Times New Roman" w:hAnsi="Times New Roman" w:cs="Times New Roman"/>
          <w:color w:val="111111"/>
          <w:spacing w:val="1"/>
          <w:sz w:val="32"/>
          <w:szCs w:val="32"/>
          <w:shd w:val="clear" w:color="auto" w:fill="FFFFFF"/>
          <w:vertAlign w:val="subscript"/>
        </w:rPr>
        <w:t>2</w:t>
      </w:r>
      <w:r w:rsidRPr="00724F21">
        <w:rPr>
          <w:rStyle w:val="vlist-s"/>
          <w:rFonts w:ascii="Times New Roman" w:hAnsi="Times New Roman" w:cs="Times New Roman"/>
          <w:color w:val="111111"/>
          <w:spacing w:val="1"/>
          <w:sz w:val="32"/>
          <w:szCs w:val="32"/>
          <w:shd w:val="clear" w:color="auto" w:fill="FFFFFF"/>
        </w:rPr>
        <w:t>​</w:t>
      </w:r>
      <w:r>
        <w:rPr>
          <w:rStyle w:val="vlist-s"/>
          <w:rFonts w:ascii="Times New Roman" w:hAnsi="Times New Roman" w:cs="Times New Roman"/>
          <w:color w:val="111111"/>
          <w:spacing w:val="1"/>
          <w:sz w:val="32"/>
          <w:szCs w:val="32"/>
          <w:shd w:val="clear" w:color="auto" w:fill="FFFFFF"/>
        </w:rPr>
        <w:t xml:space="preserve"> </w:t>
      </w:r>
      <w:r w:rsidRPr="00724F21">
        <w:rPr>
          <w:rStyle w:val="mbin"/>
          <w:rFonts w:ascii="Times New Roman" w:hAnsi="Times New Roman" w:cs="Times New Roman"/>
          <w:color w:val="111111"/>
          <w:spacing w:val="1"/>
          <w:sz w:val="32"/>
          <w:szCs w:val="32"/>
          <w:shd w:val="clear" w:color="auto" w:fill="FFFFFF"/>
        </w:rPr>
        <w:t>+</w:t>
      </w:r>
      <w:r w:rsidRPr="00724F21">
        <w:rPr>
          <w:rStyle w:val="mord"/>
          <w:rFonts w:ascii="Times New Roman" w:hAnsi="Times New Roman" w:cs="Times New Roman"/>
          <w:color w:val="111111"/>
          <w:spacing w:val="1"/>
          <w:sz w:val="32"/>
          <w:szCs w:val="32"/>
          <w:shd w:val="clear" w:color="auto" w:fill="FFFFFF"/>
        </w:rPr>
        <w:t>...</w:t>
      </w:r>
      <w:r w:rsidRPr="00724F21">
        <w:rPr>
          <w:rStyle w:val="mbin"/>
          <w:rFonts w:ascii="Times New Roman" w:hAnsi="Times New Roman" w:cs="Times New Roman"/>
          <w:color w:val="111111"/>
          <w:spacing w:val="1"/>
          <w:sz w:val="32"/>
          <w:szCs w:val="32"/>
          <w:shd w:val="clear" w:color="auto" w:fill="FFFFFF"/>
        </w:rPr>
        <w:t>+</w:t>
      </w:r>
      <w:r>
        <w:rPr>
          <w:rStyle w:val="mbin"/>
          <w:rFonts w:ascii="Times New Roman" w:hAnsi="Times New Roman" w:cs="Times New Roman"/>
          <w:color w:val="111111"/>
          <w:spacing w:val="1"/>
          <w:sz w:val="32"/>
          <w:szCs w:val="32"/>
          <w:shd w:val="clear" w:color="auto" w:fill="FFFFFF"/>
        </w:rPr>
        <w:t xml:space="preserve"> </w:t>
      </w:r>
      <w:r w:rsidRPr="00724F21">
        <w:rPr>
          <w:rStyle w:val="mord"/>
          <w:rFonts w:ascii="Times New Roman" w:hAnsi="Times New Roman" w:cs="Times New Roman"/>
          <w:i/>
          <w:iCs/>
          <w:color w:val="111111"/>
          <w:spacing w:val="1"/>
          <w:sz w:val="32"/>
          <w:szCs w:val="32"/>
          <w:shd w:val="clear" w:color="auto" w:fill="FFFFFF"/>
        </w:rPr>
        <w:t>β</w:t>
      </w:r>
      <w:r w:rsidRPr="00724F21">
        <w:rPr>
          <w:rStyle w:val="mord"/>
          <w:rFonts w:ascii="Times New Roman" w:hAnsi="Times New Roman" w:cs="Times New Roman"/>
          <w:i/>
          <w:iCs/>
          <w:color w:val="111111"/>
          <w:spacing w:val="1"/>
          <w:sz w:val="32"/>
          <w:szCs w:val="32"/>
          <w:shd w:val="clear" w:color="auto" w:fill="FFFFFF"/>
          <w:vertAlign w:val="subscript"/>
        </w:rPr>
        <w:t>p</w:t>
      </w:r>
      <w:r w:rsidRPr="00724F21">
        <w:rPr>
          <w:rStyle w:val="vlist-s"/>
          <w:rFonts w:ascii="Times New Roman" w:hAnsi="Times New Roman" w:cs="Times New Roman"/>
          <w:color w:val="111111"/>
          <w:spacing w:val="1"/>
          <w:sz w:val="32"/>
          <w:szCs w:val="32"/>
          <w:shd w:val="clear" w:color="auto" w:fill="FFFFFF"/>
          <w:vertAlign w:val="subscript"/>
        </w:rPr>
        <w:t>​</w:t>
      </w:r>
      <w:proofErr w:type="spellStart"/>
      <w:r w:rsidRPr="00724F21">
        <w:rPr>
          <w:rStyle w:val="mord"/>
          <w:rFonts w:ascii="Times New Roman" w:hAnsi="Times New Roman" w:cs="Times New Roman"/>
          <w:i/>
          <w:iCs/>
          <w:color w:val="111111"/>
          <w:spacing w:val="1"/>
          <w:sz w:val="32"/>
          <w:szCs w:val="32"/>
          <w:shd w:val="clear" w:color="auto" w:fill="FFFFFF"/>
        </w:rPr>
        <w:t>x</w:t>
      </w:r>
      <w:r w:rsidRPr="00724F21">
        <w:rPr>
          <w:rStyle w:val="mord"/>
          <w:rFonts w:ascii="Times New Roman" w:hAnsi="Times New Roman" w:cs="Times New Roman"/>
          <w:i/>
          <w:iCs/>
          <w:color w:val="111111"/>
          <w:spacing w:val="1"/>
          <w:sz w:val="32"/>
          <w:szCs w:val="32"/>
          <w:shd w:val="clear" w:color="auto" w:fill="FFFFFF"/>
          <w:vertAlign w:val="subscript"/>
        </w:rPr>
        <w:t>ip</w:t>
      </w:r>
      <w:proofErr w:type="spellEnd"/>
      <w:r w:rsidRPr="00724F21">
        <w:rPr>
          <w:rStyle w:val="vlist-s"/>
          <w:rFonts w:ascii="Times New Roman" w:hAnsi="Times New Roman" w:cs="Times New Roman"/>
          <w:color w:val="111111"/>
          <w:spacing w:val="1"/>
          <w:sz w:val="32"/>
          <w:szCs w:val="32"/>
          <w:shd w:val="clear" w:color="auto" w:fill="FFFFFF"/>
        </w:rPr>
        <w:t>​</w:t>
      </w:r>
      <w:r>
        <w:rPr>
          <w:rStyle w:val="vlist-s"/>
          <w:rFonts w:ascii="Times New Roman" w:hAnsi="Times New Roman" w:cs="Times New Roman"/>
          <w:color w:val="111111"/>
          <w:spacing w:val="1"/>
          <w:sz w:val="32"/>
          <w:szCs w:val="32"/>
          <w:shd w:val="clear" w:color="auto" w:fill="FFFFFF"/>
        </w:rPr>
        <w:t xml:space="preserve"> </w:t>
      </w:r>
      <w:r w:rsidRPr="00724F21">
        <w:rPr>
          <w:rStyle w:val="mbin"/>
          <w:rFonts w:ascii="Times New Roman" w:hAnsi="Times New Roman" w:cs="Times New Roman"/>
          <w:color w:val="111111"/>
          <w:spacing w:val="1"/>
          <w:sz w:val="32"/>
          <w:szCs w:val="32"/>
          <w:shd w:val="clear" w:color="auto" w:fill="FFFFFF"/>
        </w:rPr>
        <w:t>+</w:t>
      </w:r>
      <w:r>
        <w:rPr>
          <w:rStyle w:val="mbin"/>
          <w:rFonts w:ascii="Times New Roman" w:hAnsi="Times New Roman" w:cs="Times New Roman"/>
          <w:color w:val="111111"/>
          <w:spacing w:val="1"/>
          <w:sz w:val="32"/>
          <w:szCs w:val="32"/>
          <w:shd w:val="clear" w:color="auto" w:fill="FFFFFF"/>
        </w:rPr>
        <w:t xml:space="preserve"> </w:t>
      </w:r>
      <w:r w:rsidRPr="00724F21">
        <w:rPr>
          <w:rStyle w:val="mord"/>
          <w:rFonts w:ascii="Times New Roman" w:hAnsi="Times New Roman" w:cs="Times New Roman"/>
          <w:i/>
          <w:iCs/>
          <w:color w:val="111111"/>
          <w:spacing w:val="1"/>
          <w:sz w:val="32"/>
          <w:szCs w:val="32"/>
          <w:shd w:val="clear" w:color="auto" w:fill="FFFFFF"/>
        </w:rPr>
        <w:t>ϵ</w:t>
      </w:r>
    </w:p>
    <w:p w:rsidR="001C206D" w:rsidRPr="00724F21" w:rsidRDefault="001C206D" w:rsidP="001C206D">
      <w:pPr>
        <w:spacing w:line="240" w:lineRule="auto"/>
        <w:jc w:val="both"/>
        <w:rPr>
          <w:rStyle w:val="mord"/>
          <w:rFonts w:ascii="Times New Roman" w:hAnsi="Times New Roman" w:cs="Times New Roman"/>
          <w:color w:val="111111"/>
          <w:spacing w:val="1"/>
          <w:sz w:val="24"/>
          <w:szCs w:val="24"/>
          <w:shd w:val="clear" w:color="auto" w:fill="FFFFFF"/>
        </w:rPr>
      </w:pPr>
      <w:proofErr w:type="gramStart"/>
      <w:r w:rsidRPr="00724F21">
        <w:rPr>
          <w:rStyle w:val="mord"/>
          <w:rFonts w:ascii="Times New Roman" w:hAnsi="Times New Roman" w:cs="Times New Roman"/>
          <w:color w:val="111111"/>
          <w:spacing w:val="1"/>
          <w:sz w:val="24"/>
          <w:szCs w:val="24"/>
          <w:shd w:val="clear" w:color="auto" w:fill="FFFFFF"/>
        </w:rPr>
        <w:t>where</w:t>
      </w:r>
      <w:proofErr w:type="gramEnd"/>
      <w:r w:rsidRPr="00724F21">
        <w:rPr>
          <w:rStyle w:val="mord"/>
          <w:rFonts w:ascii="Times New Roman" w:hAnsi="Times New Roman" w:cs="Times New Roman"/>
          <w:color w:val="111111"/>
          <w:spacing w:val="1"/>
          <w:sz w:val="24"/>
          <w:szCs w:val="24"/>
          <w:shd w:val="clear" w:color="auto" w:fill="FFFFFF"/>
        </w:rPr>
        <w:t>, for </w:t>
      </w:r>
      <w:proofErr w:type="spellStart"/>
      <w:r w:rsidRPr="00724F21">
        <w:rPr>
          <w:rStyle w:val="mord"/>
          <w:rFonts w:ascii="Times New Roman" w:hAnsi="Times New Roman" w:cs="Times New Roman"/>
          <w:i/>
          <w:iCs/>
          <w:color w:val="111111"/>
          <w:spacing w:val="1"/>
          <w:sz w:val="24"/>
          <w:szCs w:val="24"/>
          <w:shd w:val="clear" w:color="auto" w:fill="FFFFFF"/>
        </w:rPr>
        <w:t>i</w:t>
      </w:r>
      <w:proofErr w:type="spellEnd"/>
      <w:r w:rsidRPr="00724F21">
        <w:rPr>
          <w:rStyle w:val="mrel"/>
          <w:rFonts w:ascii="Times New Roman" w:hAnsi="Times New Roman" w:cs="Times New Roman"/>
          <w:color w:val="111111"/>
          <w:spacing w:val="1"/>
          <w:sz w:val="24"/>
          <w:szCs w:val="24"/>
          <w:shd w:val="clear" w:color="auto" w:fill="FFFFFF"/>
        </w:rPr>
        <w:t>=</w:t>
      </w:r>
      <w:r w:rsidRPr="00724F21">
        <w:rPr>
          <w:rStyle w:val="mord"/>
          <w:rFonts w:ascii="Times New Roman" w:hAnsi="Times New Roman" w:cs="Times New Roman"/>
          <w:i/>
          <w:iCs/>
          <w:color w:val="111111"/>
          <w:spacing w:val="1"/>
          <w:sz w:val="24"/>
          <w:szCs w:val="24"/>
          <w:shd w:val="clear" w:color="auto" w:fill="FFFFFF"/>
        </w:rPr>
        <w:t>n</w:t>
      </w:r>
      <w:r w:rsidRPr="00724F21">
        <w:rPr>
          <w:rStyle w:val="mord"/>
          <w:rFonts w:ascii="Times New Roman" w:hAnsi="Times New Roman" w:cs="Times New Roman"/>
          <w:color w:val="111111"/>
          <w:spacing w:val="1"/>
          <w:sz w:val="24"/>
          <w:szCs w:val="24"/>
          <w:shd w:val="clear" w:color="auto" w:fill="FFFFFF"/>
        </w:rPr>
        <w:t> observations:</w:t>
      </w:r>
    </w:p>
    <w:p w:rsidR="001C206D" w:rsidRDefault="001C206D" w:rsidP="001C206D">
      <w:pPr>
        <w:spacing w:line="240" w:lineRule="auto"/>
        <w:jc w:val="both"/>
        <w:rPr>
          <w:rStyle w:val="mord"/>
          <w:rFonts w:ascii="Times New Roman" w:hAnsi="Times New Roman" w:cs="Times New Roman"/>
          <w:color w:val="111111"/>
          <w:spacing w:val="1"/>
          <w:sz w:val="24"/>
          <w:szCs w:val="24"/>
          <w:shd w:val="clear" w:color="auto" w:fill="FFFFFF"/>
        </w:rPr>
      </w:pPr>
      <w:r>
        <w:rPr>
          <w:rStyle w:val="mord"/>
          <w:rFonts w:ascii="Times New Roman" w:hAnsi="Times New Roman" w:cs="Times New Roman"/>
          <w:i/>
          <w:iCs/>
          <w:color w:val="111111"/>
          <w:spacing w:val="1"/>
          <w:sz w:val="24"/>
          <w:szCs w:val="24"/>
          <w:shd w:val="clear" w:color="auto" w:fill="FFFFFF"/>
        </w:rPr>
        <w:t>Y</w:t>
      </w:r>
      <w:r>
        <w:rPr>
          <w:rStyle w:val="mord"/>
          <w:rFonts w:ascii="Times New Roman" w:hAnsi="Times New Roman" w:cs="Times New Roman"/>
          <w:i/>
          <w:iCs/>
          <w:color w:val="111111"/>
          <w:spacing w:val="1"/>
          <w:sz w:val="24"/>
          <w:szCs w:val="24"/>
          <w:shd w:val="clear" w:color="auto" w:fill="FFFFFF"/>
          <w:vertAlign w:val="subscript"/>
        </w:rPr>
        <w:t>i</w:t>
      </w:r>
      <w:proofErr w:type="gramStart"/>
      <w:r w:rsidRPr="00724F21">
        <w:rPr>
          <w:rStyle w:val="vlist-s"/>
          <w:rFonts w:ascii="Times New Roman" w:hAnsi="Times New Roman" w:cs="Times New Roman"/>
          <w:color w:val="111111"/>
          <w:spacing w:val="1"/>
          <w:sz w:val="24"/>
          <w:szCs w:val="24"/>
          <w:shd w:val="clear" w:color="auto" w:fill="FFFFFF"/>
        </w:rPr>
        <w:t>​</w:t>
      </w:r>
      <w:r>
        <w:rPr>
          <w:rStyle w:val="vlist-s"/>
          <w:rFonts w:ascii="Times New Roman" w:hAnsi="Times New Roman" w:cs="Times New Roman"/>
          <w:color w:val="111111"/>
          <w:spacing w:val="1"/>
          <w:sz w:val="24"/>
          <w:szCs w:val="24"/>
          <w:shd w:val="clear" w:color="auto" w:fill="FFFFFF"/>
        </w:rPr>
        <w:t xml:space="preserve"> </w:t>
      </w:r>
      <w:r w:rsidRPr="00724F21">
        <w:rPr>
          <w:rStyle w:val="mrel"/>
          <w:rFonts w:ascii="Times New Roman" w:hAnsi="Times New Roman" w:cs="Times New Roman"/>
          <w:color w:val="111111"/>
          <w:spacing w:val="1"/>
          <w:sz w:val="24"/>
          <w:szCs w:val="24"/>
          <w:shd w:val="clear" w:color="auto" w:fill="FFFFFF"/>
        </w:rPr>
        <w:t>=</w:t>
      </w:r>
      <w:proofErr w:type="gramEnd"/>
      <w:r>
        <w:rPr>
          <w:rStyle w:val="mrel"/>
          <w:rFonts w:ascii="Times New Roman" w:hAnsi="Times New Roman" w:cs="Times New Roman"/>
          <w:color w:val="111111"/>
          <w:spacing w:val="1"/>
          <w:sz w:val="24"/>
          <w:szCs w:val="24"/>
          <w:shd w:val="clear" w:color="auto" w:fill="FFFFFF"/>
        </w:rPr>
        <w:t xml:space="preserve"> </w:t>
      </w:r>
      <w:r>
        <w:rPr>
          <w:rStyle w:val="mord"/>
          <w:rFonts w:ascii="Times New Roman" w:hAnsi="Times New Roman" w:cs="Times New Roman"/>
          <w:color w:val="111111"/>
          <w:spacing w:val="1"/>
          <w:sz w:val="24"/>
          <w:szCs w:val="24"/>
          <w:shd w:val="clear" w:color="auto" w:fill="FFFFFF"/>
        </w:rPr>
        <w:t>D</w:t>
      </w:r>
      <w:r w:rsidRPr="00724F21">
        <w:rPr>
          <w:rStyle w:val="mord"/>
          <w:rFonts w:ascii="Times New Roman" w:hAnsi="Times New Roman" w:cs="Times New Roman"/>
          <w:color w:val="111111"/>
          <w:spacing w:val="1"/>
          <w:sz w:val="24"/>
          <w:szCs w:val="24"/>
          <w:shd w:val="clear" w:color="auto" w:fill="FFFFFF"/>
        </w:rPr>
        <w:t>ependent variable</w:t>
      </w:r>
    </w:p>
    <w:p w:rsidR="001C206D" w:rsidRDefault="001C206D" w:rsidP="001C206D">
      <w:pPr>
        <w:spacing w:line="240" w:lineRule="auto"/>
        <w:jc w:val="both"/>
        <w:rPr>
          <w:rStyle w:val="mord"/>
          <w:rFonts w:ascii="Times New Roman" w:hAnsi="Times New Roman" w:cs="Times New Roman"/>
          <w:color w:val="111111"/>
          <w:spacing w:val="1"/>
          <w:sz w:val="24"/>
          <w:szCs w:val="24"/>
          <w:shd w:val="clear" w:color="auto" w:fill="FFFFFF"/>
        </w:rPr>
      </w:pPr>
      <w:r w:rsidRPr="00724F21">
        <w:rPr>
          <w:rStyle w:val="mord"/>
          <w:rFonts w:ascii="Times New Roman" w:hAnsi="Times New Roman" w:cs="Times New Roman"/>
          <w:i/>
          <w:iCs/>
          <w:color w:val="111111"/>
          <w:spacing w:val="1"/>
          <w:sz w:val="24"/>
          <w:szCs w:val="24"/>
          <w:shd w:val="clear" w:color="auto" w:fill="FFFFFF"/>
        </w:rPr>
        <w:t>x</w:t>
      </w:r>
      <w:r w:rsidRPr="00724F21">
        <w:rPr>
          <w:rStyle w:val="mord"/>
          <w:rFonts w:ascii="Times New Roman" w:hAnsi="Times New Roman" w:cs="Times New Roman"/>
          <w:i/>
          <w:iCs/>
          <w:color w:val="111111"/>
          <w:spacing w:val="1"/>
          <w:sz w:val="24"/>
          <w:szCs w:val="24"/>
          <w:shd w:val="clear" w:color="auto" w:fill="FFFFFF"/>
          <w:vertAlign w:val="subscript"/>
        </w:rPr>
        <w:t>i</w:t>
      </w:r>
      <w:proofErr w:type="gramStart"/>
      <w:r w:rsidRPr="00724F21">
        <w:rPr>
          <w:rStyle w:val="vlist-s"/>
          <w:rFonts w:ascii="Times New Roman" w:hAnsi="Times New Roman" w:cs="Times New Roman"/>
          <w:color w:val="111111"/>
          <w:spacing w:val="1"/>
          <w:sz w:val="24"/>
          <w:szCs w:val="24"/>
          <w:shd w:val="clear" w:color="auto" w:fill="FFFFFF"/>
          <w:vertAlign w:val="subscript"/>
        </w:rPr>
        <w:t>​</w:t>
      </w:r>
      <w:r>
        <w:rPr>
          <w:rStyle w:val="vlist-s"/>
          <w:rFonts w:ascii="Times New Roman" w:hAnsi="Times New Roman" w:cs="Times New Roman"/>
          <w:color w:val="111111"/>
          <w:spacing w:val="1"/>
          <w:sz w:val="24"/>
          <w:szCs w:val="24"/>
          <w:shd w:val="clear" w:color="auto" w:fill="FFFFFF"/>
        </w:rPr>
        <w:t xml:space="preserve"> </w:t>
      </w:r>
      <w:r w:rsidRPr="00724F21">
        <w:rPr>
          <w:rStyle w:val="mrel"/>
          <w:rFonts w:ascii="Times New Roman" w:hAnsi="Times New Roman" w:cs="Times New Roman"/>
          <w:color w:val="111111"/>
          <w:spacing w:val="1"/>
          <w:sz w:val="24"/>
          <w:szCs w:val="24"/>
          <w:shd w:val="clear" w:color="auto" w:fill="FFFFFF"/>
        </w:rPr>
        <w:t>=</w:t>
      </w:r>
      <w:proofErr w:type="gramEnd"/>
      <w:r>
        <w:rPr>
          <w:rStyle w:val="mord"/>
          <w:rFonts w:ascii="Times New Roman" w:hAnsi="Times New Roman" w:cs="Times New Roman"/>
          <w:color w:val="111111"/>
          <w:spacing w:val="1"/>
          <w:sz w:val="24"/>
          <w:szCs w:val="24"/>
          <w:shd w:val="clear" w:color="auto" w:fill="FFFFFF"/>
        </w:rPr>
        <w:t>E</w:t>
      </w:r>
      <w:r w:rsidRPr="00724F21">
        <w:rPr>
          <w:rStyle w:val="mord"/>
          <w:rFonts w:ascii="Times New Roman" w:hAnsi="Times New Roman" w:cs="Times New Roman"/>
          <w:color w:val="111111"/>
          <w:spacing w:val="1"/>
          <w:sz w:val="24"/>
          <w:szCs w:val="24"/>
          <w:shd w:val="clear" w:color="auto" w:fill="FFFFFF"/>
        </w:rPr>
        <w:t>xplanatory variables</w:t>
      </w:r>
    </w:p>
    <w:p w:rsidR="001C206D" w:rsidRDefault="001C206D" w:rsidP="001C206D">
      <w:pPr>
        <w:spacing w:line="240" w:lineRule="auto"/>
        <w:jc w:val="both"/>
        <w:rPr>
          <w:rStyle w:val="mord"/>
          <w:rFonts w:ascii="Times New Roman" w:hAnsi="Times New Roman" w:cs="Times New Roman"/>
          <w:color w:val="111111"/>
          <w:spacing w:val="1"/>
          <w:sz w:val="24"/>
          <w:szCs w:val="24"/>
          <w:shd w:val="clear" w:color="auto" w:fill="FFFFFF"/>
        </w:rPr>
      </w:pPr>
      <w:r w:rsidRPr="00724F21">
        <w:rPr>
          <w:rStyle w:val="mord"/>
          <w:rFonts w:ascii="Times New Roman" w:hAnsi="Times New Roman" w:cs="Times New Roman"/>
          <w:i/>
          <w:iCs/>
          <w:color w:val="111111"/>
          <w:spacing w:val="1"/>
          <w:sz w:val="24"/>
          <w:szCs w:val="24"/>
          <w:shd w:val="clear" w:color="auto" w:fill="FFFFFF"/>
        </w:rPr>
        <w:t>β</w:t>
      </w:r>
      <w:r w:rsidRPr="00724F21">
        <w:rPr>
          <w:rStyle w:val="mord"/>
          <w:rFonts w:ascii="Times New Roman" w:hAnsi="Times New Roman" w:cs="Times New Roman"/>
          <w:color w:val="111111"/>
          <w:spacing w:val="1"/>
          <w:sz w:val="24"/>
          <w:szCs w:val="24"/>
          <w:shd w:val="clear" w:color="auto" w:fill="FFFFFF"/>
          <w:vertAlign w:val="subscript"/>
        </w:rPr>
        <w:t xml:space="preserve">0 </w:t>
      </w:r>
      <w:r w:rsidRPr="00724F21">
        <w:rPr>
          <w:rStyle w:val="vlist-s"/>
          <w:rFonts w:ascii="Times New Roman" w:hAnsi="Times New Roman" w:cs="Times New Roman"/>
          <w:color w:val="111111"/>
          <w:spacing w:val="1"/>
          <w:sz w:val="24"/>
          <w:szCs w:val="24"/>
          <w:shd w:val="clear" w:color="auto" w:fill="FFFFFF"/>
        </w:rPr>
        <w:t>​</w:t>
      </w:r>
      <w:r>
        <w:rPr>
          <w:rStyle w:val="vlist-s"/>
          <w:rFonts w:ascii="Times New Roman" w:hAnsi="Times New Roman" w:cs="Times New Roman"/>
          <w:color w:val="111111"/>
          <w:spacing w:val="1"/>
          <w:sz w:val="24"/>
          <w:szCs w:val="24"/>
          <w:shd w:val="clear" w:color="auto" w:fill="FFFFFF"/>
        </w:rPr>
        <w:t xml:space="preserve"> </w:t>
      </w:r>
      <w:r w:rsidRPr="00724F21">
        <w:rPr>
          <w:rStyle w:val="mrel"/>
          <w:rFonts w:ascii="Times New Roman" w:hAnsi="Times New Roman" w:cs="Times New Roman"/>
          <w:color w:val="111111"/>
          <w:spacing w:val="1"/>
          <w:sz w:val="24"/>
          <w:szCs w:val="24"/>
          <w:shd w:val="clear" w:color="auto" w:fill="FFFFFF"/>
        </w:rPr>
        <w:t>=</w:t>
      </w:r>
      <w:r>
        <w:rPr>
          <w:rStyle w:val="mrel"/>
          <w:rFonts w:ascii="Times New Roman" w:hAnsi="Times New Roman" w:cs="Times New Roman"/>
          <w:color w:val="111111"/>
          <w:spacing w:val="1"/>
          <w:sz w:val="24"/>
          <w:szCs w:val="24"/>
          <w:shd w:val="clear" w:color="auto" w:fill="FFFFFF"/>
        </w:rPr>
        <w:t xml:space="preserve"> </w:t>
      </w:r>
      <w:r>
        <w:rPr>
          <w:rStyle w:val="mord"/>
          <w:rFonts w:ascii="Times New Roman" w:hAnsi="Times New Roman" w:cs="Times New Roman"/>
          <w:color w:val="111111"/>
          <w:spacing w:val="1"/>
          <w:sz w:val="24"/>
          <w:szCs w:val="24"/>
          <w:shd w:val="clear" w:color="auto" w:fill="FFFFFF"/>
        </w:rPr>
        <w:t>Y</w:t>
      </w:r>
      <w:r w:rsidRPr="00724F21">
        <w:rPr>
          <w:rStyle w:val="mord"/>
          <w:rFonts w:ascii="Times New Roman" w:hAnsi="Times New Roman" w:cs="Times New Roman"/>
          <w:color w:val="111111"/>
          <w:spacing w:val="1"/>
          <w:sz w:val="24"/>
          <w:szCs w:val="24"/>
          <w:shd w:val="clear" w:color="auto" w:fill="FFFFFF"/>
        </w:rPr>
        <w:t>-intercept (constant term)</w:t>
      </w:r>
    </w:p>
    <w:p w:rsidR="001C206D" w:rsidRDefault="001C206D" w:rsidP="001C206D">
      <w:pPr>
        <w:spacing w:line="240" w:lineRule="auto"/>
        <w:rPr>
          <w:rStyle w:val="mord"/>
          <w:rFonts w:ascii="Times New Roman" w:hAnsi="Times New Roman" w:cs="Times New Roman"/>
          <w:color w:val="111111"/>
          <w:spacing w:val="1"/>
          <w:sz w:val="24"/>
          <w:szCs w:val="24"/>
          <w:shd w:val="clear" w:color="auto" w:fill="FFFFFF"/>
        </w:rPr>
      </w:pPr>
      <w:proofErr w:type="gramStart"/>
      <w:r w:rsidRPr="00724F21">
        <w:rPr>
          <w:rStyle w:val="mord"/>
          <w:rFonts w:ascii="Times New Roman" w:hAnsi="Times New Roman" w:cs="Times New Roman"/>
          <w:i/>
          <w:iCs/>
          <w:color w:val="111111"/>
          <w:spacing w:val="1"/>
          <w:sz w:val="24"/>
          <w:szCs w:val="24"/>
          <w:shd w:val="clear" w:color="auto" w:fill="FFFFFF"/>
        </w:rPr>
        <w:t>β</w:t>
      </w:r>
      <w:r w:rsidRPr="00724F21">
        <w:rPr>
          <w:rStyle w:val="mord"/>
          <w:rFonts w:ascii="Times New Roman" w:hAnsi="Times New Roman" w:cs="Times New Roman"/>
          <w:i/>
          <w:iCs/>
          <w:color w:val="111111"/>
          <w:spacing w:val="1"/>
          <w:sz w:val="24"/>
          <w:szCs w:val="24"/>
          <w:shd w:val="clear" w:color="auto" w:fill="FFFFFF"/>
          <w:vertAlign w:val="subscript"/>
        </w:rPr>
        <w:t>p</w:t>
      </w:r>
      <w:r w:rsidRPr="00724F21">
        <w:rPr>
          <w:rStyle w:val="mrel"/>
          <w:rFonts w:ascii="Times New Roman" w:hAnsi="Times New Roman" w:cs="Times New Roman"/>
          <w:color w:val="111111"/>
          <w:spacing w:val="1"/>
          <w:sz w:val="24"/>
          <w:szCs w:val="24"/>
          <w:shd w:val="clear" w:color="auto" w:fill="FFFFFF"/>
        </w:rPr>
        <w:t>=</w:t>
      </w:r>
      <w:proofErr w:type="gramEnd"/>
      <w:r>
        <w:rPr>
          <w:rStyle w:val="mord"/>
          <w:rFonts w:ascii="Times New Roman" w:hAnsi="Times New Roman" w:cs="Times New Roman"/>
          <w:color w:val="111111"/>
          <w:spacing w:val="1"/>
          <w:sz w:val="24"/>
          <w:szCs w:val="24"/>
          <w:shd w:val="clear" w:color="auto" w:fill="FFFFFF"/>
        </w:rPr>
        <w:t>S</w:t>
      </w:r>
      <w:r w:rsidRPr="00724F21">
        <w:rPr>
          <w:rStyle w:val="mord"/>
          <w:rFonts w:ascii="Times New Roman" w:hAnsi="Times New Roman" w:cs="Times New Roman"/>
          <w:color w:val="111111"/>
          <w:spacing w:val="1"/>
          <w:sz w:val="24"/>
          <w:szCs w:val="24"/>
          <w:shd w:val="clear" w:color="auto" w:fill="FFFFFF"/>
        </w:rPr>
        <w:t>lope coefficients for each explanatory </w:t>
      </w:r>
    </w:p>
    <w:p w:rsidR="001C206D" w:rsidRDefault="001C206D" w:rsidP="001C206D">
      <w:pPr>
        <w:spacing w:line="240" w:lineRule="auto"/>
        <w:rPr>
          <w:rStyle w:val="mord"/>
          <w:rFonts w:ascii="Times New Roman" w:hAnsi="Times New Roman" w:cs="Times New Roman"/>
          <w:color w:val="111111"/>
          <w:spacing w:val="1"/>
          <w:sz w:val="24"/>
          <w:szCs w:val="24"/>
          <w:shd w:val="clear" w:color="auto" w:fill="FFFFFF"/>
        </w:rPr>
      </w:pPr>
      <w:proofErr w:type="gramStart"/>
      <w:r w:rsidRPr="00724F21">
        <w:rPr>
          <w:rStyle w:val="mord"/>
          <w:rFonts w:ascii="Times New Roman" w:hAnsi="Times New Roman" w:cs="Times New Roman"/>
          <w:color w:val="111111"/>
          <w:spacing w:val="1"/>
          <w:sz w:val="24"/>
          <w:szCs w:val="24"/>
          <w:shd w:val="clear" w:color="auto" w:fill="FFFFFF"/>
        </w:rPr>
        <w:t>variable</w:t>
      </w:r>
      <w:proofErr w:type="gramEnd"/>
    </w:p>
    <w:p w:rsidR="001C206D" w:rsidRDefault="001C206D" w:rsidP="001C206D">
      <w:pPr>
        <w:spacing w:line="240" w:lineRule="auto"/>
        <w:jc w:val="both"/>
        <w:rPr>
          <w:rStyle w:val="vlist-s"/>
          <w:rFonts w:ascii="Times New Roman" w:hAnsi="Times New Roman" w:cs="Times New Roman"/>
          <w:color w:val="111111"/>
          <w:spacing w:val="1"/>
          <w:sz w:val="24"/>
          <w:szCs w:val="24"/>
          <w:shd w:val="clear" w:color="auto" w:fill="FFFFFF"/>
        </w:rPr>
      </w:pPr>
      <w:r w:rsidRPr="00724F21">
        <w:rPr>
          <w:rStyle w:val="mord"/>
          <w:rFonts w:ascii="Times New Roman" w:hAnsi="Times New Roman" w:cs="Times New Roman"/>
          <w:i/>
          <w:iCs/>
          <w:color w:val="111111"/>
          <w:spacing w:val="1"/>
          <w:sz w:val="24"/>
          <w:szCs w:val="24"/>
          <w:shd w:val="clear" w:color="auto" w:fill="FFFFFF"/>
        </w:rPr>
        <w:t>ϵ</w:t>
      </w:r>
      <w:r w:rsidRPr="00724F21">
        <w:rPr>
          <w:rStyle w:val="mrel"/>
          <w:rFonts w:ascii="Times New Roman" w:hAnsi="Times New Roman" w:cs="Times New Roman"/>
          <w:color w:val="111111"/>
          <w:spacing w:val="1"/>
          <w:sz w:val="24"/>
          <w:szCs w:val="24"/>
          <w:shd w:val="clear" w:color="auto" w:fill="FFFFFF"/>
        </w:rPr>
        <w:t>=</w:t>
      </w:r>
      <w:r w:rsidRPr="00724F21">
        <w:rPr>
          <w:rStyle w:val="mord"/>
          <w:rFonts w:ascii="Times New Roman" w:hAnsi="Times New Roman" w:cs="Times New Roman"/>
          <w:color w:val="111111"/>
          <w:spacing w:val="1"/>
          <w:sz w:val="24"/>
          <w:szCs w:val="24"/>
          <w:shd w:val="clear" w:color="auto" w:fill="FFFFFF"/>
        </w:rPr>
        <w:t>the model’s error term (also known as the residuals)</w:t>
      </w:r>
      <w:r w:rsidRPr="00724F21">
        <w:rPr>
          <w:rStyle w:val="vlist-s"/>
          <w:rFonts w:ascii="Times New Roman" w:hAnsi="Times New Roman" w:cs="Times New Roman"/>
          <w:color w:val="111111"/>
          <w:spacing w:val="1"/>
          <w:sz w:val="24"/>
          <w:szCs w:val="24"/>
          <w:shd w:val="clear" w:color="auto" w:fill="FFFFFF"/>
        </w:rPr>
        <w:t>​</w:t>
      </w:r>
    </w:p>
    <w:p w:rsidR="001C206D" w:rsidRDefault="001C206D" w:rsidP="001C206D">
      <w:pPr>
        <w:shd w:val="clear" w:color="auto" w:fill="FFFFFF"/>
        <w:spacing w:before="100" w:beforeAutospacing="1" w:after="100" w:afterAutospacing="1" w:line="240" w:lineRule="auto"/>
        <w:rPr>
          <w:rFonts w:ascii="Times New Roman" w:hAnsi="Times New Roman" w:cs="Times New Roman"/>
          <w:color w:val="111111"/>
          <w:spacing w:val="1"/>
          <w:sz w:val="24"/>
          <w:szCs w:val="24"/>
          <w:shd w:val="clear" w:color="auto" w:fill="FFFFFF"/>
        </w:rPr>
      </w:pPr>
      <w:r w:rsidRPr="00E137A9">
        <w:rPr>
          <w:rFonts w:ascii="Times New Roman" w:hAnsi="Times New Roman" w:cs="Times New Roman"/>
          <w:color w:val="111111"/>
          <w:spacing w:val="1"/>
          <w:sz w:val="24"/>
          <w:szCs w:val="24"/>
          <w:shd w:val="clear" w:color="auto" w:fill="FFFFFF"/>
        </w:rPr>
        <w:t xml:space="preserve">The multiple regression </w:t>
      </w:r>
      <w:proofErr w:type="gramStart"/>
      <w:r w:rsidRPr="00E137A9">
        <w:rPr>
          <w:rFonts w:ascii="Times New Roman" w:hAnsi="Times New Roman" w:cs="Times New Roman"/>
          <w:color w:val="111111"/>
          <w:spacing w:val="1"/>
          <w:sz w:val="24"/>
          <w:szCs w:val="24"/>
          <w:shd w:val="clear" w:color="auto" w:fill="FFFFFF"/>
        </w:rPr>
        <w:t>model</w:t>
      </w:r>
      <w:proofErr w:type="gramEnd"/>
      <w:r w:rsidRPr="00E137A9">
        <w:rPr>
          <w:rFonts w:ascii="Times New Roman" w:hAnsi="Times New Roman" w:cs="Times New Roman"/>
          <w:color w:val="111111"/>
          <w:spacing w:val="1"/>
          <w:sz w:val="24"/>
          <w:szCs w:val="24"/>
          <w:shd w:val="clear" w:color="auto" w:fill="FFFFFF"/>
        </w:rPr>
        <w:t xml:space="preserve"> is based on the following assumptions:</w:t>
      </w:r>
    </w:p>
    <w:p w:rsidR="001C206D" w:rsidRPr="00E137A9" w:rsidRDefault="001C206D" w:rsidP="001C206D">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lang w:eastAsia="en-IN"/>
        </w:rPr>
      </w:pPr>
      <w:r w:rsidRPr="00E137A9">
        <w:rPr>
          <w:rFonts w:ascii="Times New Roman" w:eastAsia="Times New Roman" w:hAnsi="Times New Roman" w:cs="Times New Roman"/>
          <w:color w:val="111111"/>
          <w:spacing w:val="1"/>
          <w:sz w:val="24"/>
          <w:szCs w:val="24"/>
          <w:lang w:eastAsia="en-IN"/>
        </w:rPr>
        <w:t>There is a </w:t>
      </w:r>
      <w:r w:rsidRPr="00E137A9">
        <w:rPr>
          <w:rFonts w:ascii="Times New Roman" w:eastAsia="Times New Roman" w:hAnsi="Times New Roman" w:cs="Times New Roman"/>
          <w:spacing w:val="1"/>
          <w:sz w:val="24"/>
          <w:szCs w:val="24"/>
          <w:lang w:eastAsia="en-IN"/>
        </w:rPr>
        <w:t>linear relationship </w:t>
      </w:r>
      <w:r w:rsidRPr="00E137A9">
        <w:rPr>
          <w:rFonts w:ascii="Times New Roman" w:eastAsia="Times New Roman" w:hAnsi="Times New Roman" w:cs="Times New Roman"/>
          <w:color w:val="111111"/>
          <w:spacing w:val="1"/>
          <w:sz w:val="24"/>
          <w:szCs w:val="24"/>
          <w:lang w:eastAsia="en-IN"/>
        </w:rPr>
        <w:t>between the dependent variables and the independent variables</w:t>
      </w:r>
      <w:r>
        <w:rPr>
          <w:rFonts w:ascii="Times New Roman" w:eastAsia="Times New Roman" w:hAnsi="Times New Roman" w:cs="Times New Roman"/>
          <w:color w:val="111111"/>
          <w:spacing w:val="1"/>
          <w:sz w:val="24"/>
          <w:szCs w:val="24"/>
          <w:lang w:eastAsia="en-IN"/>
        </w:rPr>
        <w:t>.</w:t>
      </w:r>
    </w:p>
    <w:p w:rsidR="001C206D" w:rsidRPr="00E137A9" w:rsidRDefault="001C206D" w:rsidP="001C206D">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lang w:eastAsia="en-IN"/>
        </w:rPr>
      </w:pPr>
      <w:r w:rsidRPr="00E137A9">
        <w:rPr>
          <w:rFonts w:ascii="Times New Roman" w:eastAsia="Times New Roman" w:hAnsi="Times New Roman" w:cs="Times New Roman"/>
          <w:color w:val="111111"/>
          <w:spacing w:val="1"/>
          <w:sz w:val="24"/>
          <w:szCs w:val="24"/>
          <w:lang w:eastAsia="en-IN"/>
        </w:rPr>
        <w:t>The independent variables are not too highly</w:t>
      </w:r>
      <w:r w:rsidRPr="00E137A9">
        <w:rPr>
          <w:rFonts w:ascii="Times New Roman" w:eastAsia="Times New Roman" w:hAnsi="Times New Roman" w:cs="Times New Roman"/>
          <w:spacing w:val="1"/>
          <w:sz w:val="24"/>
          <w:szCs w:val="24"/>
          <w:lang w:eastAsia="en-IN"/>
        </w:rPr>
        <w:t> correlated </w:t>
      </w:r>
      <w:r w:rsidRPr="00E137A9">
        <w:rPr>
          <w:rFonts w:ascii="Times New Roman" w:eastAsia="Times New Roman" w:hAnsi="Times New Roman" w:cs="Times New Roman"/>
          <w:color w:val="111111"/>
          <w:spacing w:val="1"/>
          <w:sz w:val="24"/>
          <w:szCs w:val="24"/>
          <w:lang w:eastAsia="en-IN"/>
        </w:rPr>
        <w:t>with each other</w:t>
      </w:r>
      <w:r>
        <w:rPr>
          <w:rFonts w:ascii="Times New Roman" w:eastAsia="Times New Roman" w:hAnsi="Times New Roman" w:cs="Times New Roman"/>
          <w:color w:val="111111"/>
          <w:spacing w:val="1"/>
          <w:sz w:val="24"/>
          <w:szCs w:val="24"/>
          <w:lang w:eastAsia="en-IN"/>
        </w:rPr>
        <w:t>.</w:t>
      </w:r>
    </w:p>
    <w:p w:rsidR="001C206D" w:rsidRPr="00E137A9" w:rsidRDefault="001C206D" w:rsidP="001C206D">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lang w:eastAsia="en-IN"/>
        </w:rPr>
      </w:pPr>
      <w:r>
        <w:rPr>
          <w:rFonts w:ascii="Times New Roman" w:eastAsia="Times New Roman" w:hAnsi="Times New Roman" w:cs="Times New Roman"/>
          <w:color w:val="111111"/>
          <w:spacing w:val="1"/>
          <w:sz w:val="24"/>
          <w:szCs w:val="24"/>
          <w:lang w:eastAsia="en-IN"/>
        </w:rPr>
        <w:t>Y</w:t>
      </w:r>
      <w:r>
        <w:rPr>
          <w:rFonts w:ascii="Times New Roman" w:eastAsia="Times New Roman" w:hAnsi="Times New Roman" w:cs="Times New Roman"/>
          <w:color w:val="111111"/>
          <w:spacing w:val="1"/>
          <w:sz w:val="24"/>
          <w:szCs w:val="24"/>
          <w:vertAlign w:val="subscript"/>
          <w:lang w:eastAsia="en-IN"/>
        </w:rPr>
        <w:t>i</w:t>
      </w:r>
      <w:r w:rsidRPr="00E137A9">
        <w:rPr>
          <w:rFonts w:ascii="Times New Roman" w:eastAsia="Times New Roman" w:hAnsi="Times New Roman" w:cs="Times New Roman"/>
          <w:color w:val="111111"/>
          <w:spacing w:val="1"/>
          <w:sz w:val="24"/>
          <w:szCs w:val="24"/>
          <w:lang w:eastAsia="en-IN"/>
        </w:rPr>
        <w:t> observations are selected independently and randomly from the population</w:t>
      </w:r>
      <w:r>
        <w:rPr>
          <w:rFonts w:ascii="Times New Roman" w:eastAsia="Times New Roman" w:hAnsi="Times New Roman" w:cs="Times New Roman"/>
          <w:color w:val="111111"/>
          <w:spacing w:val="1"/>
          <w:sz w:val="24"/>
          <w:szCs w:val="24"/>
          <w:lang w:eastAsia="en-IN"/>
        </w:rPr>
        <w:t>.</w:t>
      </w:r>
    </w:p>
    <w:p w:rsidR="001C206D" w:rsidRPr="002E3317" w:rsidRDefault="001C206D" w:rsidP="001C206D">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lang w:eastAsia="en-IN"/>
        </w:rPr>
      </w:pPr>
      <w:r w:rsidRPr="00E137A9">
        <w:rPr>
          <w:rFonts w:ascii="Times New Roman" w:eastAsia="Times New Roman" w:hAnsi="Times New Roman" w:cs="Times New Roman"/>
          <w:color w:val="111111"/>
          <w:spacing w:val="1"/>
          <w:sz w:val="24"/>
          <w:szCs w:val="24"/>
          <w:lang w:eastAsia="en-IN"/>
        </w:rPr>
        <w:t>Residuals should be</w:t>
      </w:r>
      <w:r w:rsidRPr="00E137A9">
        <w:rPr>
          <w:rFonts w:ascii="Times New Roman" w:eastAsia="Times New Roman" w:hAnsi="Times New Roman" w:cs="Times New Roman"/>
          <w:spacing w:val="1"/>
          <w:sz w:val="24"/>
          <w:szCs w:val="24"/>
          <w:lang w:eastAsia="en-IN"/>
        </w:rPr>
        <w:t> normally</w:t>
      </w:r>
      <w:r w:rsidRPr="00E137A9">
        <w:rPr>
          <w:rFonts w:ascii="Times New Roman" w:eastAsia="Times New Roman" w:hAnsi="Times New Roman" w:cs="Times New Roman"/>
          <w:spacing w:val="1"/>
          <w:sz w:val="24"/>
          <w:szCs w:val="24"/>
          <w:u w:val="single"/>
          <w:lang w:eastAsia="en-IN"/>
        </w:rPr>
        <w:t xml:space="preserve"> </w:t>
      </w:r>
      <w:r w:rsidRPr="00E137A9">
        <w:rPr>
          <w:rFonts w:ascii="Times New Roman" w:eastAsia="Times New Roman" w:hAnsi="Times New Roman" w:cs="Times New Roman"/>
          <w:spacing w:val="1"/>
          <w:sz w:val="24"/>
          <w:szCs w:val="24"/>
          <w:lang w:eastAsia="en-IN"/>
        </w:rPr>
        <w:t>distributed</w:t>
      </w:r>
      <w:r w:rsidRPr="00E137A9">
        <w:rPr>
          <w:rFonts w:ascii="Times New Roman" w:eastAsia="Times New Roman" w:hAnsi="Times New Roman" w:cs="Times New Roman"/>
          <w:color w:val="111111"/>
          <w:spacing w:val="1"/>
          <w:sz w:val="24"/>
          <w:szCs w:val="24"/>
          <w:lang w:eastAsia="en-IN"/>
        </w:rPr>
        <w:t> with a mean of 0 and </w:t>
      </w:r>
      <w:r w:rsidRPr="00E137A9">
        <w:rPr>
          <w:rFonts w:ascii="Times New Roman" w:eastAsia="Times New Roman" w:hAnsi="Times New Roman" w:cs="Times New Roman"/>
          <w:spacing w:val="1"/>
          <w:sz w:val="24"/>
          <w:szCs w:val="24"/>
          <w:lang w:eastAsia="en-IN"/>
        </w:rPr>
        <w:t>variance</w:t>
      </w:r>
      <w:r w:rsidRPr="00E137A9">
        <w:rPr>
          <w:rFonts w:ascii="Times New Roman" w:eastAsia="Times New Roman" w:hAnsi="Times New Roman" w:cs="Times New Roman"/>
          <w:color w:val="111111"/>
          <w:spacing w:val="1"/>
          <w:sz w:val="24"/>
          <w:szCs w:val="24"/>
          <w:lang w:eastAsia="en-IN"/>
        </w:rPr>
        <w:t> </w:t>
      </w:r>
      <w:r w:rsidRPr="00E137A9">
        <w:rPr>
          <w:rFonts w:ascii="Times New Roman" w:eastAsia="Times New Roman" w:hAnsi="Times New Roman" w:cs="Times New Roman"/>
          <w:i/>
          <w:iCs/>
          <w:color w:val="111111"/>
          <w:spacing w:val="1"/>
          <w:sz w:val="24"/>
          <w:szCs w:val="24"/>
          <w:lang w:eastAsia="en-IN"/>
        </w:rPr>
        <w:t>σ</w:t>
      </w:r>
      <w:r>
        <w:rPr>
          <w:rFonts w:ascii="Times New Roman" w:eastAsia="Times New Roman" w:hAnsi="Times New Roman" w:cs="Times New Roman"/>
          <w:i/>
          <w:iCs/>
          <w:color w:val="111111"/>
          <w:spacing w:val="1"/>
          <w:sz w:val="24"/>
          <w:szCs w:val="24"/>
          <w:lang w:eastAsia="en-IN"/>
        </w:rPr>
        <w:t>.</w:t>
      </w:r>
    </w:p>
    <w:p w:rsidR="001C206D" w:rsidRDefault="001C206D" w:rsidP="001C206D">
      <w:pPr>
        <w:shd w:val="clear" w:color="auto" w:fill="FFFFFF"/>
        <w:spacing w:before="100" w:beforeAutospacing="1" w:after="100" w:afterAutospacing="1" w:line="240" w:lineRule="auto"/>
        <w:jc w:val="both"/>
        <w:rPr>
          <w:rFonts w:ascii="Times New Roman" w:hAnsi="Times New Roman" w:cs="Times New Roman"/>
          <w:color w:val="111111"/>
          <w:spacing w:val="1"/>
          <w:sz w:val="24"/>
          <w:szCs w:val="24"/>
          <w:shd w:val="clear" w:color="auto" w:fill="FFFFFF"/>
        </w:rPr>
      </w:pPr>
      <w:r w:rsidRPr="002E3317">
        <w:rPr>
          <w:rFonts w:ascii="Times New Roman" w:hAnsi="Times New Roman" w:cs="Times New Roman"/>
          <w:color w:val="111111"/>
          <w:spacing w:val="1"/>
          <w:sz w:val="24"/>
          <w:szCs w:val="24"/>
          <w:shd w:val="clear" w:color="auto" w:fill="FFFFFF"/>
        </w:rPr>
        <w:t>The </w:t>
      </w:r>
      <w:r w:rsidRPr="002E3317">
        <w:rPr>
          <w:rFonts w:ascii="Times New Roman" w:hAnsi="Times New Roman" w:cs="Times New Roman"/>
          <w:spacing w:val="1"/>
          <w:sz w:val="24"/>
          <w:szCs w:val="24"/>
          <w:shd w:val="clear" w:color="auto" w:fill="FFFFFF"/>
        </w:rPr>
        <w:t>coefficient of determination</w:t>
      </w:r>
      <w:r w:rsidRPr="002E3317">
        <w:rPr>
          <w:rFonts w:ascii="Times New Roman" w:hAnsi="Times New Roman" w:cs="Times New Roman"/>
          <w:color w:val="111111"/>
          <w:spacing w:val="1"/>
          <w:sz w:val="24"/>
          <w:szCs w:val="24"/>
          <w:shd w:val="clear" w:color="auto" w:fill="FFFFFF"/>
        </w:rPr>
        <w:t> (R-squared) is a statistical metric that is used to measure how much of the variation in outcome can be explained by the variation in the independent variables. R</w:t>
      </w:r>
      <w:r w:rsidRPr="002E3317">
        <w:rPr>
          <w:rFonts w:ascii="Times New Roman" w:hAnsi="Times New Roman" w:cs="Times New Roman"/>
          <w:color w:val="111111"/>
          <w:spacing w:val="1"/>
          <w:sz w:val="24"/>
          <w:szCs w:val="24"/>
          <w:shd w:val="clear" w:color="auto" w:fill="FFFFFF"/>
          <w:vertAlign w:val="superscript"/>
        </w:rPr>
        <w:t>2</w:t>
      </w:r>
      <w:r w:rsidRPr="002E3317">
        <w:rPr>
          <w:rFonts w:ascii="Times New Roman" w:hAnsi="Times New Roman" w:cs="Times New Roman"/>
          <w:color w:val="111111"/>
          <w:spacing w:val="1"/>
          <w:sz w:val="24"/>
          <w:szCs w:val="24"/>
          <w:shd w:val="clear" w:color="auto" w:fill="FFFFFF"/>
        </w:rPr>
        <w:t> always increases as more predictors are added to the MLR model, even though the predictors may not be related to the outcome variable.</w:t>
      </w:r>
      <w:r w:rsidRPr="009F7C7F">
        <w:rPr>
          <w:rFonts w:ascii="Arial" w:hAnsi="Arial" w:cs="Arial"/>
          <w:color w:val="111111"/>
          <w:spacing w:val="1"/>
          <w:sz w:val="27"/>
          <w:szCs w:val="27"/>
          <w:shd w:val="clear" w:color="auto" w:fill="FFFFFF"/>
        </w:rPr>
        <w:t xml:space="preserve"> </w:t>
      </w:r>
      <w:r w:rsidRPr="009F7C7F">
        <w:rPr>
          <w:rFonts w:ascii="Times New Roman" w:hAnsi="Times New Roman" w:cs="Times New Roman"/>
          <w:color w:val="111111"/>
          <w:spacing w:val="1"/>
          <w:sz w:val="24"/>
          <w:szCs w:val="24"/>
          <w:shd w:val="clear" w:color="auto" w:fill="FFFFFF"/>
        </w:rPr>
        <w:t>R</w:t>
      </w:r>
      <w:r w:rsidRPr="009F7C7F">
        <w:rPr>
          <w:rFonts w:ascii="Times New Roman" w:hAnsi="Times New Roman" w:cs="Times New Roman"/>
          <w:color w:val="111111"/>
          <w:spacing w:val="1"/>
          <w:sz w:val="24"/>
          <w:szCs w:val="24"/>
          <w:shd w:val="clear" w:color="auto" w:fill="FFFFFF"/>
          <w:vertAlign w:val="superscript"/>
        </w:rPr>
        <w:t>2</w:t>
      </w:r>
      <w:r w:rsidRPr="009F7C7F">
        <w:rPr>
          <w:rFonts w:ascii="Times New Roman" w:hAnsi="Times New Roman" w:cs="Times New Roman"/>
          <w:color w:val="111111"/>
          <w:spacing w:val="1"/>
          <w:sz w:val="24"/>
          <w:szCs w:val="24"/>
          <w:shd w:val="clear" w:color="auto" w:fill="FFFFFF"/>
        </w:rPr>
        <w:t> by itself can't thus be used to identify which predictors should be included in a model and which should be excluded.</w:t>
      </w:r>
      <w:r>
        <w:rPr>
          <w:rFonts w:ascii="Times New Roman" w:hAnsi="Times New Roman" w:cs="Times New Roman"/>
          <w:color w:val="111111"/>
          <w:spacing w:val="1"/>
          <w:sz w:val="24"/>
          <w:szCs w:val="24"/>
          <w:shd w:val="clear" w:color="auto" w:fill="FFFFFF"/>
        </w:rPr>
        <w:t xml:space="preserve"> So, we use Adjusted-R</w:t>
      </w:r>
      <w:r>
        <w:rPr>
          <w:rFonts w:ascii="Times New Roman" w:hAnsi="Times New Roman" w:cs="Times New Roman"/>
          <w:color w:val="111111"/>
          <w:spacing w:val="1"/>
          <w:sz w:val="24"/>
          <w:szCs w:val="24"/>
          <w:shd w:val="clear" w:color="auto" w:fill="FFFFFF"/>
          <w:vertAlign w:val="superscript"/>
        </w:rPr>
        <w:t xml:space="preserve">2 </w:t>
      </w:r>
      <w:r>
        <w:rPr>
          <w:rFonts w:ascii="Times New Roman" w:hAnsi="Times New Roman" w:cs="Times New Roman"/>
          <w:color w:val="111111"/>
          <w:spacing w:val="1"/>
          <w:sz w:val="24"/>
          <w:szCs w:val="24"/>
          <w:shd w:val="clear" w:color="auto" w:fill="FFFFFF"/>
        </w:rPr>
        <w:t>to decide the test accuracy.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91"/>
        <w:gridCol w:w="1631"/>
        <w:gridCol w:w="2721"/>
        <w:gridCol w:w="851"/>
      </w:tblGrid>
      <w:tr w:rsidR="001C206D" w:rsidRPr="001C206D" w:rsidTr="001C206D">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rPr>
                <w:rFonts w:ascii="Helvetica" w:eastAsia="Times New Roman" w:hAnsi="Helvetica" w:cs="Times New Roman"/>
                <w:color w:val="777777"/>
                <w:sz w:val="18"/>
                <w:szCs w:val="18"/>
              </w:rPr>
            </w:pPr>
            <w:r w:rsidRPr="001C206D">
              <w:rPr>
                <w:rFonts w:ascii="Helvetica" w:eastAsia="Times New Roman" w:hAnsi="Helvetica" w:cs="Times New Roman"/>
                <w:color w:val="777777"/>
                <w:sz w:val="18"/>
                <w:szCs w:val="18"/>
              </w:rPr>
              <w:t>OLS Regression Results</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R-squared (</w:t>
            </w:r>
            <w:proofErr w:type="spellStart"/>
            <w:r w:rsidRPr="001C206D">
              <w:rPr>
                <w:rFonts w:ascii="Helvetica" w:eastAsia="Times New Roman" w:hAnsi="Helvetica" w:cs="Times New Roman"/>
                <w:b/>
                <w:bCs/>
                <w:color w:val="000000"/>
                <w:sz w:val="18"/>
                <w:szCs w:val="18"/>
              </w:rPr>
              <w:t>uncentered</w:t>
            </w:r>
            <w:proofErr w:type="spellEnd"/>
            <w:r w:rsidRPr="001C206D">
              <w:rPr>
                <w:rFonts w:ascii="Helvetica" w:eastAsia="Times New Roman" w:hAnsi="Helvetica" w:cs="Times New Roman"/>
                <w:b/>
                <w:bCs/>
                <w:color w:val="00000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0.809</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lastRenderedPageBreak/>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Adj. R-squared (</w:t>
            </w:r>
            <w:proofErr w:type="spellStart"/>
            <w:r w:rsidRPr="001C206D">
              <w:rPr>
                <w:rFonts w:ascii="Helvetica" w:eastAsia="Times New Roman" w:hAnsi="Helvetica" w:cs="Times New Roman"/>
                <w:b/>
                <w:bCs/>
                <w:color w:val="000000"/>
                <w:sz w:val="18"/>
                <w:szCs w:val="18"/>
              </w:rPr>
              <w:t>uncentered</w:t>
            </w:r>
            <w:proofErr w:type="spellEnd"/>
            <w:r w:rsidRPr="001C206D">
              <w:rPr>
                <w:rFonts w:ascii="Helvetica" w:eastAsia="Times New Roman" w:hAnsi="Helvetica" w:cs="Times New Roman"/>
                <w:b/>
                <w:bCs/>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0.808</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770.6</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Thu, 28 Apr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proofErr w:type="spellStart"/>
            <w:r w:rsidRPr="001C206D">
              <w:rPr>
                <w:rFonts w:ascii="Helvetica" w:eastAsia="Times New Roman" w:hAnsi="Helvetica" w:cs="Times New Roman"/>
                <w:b/>
                <w:bCs/>
                <w:color w:val="000000"/>
                <w:sz w:val="18"/>
                <w:szCs w:val="18"/>
              </w:rPr>
              <w:t>Prob</w:t>
            </w:r>
            <w:proofErr w:type="spellEnd"/>
            <w:r w:rsidRPr="001C206D">
              <w:rPr>
                <w:rFonts w:ascii="Helvetica" w:eastAsia="Times New Roman" w:hAnsi="Helvetica" w:cs="Times New Roman"/>
                <w:b/>
                <w:bCs/>
                <w:color w:val="000000"/>
                <w:sz w:val="18"/>
                <w:szCs w:val="18"/>
              </w:rPr>
              <w:t xml:space="preserve">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11:31:16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-3877.7</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6570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7827.</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proofErr w:type="spellStart"/>
            <w:r w:rsidRPr="001C206D">
              <w:rPr>
                <w:rFonts w:ascii="Helvetica" w:eastAsia="Times New Roman" w:hAnsi="Helvetica" w:cs="Times New Roman"/>
                <w:b/>
                <w:bCs/>
                <w:color w:val="000000"/>
                <w:sz w:val="18"/>
                <w:szCs w:val="18"/>
              </w:rPr>
              <w:t>Df</w:t>
            </w:r>
            <w:proofErr w:type="spellEnd"/>
            <w:r w:rsidRPr="001C206D">
              <w:rPr>
                <w:rFonts w:ascii="Helvetica" w:eastAsia="Times New Roman" w:hAnsi="Helvetica" w:cs="Times New Roman"/>
                <w:b/>
                <w:bCs/>
                <w:color w:val="000000"/>
                <w:sz w:val="18"/>
                <w:szCs w:val="18"/>
              </w:rPr>
              <w:t xml:space="preserve">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6534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8072.</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proofErr w:type="spellStart"/>
            <w:r w:rsidRPr="001C206D">
              <w:rPr>
                <w:rFonts w:ascii="Helvetica" w:eastAsia="Times New Roman" w:hAnsi="Helvetica" w:cs="Times New Roman"/>
                <w:b/>
                <w:bCs/>
                <w:color w:val="000000"/>
                <w:sz w:val="18"/>
                <w:szCs w:val="18"/>
              </w:rPr>
              <w:t>Df</w:t>
            </w:r>
            <w:proofErr w:type="spellEnd"/>
            <w:r w:rsidRPr="001C206D">
              <w:rPr>
                <w:rFonts w:ascii="Helvetica" w:eastAsia="Times New Roman" w:hAnsi="Helvetica" w:cs="Times New Roman"/>
                <w:b/>
                <w:bCs/>
                <w:color w:val="000000"/>
                <w:sz w:val="18"/>
                <w:szCs w:val="18"/>
              </w:rPr>
              <w:t xml:space="preserve">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proofErr w:type="spellStart"/>
            <w:r w:rsidRPr="001C206D">
              <w:rPr>
                <w:rFonts w:ascii="Helvetica" w:eastAsia="Times New Roman" w:hAnsi="Helvetica" w:cs="Times New Roman"/>
                <w:color w:val="000000"/>
                <w:sz w:val="18"/>
                <w:szCs w:val="18"/>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b/>
                <w:bCs/>
                <w:color w:val="000000"/>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after="0" w:line="240" w:lineRule="auto"/>
              <w:jc w:val="right"/>
              <w:rPr>
                <w:rFonts w:ascii="Helvetica" w:eastAsia="Times New Roman" w:hAnsi="Helvetica" w:cs="Times New Roman"/>
                <w:color w:val="000000"/>
                <w:sz w:val="18"/>
                <w:szCs w:val="18"/>
              </w:rPr>
            </w:pPr>
          </w:p>
        </w:tc>
      </w:tr>
    </w:tbl>
    <w:p w:rsidR="001C206D" w:rsidRPr="001C206D" w:rsidRDefault="001C206D" w:rsidP="001C206D">
      <w:pPr>
        <w:spacing w:after="0" w:line="240" w:lineRule="auto"/>
        <w:rPr>
          <w:rFonts w:ascii="Times New Roman" w:eastAsia="Times New Roman" w:hAnsi="Times New Roman" w:cs="Times New Roman"/>
          <w:vanish/>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41"/>
        <w:gridCol w:w="1096"/>
        <w:gridCol w:w="896"/>
        <w:gridCol w:w="851"/>
        <w:gridCol w:w="691"/>
        <w:gridCol w:w="1056"/>
        <w:gridCol w:w="996"/>
      </w:tblGrid>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proofErr w:type="spellStart"/>
            <w:r w:rsidRPr="001C206D">
              <w:rPr>
                <w:rFonts w:ascii="Helvetica" w:eastAsia="Times New Roman" w:hAnsi="Helvetica" w:cs="Times New Roman"/>
                <w:b/>
                <w:bCs/>
                <w:color w:val="000000"/>
                <w:sz w:val="18"/>
                <w:szCs w:val="18"/>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proofErr w:type="spellStart"/>
            <w:r w:rsidRPr="001C206D">
              <w:rPr>
                <w:rFonts w:ascii="Helvetica" w:eastAsia="Times New Roman" w:hAnsi="Helvetica" w:cs="Times New Roman"/>
                <w:b/>
                <w:bCs/>
                <w:color w:val="000000"/>
                <w:sz w:val="18"/>
                <w:szCs w:val="18"/>
              </w:rPr>
              <w:t>std</w:t>
            </w:r>
            <w:proofErr w:type="spellEnd"/>
            <w:r w:rsidRPr="001C206D">
              <w:rPr>
                <w:rFonts w:ascii="Helvetica" w:eastAsia="Times New Roman" w:hAnsi="Helvetica" w:cs="Times New Roman"/>
                <w:b/>
                <w:bCs/>
                <w:color w:val="000000"/>
                <w:sz w:val="18"/>
                <w:szCs w:val="18"/>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0.975]</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6.025e+10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1.1e+11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0.546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0.585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-1.56e+11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2.76e+11</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6.033e+10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1.1e+11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0.546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0.585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-1.56e+11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2.77e+11</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6.02e+10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1.1e+11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0.546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0.585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-1.56e+11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2.76e+11</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6.028e+10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1.1e+11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0.546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0.585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-1.56e+11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2.77e+11</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0.3638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28.955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0.339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0.388</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-0.1194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-13.084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-0.102</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-2.658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-0.005</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0.719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0.472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0.019</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0.2349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14.651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0.203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0.266</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-0.2554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-42.001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-0.267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-0.244</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0.777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0.437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0.016</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-8.312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-0.035</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lastRenderedPageBreak/>
              <w:t>x13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0.4877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86.895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0.477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0.499</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-0.0202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-2.698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-0.006</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-0.0585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-7.774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-0.044</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-0.1068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-14.125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-0.092</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-0.1428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-18.919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-0.128</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-26.237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-0.182</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-0.1803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-24.256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-0.166</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-0.0961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-13.070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-0.082</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-2.385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-0.003</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0.0428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5.319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0.059</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-0.0583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-6.641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-0.041</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-0.1383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-14.622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-0.120</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-0.1389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-14.239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-0.120</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-0.1134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-11.631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-0.094</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-0.1249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-12.581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-0.105</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-0.1216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-12.447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-0.102</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-10.483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-0.082</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-0.0755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-8.061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-0.057</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lastRenderedPageBreak/>
              <w:t>x31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-0.0107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-1.211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0.226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0.007</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0.0927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11.535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0.108</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0.0616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8.105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0.076</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0.0661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8.808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0.081</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0.0752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10.103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0.090</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x36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0.0497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6.684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0.064</w:t>
            </w:r>
          </w:p>
        </w:tc>
      </w:tr>
    </w:tbl>
    <w:p w:rsidR="001C206D" w:rsidRPr="001C206D" w:rsidRDefault="001C206D" w:rsidP="001C206D">
      <w:pPr>
        <w:spacing w:after="0" w:line="240" w:lineRule="auto"/>
        <w:rPr>
          <w:rFonts w:ascii="Times New Roman" w:eastAsia="Times New Roman" w:hAnsi="Times New Roman" w:cs="Times New Roman"/>
          <w:vanish/>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10"/>
        <w:gridCol w:w="891"/>
        <w:gridCol w:w="1751"/>
        <w:gridCol w:w="1051"/>
      </w:tblGrid>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311.672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Durbin-Watson: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2.011</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proofErr w:type="spellStart"/>
            <w:r w:rsidRPr="001C206D">
              <w:rPr>
                <w:rFonts w:ascii="Helvetica" w:eastAsia="Times New Roman" w:hAnsi="Helvetica" w:cs="Times New Roman"/>
                <w:b/>
                <w:bCs/>
                <w:color w:val="000000"/>
                <w:sz w:val="18"/>
                <w:szCs w:val="18"/>
              </w:rPr>
              <w:t>Prob</w:t>
            </w:r>
            <w:proofErr w:type="spellEnd"/>
            <w:r w:rsidRPr="001C206D">
              <w:rPr>
                <w:rFonts w:ascii="Helvetica" w:eastAsia="Times New Roman" w:hAnsi="Helvetica" w:cs="Times New Roman"/>
                <w:b/>
                <w:bCs/>
                <w:color w:val="000000"/>
                <w:sz w:val="18"/>
                <w:szCs w:val="18"/>
              </w:rPr>
              <w:t>(Omnibus):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proofErr w:type="spellStart"/>
            <w:r w:rsidRPr="001C206D">
              <w:rPr>
                <w:rFonts w:ascii="Helvetica" w:eastAsia="Times New Roman" w:hAnsi="Helvetica" w:cs="Times New Roman"/>
                <w:b/>
                <w:bCs/>
                <w:color w:val="000000"/>
                <w:sz w:val="18"/>
                <w:szCs w:val="18"/>
              </w:rPr>
              <w:t>Jarque-Bera</w:t>
            </w:r>
            <w:proofErr w:type="spellEnd"/>
            <w:r w:rsidRPr="001C206D">
              <w:rPr>
                <w:rFonts w:ascii="Helvetica" w:eastAsia="Times New Roman" w:hAnsi="Helvetica" w:cs="Times New Roman"/>
                <w:b/>
                <w:bCs/>
                <w:color w:val="000000"/>
                <w:sz w:val="18"/>
                <w:szCs w:val="18"/>
              </w:rPr>
              <w:t xml:space="preserve"> (JB):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588.843</w:t>
            </w:r>
          </w:p>
        </w:tc>
      </w:tr>
      <w:tr w:rsidR="001C206D" w:rsidRPr="001C206D" w:rsidTr="001C20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-0.358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proofErr w:type="spellStart"/>
            <w:r w:rsidRPr="001C206D">
              <w:rPr>
                <w:rFonts w:ascii="Helvetica" w:eastAsia="Times New Roman" w:hAnsi="Helvetica" w:cs="Times New Roman"/>
                <w:b/>
                <w:bCs/>
                <w:color w:val="000000"/>
                <w:sz w:val="18"/>
                <w:szCs w:val="18"/>
              </w:rPr>
              <w:t>Prob</w:t>
            </w:r>
            <w:proofErr w:type="spellEnd"/>
            <w:r w:rsidRPr="001C206D">
              <w:rPr>
                <w:rFonts w:ascii="Helvetica" w:eastAsia="Times New Roman" w:hAnsi="Helvetica" w:cs="Times New Roman"/>
                <w:b/>
                <w:bCs/>
                <w:color w:val="000000"/>
                <w:sz w:val="18"/>
                <w:szCs w:val="18"/>
              </w:rPr>
              <w:t>(JB):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1.36e-128</w:t>
            </w:r>
          </w:p>
        </w:tc>
      </w:tr>
      <w:tr w:rsidR="001C206D" w:rsidRPr="001C206D" w:rsidTr="001C20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4.280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b/>
                <w:bCs/>
                <w:color w:val="000000"/>
                <w:sz w:val="18"/>
                <w:szCs w:val="18"/>
              </w:rPr>
            </w:pPr>
            <w:r w:rsidRPr="001C206D">
              <w:rPr>
                <w:rFonts w:ascii="Helvetica" w:eastAsia="Times New Roman" w:hAnsi="Helvetica" w:cs="Times New Roman"/>
                <w:b/>
                <w:bCs/>
                <w:color w:val="000000"/>
                <w:sz w:val="18"/>
                <w:szCs w:val="18"/>
              </w:rPr>
              <w:t>Cond. 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1C206D" w:rsidRPr="001C206D" w:rsidRDefault="001C206D" w:rsidP="001C206D">
            <w:pPr>
              <w:spacing w:before="240" w:after="0" w:line="240" w:lineRule="auto"/>
              <w:jc w:val="right"/>
              <w:rPr>
                <w:rFonts w:ascii="Helvetica" w:eastAsia="Times New Roman" w:hAnsi="Helvetica" w:cs="Times New Roman"/>
                <w:color w:val="000000"/>
                <w:sz w:val="18"/>
                <w:szCs w:val="18"/>
              </w:rPr>
            </w:pPr>
            <w:r w:rsidRPr="001C206D">
              <w:rPr>
                <w:rFonts w:ascii="Helvetica" w:eastAsia="Times New Roman" w:hAnsi="Helvetica" w:cs="Times New Roman"/>
                <w:color w:val="000000"/>
                <w:sz w:val="18"/>
                <w:szCs w:val="18"/>
              </w:rPr>
              <w:t>6.76e+13</w:t>
            </w:r>
          </w:p>
        </w:tc>
      </w:tr>
    </w:tbl>
    <w:p w:rsidR="001C206D" w:rsidRDefault="001C206D" w:rsidP="001C206D">
      <w:pPr>
        <w:pStyle w:val="ListParagraph"/>
        <w:rPr>
          <w:rFonts w:ascii="Times New Roman" w:hAnsi="Times New Roman" w:cs="Times New Roman"/>
          <w:sz w:val="24"/>
          <w:szCs w:val="24"/>
        </w:rPr>
      </w:pPr>
      <w:r>
        <w:rPr>
          <w:rFonts w:ascii="Times New Roman" w:hAnsi="Times New Roman" w:cs="Times New Roman"/>
          <w:iCs/>
          <w:sz w:val="24"/>
          <w:szCs w:val="32"/>
        </w:rPr>
        <w:t xml:space="preserve">From the above plot we can say that “Temperature” has the most linear relationship with the “Rented Bike Count” among others. </w:t>
      </w:r>
      <w:r>
        <w:rPr>
          <w:rFonts w:ascii="Times New Roman" w:hAnsi="Times New Roman" w:cs="Times New Roman"/>
          <w:sz w:val="24"/>
          <w:szCs w:val="24"/>
        </w:rPr>
        <w:t>Next, we have plotted the scatter plots of the “Rented Bike Count” with the other independent continuous variables</w:t>
      </w:r>
    </w:p>
    <w:p w:rsidR="001C206D" w:rsidRDefault="001C206D" w:rsidP="001C206D">
      <w:pPr>
        <w:pStyle w:val="ListParagraph"/>
        <w:rPr>
          <w:rFonts w:ascii="Times New Roman" w:hAnsi="Times New Roman" w:cs="Times New Roman"/>
          <w:sz w:val="24"/>
          <w:szCs w:val="24"/>
        </w:rPr>
      </w:pPr>
    </w:p>
    <w:p w:rsidR="001C206D" w:rsidRDefault="001C206D" w:rsidP="001C206D">
      <w:pPr>
        <w:pStyle w:val="BodyText"/>
        <w:spacing w:before="1" w:line="259" w:lineRule="auto"/>
        <w:ind w:right="644"/>
        <w:jc w:val="both"/>
      </w:pPr>
      <w:r>
        <w:t>We</w:t>
      </w:r>
      <w:r>
        <w:rPr>
          <w:spacing w:val="-15"/>
        </w:rPr>
        <w:t xml:space="preserve"> </w:t>
      </w:r>
      <w:r>
        <w:t>have</w:t>
      </w:r>
      <w:r>
        <w:rPr>
          <w:spacing w:val="-14"/>
        </w:rPr>
        <w:t xml:space="preserve"> </w:t>
      </w:r>
      <w:r>
        <w:t>finished</w:t>
      </w:r>
      <w:r>
        <w:rPr>
          <w:spacing w:val="-12"/>
        </w:rPr>
        <w:t xml:space="preserve"> </w:t>
      </w:r>
      <w:r>
        <w:t>our</w:t>
      </w:r>
      <w:r>
        <w:rPr>
          <w:spacing w:val="-14"/>
        </w:rPr>
        <w:t xml:space="preserve"> </w:t>
      </w:r>
      <w:r>
        <w:t>Data</w:t>
      </w:r>
      <w:r>
        <w:rPr>
          <w:spacing w:val="-14"/>
        </w:rPr>
        <w:t xml:space="preserve"> </w:t>
      </w:r>
      <w:r>
        <w:t>preprocessing</w:t>
      </w:r>
      <w:r>
        <w:rPr>
          <w:spacing w:val="-13"/>
        </w:rPr>
        <w:t xml:space="preserve"> </w:t>
      </w:r>
      <w:r>
        <w:t>phase</w:t>
      </w:r>
      <w:r>
        <w:rPr>
          <w:spacing w:val="-12"/>
        </w:rPr>
        <w:t xml:space="preserve"> </w:t>
      </w:r>
      <w:r>
        <w:t>of our</w:t>
      </w:r>
      <w:r>
        <w:rPr>
          <w:spacing w:val="-2"/>
        </w:rPr>
        <w:t xml:space="preserve"> </w:t>
      </w:r>
      <w:r>
        <w:t>analysis.</w:t>
      </w:r>
    </w:p>
    <w:p w:rsidR="001C206D" w:rsidRDefault="001C206D" w:rsidP="001C206D">
      <w:pPr>
        <w:spacing w:line="240" w:lineRule="auto"/>
        <w:jc w:val="both"/>
        <w:rPr>
          <w:rFonts w:ascii="Times New Roman" w:hAnsi="Times New Roman" w:cs="Times New Roman"/>
          <w:sz w:val="24"/>
          <w:szCs w:val="24"/>
        </w:rPr>
      </w:pPr>
    </w:p>
    <w:p w:rsidR="001C206D" w:rsidRDefault="001C206D" w:rsidP="001C206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Next, we have split the dataset into training and testing using Stratified Sampling technique based on “Season”, 80% of the samples are used to train the proposed model and rest to validate that our model is doing well with the previously unseen data. Here we have used Stratification technique based on “Season” to avoid over or </w:t>
      </w:r>
      <w:proofErr w:type="spellStart"/>
      <w:r>
        <w:rPr>
          <w:rFonts w:ascii="Times New Roman" w:hAnsi="Times New Roman" w:cs="Times New Roman"/>
          <w:sz w:val="24"/>
          <w:szCs w:val="24"/>
        </w:rPr>
        <w:t>underfitting</w:t>
      </w:r>
      <w:proofErr w:type="spellEnd"/>
      <w:r>
        <w:rPr>
          <w:rFonts w:ascii="Times New Roman" w:hAnsi="Times New Roman" w:cs="Times New Roman"/>
          <w:sz w:val="24"/>
          <w:szCs w:val="24"/>
        </w:rPr>
        <w:t xml:space="preserve">. There may be a situation that for some seasons our model is working very well, but for other it’s giving bad results. Stratification will remove this issue.  </w:t>
      </w:r>
    </w:p>
    <w:p w:rsidR="001C206D" w:rsidRDefault="001C206D" w:rsidP="001C206D">
      <w:pPr>
        <w:rPr>
          <w:rFonts w:ascii="Times New Roman" w:hAnsi="Times New Roman" w:cs="Times New Roman"/>
          <w:sz w:val="24"/>
          <w:szCs w:val="24"/>
        </w:rPr>
      </w:pPr>
      <w:r w:rsidRPr="001C206D">
        <w:rPr>
          <w:rFonts w:ascii="Times New Roman" w:hAnsi="Times New Roman" w:cs="Times New Roman"/>
          <w:sz w:val="24"/>
          <w:szCs w:val="24"/>
        </w:rPr>
        <w:t>Now, it’s time to build some regression models based on our training data. In this project, we have used “Linear Regressi</w:t>
      </w:r>
      <w:r>
        <w:rPr>
          <w:rFonts w:ascii="Times New Roman" w:hAnsi="Times New Roman" w:cs="Times New Roman"/>
          <w:sz w:val="24"/>
          <w:szCs w:val="24"/>
        </w:rPr>
        <w:t xml:space="preserve">on” </w:t>
      </w:r>
      <w:r w:rsidRPr="001C206D">
        <w:rPr>
          <w:rFonts w:ascii="Times New Roman" w:hAnsi="Times New Roman" w:cs="Times New Roman"/>
          <w:sz w:val="24"/>
          <w:szCs w:val="24"/>
        </w:rPr>
        <w:t>to get desired results</w:t>
      </w:r>
      <w:r>
        <w:rPr>
          <w:rFonts w:ascii="Times New Roman" w:hAnsi="Times New Roman" w:cs="Times New Roman"/>
          <w:sz w:val="24"/>
          <w:szCs w:val="24"/>
        </w:rPr>
        <w:t>.</w:t>
      </w:r>
    </w:p>
    <w:p w:rsidR="001C206D" w:rsidRDefault="001C206D" w:rsidP="001C206D">
      <w:pPr>
        <w:rPr>
          <w:rFonts w:ascii="Times New Roman" w:hAnsi="Times New Roman" w:cs="Times New Roman"/>
          <w:sz w:val="24"/>
          <w:szCs w:val="24"/>
        </w:rPr>
      </w:pPr>
    </w:p>
    <w:p w:rsidR="001C206D" w:rsidRPr="001C206D" w:rsidRDefault="001C206D" w:rsidP="001C206D">
      <w:pPr>
        <w:rPr>
          <w:rFonts w:ascii="Times New Roman" w:hAnsi="Times New Roman" w:cs="Times New Roman"/>
          <w:b/>
          <w:bCs/>
          <w:i/>
          <w:iCs/>
          <w:sz w:val="40"/>
          <w:szCs w:val="40"/>
        </w:rPr>
      </w:pPr>
    </w:p>
    <w:p w:rsidR="001C206D" w:rsidRPr="001C206D" w:rsidRDefault="001C206D" w:rsidP="001C206D">
      <w:pPr>
        <w:pStyle w:val="ListParagraph"/>
        <w:numPr>
          <w:ilvl w:val="0"/>
          <w:numId w:val="13"/>
        </w:numPr>
        <w:rPr>
          <w:rFonts w:ascii="Times New Roman" w:hAnsi="Times New Roman" w:cs="Times New Roman"/>
          <w:b/>
          <w:bCs/>
          <w:i/>
          <w:iCs/>
          <w:sz w:val="40"/>
          <w:szCs w:val="40"/>
        </w:rPr>
      </w:pPr>
      <w:r>
        <w:rPr>
          <w:rFonts w:ascii="Times New Roman" w:hAnsi="Times New Roman" w:cs="Times New Roman"/>
          <w:b/>
          <w:bCs/>
          <w:iCs/>
          <w:sz w:val="40"/>
          <w:szCs w:val="40"/>
        </w:rPr>
        <w:lastRenderedPageBreak/>
        <w:t>Conclusion</w:t>
      </w:r>
    </w:p>
    <w:p w:rsidR="001C206D" w:rsidRPr="001C206D" w:rsidRDefault="001C206D" w:rsidP="001C206D">
      <w:pPr>
        <w:pStyle w:val="ListParagraph"/>
        <w:shd w:val="clear" w:color="auto" w:fill="FFFFFF"/>
        <w:spacing w:before="100" w:beforeAutospacing="1" w:after="100" w:afterAutospacing="1" w:line="240" w:lineRule="auto"/>
        <w:jc w:val="both"/>
        <w:rPr>
          <w:rStyle w:val="mord"/>
          <w:rFonts w:ascii="Times New Roman" w:hAnsi="Times New Roman" w:cs="Times New Roman"/>
          <w:color w:val="111111"/>
          <w:spacing w:val="1"/>
          <w:sz w:val="24"/>
          <w:szCs w:val="24"/>
          <w:shd w:val="clear" w:color="auto" w:fill="FFFFFF"/>
        </w:rPr>
      </w:pPr>
      <w:r w:rsidRPr="001C206D">
        <w:rPr>
          <w:rStyle w:val="mord"/>
          <w:rFonts w:ascii="Times New Roman" w:hAnsi="Times New Roman" w:cs="Times New Roman"/>
          <w:color w:val="111111"/>
          <w:spacing w:val="1"/>
          <w:sz w:val="24"/>
          <w:szCs w:val="24"/>
          <w:shd w:val="clear" w:color="auto" w:fill="FFFFFF"/>
        </w:rPr>
        <w:t>From the above results we can see that the Adjusted R</w:t>
      </w:r>
      <w:r w:rsidRPr="001C206D">
        <w:rPr>
          <w:rStyle w:val="mord"/>
          <w:rFonts w:ascii="Times New Roman" w:hAnsi="Times New Roman" w:cs="Times New Roman"/>
          <w:color w:val="111111"/>
          <w:spacing w:val="1"/>
          <w:sz w:val="24"/>
          <w:szCs w:val="24"/>
          <w:shd w:val="clear" w:color="auto" w:fill="FFFFFF"/>
          <w:vertAlign w:val="superscript"/>
        </w:rPr>
        <w:t>2</w:t>
      </w:r>
      <w:r w:rsidRPr="001C206D">
        <w:rPr>
          <w:rStyle w:val="mord"/>
          <w:rFonts w:ascii="Times New Roman" w:hAnsi="Times New Roman" w:cs="Times New Roman"/>
          <w:color w:val="111111"/>
          <w:spacing w:val="1"/>
          <w:sz w:val="24"/>
          <w:szCs w:val="24"/>
          <w:shd w:val="clear" w:color="auto" w:fill="FFFFFF"/>
        </w:rPr>
        <w:t xml:space="preserve"> score for Multiple Linear Regression model is 0.808 which means our model is able to explain 80.8% of the variability in the dataset.</w:t>
      </w:r>
    </w:p>
    <w:p w:rsidR="001C206D" w:rsidRPr="001C206D" w:rsidRDefault="001C206D" w:rsidP="001C206D">
      <w:pPr>
        <w:pStyle w:val="ListParagraph"/>
        <w:rPr>
          <w:rFonts w:ascii="Times New Roman" w:hAnsi="Times New Roman" w:cs="Times New Roman"/>
          <w:b/>
          <w:bCs/>
          <w:i/>
          <w:iCs/>
          <w:sz w:val="40"/>
          <w:szCs w:val="40"/>
        </w:rPr>
      </w:pPr>
    </w:p>
    <w:p w:rsidR="001C206D" w:rsidRDefault="001C206D"/>
    <w:p w:rsidR="00961437" w:rsidRDefault="00961437"/>
    <w:p w:rsidR="00911845" w:rsidRDefault="00911845"/>
    <w:p w:rsidR="00911845" w:rsidRDefault="00911845">
      <w:r>
        <w:br w:type="page"/>
      </w:r>
    </w:p>
    <w:p w:rsidR="001C206D" w:rsidRDefault="001C206D" w:rsidP="001C206D">
      <w:pPr>
        <w:pStyle w:val="BodyText"/>
        <w:numPr>
          <w:ilvl w:val="0"/>
          <w:numId w:val="16"/>
        </w:numPr>
        <w:spacing w:line="259" w:lineRule="auto"/>
        <w:ind w:right="644"/>
        <w:jc w:val="center"/>
      </w:pPr>
      <w:r>
        <w:lastRenderedPageBreak/>
        <w:t>REFERENCES</w:t>
      </w:r>
    </w:p>
    <w:p w:rsidR="001C206D" w:rsidRDefault="001C206D" w:rsidP="001C206D">
      <w:pPr>
        <w:pStyle w:val="NormalWeb"/>
        <w:numPr>
          <w:ilvl w:val="0"/>
          <w:numId w:val="16"/>
        </w:numPr>
        <w:spacing w:before="0" w:beforeAutospacing="0" w:after="0" w:afterAutospacing="0"/>
      </w:pPr>
      <w:r>
        <w:t xml:space="preserve">V E, S., Park, J., &amp; Cho, Y. (2020). Seoul bike trip duration prediction using data mining techniques. </w:t>
      </w:r>
      <w:r>
        <w:rPr>
          <w:i/>
          <w:iCs/>
        </w:rPr>
        <w:t>IET Intelligent Transport Systems</w:t>
      </w:r>
      <w:r>
        <w:t xml:space="preserve">, </w:t>
      </w:r>
      <w:r>
        <w:rPr>
          <w:i/>
          <w:iCs/>
        </w:rPr>
        <w:t>14</w:t>
      </w:r>
      <w:r>
        <w:t>(11), 1465–1474.</w:t>
      </w:r>
    </w:p>
    <w:p w:rsidR="001C206D" w:rsidRDefault="001C206D" w:rsidP="001C206D">
      <w:pPr>
        <w:pStyle w:val="BodyText"/>
        <w:spacing w:line="259" w:lineRule="auto"/>
        <w:ind w:right="644"/>
      </w:pPr>
    </w:p>
    <w:p w:rsidR="001C206D" w:rsidRDefault="001C206D" w:rsidP="001C206D">
      <w:pPr>
        <w:pStyle w:val="NormalWeb"/>
        <w:numPr>
          <w:ilvl w:val="0"/>
          <w:numId w:val="16"/>
        </w:numPr>
        <w:spacing w:before="0" w:beforeAutospacing="0" w:after="0" w:afterAutospacing="0"/>
      </w:pPr>
      <w:r>
        <w:t xml:space="preserve">V E, S., &amp; Cho, Y. (2020). A rule-based model for Seoul Bike sharing demand prediction using weather data. </w:t>
      </w:r>
      <w:r>
        <w:rPr>
          <w:i/>
          <w:iCs/>
        </w:rPr>
        <w:t>European Journal of Remote Sensing</w:t>
      </w:r>
      <w:r>
        <w:t xml:space="preserve">, </w:t>
      </w:r>
      <w:r>
        <w:rPr>
          <w:i/>
          <w:iCs/>
        </w:rPr>
        <w:t>53</w:t>
      </w:r>
      <w:r>
        <w:t>(sup1), 166–183.</w:t>
      </w:r>
    </w:p>
    <w:p w:rsidR="001C206D" w:rsidRDefault="001C206D" w:rsidP="001C206D">
      <w:pPr>
        <w:pStyle w:val="BodyText"/>
        <w:spacing w:line="259" w:lineRule="auto"/>
        <w:ind w:right="644"/>
      </w:pPr>
    </w:p>
    <w:p w:rsidR="001C206D" w:rsidRDefault="001C206D" w:rsidP="001C206D">
      <w:pPr>
        <w:pStyle w:val="NormalWeb"/>
        <w:numPr>
          <w:ilvl w:val="0"/>
          <w:numId w:val="16"/>
        </w:numPr>
        <w:spacing w:before="0" w:beforeAutospacing="0" w:after="0" w:afterAutospacing="0"/>
      </w:pPr>
      <w:r>
        <w:t xml:space="preserve">Liu, X., &amp; </w:t>
      </w:r>
      <w:proofErr w:type="spellStart"/>
      <w:r>
        <w:t>Pelechrinis</w:t>
      </w:r>
      <w:proofErr w:type="spellEnd"/>
      <w:r>
        <w:t xml:space="preserve">, K. (2021). Excess demand prediction for bike sharing systems. </w:t>
      </w:r>
      <w:r>
        <w:rPr>
          <w:i/>
          <w:iCs/>
        </w:rPr>
        <w:t>PLOS ONE</w:t>
      </w:r>
      <w:r>
        <w:t xml:space="preserve">, </w:t>
      </w:r>
      <w:r>
        <w:rPr>
          <w:i/>
          <w:iCs/>
        </w:rPr>
        <w:t>16</w:t>
      </w:r>
      <w:r>
        <w:t>(6), e0252894.</w:t>
      </w:r>
    </w:p>
    <w:p w:rsidR="001C206D" w:rsidRDefault="001C206D" w:rsidP="001C206D">
      <w:pPr>
        <w:pStyle w:val="BodyText"/>
        <w:spacing w:line="259" w:lineRule="auto"/>
        <w:ind w:right="644"/>
      </w:pPr>
    </w:p>
    <w:p w:rsidR="001C206D" w:rsidRDefault="001C206D" w:rsidP="001C206D">
      <w:pPr>
        <w:pStyle w:val="NormalWeb"/>
        <w:numPr>
          <w:ilvl w:val="0"/>
          <w:numId w:val="16"/>
        </w:numPr>
        <w:spacing w:before="0" w:beforeAutospacing="0" w:after="0" w:afterAutospacing="0"/>
      </w:pPr>
      <w:r>
        <w:t xml:space="preserve">V E, S., &amp; Cho, Y. (2020b). Season wise bike sharing demand analysis using random forest algorithm. </w:t>
      </w:r>
      <w:r>
        <w:rPr>
          <w:i/>
          <w:iCs/>
        </w:rPr>
        <w:t>Computational Intelligence</w:t>
      </w:r>
      <w:r>
        <w:t>. Published.</w:t>
      </w:r>
    </w:p>
    <w:p w:rsidR="001C206D" w:rsidRDefault="001C206D" w:rsidP="001C206D">
      <w:pPr>
        <w:pStyle w:val="BodyText"/>
        <w:spacing w:line="259" w:lineRule="auto"/>
        <w:ind w:right="644"/>
      </w:pPr>
    </w:p>
    <w:p w:rsidR="001C206D" w:rsidRDefault="001C206D" w:rsidP="001C206D">
      <w:pPr>
        <w:pStyle w:val="NormalWeb"/>
        <w:numPr>
          <w:ilvl w:val="0"/>
          <w:numId w:val="16"/>
        </w:numPr>
        <w:spacing w:before="0" w:beforeAutospacing="0" w:after="0" w:afterAutospacing="0"/>
      </w:pPr>
      <w:r>
        <w:t xml:space="preserve">Wang, Z. (2019). Regression Model for Bike-Sharing Service by Using Machine Learning. </w:t>
      </w:r>
      <w:r>
        <w:rPr>
          <w:i/>
          <w:iCs/>
        </w:rPr>
        <w:t>Asian Journal of Social Science Studies</w:t>
      </w:r>
      <w:r>
        <w:t xml:space="preserve">, </w:t>
      </w:r>
      <w:r>
        <w:rPr>
          <w:i/>
          <w:iCs/>
        </w:rPr>
        <w:t>4</w:t>
      </w:r>
      <w:r>
        <w:t>(4), 16.</w:t>
      </w:r>
    </w:p>
    <w:p w:rsidR="001C206D" w:rsidRDefault="001C206D" w:rsidP="001C206D">
      <w:pPr>
        <w:pStyle w:val="BodyText"/>
        <w:spacing w:line="259" w:lineRule="auto"/>
        <w:ind w:right="644"/>
      </w:pPr>
    </w:p>
    <w:p w:rsidR="001C206D" w:rsidRDefault="001C206D" w:rsidP="001C206D">
      <w:pPr>
        <w:pStyle w:val="NormalWeb"/>
        <w:numPr>
          <w:ilvl w:val="0"/>
          <w:numId w:val="16"/>
        </w:numPr>
        <w:spacing w:before="0" w:beforeAutospacing="0" w:after="0" w:afterAutospacing="0"/>
      </w:pPr>
      <w:proofErr w:type="spellStart"/>
      <w:r>
        <w:t>Eren</w:t>
      </w:r>
      <w:proofErr w:type="spellEnd"/>
      <w:r>
        <w:t xml:space="preserve">, E., &amp; </w:t>
      </w:r>
      <w:proofErr w:type="spellStart"/>
      <w:r>
        <w:t>Uz</w:t>
      </w:r>
      <w:proofErr w:type="spellEnd"/>
      <w:r>
        <w:t xml:space="preserve">, V. E. (2020). A review on bike-sharing: The factors affecting bike-sharing demand. </w:t>
      </w:r>
      <w:r>
        <w:rPr>
          <w:i/>
          <w:iCs/>
        </w:rPr>
        <w:t>Sustainable Cities and Society</w:t>
      </w:r>
      <w:r>
        <w:t xml:space="preserve">, </w:t>
      </w:r>
      <w:r>
        <w:rPr>
          <w:i/>
          <w:iCs/>
        </w:rPr>
        <w:t>54</w:t>
      </w:r>
      <w:r>
        <w:t>, 101882.</w:t>
      </w:r>
    </w:p>
    <w:p w:rsidR="001C206D" w:rsidRDefault="001C206D" w:rsidP="001C206D">
      <w:pPr>
        <w:pStyle w:val="BodyText"/>
        <w:spacing w:line="259" w:lineRule="auto"/>
        <w:ind w:right="644"/>
      </w:pPr>
    </w:p>
    <w:p w:rsidR="001C206D" w:rsidRDefault="001C206D" w:rsidP="001C206D">
      <w:pPr>
        <w:pStyle w:val="NormalWeb"/>
        <w:numPr>
          <w:ilvl w:val="0"/>
          <w:numId w:val="16"/>
        </w:numPr>
        <w:spacing w:before="0" w:beforeAutospacing="0" w:after="0" w:afterAutospacing="0"/>
      </w:pPr>
      <w:r>
        <w:t xml:space="preserve">Goh, C. Y., Yan, C., &amp; </w:t>
      </w:r>
      <w:proofErr w:type="spellStart"/>
      <w:r>
        <w:t>Jaillet</w:t>
      </w:r>
      <w:proofErr w:type="spellEnd"/>
      <w:r>
        <w:t xml:space="preserve">, P. (2019). Estimating Primary Demand in Bike-sharing Systems. </w:t>
      </w:r>
      <w:r>
        <w:rPr>
          <w:i/>
          <w:iCs/>
        </w:rPr>
        <w:t>SSRN Electronic Journal</w:t>
      </w:r>
      <w:r>
        <w:t>. Published.</w:t>
      </w:r>
    </w:p>
    <w:p w:rsidR="001C206D" w:rsidRDefault="001C206D" w:rsidP="001C206D">
      <w:pPr>
        <w:pStyle w:val="BodyText"/>
        <w:spacing w:line="259" w:lineRule="auto"/>
        <w:ind w:right="644"/>
      </w:pPr>
    </w:p>
    <w:p w:rsidR="001C206D" w:rsidRDefault="001C206D" w:rsidP="001C206D">
      <w:pPr>
        <w:pStyle w:val="NormalWeb"/>
        <w:numPr>
          <w:ilvl w:val="0"/>
          <w:numId w:val="16"/>
        </w:numPr>
        <w:spacing w:before="0" w:beforeAutospacing="0" w:after="0" w:afterAutospacing="0"/>
      </w:pPr>
      <w:proofErr w:type="spellStart"/>
      <w:r>
        <w:t>Almannaa</w:t>
      </w:r>
      <w:proofErr w:type="spellEnd"/>
      <w:r>
        <w:t xml:space="preserve">, M. H., </w:t>
      </w:r>
      <w:proofErr w:type="spellStart"/>
      <w:r>
        <w:t>Elhenawy</w:t>
      </w:r>
      <w:proofErr w:type="spellEnd"/>
      <w:r>
        <w:t xml:space="preserve">, M., &amp; </w:t>
      </w:r>
      <w:proofErr w:type="spellStart"/>
      <w:r>
        <w:t>Rakha</w:t>
      </w:r>
      <w:proofErr w:type="spellEnd"/>
      <w:r>
        <w:t xml:space="preserve">, H. A. (2019). Dynamic linear models to predict bike availability in a bike sharing system. </w:t>
      </w:r>
      <w:r>
        <w:rPr>
          <w:i/>
          <w:iCs/>
        </w:rPr>
        <w:t>International Journal of Sustainable Transportation</w:t>
      </w:r>
      <w:r>
        <w:t xml:space="preserve">, </w:t>
      </w:r>
      <w:r>
        <w:rPr>
          <w:i/>
          <w:iCs/>
        </w:rPr>
        <w:t>14</w:t>
      </w:r>
      <w:r>
        <w:t>(3), 232–242.</w:t>
      </w:r>
    </w:p>
    <w:p w:rsidR="001C206D" w:rsidRDefault="001C206D" w:rsidP="001C206D">
      <w:pPr>
        <w:pStyle w:val="BodyText"/>
        <w:spacing w:line="259" w:lineRule="auto"/>
        <w:ind w:right="644"/>
      </w:pPr>
    </w:p>
    <w:p w:rsidR="001C206D" w:rsidRDefault="001C206D" w:rsidP="001C206D">
      <w:pPr>
        <w:pStyle w:val="NormalWeb"/>
        <w:numPr>
          <w:ilvl w:val="0"/>
          <w:numId w:val="16"/>
        </w:numPr>
        <w:spacing w:before="0" w:beforeAutospacing="0" w:after="0" w:afterAutospacing="0"/>
      </w:pPr>
      <w:proofErr w:type="spellStart"/>
      <w:r>
        <w:t>Sachdeva</w:t>
      </w:r>
      <w:proofErr w:type="spellEnd"/>
      <w:r>
        <w:t xml:space="preserve">, P., &amp; </w:t>
      </w:r>
      <w:proofErr w:type="spellStart"/>
      <w:r>
        <w:t>Sarvanan</w:t>
      </w:r>
      <w:proofErr w:type="spellEnd"/>
      <w:r>
        <w:t xml:space="preserve">, K. N. (2017). Prediction of Bike Sharing Demand. </w:t>
      </w:r>
      <w:r>
        <w:rPr>
          <w:i/>
          <w:iCs/>
        </w:rPr>
        <w:t>Oriental Journal of Computer Science and Technology</w:t>
      </w:r>
      <w:r>
        <w:t xml:space="preserve">, </w:t>
      </w:r>
      <w:r>
        <w:rPr>
          <w:i/>
          <w:iCs/>
        </w:rPr>
        <w:t>10</w:t>
      </w:r>
      <w:r>
        <w:t>(1), 219–226.</w:t>
      </w:r>
    </w:p>
    <w:p w:rsidR="001C206D" w:rsidRDefault="001C206D" w:rsidP="001C206D">
      <w:pPr>
        <w:pStyle w:val="BodyText"/>
        <w:spacing w:line="259" w:lineRule="auto"/>
        <w:ind w:right="644"/>
      </w:pPr>
    </w:p>
    <w:p w:rsidR="001C206D" w:rsidRDefault="001C206D" w:rsidP="001C206D">
      <w:pPr>
        <w:pStyle w:val="NormalWeb"/>
        <w:numPr>
          <w:ilvl w:val="0"/>
          <w:numId w:val="16"/>
        </w:numPr>
        <w:spacing w:before="0" w:beforeAutospacing="0" w:after="0" w:afterAutospacing="0"/>
      </w:pPr>
      <w:r>
        <w:t xml:space="preserve">Liu, X. N., Wang, J. J., &amp; Zhang, T. F. (2014). A Method of Bike Sharing Demand Forecasting. </w:t>
      </w:r>
      <w:r>
        <w:rPr>
          <w:i/>
          <w:iCs/>
        </w:rPr>
        <w:t>Applied Mechanics and Materials</w:t>
      </w:r>
      <w:r>
        <w:t xml:space="preserve">, </w:t>
      </w:r>
      <w:r>
        <w:rPr>
          <w:i/>
          <w:iCs/>
        </w:rPr>
        <w:t>587–589</w:t>
      </w:r>
      <w:r>
        <w:t>, 1813–1816.</w:t>
      </w:r>
    </w:p>
    <w:p w:rsidR="0050763E" w:rsidRDefault="0050763E"/>
    <w:sectPr w:rsidR="0050763E" w:rsidSect="003866C8">
      <w:pgSz w:w="12240" w:h="15840"/>
      <w:pgMar w:top="1440" w:right="1440" w:bottom="1440" w:left="1440" w:header="708" w:footer="708" w:gutter="0"/>
      <w:pgBorders w:offsetFrom="page">
        <w:top w:val="twistedLines1" w:sz="8" w:space="24" w:color="auto"/>
        <w:left w:val="twistedLines1" w:sz="8" w:space="24" w:color="auto"/>
        <w:bottom w:val="twistedLines1" w:sz="8" w:space="24" w:color="auto"/>
        <w:right w:val="twistedLines1"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SemiConden">
    <w:panose1 w:val="020B0502040204020203"/>
    <w:charset w:val="00"/>
    <w:family w:val="swiss"/>
    <w:pitch w:val="variable"/>
    <w:sig w:usb0="A00002C7" w:usb1="00000002" w:usb2="00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1.4pt" o:bullet="t">
        <v:imagedata r:id="rId1" o:title="mso13B"/>
      </v:shape>
    </w:pict>
  </w:numPicBullet>
  <w:numPicBullet w:numPicBulletId="1">
    <w:pict>
      <v:shape id="_x0000_i1047" type="#_x0000_t75" style="width:11.4pt;height:9.6pt" o:bullet="t">
        <v:imagedata r:id="rId2" o:title="BD21300_"/>
      </v:shape>
    </w:pict>
  </w:numPicBullet>
  <w:abstractNum w:abstractNumId="0">
    <w:nsid w:val="000D242E"/>
    <w:multiLevelType w:val="hybridMultilevel"/>
    <w:tmpl w:val="EBD26E2E"/>
    <w:lvl w:ilvl="0" w:tplc="A7722F6A">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14192A"/>
    <w:multiLevelType w:val="hybridMultilevel"/>
    <w:tmpl w:val="380234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C4632E"/>
    <w:multiLevelType w:val="hybridMultilevel"/>
    <w:tmpl w:val="1248A82E"/>
    <w:lvl w:ilvl="0" w:tplc="04090009">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C9052B"/>
    <w:multiLevelType w:val="hybridMultilevel"/>
    <w:tmpl w:val="F0FA5B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42ED4"/>
    <w:multiLevelType w:val="hybridMultilevel"/>
    <w:tmpl w:val="56B4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AC02EF"/>
    <w:multiLevelType w:val="multilevel"/>
    <w:tmpl w:val="66F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D64238"/>
    <w:multiLevelType w:val="hybridMultilevel"/>
    <w:tmpl w:val="47E457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63314A"/>
    <w:multiLevelType w:val="multilevel"/>
    <w:tmpl w:val="28DE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095705"/>
    <w:multiLevelType w:val="hybridMultilevel"/>
    <w:tmpl w:val="44E4719E"/>
    <w:lvl w:ilvl="0" w:tplc="7434659E">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E873AE"/>
    <w:multiLevelType w:val="hybridMultilevel"/>
    <w:tmpl w:val="066CDC20"/>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10">
    <w:nsid w:val="557A731B"/>
    <w:multiLevelType w:val="hybridMultilevel"/>
    <w:tmpl w:val="356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424FAD"/>
    <w:multiLevelType w:val="hybridMultilevel"/>
    <w:tmpl w:val="B4606964"/>
    <w:lvl w:ilvl="0" w:tplc="4009000F">
      <w:start w:val="1"/>
      <w:numFmt w:val="decimal"/>
      <w:lvlText w:val="%1."/>
      <w:lvlJc w:val="left"/>
      <w:pPr>
        <w:ind w:left="720" w:hanging="72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nsid w:val="61180F39"/>
    <w:multiLevelType w:val="multilevel"/>
    <w:tmpl w:val="5F6C0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76590DE7"/>
    <w:multiLevelType w:val="hybridMultilevel"/>
    <w:tmpl w:val="F21A5B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141F1F"/>
    <w:multiLevelType w:val="hybridMultilevel"/>
    <w:tmpl w:val="60482E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C51354"/>
    <w:multiLevelType w:val="hybridMultilevel"/>
    <w:tmpl w:val="45EE5176"/>
    <w:lvl w:ilvl="0" w:tplc="04090007">
      <w:start w:val="1"/>
      <w:numFmt w:val="bullet"/>
      <w:lvlText w:val=""/>
      <w:lvlPicBulletId w:val="0"/>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6">
    <w:nsid w:val="78A35117"/>
    <w:multiLevelType w:val="multilevel"/>
    <w:tmpl w:val="04090021"/>
    <w:lvl w:ilvl="0">
      <w:start w:val="1"/>
      <w:numFmt w:val="bullet"/>
      <w:lvlText w:val=""/>
      <w:lvlJc w:val="left"/>
      <w:pPr>
        <w:ind w:left="360" w:hanging="360"/>
      </w:pPr>
      <w:rPr>
        <w:rFonts w:ascii="Wingdings" w:hAnsi="Wingdings" w:hint="default"/>
        <w:sz w:val="22"/>
        <w:szCs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3"/>
  </w:num>
  <w:num w:numId="3">
    <w:abstractNumId w:val="14"/>
  </w:num>
  <w:num w:numId="4">
    <w:abstractNumId w:val="1"/>
  </w:num>
  <w:num w:numId="5">
    <w:abstractNumId w:val="15"/>
  </w:num>
  <w:num w:numId="6">
    <w:abstractNumId w:val="2"/>
  </w:num>
  <w:num w:numId="7">
    <w:abstractNumId w:val="6"/>
  </w:num>
  <w:num w:numId="8">
    <w:abstractNumId w:val="5"/>
  </w:num>
  <w:num w:numId="9">
    <w:abstractNumId w:val="7"/>
  </w:num>
  <w:num w:numId="10">
    <w:abstractNumId w:val="10"/>
  </w:num>
  <w:num w:numId="11">
    <w:abstractNumId w:val="8"/>
  </w:num>
  <w:num w:numId="12">
    <w:abstractNumId w:val="16"/>
  </w:num>
  <w:num w:numId="13">
    <w:abstractNumId w:val="3"/>
  </w:num>
  <w:num w:numId="14">
    <w:abstractNumId w:val="9"/>
  </w:num>
  <w:num w:numId="15">
    <w:abstractNumId w:val="12"/>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845"/>
    <w:rsid w:val="000A19F4"/>
    <w:rsid w:val="000D0F58"/>
    <w:rsid w:val="001172E6"/>
    <w:rsid w:val="00141968"/>
    <w:rsid w:val="001A199B"/>
    <w:rsid w:val="001C206D"/>
    <w:rsid w:val="002F32FF"/>
    <w:rsid w:val="00303D07"/>
    <w:rsid w:val="00355372"/>
    <w:rsid w:val="00381182"/>
    <w:rsid w:val="003866C8"/>
    <w:rsid w:val="00467E1A"/>
    <w:rsid w:val="00506A0A"/>
    <w:rsid w:val="0050763E"/>
    <w:rsid w:val="00536BCC"/>
    <w:rsid w:val="00555D22"/>
    <w:rsid w:val="00592951"/>
    <w:rsid w:val="005F538C"/>
    <w:rsid w:val="00623AB9"/>
    <w:rsid w:val="006E6359"/>
    <w:rsid w:val="0076203E"/>
    <w:rsid w:val="008C0863"/>
    <w:rsid w:val="008D5632"/>
    <w:rsid w:val="008F071E"/>
    <w:rsid w:val="008F7DE9"/>
    <w:rsid w:val="00911845"/>
    <w:rsid w:val="00961437"/>
    <w:rsid w:val="009B6E4E"/>
    <w:rsid w:val="009C7ABF"/>
    <w:rsid w:val="009D51C8"/>
    <w:rsid w:val="00AD3EC6"/>
    <w:rsid w:val="00B402CE"/>
    <w:rsid w:val="00B73023"/>
    <w:rsid w:val="00B750AB"/>
    <w:rsid w:val="00B907A9"/>
    <w:rsid w:val="00C2703A"/>
    <w:rsid w:val="00C905D4"/>
    <w:rsid w:val="00CA5B4D"/>
    <w:rsid w:val="00D10A17"/>
    <w:rsid w:val="00D74561"/>
    <w:rsid w:val="00DC732A"/>
    <w:rsid w:val="00EB2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3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D51C8"/>
    <w:pPr>
      <w:ind w:left="720"/>
      <w:contextualSpacing/>
    </w:pPr>
  </w:style>
  <w:style w:type="paragraph" w:customStyle="1" w:styleId="h4">
    <w:name w:val="h4"/>
    <w:basedOn w:val="Normal"/>
    <w:rsid w:val="001A19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7E1A"/>
    <w:rPr>
      <w:color w:val="0000FF"/>
      <w:u w:val="single"/>
    </w:rPr>
  </w:style>
  <w:style w:type="paragraph" w:styleId="BalloonText">
    <w:name w:val="Balloon Text"/>
    <w:basedOn w:val="Normal"/>
    <w:link w:val="BalloonTextChar"/>
    <w:uiPriority w:val="99"/>
    <w:semiHidden/>
    <w:unhideWhenUsed/>
    <w:rsid w:val="00EB2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757"/>
    <w:rPr>
      <w:rFonts w:ascii="Tahoma" w:hAnsi="Tahoma" w:cs="Tahoma"/>
      <w:sz w:val="16"/>
      <w:szCs w:val="16"/>
    </w:rPr>
  </w:style>
  <w:style w:type="table" w:styleId="MediumShading2-Accent5">
    <w:name w:val="Medium Shading 2 Accent 5"/>
    <w:basedOn w:val="TableNormal"/>
    <w:uiPriority w:val="64"/>
    <w:rsid w:val="008C08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8C0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Grid-Accent5">
    <w:name w:val="Colorful Grid Accent 5"/>
    <w:basedOn w:val="TableNormal"/>
    <w:uiPriority w:val="73"/>
    <w:rsid w:val="008C08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1">
    <w:name w:val="Medium Grid 3 Accent 1"/>
    <w:basedOn w:val="TableNormal"/>
    <w:uiPriority w:val="69"/>
    <w:rsid w:val="008C08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Shading-Accent5">
    <w:name w:val="Light Shading Accent 5"/>
    <w:basedOn w:val="TableNormal"/>
    <w:uiPriority w:val="60"/>
    <w:rsid w:val="008C0863"/>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e">
    <w:name w:val="pre"/>
    <w:basedOn w:val="DefaultParagraphFont"/>
    <w:rsid w:val="00623AB9"/>
  </w:style>
  <w:style w:type="paragraph" w:styleId="HTMLPreformatted">
    <w:name w:val="HTML Preformatted"/>
    <w:basedOn w:val="Normal"/>
    <w:link w:val="HTMLPreformattedChar"/>
    <w:uiPriority w:val="99"/>
    <w:semiHidden/>
    <w:unhideWhenUsed/>
    <w:rsid w:val="009614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1437"/>
    <w:rPr>
      <w:rFonts w:ascii="Courier New" w:eastAsia="Times New Roman" w:hAnsi="Courier New" w:cs="Courier New"/>
      <w:sz w:val="20"/>
      <w:szCs w:val="20"/>
    </w:rPr>
  </w:style>
  <w:style w:type="character" w:customStyle="1" w:styleId="mord">
    <w:name w:val="mord"/>
    <w:basedOn w:val="DefaultParagraphFont"/>
    <w:rsid w:val="001C206D"/>
  </w:style>
  <w:style w:type="character" w:customStyle="1" w:styleId="vlist-s">
    <w:name w:val="vlist-s"/>
    <w:basedOn w:val="DefaultParagraphFont"/>
    <w:rsid w:val="001C206D"/>
  </w:style>
  <w:style w:type="character" w:customStyle="1" w:styleId="mrel">
    <w:name w:val="mrel"/>
    <w:basedOn w:val="DefaultParagraphFont"/>
    <w:rsid w:val="001C206D"/>
  </w:style>
  <w:style w:type="character" w:customStyle="1" w:styleId="mbin">
    <w:name w:val="mbin"/>
    <w:basedOn w:val="DefaultParagraphFont"/>
    <w:rsid w:val="001C206D"/>
  </w:style>
  <w:style w:type="paragraph" w:styleId="BodyText">
    <w:name w:val="Body Text"/>
    <w:basedOn w:val="Normal"/>
    <w:link w:val="BodyTextChar"/>
    <w:uiPriority w:val="1"/>
    <w:qFormat/>
    <w:rsid w:val="001C206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C206D"/>
    <w:rPr>
      <w:rFonts w:ascii="Times New Roman" w:eastAsia="Times New Roman" w:hAnsi="Times New Roman" w:cs="Times New Roman"/>
      <w:sz w:val="24"/>
      <w:szCs w:val="24"/>
    </w:rPr>
  </w:style>
  <w:style w:type="paragraph" w:styleId="NormalWeb">
    <w:name w:val="Normal (Web)"/>
    <w:basedOn w:val="Normal"/>
    <w:uiPriority w:val="99"/>
    <w:semiHidden/>
    <w:unhideWhenUsed/>
    <w:rsid w:val="001C206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3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D51C8"/>
    <w:pPr>
      <w:ind w:left="720"/>
      <w:contextualSpacing/>
    </w:pPr>
  </w:style>
  <w:style w:type="paragraph" w:customStyle="1" w:styleId="h4">
    <w:name w:val="h4"/>
    <w:basedOn w:val="Normal"/>
    <w:rsid w:val="001A19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7E1A"/>
    <w:rPr>
      <w:color w:val="0000FF"/>
      <w:u w:val="single"/>
    </w:rPr>
  </w:style>
  <w:style w:type="paragraph" w:styleId="BalloonText">
    <w:name w:val="Balloon Text"/>
    <w:basedOn w:val="Normal"/>
    <w:link w:val="BalloonTextChar"/>
    <w:uiPriority w:val="99"/>
    <w:semiHidden/>
    <w:unhideWhenUsed/>
    <w:rsid w:val="00EB2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757"/>
    <w:rPr>
      <w:rFonts w:ascii="Tahoma" w:hAnsi="Tahoma" w:cs="Tahoma"/>
      <w:sz w:val="16"/>
      <w:szCs w:val="16"/>
    </w:rPr>
  </w:style>
  <w:style w:type="table" w:styleId="MediumShading2-Accent5">
    <w:name w:val="Medium Shading 2 Accent 5"/>
    <w:basedOn w:val="TableNormal"/>
    <w:uiPriority w:val="64"/>
    <w:rsid w:val="008C08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8C0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Grid-Accent5">
    <w:name w:val="Colorful Grid Accent 5"/>
    <w:basedOn w:val="TableNormal"/>
    <w:uiPriority w:val="73"/>
    <w:rsid w:val="008C08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1">
    <w:name w:val="Medium Grid 3 Accent 1"/>
    <w:basedOn w:val="TableNormal"/>
    <w:uiPriority w:val="69"/>
    <w:rsid w:val="008C08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Shading-Accent5">
    <w:name w:val="Light Shading Accent 5"/>
    <w:basedOn w:val="TableNormal"/>
    <w:uiPriority w:val="60"/>
    <w:rsid w:val="008C0863"/>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e">
    <w:name w:val="pre"/>
    <w:basedOn w:val="DefaultParagraphFont"/>
    <w:rsid w:val="00623AB9"/>
  </w:style>
  <w:style w:type="paragraph" w:styleId="HTMLPreformatted">
    <w:name w:val="HTML Preformatted"/>
    <w:basedOn w:val="Normal"/>
    <w:link w:val="HTMLPreformattedChar"/>
    <w:uiPriority w:val="99"/>
    <w:semiHidden/>
    <w:unhideWhenUsed/>
    <w:rsid w:val="009614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1437"/>
    <w:rPr>
      <w:rFonts w:ascii="Courier New" w:eastAsia="Times New Roman" w:hAnsi="Courier New" w:cs="Courier New"/>
      <w:sz w:val="20"/>
      <w:szCs w:val="20"/>
    </w:rPr>
  </w:style>
  <w:style w:type="character" w:customStyle="1" w:styleId="mord">
    <w:name w:val="mord"/>
    <w:basedOn w:val="DefaultParagraphFont"/>
    <w:rsid w:val="001C206D"/>
  </w:style>
  <w:style w:type="character" w:customStyle="1" w:styleId="vlist-s">
    <w:name w:val="vlist-s"/>
    <w:basedOn w:val="DefaultParagraphFont"/>
    <w:rsid w:val="001C206D"/>
  </w:style>
  <w:style w:type="character" w:customStyle="1" w:styleId="mrel">
    <w:name w:val="mrel"/>
    <w:basedOn w:val="DefaultParagraphFont"/>
    <w:rsid w:val="001C206D"/>
  </w:style>
  <w:style w:type="character" w:customStyle="1" w:styleId="mbin">
    <w:name w:val="mbin"/>
    <w:basedOn w:val="DefaultParagraphFont"/>
    <w:rsid w:val="001C206D"/>
  </w:style>
  <w:style w:type="paragraph" w:styleId="BodyText">
    <w:name w:val="Body Text"/>
    <w:basedOn w:val="Normal"/>
    <w:link w:val="BodyTextChar"/>
    <w:uiPriority w:val="1"/>
    <w:qFormat/>
    <w:rsid w:val="001C206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C206D"/>
    <w:rPr>
      <w:rFonts w:ascii="Times New Roman" w:eastAsia="Times New Roman" w:hAnsi="Times New Roman" w:cs="Times New Roman"/>
      <w:sz w:val="24"/>
      <w:szCs w:val="24"/>
    </w:rPr>
  </w:style>
  <w:style w:type="paragraph" w:styleId="NormalWeb">
    <w:name w:val="Normal (Web)"/>
    <w:basedOn w:val="Normal"/>
    <w:uiPriority w:val="99"/>
    <w:semiHidden/>
    <w:unhideWhenUsed/>
    <w:rsid w:val="001C206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4858">
      <w:bodyDiv w:val="1"/>
      <w:marLeft w:val="0"/>
      <w:marRight w:val="0"/>
      <w:marTop w:val="0"/>
      <w:marBottom w:val="0"/>
      <w:divBdr>
        <w:top w:val="none" w:sz="0" w:space="0" w:color="auto"/>
        <w:left w:val="none" w:sz="0" w:space="0" w:color="auto"/>
        <w:bottom w:val="none" w:sz="0" w:space="0" w:color="auto"/>
        <w:right w:val="none" w:sz="0" w:space="0" w:color="auto"/>
      </w:divBdr>
    </w:div>
    <w:div w:id="73165162">
      <w:bodyDiv w:val="1"/>
      <w:marLeft w:val="0"/>
      <w:marRight w:val="0"/>
      <w:marTop w:val="0"/>
      <w:marBottom w:val="0"/>
      <w:divBdr>
        <w:top w:val="none" w:sz="0" w:space="0" w:color="auto"/>
        <w:left w:val="none" w:sz="0" w:space="0" w:color="auto"/>
        <w:bottom w:val="none" w:sz="0" w:space="0" w:color="auto"/>
        <w:right w:val="none" w:sz="0" w:space="0" w:color="auto"/>
      </w:divBdr>
      <w:divsChild>
        <w:div w:id="478617282">
          <w:marLeft w:val="0"/>
          <w:marRight w:val="0"/>
          <w:marTop w:val="0"/>
          <w:marBottom w:val="0"/>
          <w:divBdr>
            <w:top w:val="none" w:sz="0" w:space="0" w:color="auto"/>
            <w:left w:val="none" w:sz="0" w:space="0" w:color="auto"/>
            <w:bottom w:val="none" w:sz="0" w:space="0" w:color="auto"/>
            <w:right w:val="none" w:sz="0" w:space="0" w:color="auto"/>
          </w:divBdr>
        </w:div>
        <w:div w:id="1526361707">
          <w:marLeft w:val="0"/>
          <w:marRight w:val="0"/>
          <w:marTop w:val="0"/>
          <w:marBottom w:val="0"/>
          <w:divBdr>
            <w:top w:val="none" w:sz="0" w:space="0" w:color="auto"/>
            <w:left w:val="none" w:sz="0" w:space="0" w:color="auto"/>
            <w:bottom w:val="none" w:sz="0" w:space="0" w:color="auto"/>
            <w:right w:val="none" w:sz="0" w:space="0" w:color="auto"/>
          </w:divBdr>
        </w:div>
      </w:divsChild>
    </w:div>
    <w:div w:id="87236133">
      <w:bodyDiv w:val="1"/>
      <w:marLeft w:val="0"/>
      <w:marRight w:val="0"/>
      <w:marTop w:val="0"/>
      <w:marBottom w:val="0"/>
      <w:divBdr>
        <w:top w:val="none" w:sz="0" w:space="0" w:color="auto"/>
        <w:left w:val="none" w:sz="0" w:space="0" w:color="auto"/>
        <w:bottom w:val="none" w:sz="0" w:space="0" w:color="auto"/>
        <w:right w:val="none" w:sz="0" w:space="0" w:color="auto"/>
      </w:divBdr>
      <w:divsChild>
        <w:div w:id="1250113100">
          <w:marLeft w:val="0"/>
          <w:marRight w:val="0"/>
          <w:marTop w:val="0"/>
          <w:marBottom w:val="0"/>
          <w:divBdr>
            <w:top w:val="none" w:sz="0" w:space="0" w:color="auto"/>
            <w:left w:val="none" w:sz="0" w:space="0" w:color="auto"/>
            <w:bottom w:val="none" w:sz="0" w:space="0" w:color="auto"/>
            <w:right w:val="none" w:sz="0" w:space="0" w:color="auto"/>
          </w:divBdr>
        </w:div>
        <w:div w:id="1912159953">
          <w:marLeft w:val="0"/>
          <w:marRight w:val="0"/>
          <w:marTop w:val="0"/>
          <w:marBottom w:val="0"/>
          <w:divBdr>
            <w:top w:val="none" w:sz="0" w:space="0" w:color="auto"/>
            <w:left w:val="none" w:sz="0" w:space="0" w:color="auto"/>
            <w:bottom w:val="none" w:sz="0" w:space="0" w:color="auto"/>
            <w:right w:val="none" w:sz="0" w:space="0" w:color="auto"/>
          </w:divBdr>
        </w:div>
      </w:divsChild>
    </w:div>
    <w:div w:id="122503272">
      <w:bodyDiv w:val="1"/>
      <w:marLeft w:val="0"/>
      <w:marRight w:val="0"/>
      <w:marTop w:val="0"/>
      <w:marBottom w:val="0"/>
      <w:divBdr>
        <w:top w:val="none" w:sz="0" w:space="0" w:color="auto"/>
        <w:left w:val="none" w:sz="0" w:space="0" w:color="auto"/>
        <w:bottom w:val="none" w:sz="0" w:space="0" w:color="auto"/>
        <w:right w:val="none" w:sz="0" w:space="0" w:color="auto"/>
      </w:divBdr>
      <w:divsChild>
        <w:div w:id="2113475739">
          <w:marLeft w:val="0"/>
          <w:marRight w:val="0"/>
          <w:marTop w:val="0"/>
          <w:marBottom w:val="0"/>
          <w:divBdr>
            <w:top w:val="none" w:sz="0" w:space="0" w:color="auto"/>
            <w:left w:val="none" w:sz="0" w:space="0" w:color="auto"/>
            <w:bottom w:val="none" w:sz="0" w:space="0" w:color="auto"/>
            <w:right w:val="none" w:sz="0" w:space="0" w:color="auto"/>
          </w:divBdr>
        </w:div>
      </w:divsChild>
    </w:div>
    <w:div w:id="131405876">
      <w:bodyDiv w:val="1"/>
      <w:marLeft w:val="0"/>
      <w:marRight w:val="0"/>
      <w:marTop w:val="0"/>
      <w:marBottom w:val="0"/>
      <w:divBdr>
        <w:top w:val="none" w:sz="0" w:space="0" w:color="auto"/>
        <w:left w:val="none" w:sz="0" w:space="0" w:color="auto"/>
        <w:bottom w:val="none" w:sz="0" w:space="0" w:color="auto"/>
        <w:right w:val="none" w:sz="0" w:space="0" w:color="auto"/>
      </w:divBdr>
      <w:divsChild>
        <w:div w:id="126708216">
          <w:marLeft w:val="0"/>
          <w:marRight w:val="0"/>
          <w:marTop w:val="0"/>
          <w:marBottom w:val="0"/>
          <w:divBdr>
            <w:top w:val="none" w:sz="0" w:space="0" w:color="auto"/>
            <w:left w:val="none" w:sz="0" w:space="0" w:color="auto"/>
            <w:bottom w:val="none" w:sz="0" w:space="0" w:color="auto"/>
            <w:right w:val="none" w:sz="0" w:space="0" w:color="auto"/>
          </w:divBdr>
        </w:div>
      </w:divsChild>
    </w:div>
    <w:div w:id="188612650">
      <w:bodyDiv w:val="1"/>
      <w:marLeft w:val="0"/>
      <w:marRight w:val="0"/>
      <w:marTop w:val="0"/>
      <w:marBottom w:val="0"/>
      <w:divBdr>
        <w:top w:val="none" w:sz="0" w:space="0" w:color="auto"/>
        <w:left w:val="none" w:sz="0" w:space="0" w:color="auto"/>
        <w:bottom w:val="none" w:sz="0" w:space="0" w:color="auto"/>
        <w:right w:val="none" w:sz="0" w:space="0" w:color="auto"/>
      </w:divBdr>
      <w:divsChild>
        <w:div w:id="1823547315">
          <w:marLeft w:val="0"/>
          <w:marRight w:val="0"/>
          <w:marTop w:val="0"/>
          <w:marBottom w:val="0"/>
          <w:divBdr>
            <w:top w:val="none" w:sz="0" w:space="0" w:color="auto"/>
            <w:left w:val="none" w:sz="0" w:space="0" w:color="auto"/>
            <w:bottom w:val="none" w:sz="0" w:space="0" w:color="auto"/>
            <w:right w:val="none" w:sz="0" w:space="0" w:color="auto"/>
          </w:divBdr>
        </w:div>
      </w:divsChild>
    </w:div>
    <w:div w:id="193426878">
      <w:bodyDiv w:val="1"/>
      <w:marLeft w:val="0"/>
      <w:marRight w:val="0"/>
      <w:marTop w:val="0"/>
      <w:marBottom w:val="0"/>
      <w:divBdr>
        <w:top w:val="none" w:sz="0" w:space="0" w:color="auto"/>
        <w:left w:val="none" w:sz="0" w:space="0" w:color="auto"/>
        <w:bottom w:val="none" w:sz="0" w:space="0" w:color="auto"/>
        <w:right w:val="none" w:sz="0" w:space="0" w:color="auto"/>
      </w:divBdr>
      <w:divsChild>
        <w:div w:id="619991484">
          <w:marLeft w:val="0"/>
          <w:marRight w:val="0"/>
          <w:marTop w:val="0"/>
          <w:marBottom w:val="0"/>
          <w:divBdr>
            <w:top w:val="none" w:sz="0" w:space="0" w:color="auto"/>
            <w:left w:val="none" w:sz="0" w:space="0" w:color="auto"/>
            <w:bottom w:val="none" w:sz="0" w:space="0" w:color="auto"/>
            <w:right w:val="none" w:sz="0" w:space="0" w:color="auto"/>
          </w:divBdr>
        </w:div>
      </w:divsChild>
    </w:div>
    <w:div w:id="195509803">
      <w:bodyDiv w:val="1"/>
      <w:marLeft w:val="0"/>
      <w:marRight w:val="0"/>
      <w:marTop w:val="0"/>
      <w:marBottom w:val="0"/>
      <w:divBdr>
        <w:top w:val="none" w:sz="0" w:space="0" w:color="auto"/>
        <w:left w:val="none" w:sz="0" w:space="0" w:color="auto"/>
        <w:bottom w:val="none" w:sz="0" w:space="0" w:color="auto"/>
        <w:right w:val="none" w:sz="0" w:space="0" w:color="auto"/>
      </w:divBdr>
      <w:divsChild>
        <w:div w:id="476846087">
          <w:marLeft w:val="0"/>
          <w:marRight w:val="0"/>
          <w:marTop w:val="0"/>
          <w:marBottom w:val="0"/>
          <w:divBdr>
            <w:top w:val="none" w:sz="0" w:space="0" w:color="auto"/>
            <w:left w:val="none" w:sz="0" w:space="0" w:color="auto"/>
            <w:bottom w:val="none" w:sz="0" w:space="0" w:color="auto"/>
            <w:right w:val="none" w:sz="0" w:space="0" w:color="auto"/>
          </w:divBdr>
        </w:div>
      </w:divsChild>
    </w:div>
    <w:div w:id="242447958">
      <w:bodyDiv w:val="1"/>
      <w:marLeft w:val="0"/>
      <w:marRight w:val="0"/>
      <w:marTop w:val="0"/>
      <w:marBottom w:val="0"/>
      <w:divBdr>
        <w:top w:val="none" w:sz="0" w:space="0" w:color="auto"/>
        <w:left w:val="none" w:sz="0" w:space="0" w:color="auto"/>
        <w:bottom w:val="none" w:sz="0" w:space="0" w:color="auto"/>
        <w:right w:val="none" w:sz="0" w:space="0" w:color="auto"/>
      </w:divBdr>
      <w:divsChild>
        <w:div w:id="1710301198">
          <w:marLeft w:val="0"/>
          <w:marRight w:val="0"/>
          <w:marTop w:val="0"/>
          <w:marBottom w:val="0"/>
          <w:divBdr>
            <w:top w:val="none" w:sz="0" w:space="0" w:color="auto"/>
            <w:left w:val="none" w:sz="0" w:space="0" w:color="auto"/>
            <w:bottom w:val="none" w:sz="0" w:space="0" w:color="auto"/>
            <w:right w:val="none" w:sz="0" w:space="0" w:color="auto"/>
          </w:divBdr>
        </w:div>
        <w:div w:id="1734546440">
          <w:marLeft w:val="0"/>
          <w:marRight w:val="0"/>
          <w:marTop w:val="0"/>
          <w:marBottom w:val="0"/>
          <w:divBdr>
            <w:top w:val="none" w:sz="0" w:space="0" w:color="auto"/>
            <w:left w:val="none" w:sz="0" w:space="0" w:color="auto"/>
            <w:bottom w:val="none" w:sz="0" w:space="0" w:color="auto"/>
            <w:right w:val="none" w:sz="0" w:space="0" w:color="auto"/>
          </w:divBdr>
        </w:div>
      </w:divsChild>
    </w:div>
    <w:div w:id="313066274">
      <w:bodyDiv w:val="1"/>
      <w:marLeft w:val="0"/>
      <w:marRight w:val="0"/>
      <w:marTop w:val="0"/>
      <w:marBottom w:val="0"/>
      <w:divBdr>
        <w:top w:val="none" w:sz="0" w:space="0" w:color="auto"/>
        <w:left w:val="none" w:sz="0" w:space="0" w:color="auto"/>
        <w:bottom w:val="none" w:sz="0" w:space="0" w:color="auto"/>
        <w:right w:val="none" w:sz="0" w:space="0" w:color="auto"/>
      </w:divBdr>
      <w:divsChild>
        <w:div w:id="266738473">
          <w:marLeft w:val="0"/>
          <w:marRight w:val="0"/>
          <w:marTop w:val="0"/>
          <w:marBottom w:val="0"/>
          <w:divBdr>
            <w:top w:val="none" w:sz="0" w:space="0" w:color="auto"/>
            <w:left w:val="none" w:sz="0" w:space="0" w:color="auto"/>
            <w:bottom w:val="none" w:sz="0" w:space="0" w:color="auto"/>
            <w:right w:val="none" w:sz="0" w:space="0" w:color="auto"/>
          </w:divBdr>
        </w:div>
        <w:div w:id="1560168776">
          <w:marLeft w:val="0"/>
          <w:marRight w:val="0"/>
          <w:marTop w:val="0"/>
          <w:marBottom w:val="0"/>
          <w:divBdr>
            <w:top w:val="none" w:sz="0" w:space="0" w:color="auto"/>
            <w:left w:val="none" w:sz="0" w:space="0" w:color="auto"/>
            <w:bottom w:val="none" w:sz="0" w:space="0" w:color="auto"/>
            <w:right w:val="none" w:sz="0" w:space="0" w:color="auto"/>
          </w:divBdr>
        </w:div>
      </w:divsChild>
    </w:div>
    <w:div w:id="413860500">
      <w:bodyDiv w:val="1"/>
      <w:marLeft w:val="0"/>
      <w:marRight w:val="0"/>
      <w:marTop w:val="0"/>
      <w:marBottom w:val="0"/>
      <w:divBdr>
        <w:top w:val="none" w:sz="0" w:space="0" w:color="auto"/>
        <w:left w:val="none" w:sz="0" w:space="0" w:color="auto"/>
        <w:bottom w:val="none" w:sz="0" w:space="0" w:color="auto"/>
        <w:right w:val="none" w:sz="0" w:space="0" w:color="auto"/>
      </w:divBdr>
      <w:divsChild>
        <w:div w:id="596670495">
          <w:marLeft w:val="0"/>
          <w:marRight w:val="0"/>
          <w:marTop w:val="0"/>
          <w:marBottom w:val="0"/>
          <w:divBdr>
            <w:top w:val="none" w:sz="0" w:space="0" w:color="auto"/>
            <w:left w:val="none" w:sz="0" w:space="0" w:color="auto"/>
            <w:bottom w:val="none" w:sz="0" w:space="0" w:color="auto"/>
            <w:right w:val="none" w:sz="0" w:space="0" w:color="auto"/>
          </w:divBdr>
        </w:div>
      </w:divsChild>
    </w:div>
    <w:div w:id="504904913">
      <w:bodyDiv w:val="1"/>
      <w:marLeft w:val="0"/>
      <w:marRight w:val="0"/>
      <w:marTop w:val="0"/>
      <w:marBottom w:val="0"/>
      <w:divBdr>
        <w:top w:val="none" w:sz="0" w:space="0" w:color="auto"/>
        <w:left w:val="none" w:sz="0" w:space="0" w:color="auto"/>
        <w:bottom w:val="none" w:sz="0" w:space="0" w:color="auto"/>
        <w:right w:val="none" w:sz="0" w:space="0" w:color="auto"/>
      </w:divBdr>
      <w:divsChild>
        <w:div w:id="323247011">
          <w:marLeft w:val="0"/>
          <w:marRight w:val="0"/>
          <w:marTop w:val="0"/>
          <w:marBottom w:val="0"/>
          <w:divBdr>
            <w:top w:val="none" w:sz="0" w:space="0" w:color="auto"/>
            <w:left w:val="none" w:sz="0" w:space="0" w:color="auto"/>
            <w:bottom w:val="none" w:sz="0" w:space="0" w:color="auto"/>
            <w:right w:val="none" w:sz="0" w:space="0" w:color="auto"/>
          </w:divBdr>
        </w:div>
        <w:div w:id="889734416">
          <w:marLeft w:val="0"/>
          <w:marRight w:val="0"/>
          <w:marTop w:val="0"/>
          <w:marBottom w:val="0"/>
          <w:divBdr>
            <w:top w:val="none" w:sz="0" w:space="0" w:color="auto"/>
            <w:left w:val="none" w:sz="0" w:space="0" w:color="auto"/>
            <w:bottom w:val="none" w:sz="0" w:space="0" w:color="auto"/>
            <w:right w:val="none" w:sz="0" w:space="0" w:color="auto"/>
          </w:divBdr>
        </w:div>
      </w:divsChild>
    </w:div>
    <w:div w:id="514077824">
      <w:bodyDiv w:val="1"/>
      <w:marLeft w:val="0"/>
      <w:marRight w:val="0"/>
      <w:marTop w:val="0"/>
      <w:marBottom w:val="0"/>
      <w:divBdr>
        <w:top w:val="none" w:sz="0" w:space="0" w:color="auto"/>
        <w:left w:val="none" w:sz="0" w:space="0" w:color="auto"/>
        <w:bottom w:val="none" w:sz="0" w:space="0" w:color="auto"/>
        <w:right w:val="none" w:sz="0" w:space="0" w:color="auto"/>
      </w:divBdr>
      <w:divsChild>
        <w:div w:id="1667901371">
          <w:marLeft w:val="0"/>
          <w:marRight w:val="0"/>
          <w:marTop w:val="0"/>
          <w:marBottom w:val="0"/>
          <w:divBdr>
            <w:top w:val="none" w:sz="0" w:space="0" w:color="auto"/>
            <w:left w:val="none" w:sz="0" w:space="0" w:color="auto"/>
            <w:bottom w:val="none" w:sz="0" w:space="0" w:color="auto"/>
            <w:right w:val="none" w:sz="0" w:space="0" w:color="auto"/>
          </w:divBdr>
        </w:div>
      </w:divsChild>
    </w:div>
    <w:div w:id="577248694">
      <w:bodyDiv w:val="1"/>
      <w:marLeft w:val="0"/>
      <w:marRight w:val="0"/>
      <w:marTop w:val="0"/>
      <w:marBottom w:val="0"/>
      <w:divBdr>
        <w:top w:val="none" w:sz="0" w:space="0" w:color="auto"/>
        <w:left w:val="none" w:sz="0" w:space="0" w:color="auto"/>
        <w:bottom w:val="none" w:sz="0" w:space="0" w:color="auto"/>
        <w:right w:val="none" w:sz="0" w:space="0" w:color="auto"/>
      </w:divBdr>
      <w:divsChild>
        <w:div w:id="1849754218">
          <w:marLeft w:val="0"/>
          <w:marRight w:val="0"/>
          <w:marTop w:val="0"/>
          <w:marBottom w:val="0"/>
          <w:divBdr>
            <w:top w:val="none" w:sz="0" w:space="0" w:color="auto"/>
            <w:left w:val="none" w:sz="0" w:space="0" w:color="auto"/>
            <w:bottom w:val="none" w:sz="0" w:space="0" w:color="auto"/>
            <w:right w:val="none" w:sz="0" w:space="0" w:color="auto"/>
          </w:divBdr>
        </w:div>
      </w:divsChild>
    </w:div>
    <w:div w:id="692877421">
      <w:bodyDiv w:val="1"/>
      <w:marLeft w:val="0"/>
      <w:marRight w:val="0"/>
      <w:marTop w:val="0"/>
      <w:marBottom w:val="0"/>
      <w:divBdr>
        <w:top w:val="none" w:sz="0" w:space="0" w:color="auto"/>
        <w:left w:val="none" w:sz="0" w:space="0" w:color="auto"/>
        <w:bottom w:val="none" w:sz="0" w:space="0" w:color="auto"/>
        <w:right w:val="none" w:sz="0" w:space="0" w:color="auto"/>
      </w:divBdr>
      <w:divsChild>
        <w:div w:id="123348734">
          <w:marLeft w:val="0"/>
          <w:marRight w:val="60"/>
          <w:marTop w:val="0"/>
          <w:marBottom w:val="0"/>
          <w:divBdr>
            <w:top w:val="none" w:sz="0" w:space="0" w:color="auto"/>
            <w:left w:val="none" w:sz="0" w:space="0" w:color="auto"/>
            <w:bottom w:val="none" w:sz="0" w:space="0" w:color="auto"/>
            <w:right w:val="none" w:sz="0" w:space="0" w:color="auto"/>
          </w:divBdr>
        </w:div>
        <w:div w:id="823854441">
          <w:marLeft w:val="0"/>
          <w:marRight w:val="0"/>
          <w:marTop w:val="0"/>
          <w:marBottom w:val="0"/>
          <w:divBdr>
            <w:top w:val="none" w:sz="0" w:space="0" w:color="auto"/>
            <w:left w:val="none" w:sz="0" w:space="0" w:color="auto"/>
            <w:bottom w:val="none" w:sz="0" w:space="0" w:color="auto"/>
            <w:right w:val="none" w:sz="0" w:space="0" w:color="auto"/>
          </w:divBdr>
          <w:divsChild>
            <w:div w:id="1893225999">
              <w:marLeft w:val="-225"/>
              <w:marRight w:val="-225"/>
              <w:marTop w:val="0"/>
              <w:marBottom w:val="0"/>
              <w:divBdr>
                <w:top w:val="none" w:sz="0" w:space="0" w:color="auto"/>
                <w:left w:val="none" w:sz="0" w:space="0" w:color="auto"/>
                <w:bottom w:val="none" w:sz="0" w:space="0" w:color="auto"/>
                <w:right w:val="none" w:sz="0" w:space="0" w:color="auto"/>
              </w:divBdr>
              <w:divsChild>
                <w:div w:id="539637066">
                  <w:marLeft w:val="0"/>
                  <w:marRight w:val="0"/>
                  <w:marTop w:val="0"/>
                  <w:marBottom w:val="0"/>
                  <w:divBdr>
                    <w:top w:val="none" w:sz="0" w:space="0" w:color="auto"/>
                    <w:left w:val="none" w:sz="0" w:space="0" w:color="auto"/>
                    <w:bottom w:val="none" w:sz="0" w:space="0" w:color="auto"/>
                    <w:right w:val="none" w:sz="0" w:space="0" w:color="auto"/>
                  </w:divBdr>
                  <w:divsChild>
                    <w:div w:id="1214654818">
                      <w:marLeft w:val="0"/>
                      <w:marRight w:val="0"/>
                      <w:marTop w:val="0"/>
                      <w:marBottom w:val="0"/>
                      <w:divBdr>
                        <w:top w:val="none" w:sz="0" w:space="0" w:color="auto"/>
                        <w:left w:val="none" w:sz="0" w:space="0" w:color="auto"/>
                        <w:bottom w:val="none" w:sz="0" w:space="0" w:color="auto"/>
                        <w:right w:val="none" w:sz="0" w:space="0" w:color="auto"/>
                      </w:divBdr>
                      <w:divsChild>
                        <w:div w:id="934509759">
                          <w:marLeft w:val="-225"/>
                          <w:marRight w:val="-225"/>
                          <w:marTop w:val="0"/>
                          <w:marBottom w:val="0"/>
                          <w:divBdr>
                            <w:top w:val="none" w:sz="0" w:space="0" w:color="auto"/>
                            <w:left w:val="none" w:sz="0" w:space="0" w:color="auto"/>
                            <w:bottom w:val="none" w:sz="0" w:space="0" w:color="auto"/>
                            <w:right w:val="none" w:sz="0" w:space="0" w:color="auto"/>
                          </w:divBdr>
                          <w:divsChild>
                            <w:div w:id="4293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345256">
          <w:marLeft w:val="0"/>
          <w:marRight w:val="60"/>
          <w:marTop w:val="0"/>
          <w:marBottom w:val="0"/>
          <w:divBdr>
            <w:top w:val="none" w:sz="0" w:space="0" w:color="auto"/>
            <w:left w:val="none" w:sz="0" w:space="0" w:color="auto"/>
            <w:bottom w:val="none" w:sz="0" w:space="0" w:color="auto"/>
            <w:right w:val="none" w:sz="0" w:space="0" w:color="auto"/>
          </w:divBdr>
        </w:div>
        <w:div w:id="1298603658">
          <w:marLeft w:val="0"/>
          <w:marRight w:val="60"/>
          <w:marTop w:val="0"/>
          <w:marBottom w:val="0"/>
          <w:divBdr>
            <w:top w:val="none" w:sz="0" w:space="0" w:color="auto"/>
            <w:left w:val="none" w:sz="0" w:space="0" w:color="auto"/>
            <w:bottom w:val="none" w:sz="0" w:space="0" w:color="auto"/>
            <w:right w:val="none" w:sz="0" w:space="0" w:color="auto"/>
          </w:divBdr>
        </w:div>
        <w:div w:id="1388645205">
          <w:marLeft w:val="0"/>
          <w:marRight w:val="0"/>
          <w:marTop w:val="0"/>
          <w:marBottom w:val="0"/>
          <w:divBdr>
            <w:top w:val="none" w:sz="0" w:space="0" w:color="auto"/>
            <w:left w:val="none" w:sz="0" w:space="0" w:color="auto"/>
            <w:bottom w:val="none" w:sz="0" w:space="0" w:color="auto"/>
            <w:right w:val="none" w:sz="0" w:space="0" w:color="auto"/>
          </w:divBdr>
        </w:div>
        <w:div w:id="1878153327">
          <w:marLeft w:val="0"/>
          <w:marRight w:val="60"/>
          <w:marTop w:val="0"/>
          <w:marBottom w:val="0"/>
          <w:divBdr>
            <w:top w:val="none" w:sz="0" w:space="0" w:color="auto"/>
            <w:left w:val="none" w:sz="0" w:space="0" w:color="auto"/>
            <w:bottom w:val="none" w:sz="0" w:space="0" w:color="auto"/>
            <w:right w:val="none" w:sz="0" w:space="0" w:color="auto"/>
          </w:divBdr>
        </w:div>
      </w:divsChild>
    </w:div>
    <w:div w:id="787046274">
      <w:bodyDiv w:val="1"/>
      <w:marLeft w:val="0"/>
      <w:marRight w:val="0"/>
      <w:marTop w:val="0"/>
      <w:marBottom w:val="0"/>
      <w:divBdr>
        <w:top w:val="none" w:sz="0" w:space="0" w:color="auto"/>
        <w:left w:val="none" w:sz="0" w:space="0" w:color="auto"/>
        <w:bottom w:val="none" w:sz="0" w:space="0" w:color="auto"/>
        <w:right w:val="none" w:sz="0" w:space="0" w:color="auto"/>
      </w:divBdr>
    </w:div>
    <w:div w:id="813986057">
      <w:bodyDiv w:val="1"/>
      <w:marLeft w:val="0"/>
      <w:marRight w:val="0"/>
      <w:marTop w:val="0"/>
      <w:marBottom w:val="0"/>
      <w:divBdr>
        <w:top w:val="none" w:sz="0" w:space="0" w:color="auto"/>
        <w:left w:val="none" w:sz="0" w:space="0" w:color="auto"/>
        <w:bottom w:val="none" w:sz="0" w:space="0" w:color="auto"/>
        <w:right w:val="none" w:sz="0" w:space="0" w:color="auto"/>
      </w:divBdr>
    </w:div>
    <w:div w:id="896739622">
      <w:bodyDiv w:val="1"/>
      <w:marLeft w:val="0"/>
      <w:marRight w:val="0"/>
      <w:marTop w:val="0"/>
      <w:marBottom w:val="0"/>
      <w:divBdr>
        <w:top w:val="none" w:sz="0" w:space="0" w:color="auto"/>
        <w:left w:val="none" w:sz="0" w:space="0" w:color="auto"/>
        <w:bottom w:val="none" w:sz="0" w:space="0" w:color="auto"/>
        <w:right w:val="none" w:sz="0" w:space="0" w:color="auto"/>
      </w:divBdr>
    </w:div>
    <w:div w:id="917907199">
      <w:bodyDiv w:val="1"/>
      <w:marLeft w:val="0"/>
      <w:marRight w:val="0"/>
      <w:marTop w:val="0"/>
      <w:marBottom w:val="0"/>
      <w:divBdr>
        <w:top w:val="none" w:sz="0" w:space="0" w:color="auto"/>
        <w:left w:val="none" w:sz="0" w:space="0" w:color="auto"/>
        <w:bottom w:val="none" w:sz="0" w:space="0" w:color="auto"/>
        <w:right w:val="none" w:sz="0" w:space="0" w:color="auto"/>
      </w:divBdr>
      <w:divsChild>
        <w:div w:id="2016034771">
          <w:marLeft w:val="0"/>
          <w:marRight w:val="0"/>
          <w:marTop w:val="0"/>
          <w:marBottom w:val="0"/>
          <w:divBdr>
            <w:top w:val="none" w:sz="0" w:space="0" w:color="auto"/>
            <w:left w:val="none" w:sz="0" w:space="0" w:color="auto"/>
            <w:bottom w:val="none" w:sz="0" w:space="0" w:color="auto"/>
            <w:right w:val="none" w:sz="0" w:space="0" w:color="auto"/>
          </w:divBdr>
        </w:div>
      </w:divsChild>
    </w:div>
    <w:div w:id="1038552578">
      <w:bodyDiv w:val="1"/>
      <w:marLeft w:val="0"/>
      <w:marRight w:val="0"/>
      <w:marTop w:val="0"/>
      <w:marBottom w:val="0"/>
      <w:divBdr>
        <w:top w:val="none" w:sz="0" w:space="0" w:color="auto"/>
        <w:left w:val="none" w:sz="0" w:space="0" w:color="auto"/>
        <w:bottom w:val="none" w:sz="0" w:space="0" w:color="auto"/>
        <w:right w:val="none" w:sz="0" w:space="0" w:color="auto"/>
      </w:divBdr>
    </w:div>
    <w:div w:id="1072583186">
      <w:bodyDiv w:val="1"/>
      <w:marLeft w:val="0"/>
      <w:marRight w:val="0"/>
      <w:marTop w:val="0"/>
      <w:marBottom w:val="0"/>
      <w:divBdr>
        <w:top w:val="none" w:sz="0" w:space="0" w:color="auto"/>
        <w:left w:val="none" w:sz="0" w:space="0" w:color="auto"/>
        <w:bottom w:val="none" w:sz="0" w:space="0" w:color="auto"/>
        <w:right w:val="none" w:sz="0" w:space="0" w:color="auto"/>
      </w:divBdr>
      <w:divsChild>
        <w:div w:id="183401119">
          <w:marLeft w:val="0"/>
          <w:marRight w:val="0"/>
          <w:marTop w:val="0"/>
          <w:marBottom w:val="0"/>
          <w:divBdr>
            <w:top w:val="none" w:sz="0" w:space="0" w:color="auto"/>
            <w:left w:val="none" w:sz="0" w:space="0" w:color="auto"/>
            <w:bottom w:val="none" w:sz="0" w:space="0" w:color="auto"/>
            <w:right w:val="none" w:sz="0" w:space="0" w:color="auto"/>
          </w:divBdr>
        </w:div>
        <w:div w:id="1893615006">
          <w:marLeft w:val="0"/>
          <w:marRight w:val="0"/>
          <w:marTop w:val="0"/>
          <w:marBottom w:val="0"/>
          <w:divBdr>
            <w:top w:val="none" w:sz="0" w:space="0" w:color="auto"/>
            <w:left w:val="none" w:sz="0" w:space="0" w:color="auto"/>
            <w:bottom w:val="none" w:sz="0" w:space="0" w:color="auto"/>
            <w:right w:val="none" w:sz="0" w:space="0" w:color="auto"/>
          </w:divBdr>
        </w:div>
      </w:divsChild>
    </w:div>
    <w:div w:id="1087507718">
      <w:bodyDiv w:val="1"/>
      <w:marLeft w:val="0"/>
      <w:marRight w:val="0"/>
      <w:marTop w:val="0"/>
      <w:marBottom w:val="0"/>
      <w:divBdr>
        <w:top w:val="none" w:sz="0" w:space="0" w:color="auto"/>
        <w:left w:val="none" w:sz="0" w:space="0" w:color="auto"/>
        <w:bottom w:val="none" w:sz="0" w:space="0" w:color="auto"/>
        <w:right w:val="none" w:sz="0" w:space="0" w:color="auto"/>
      </w:divBdr>
      <w:divsChild>
        <w:div w:id="205994990">
          <w:marLeft w:val="0"/>
          <w:marRight w:val="0"/>
          <w:marTop w:val="0"/>
          <w:marBottom w:val="0"/>
          <w:divBdr>
            <w:top w:val="none" w:sz="0" w:space="0" w:color="auto"/>
            <w:left w:val="none" w:sz="0" w:space="0" w:color="auto"/>
            <w:bottom w:val="none" w:sz="0" w:space="0" w:color="auto"/>
            <w:right w:val="none" w:sz="0" w:space="0" w:color="auto"/>
          </w:divBdr>
        </w:div>
        <w:div w:id="1539079671">
          <w:marLeft w:val="0"/>
          <w:marRight w:val="0"/>
          <w:marTop w:val="0"/>
          <w:marBottom w:val="0"/>
          <w:divBdr>
            <w:top w:val="none" w:sz="0" w:space="0" w:color="auto"/>
            <w:left w:val="none" w:sz="0" w:space="0" w:color="auto"/>
            <w:bottom w:val="none" w:sz="0" w:space="0" w:color="auto"/>
            <w:right w:val="none" w:sz="0" w:space="0" w:color="auto"/>
          </w:divBdr>
        </w:div>
      </w:divsChild>
    </w:div>
    <w:div w:id="1095590226">
      <w:bodyDiv w:val="1"/>
      <w:marLeft w:val="0"/>
      <w:marRight w:val="0"/>
      <w:marTop w:val="0"/>
      <w:marBottom w:val="0"/>
      <w:divBdr>
        <w:top w:val="none" w:sz="0" w:space="0" w:color="auto"/>
        <w:left w:val="none" w:sz="0" w:space="0" w:color="auto"/>
        <w:bottom w:val="none" w:sz="0" w:space="0" w:color="auto"/>
        <w:right w:val="none" w:sz="0" w:space="0" w:color="auto"/>
      </w:divBdr>
      <w:divsChild>
        <w:div w:id="1097797144">
          <w:marLeft w:val="0"/>
          <w:marRight w:val="0"/>
          <w:marTop w:val="0"/>
          <w:marBottom w:val="0"/>
          <w:divBdr>
            <w:top w:val="none" w:sz="0" w:space="0" w:color="auto"/>
            <w:left w:val="none" w:sz="0" w:space="0" w:color="auto"/>
            <w:bottom w:val="none" w:sz="0" w:space="0" w:color="auto"/>
            <w:right w:val="none" w:sz="0" w:space="0" w:color="auto"/>
          </w:divBdr>
        </w:div>
        <w:div w:id="1541745532">
          <w:marLeft w:val="0"/>
          <w:marRight w:val="0"/>
          <w:marTop w:val="0"/>
          <w:marBottom w:val="0"/>
          <w:divBdr>
            <w:top w:val="none" w:sz="0" w:space="0" w:color="auto"/>
            <w:left w:val="none" w:sz="0" w:space="0" w:color="auto"/>
            <w:bottom w:val="none" w:sz="0" w:space="0" w:color="auto"/>
            <w:right w:val="none" w:sz="0" w:space="0" w:color="auto"/>
          </w:divBdr>
        </w:div>
      </w:divsChild>
    </w:div>
    <w:div w:id="1127507057">
      <w:bodyDiv w:val="1"/>
      <w:marLeft w:val="0"/>
      <w:marRight w:val="0"/>
      <w:marTop w:val="0"/>
      <w:marBottom w:val="0"/>
      <w:divBdr>
        <w:top w:val="none" w:sz="0" w:space="0" w:color="auto"/>
        <w:left w:val="none" w:sz="0" w:space="0" w:color="auto"/>
        <w:bottom w:val="none" w:sz="0" w:space="0" w:color="auto"/>
        <w:right w:val="none" w:sz="0" w:space="0" w:color="auto"/>
      </w:divBdr>
      <w:divsChild>
        <w:div w:id="1129127186">
          <w:marLeft w:val="0"/>
          <w:marRight w:val="0"/>
          <w:marTop w:val="0"/>
          <w:marBottom w:val="0"/>
          <w:divBdr>
            <w:top w:val="none" w:sz="0" w:space="0" w:color="auto"/>
            <w:left w:val="none" w:sz="0" w:space="0" w:color="auto"/>
            <w:bottom w:val="none" w:sz="0" w:space="0" w:color="auto"/>
            <w:right w:val="none" w:sz="0" w:space="0" w:color="auto"/>
          </w:divBdr>
        </w:div>
      </w:divsChild>
    </w:div>
    <w:div w:id="1135756868">
      <w:bodyDiv w:val="1"/>
      <w:marLeft w:val="0"/>
      <w:marRight w:val="0"/>
      <w:marTop w:val="0"/>
      <w:marBottom w:val="0"/>
      <w:divBdr>
        <w:top w:val="none" w:sz="0" w:space="0" w:color="auto"/>
        <w:left w:val="none" w:sz="0" w:space="0" w:color="auto"/>
        <w:bottom w:val="none" w:sz="0" w:space="0" w:color="auto"/>
        <w:right w:val="none" w:sz="0" w:space="0" w:color="auto"/>
      </w:divBdr>
    </w:div>
    <w:div w:id="1165707912">
      <w:bodyDiv w:val="1"/>
      <w:marLeft w:val="0"/>
      <w:marRight w:val="0"/>
      <w:marTop w:val="0"/>
      <w:marBottom w:val="0"/>
      <w:divBdr>
        <w:top w:val="none" w:sz="0" w:space="0" w:color="auto"/>
        <w:left w:val="none" w:sz="0" w:space="0" w:color="auto"/>
        <w:bottom w:val="none" w:sz="0" w:space="0" w:color="auto"/>
        <w:right w:val="none" w:sz="0" w:space="0" w:color="auto"/>
      </w:divBdr>
      <w:divsChild>
        <w:div w:id="141435280">
          <w:marLeft w:val="0"/>
          <w:marRight w:val="0"/>
          <w:marTop w:val="0"/>
          <w:marBottom w:val="0"/>
          <w:divBdr>
            <w:top w:val="none" w:sz="0" w:space="0" w:color="auto"/>
            <w:left w:val="none" w:sz="0" w:space="0" w:color="auto"/>
            <w:bottom w:val="none" w:sz="0" w:space="0" w:color="auto"/>
            <w:right w:val="none" w:sz="0" w:space="0" w:color="auto"/>
          </w:divBdr>
        </w:div>
        <w:div w:id="1863979004">
          <w:marLeft w:val="0"/>
          <w:marRight w:val="0"/>
          <w:marTop w:val="0"/>
          <w:marBottom w:val="0"/>
          <w:divBdr>
            <w:top w:val="none" w:sz="0" w:space="0" w:color="auto"/>
            <w:left w:val="none" w:sz="0" w:space="0" w:color="auto"/>
            <w:bottom w:val="none" w:sz="0" w:space="0" w:color="auto"/>
            <w:right w:val="none" w:sz="0" w:space="0" w:color="auto"/>
          </w:divBdr>
        </w:div>
      </w:divsChild>
    </w:div>
    <w:div w:id="1252935005">
      <w:bodyDiv w:val="1"/>
      <w:marLeft w:val="0"/>
      <w:marRight w:val="0"/>
      <w:marTop w:val="0"/>
      <w:marBottom w:val="0"/>
      <w:divBdr>
        <w:top w:val="none" w:sz="0" w:space="0" w:color="auto"/>
        <w:left w:val="none" w:sz="0" w:space="0" w:color="auto"/>
        <w:bottom w:val="none" w:sz="0" w:space="0" w:color="auto"/>
        <w:right w:val="none" w:sz="0" w:space="0" w:color="auto"/>
      </w:divBdr>
      <w:divsChild>
        <w:div w:id="220333509">
          <w:marLeft w:val="0"/>
          <w:marRight w:val="0"/>
          <w:marTop w:val="0"/>
          <w:marBottom w:val="0"/>
          <w:divBdr>
            <w:top w:val="none" w:sz="0" w:space="0" w:color="auto"/>
            <w:left w:val="none" w:sz="0" w:space="0" w:color="auto"/>
            <w:bottom w:val="none" w:sz="0" w:space="0" w:color="auto"/>
            <w:right w:val="none" w:sz="0" w:space="0" w:color="auto"/>
          </w:divBdr>
        </w:div>
        <w:div w:id="357005496">
          <w:marLeft w:val="0"/>
          <w:marRight w:val="0"/>
          <w:marTop w:val="0"/>
          <w:marBottom w:val="0"/>
          <w:divBdr>
            <w:top w:val="none" w:sz="0" w:space="0" w:color="auto"/>
            <w:left w:val="none" w:sz="0" w:space="0" w:color="auto"/>
            <w:bottom w:val="none" w:sz="0" w:space="0" w:color="auto"/>
            <w:right w:val="none" w:sz="0" w:space="0" w:color="auto"/>
          </w:divBdr>
        </w:div>
      </w:divsChild>
    </w:div>
    <w:div w:id="1307474241">
      <w:bodyDiv w:val="1"/>
      <w:marLeft w:val="0"/>
      <w:marRight w:val="0"/>
      <w:marTop w:val="0"/>
      <w:marBottom w:val="0"/>
      <w:divBdr>
        <w:top w:val="none" w:sz="0" w:space="0" w:color="auto"/>
        <w:left w:val="none" w:sz="0" w:space="0" w:color="auto"/>
        <w:bottom w:val="none" w:sz="0" w:space="0" w:color="auto"/>
        <w:right w:val="none" w:sz="0" w:space="0" w:color="auto"/>
      </w:divBdr>
    </w:div>
    <w:div w:id="1354843075">
      <w:bodyDiv w:val="1"/>
      <w:marLeft w:val="0"/>
      <w:marRight w:val="0"/>
      <w:marTop w:val="0"/>
      <w:marBottom w:val="0"/>
      <w:divBdr>
        <w:top w:val="none" w:sz="0" w:space="0" w:color="auto"/>
        <w:left w:val="none" w:sz="0" w:space="0" w:color="auto"/>
        <w:bottom w:val="none" w:sz="0" w:space="0" w:color="auto"/>
        <w:right w:val="none" w:sz="0" w:space="0" w:color="auto"/>
      </w:divBdr>
      <w:divsChild>
        <w:div w:id="898567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12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8717">
      <w:bodyDiv w:val="1"/>
      <w:marLeft w:val="0"/>
      <w:marRight w:val="0"/>
      <w:marTop w:val="0"/>
      <w:marBottom w:val="0"/>
      <w:divBdr>
        <w:top w:val="none" w:sz="0" w:space="0" w:color="auto"/>
        <w:left w:val="none" w:sz="0" w:space="0" w:color="auto"/>
        <w:bottom w:val="none" w:sz="0" w:space="0" w:color="auto"/>
        <w:right w:val="none" w:sz="0" w:space="0" w:color="auto"/>
      </w:divBdr>
      <w:divsChild>
        <w:div w:id="806170946">
          <w:marLeft w:val="0"/>
          <w:marRight w:val="0"/>
          <w:marTop w:val="0"/>
          <w:marBottom w:val="0"/>
          <w:divBdr>
            <w:top w:val="none" w:sz="0" w:space="0" w:color="auto"/>
            <w:left w:val="none" w:sz="0" w:space="0" w:color="auto"/>
            <w:bottom w:val="none" w:sz="0" w:space="0" w:color="auto"/>
            <w:right w:val="none" w:sz="0" w:space="0" w:color="auto"/>
          </w:divBdr>
        </w:div>
        <w:div w:id="966593883">
          <w:marLeft w:val="0"/>
          <w:marRight w:val="0"/>
          <w:marTop w:val="0"/>
          <w:marBottom w:val="0"/>
          <w:divBdr>
            <w:top w:val="none" w:sz="0" w:space="0" w:color="auto"/>
            <w:left w:val="none" w:sz="0" w:space="0" w:color="auto"/>
            <w:bottom w:val="none" w:sz="0" w:space="0" w:color="auto"/>
            <w:right w:val="none" w:sz="0" w:space="0" w:color="auto"/>
          </w:divBdr>
        </w:div>
      </w:divsChild>
    </w:div>
    <w:div w:id="1600717857">
      <w:bodyDiv w:val="1"/>
      <w:marLeft w:val="0"/>
      <w:marRight w:val="0"/>
      <w:marTop w:val="0"/>
      <w:marBottom w:val="0"/>
      <w:divBdr>
        <w:top w:val="none" w:sz="0" w:space="0" w:color="auto"/>
        <w:left w:val="none" w:sz="0" w:space="0" w:color="auto"/>
        <w:bottom w:val="none" w:sz="0" w:space="0" w:color="auto"/>
        <w:right w:val="none" w:sz="0" w:space="0" w:color="auto"/>
      </w:divBdr>
      <w:divsChild>
        <w:div w:id="703137491">
          <w:marLeft w:val="0"/>
          <w:marRight w:val="0"/>
          <w:marTop w:val="0"/>
          <w:marBottom w:val="0"/>
          <w:divBdr>
            <w:top w:val="none" w:sz="0" w:space="0" w:color="auto"/>
            <w:left w:val="none" w:sz="0" w:space="0" w:color="auto"/>
            <w:bottom w:val="none" w:sz="0" w:space="0" w:color="auto"/>
            <w:right w:val="none" w:sz="0" w:space="0" w:color="auto"/>
          </w:divBdr>
        </w:div>
      </w:divsChild>
    </w:div>
    <w:div w:id="1660421750">
      <w:bodyDiv w:val="1"/>
      <w:marLeft w:val="0"/>
      <w:marRight w:val="0"/>
      <w:marTop w:val="0"/>
      <w:marBottom w:val="0"/>
      <w:divBdr>
        <w:top w:val="none" w:sz="0" w:space="0" w:color="auto"/>
        <w:left w:val="none" w:sz="0" w:space="0" w:color="auto"/>
        <w:bottom w:val="none" w:sz="0" w:space="0" w:color="auto"/>
        <w:right w:val="none" w:sz="0" w:space="0" w:color="auto"/>
      </w:divBdr>
      <w:divsChild>
        <w:div w:id="498350607">
          <w:marLeft w:val="0"/>
          <w:marRight w:val="0"/>
          <w:marTop w:val="0"/>
          <w:marBottom w:val="0"/>
          <w:divBdr>
            <w:top w:val="none" w:sz="0" w:space="0" w:color="auto"/>
            <w:left w:val="none" w:sz="0" w:space="0" w:color="auto"/>
            <w:bottom w:val="none" w:sz="0" w:space="0" w:color="auto"/>
            <w:right w:val="none" w:sz="0" w:space="0" w:color="auto"/>
          </w:divBdr>
        </w:div>
        <w:div w:id="1638485122">
          <w:marLeft w:val="0"/>
          <w:marRight w:val="0"/>
          <w:marTop w:val="0"/>
          <w:marBottom w:val="0"/>
          <w:divBdr>
            <w:top w:val="none" w:sz="0" w:space="0" w:color="auto"/>
            <w:left w:val="none" w:sz="0" w:space="0" w:color="auto"/>
            <w:bottom w:val="none" w:sz="0" w:space="0" w:color="auto"/>
            <w:right w:val="none" w:sz="0" w:space="0" w:color="auto"/>
          </w:divBdr>
        </w:div>
      </w:divsChild>
    </w:div>
    <w:div w:id="1713075310">
      <w:bodyDiv w:val="1"/>
      <w:marLeft w:val="0"/>
      <w:marRight w:val="0"/>
      <w:marTop w:val="0"/>
      <w:marBottom w:val="0"/>
      <w:divBdr>
        <w:top w:val="none" w:sz="0" w:space="0" w:color="auto"/>
        <w:left w:val="none" w:sz="0" w:space="0" w:color="auto"/>
        <w:bottom w:val="none" w:sz="0" w:space="0" w:color="auto"/>
        <w:right w:val="none" w:sz="0" w:space="0" w:color="auto"/>
      </w:divBdr>
    </w:div>
    <w:div w:id="1721633907">
      <w:bodyDiv w:val="1"/>
      <w:marLeft w:val="0"/>
      <w:marRight w:val="0"/>
      <w:marTop w:val="0"/>
      <w:marBottom w:val="0"/>
      <w:divBdr>
        <w:top w:val="none" w:sz="0" w:space="0" w:color="auto"/>
        <w:left w:val="none" w:sz="0" w:space="0" w:color="auto"/>
        <w:bottom w:val="none" w:sz="0" w:space="0" w:color="auto"/>
        <w:right w:val="none" w:sz="0" w:space="0" w:color="auto"/>
      </w:divBdr>
      <w:divsChild>
        <w:div w:id="1832482999">
          <w:marLeft w:val="0"/>
          <w:marRight w:val="0"/>
          <w:marTop w:val="0"/>
          <w:marBottom w:val="0"/>
          <w:divBdr>
            <w:top w:val="none" w:sz="0" w:space="0" w:color="auto"/>
            <w:left w:val="none" w:sz="0" w:space="0" w:color="auto"/>
            <w:bottom w:val="none" w:sz="0" w:space="0" w:color="auto"/>
            <w:right w:val="none" w:sz="0" w:space="0" w:color="auto"/>
          </w:divBdr>
        </w:div>
      </w:divsChild>
    </w:div>
    <w:div w:id="1738285240">
      <w:bodyDiv w:val="1"/>
      <w:marLeft w:val="0"/>
      <w:marRight w:val="0"/>
      <w:marTop w:val="0"/>
      <w:marBottom w:val="0"/>
      <w:divBdr>
        <w:top w:val="none" w:sz="0" w:space="0" w:color="auto"/>
        <w:left w:val="none" w:sz="0" w:space="0" w:color="auto"/>
        <w:bottom w:val="none" w:sz="0" w:space="0" w:color="auto"/>
        <w:right w:val="none" w:sz="0" w:space="0" w:color="auto"/>
      </w:divBdr>
      <w:divsChild>
        <w:div w:id="1831022983">
          <w:marLeft w:val="0"/>
          <w:marRight w:val="0"/>
          <w:marTop w:val="0"/>
          <w:marBottom w:val="0"/>
          <w:divBdr>
            <w:top w:val="none" w:sz="0" w:space="0" w:color="auto"/>
            <w:left w:val="none" w:sz="0" w:space="0" w:color="auto"/>
            <w:bottom w:val="none" w:sz="0" w:space="0" w:color="auto"/>
            <w:right w:val="none" w:sz="0" w:space="0" w:color="auto"/>
          </w:divBdr>
        </w:div>
      </w:divsChild>
    </w:div>
    <w:div w:id="1766881076">
      <w:bodyDiv w:val="1"/>
      <w:marLeft w:val="0"/>
      <w:marRight w:val="0"/>
      <w:marTop w:val="0"/>
      <w:marBottom w:val="0"/>
      <w:divBdr>
        <w:top w:val="none" w:sz="0" w:space="0" w:color="auto"/>
        <w:left w:val="none" w:sz="0" w:space="0" w:color="auto"/>
        <w:bottom w:val="none" w:sz="0" w:space="0" w:color="auto"/>
        <w:right w:val="none" w:sz="0" w:space="0" w:color="auto"/>
      </w:divBdr>
    </w:div>
    <w:div w:id="1802966055">
      <w:bodyDiv w:val="1"/>
      <w:marLeft w:val="0"/>
      <w:marRight w:val="0"/>
      <w:marTop w:val="0"/>
      <w:marBottom w:val="0"/>
      <w:divBdr>
        <w:top w:val="none" w:sz="0" w:space="0" w:color="auto"/>
        <w:left w:val="none" w:sz="0" w:space="0" w:color="auto"/>
        <w:bottom w:val="none" w:sz="0" w:space="0" w:color="auto"/>
        <w:right w:val="none" w:sz="0" w:space="0" w:color="auto"/>
      </w:divBdr>
      <w:divsChild>
        <w:div w:id="2070110857">
          <w:marLeft w:val="0"/>
          <w:marRight w:val="0"/>
          <w:marTop w:val="0"/>
          <w:marBottom w:val="0"/>
          <w:divBdr>
            <w:top w:val="none" w:sz="0" w:space="0" w:color="auto"/>
            <w:left w:val="none" w:sz="0" w:space="0" w:color="auto"/>
            <w:bottom w:val="none" w:sz="0" w:space="0" w:color="auto"/>
            <w:right w:val="none" w:sz="0" w:space="0" w:color="auto"/>
          </w:divBdr>
        </w:div>
      </w:divsChild>
    </w:div>
    <w:div w:id="1863665568">
      <w:bodyDiv w:val="1"/>
      <w:marLeft w:val="0"/>
      <w:marRight w:val="0"/>
      <w:marTop w:val="0"/>
      <w:marBottom w:val="0"/>
      <w:divBdr>
        <w:top w:val="none" w:sz="0" w:space="0" w:color="auto"/>
        <w:left w:val="none" w:sz="0" w:space="0" w:color="auto"/>
        <w:bottom w:val="none" w:sz="0" w:space="0" w:color="auto"/>
        <w:right w:val="none" w:sz="0" w:space="0" w:color="auto"/>
      </w:divBdr>
    </w:div>
    <w:div w:id="1907256265">
      <w:bodyDiv w:val="1"/>
      <w:marLeft w:val="0"/>
      <w:marRight w:val="0"/>
      <w:marTop w:val="0"/>
      <w:marBottom w:val="0"/>
      <w:divBdr>
        <w:top w:val="none" w:sz="0" w:space="0" w:color="auto"/>
        <w:left w:val="none" w:sz="0" w:space="0" w:color="auto"/>
        <w:bottom w:val="none" w:sz="0" w:space="0" w:color="auto"/>
        <w:right w:val="none" w:sz="0" w:space="0" w:color="auto"/>
      </w:divBdr>
      <w:divsChild>
        <w:div w:id="225073337">
          <w:marLeft w:val="0"/>
          <w:marRight w:val="0"/>
          <w:marTop w:val="0"/>
          <w:marBottom w:val="0"/>
          <w:divBdr>
            <w:top w:val="none" w:sz="0" w:space="0" w:color="auto"/>
            <w:left w:val="none" w:sz="0" w:space="0" w:color="auto"/>
            <w:bottom w:val="none" w:sz="0" w:space="0" w:color="auto"/>
            <w:right w:val="none" w:sz="0" w:space="0" w:color="auto"/>
          </w:divBdr>
        </w:div>
        <w:div w:id="628246713">
          <w:marLeft w:val="0"/>
          <w:marRight w:val="60"/>
          <w:marTop w:val="0"/>
          <w:marBottom w:val="0"/>
          <w:divBdr>
            <w:top w:val="none" w:sz="0" w:space="0" w:color="auto"/>
            <w:left w:val="none" w:sz="0" w:space="0" w:color="auto"/>
            <w:bottom w:val="none" w:sz="0" w:space="0" w:color="auto"/>
            <w:right w:val="none" w:sz="0" w:space="0" w:color="auto"/>
          </w:divBdr>
        </w:div>
        <w:div w:id="1565070465">
          <w:marLeft w:val="0"/>
          <w:marRight w:val="60"/>
          <w:marTop w:val="0"/>
          <w:marBottom w:val="0"/>
          <w:divBdr>
            <w:top w:val="none" w:sz="0" w:space="0" w:color="auto"/>
            <w:left w:val="none" w:sz="0" w:space="0" w:color="auto"/>
            <w:bottom w:val="none" w:sz="0" w:space="0" w:color="auto"/>
            <w:right w:val="none" w:sz="0" w:space="0" w:color="auto"/>
          </w:divBdr>
        </w:div>
        <w:div w:id="2037540604">
          <w:marLeft w:val="0"/>
          <w:marRight w:val="0"/>
          <w:marTop w:val="0"/>
          <w:marBottom w:val="0"/>
          <w:divBdr>
            <w:top w:val="none" w:sz="0" w:space="0" w:color="auto"/>
            <w:left w:val="none" w:sz="0" w:space="0" w:color="auto"/>
            <w:bottom w:val="none" w:sz="0" w:space="0" w:color="auto"/>
            <w:right w:val="none" w:sz="0" w:space="0" w:color="auto"/>
          </w:divBdr>
          <w:divsChild>
            <w:div w:id="152181748">
              <w:marLeft w:val="-225"/>
              <w:marRight w:val="-225"/>
              <w:marTop w:val="0"/>
              <w:marBottom w:val="0"/>
              <w:divBdr>
                <w:top w:val="none" w:sz="0" w:space="0" w:color="auto"/>
                <w:left w:val="none" w:sz="0" w:space="0" w:color="auto"/>
                <w:bottom w:val="none" w:sz="0" w:space="0" w:color="auto"/>
                <w:right w:val="none" w:sz="0" w:space="0" w:color="auto"/>
              </w:divBdr>
              <w:divsChild>
                <w:div w:id="1221138470">
                  <w:marLeft w:val="0"/>
                  <w:marRight w:val="0"/>
                  <w:marTop w:val="0"/>
                  <w:marBottom w:val="0"/>
                  <w:divBdr>
                    <w:top w:val="none" w:sz="0" w:space="0" w:color="auto"/>
                    <w:left w:val="none" w:sz="0" w:space="0" w:color="auto"/>
                    <w:bottom w:val="none" w:sz="0" w:space="0" w:color="auto"/>
                    <w:right w:val="none" w:sz="0" w:space="0" w:color="auto"/>
                  </w:divBdr>
                  <w:divsChild>
                    <w:div w:id="1701933279">
                      <w:marLeft w:val="0"/>
                      <w:marRight w:val="0"/>
                      <w:marTop w:val="0"/>
                      <w:marBottom w:val="0"/>
                      <w:divBdr>
                        <w:top w:val="none" w:sz="0" w:space="0" w:color="auto"/>
                        <w:left w:val="none" w:sz="0" w:space="0" w:color="auto"/>
                        <w:bottom w:val="none" w:sz="0" w:space="0" w:color="auto"/>
                        <w:right w:val="none" w:sz="0" w:space="0" w:color="auto"/>
                      </w:divBdr>
                      <w:divsChild>
                        <w:div w:id="1978532463">
                          <w:marLeft w:val="-225"/>
                          <w:marRight w:val="-225"/>
                          <w:marTop w:val="0"/>
                          <w:marBottom w:val="0"/>
                          <w:divBdr>
                            <w:top w:val="none" w:sz="0" w:space="0" w:color="auto"/>
                            <w:left w:val="none" w:sz="0" w:space="0" w:color="auto"/>
                            <w:bottom w:val="none" w:sz="0" w:space="0" w:color="auto"/>
                            <w:right w:val="none" w:sz="0" w:space="0" w:color="auto"/>
                          </w:divBdr>
                          <w:divsChild>
                            <w:div w:id="66377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426072">
      <w:bodyDiv w:val="1"/>
      <w:marLeft w:val="0"/>
      <w:marRight w:val="0"/>
      <w:marTop w:val="0"/>
      <w:marBottom w:val="0"/>
      <w:divBdr>
        <w:top w:val="none" w:sz="0" w:space="0" w:color="auto"/>
        <w:left w:val="none" w:sz="0" w:space="0" w:color="auto"/>
        <w:bottom w:val="none" w:sz="0" w:space="0" w:color="auto"/>
        <w:right w:val="none" w:sz="0" w:space="0" w:color="auto"/>
      </w:divBdr>
      <w:divsChild>
        <w:div w:id="1277525143">
          <w:marLeft w:val="0"/>
          <w:marRight w:val="0"/>
          <w:marTop w:val="0"/>
          <w:marBottom w:val="0"/>
          <w:divBdr>
            <w:top w:val="none" w:sz="0" w:space="0" w:color="auto"/>
            <w:left w:val="none" w:sz="0" w:space="0" w:color="auto"/>
            <w:bottom w:val="none" w:sz="0" w:space="0" w:color="auto"/>
            <w:right w:val="none" w:sz="0" w:space="0" w:color="auto"/>
          </w:divBdr>
        </w:div>
      </w:divsChild>
    </w:div>
    <w:div w:id="1979720825">
      <w:bodyDiv w:val="1"/>
      <w:marLeft w:val="0"/>
      <w:marRight w:val="0"/>
      <w:marTop w:val="0"/>
      <w:marBottom w:val="0"/>
      <w:divBdr>
        <w:top w:val="none" w:sz="0" w:space="0" w:color="auto"/>
        <w:left w:val="none" w:sz="0" w:space="0" w:color="auto"/>
        <w:bottom w:val="none" w:sz="0" w:space="0" w:color="auto"/>
        <w:right w:val="none" w:sz="0" w:space="0" w:color="auto"/>
      </w:divBdr>
    </w:div>
    <w:div w:id="2034067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E777DE-40B5-48D8-BA53-FB73CD838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4423</TotalTime>
  <Pages>35</Pages>
  <Words>3198</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2022-04-11T09:54:00Z</dcterms:created>
  <dcterms:modified xsi:type="dcterms:W3CDTF">2022-05-04T19:04:00Z</dcterms:modified>
</cp:coreProperties>
</file>