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313da0c5934b35" /><Relationship Type="http://schemas.openxmlformats.org/officeDocument/2006/relationships/extended-properties" Target="/docProps/app.xml" Id="R1ea9961b946a4546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0a98bdc5c0e4436" /><Relationship Type="http://schemas.openxmlformats.org/officeDocument/2006/relationships/customXml" Target="/customXml/item.xml" Id="Ref6b1d16895141dc" /></Relationships>
</file>

<file path=customXml/item.xml>�� 
</file>

<file path=docProps/app.xml><?xml version="1.0" encoding="utf-8"?>
<ap:Properties xmlns:ap="http://schemas.openxmlformats.org/officeDocument/2006/extended-properties"/>
</file>