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6fe208d64b5467f" /><Relationship Type="http://schemas.openxmlformats.org/officeDocument/2006/relationships/extended-properties" Target="/docProps/app.xml" Id="R1c84feb1f18f4e55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40b5433f2de04279" /><Relationship Type="http://schemas.openxmlformats.org/officeDocument/2006/relationships/customXml" Target="/customXml/item.xml" Id="Rcdde724b7e4b4134" /></Relationships>
</file>

<file path=customXml/item.xml>�� 
</file>

<file path=docProps/app.xml><?xml version="1.0" encoding="utf-8"?>
<ap:Properties xmlns:ap="http://schemas.openxmlformats.org/officeDocument/2006/extended-properties"/>
</file>