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5b127833124994" /><Relationship Type="http://schemas.openxmlformats.org/officeDocument/2006/relationships/extended-properties" Target="/docProps/app.xml" Id="R438972d741fc48c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5a264fb2ff64174" /><Relationship Type="http://schemas.openxmlformats.org/officeDocument/2006/relationships/customXml" Target="/customXml/item.xml" Id="Rea43007f5ff7498d" /></Relationships>
</file>

<file path=customXml/item.xml>��
</file>

<file path=docProps/app.xml><?xml version="1.0" encoding="utf-8"?>
<ap:Properties xmlns:ap="http://schemas.openxmlformats.org/officeDocument/2006/extended-properties"/>
</file>