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a313da0c5934b35" /><Relationship Type="http://schemas.openxmlformats.org/officeDocument/2006/relationships/extended-properties" Target="/docProps/app.xml" Id="R1ea9961b946a454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0a98bdc5c0e4436" /><Relationship Type="http://schemas.openxmlformats.org/officeDocument/2006/relationships/customXml" Target="/customXml/item.xml" Id="Ref6b1d16895141dc" /></Relationships>
</file>

<file path=customXml/item.xml>��
</file>

<file path=docProps/app.xml><?xml version="1.0" encoding="utf-8"?>
<ap:Properties xmlns:ap="http://schemas.openxmlformats.org/officeDocument/2006/extended-properties"/>
</file>