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2E74B5"/>
          <w:sz w:val="24"/>
        </w:rPr>
        <w:t>COMPLETE PROJECT AUDIT</w:t>
      </w:r>
    </w:p>
    <w:p>
      <w:pPr>
        <w:spacing w:before="0" w:after="40" w:line="264" w:lineRule="auto"/>
        <w:jc w:val="left"/>
      </w:pPr>
      <w:r>
        <w:rPr>
          <w:rFonts w:ascii="Calibri" w:hAnsi="Calibri"/>
          <w:b/>
          <w:color w:val="171923"/>
          <w:sz w:val="56"/>
        </w:rPr>
        <w:t>Cadence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5B6375"/>
          <w:sz w:val="26"/>
        </w:rPr>
        <w:t>AI-powered academic planner for university workload forecasting</w:t>
      </w:r>
    </w:p>
    <w:p>
      <w:pPr>
        <w:spacing w:after="40"/>
      </w:pPr>
      <w:r>
        <w:rPr>
          <w:rFonts w:ascii="Calibri" w:hAnsi="Calibri"/>
          <w:b/>
          <w:color w:val="171923"/>
          <w:sz w:val="22"/>
        </w:rPr>
        <w:t xml:space="preserve">Prepared for: </w:t>
      </w:r>
      <w:r>
        <w:rPr>
          <w:rFonts w:ascii="Calibri" w:hAnsi="Calibri"/>
          <w:color w:val="171923"/>
          <w:sz w:val="22"/>
        </w:rPr>
        <w:t>Cadence project review</w:t>
      </w:r>
    </w:p>
    <w:p>
      <w:pPr>
        <w:spacing w:after="40"/>
      </w:pPr>
      <w:r>
        <w:rPr>
          <w:rFonts w:ascii="Calibri" w:hAnsi="Calibri"/>
          <w:b/>
          <w:color w:val="171923"/>
          <w:sz w:val="22"/>
        </w:rPr>
        <w:t xml:space="preserve">Audit date: </w:t>
      </w:r>
      <w:r>
        <w:rPr>
          <w:rFonts w:ascii="Calibri" w:hAnsi="Calibri"/>
          <w:color w:val="171923"/>
          <w:sz w:val="22"/>
        </w:rPr>
        <w:t>2026-06-17</w:t>
      </w:r>
    </w:p>
    <w:p>
      <w:pPr>
        <w:spacing w:after="40"/>
      </w:pPr>
      <w:r>
        <w:rPr>
          <w:rFonts w:ascii="Calibri" w:hAnsi="Calibri"/>
          <w:b/>
          <w:color w:val="171923"/>
          <w:sz w:val="22"/>
        </w:rPr>
        <w:t xml:space="preserve">Repository: </w:t>
      </w:r>
      <w:r>
        <w:rPr>
          <w:rFonts w:ascii="Calibri" w:hAnsi="Calibri"/>
          <w:color w:val="171923"/>
          <w:sz w:val="22"/>
        </w:rPr>
        <w:t>/Users/dakshrathod/Desktop/cadence</w:t>
      </w:r>
    </w:p>
    <w:p>
      <w:pPr>
        <w:spacing w:after="40"/>
      </w:pPr>
      <w:r>
        <w:rPr>
          <w:rFonts w:ascii="Calibri" w:hAnsi="Calibri"/>
          <w:b/>
          <w:color w:val="171923"/>
          <w:sz w:val="22"/>
        </w:rPr>
        <w:t xml:space="preserve">Review stance: </w:t>
      </w:r>
      <w:r>
        <w:rPr>
          <w:rFonts w:ascii="Calibri" w:hAnsi="Calibri"/>
          <w:color w:val="171923"/>
          <w:sz w:val="22"/>
        </w:rPr>
        <w:t>Read-only technical, product, security, and readiness audit</w:t>
      </w:r>
    </w:p>
    <w:p>
      <w:pPr>
        <w:spacing w:after="40"/>
      </w:pPr>
      <w:r>
        <w:rPr>
          <w:rFonts w:ascii="Calibri" w:hAnsi="Calibri"/>
          <w:b/>
          <w:color w:val="171923"/>
          <w:sz w:val="22"/>
        </w:rPr>
        <w:t xml:space="preserve">Overall readiness: </w:t>
      </w:r>
      <w:r>
        <w:rPr>
          <w:rFonts w:ascii="Calibri" w:hAnsi="Calibri"/>
          <w:color w:val="171923"/>
          <w:sz w:val="22"/>
        </w:rPr>
        <w:t>22 / 100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Executive Finding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71923"/>
                <w:sz w:val="21"/>
              </w:rPr>
              <w:t>Cadence is a credible MVP prototype with a working rule-based planner, FastAPI endpoint, and polished single-page Next.js interface. It is not production-ready: authentication, Supabase/PostgreSQL persistence, RLS, integrations, OpenAI API usage, notification infrastructure, and production backend hardening are absent.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Current Project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Feature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Status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Completion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Notes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Authentication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 Started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No Supabase client, auth middleware, login UI, sessions, protected routes, or user model.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Student Dashboard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In Progress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55%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Single-page dashboard exists, but uses local/browser state.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Assignment &amp; Deadline Management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Partially Implemented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45%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Manual add/edit/delete exists; no backend CRUD, course model, ownership, or sync.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Calendar View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 Started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Sidebar item exists but is disabled.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Google Classroom Integration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 Started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 OAuth, Classroom API client, sync jobs, or token storage.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Moodle Integration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 Started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 Moodle API client, import flow, or credentials.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AI Workload Forecasting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Partially Implemented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35%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Rule-based deterministic planner exists; no OpenAI API usage.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AI Study Plan Generation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Partially Implemented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40%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Backend returns study sessions; not personalized, editable, persistent, or AI-generated.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Analytics &amp; Productivity Insights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Partially Implemented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25%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Basic derived metrics exist; no history, trends, productivity tracking, or cohorts.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Notifications &amp; Reminders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 Started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Bell icon only; no jobs, email, push, or preferences.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Backend API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In Progress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25%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FastAPI exposes /health and /plan only.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Database / Supabase / PostgreSQL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 Started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 migrations, tables, RLS, indexes, or Supabase config.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Deployment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Partially Implemented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35%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Frontend builds and is documented as hosted; backend is local-only.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Testing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Partially Implemented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25%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Planner unit tests pass; no frontend, API integration, E2E, auth, DB, or security tests.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Working Features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Backend planner tests pass: 5 planner tests succeed.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Frontend production build succeeds with Next.js.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FastAPI /health returns service status.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FastAPI /plan returns workload weeks, collisions, study sessions, summary, and suggestion.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Manual deadline entry, edit, and delete work client-side.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Planner state persists in localStorage for the current browser.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Sample DAU data can be loaded and planned.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Dashboard metrics, workload chart, collision panel, study plan, and analytics render from planner output.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Missing Features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Feature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Expected User Flow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Dependencies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Auth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Signup, login, session, logout, protected dashboard.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Supabase Auth, middleware, session helpers, UI.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Persistent academic data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Courses, assignments, plans, settings survive refresh and device changes.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PostgreSQL schema, RLS, CRUD APIs.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Calendar view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Month/week/day calendar for deadlines and study blocks.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Stored deadlines/plans, calendar component.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Google Classroom import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Connect Google, review coursework, confirm sync.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Google OAuth, Classroom API, token storage.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Moodle import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Connect Moodle, import deadlines, map courses.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Moodle API/token flow, institution config.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OpenAI explanations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Explain plan tradeoffs and schedule changes.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OpenAI API, prompts, cost and rate controls.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Reminders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Email/push/in-app alerts before deadlines.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Notification schema, cron/queue, email/push provider.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Analytics history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Completion tracking and productivity trends.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Session status data and historical tables.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Settings/profile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Capacity, timezone, peak hours, study preferences.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Profile table and settings UI.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Production backend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Hosted, observable, secured API.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Deployment config, envs, CORS, logs.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Technical Debt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Rank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Issue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Critical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No authentication or authorization. Any persisted API would be unsafe without user isolation.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Critical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No database schema, migrations, RLS, or persistence despite Supabase/PostgreSQL being core stack.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Planner API is unauthenticated and lacks rate limiting, request size limits, abuse protection, and production CORS.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Frontend directly calls NEXT_PUBLIC_API_URL with no typed server API boundary, timeout, retry, or runtime validation.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npm run lint is broken/interactively blocked because next lint prompts for setup.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Planner algorithm ignores availability, due time, weekends, existing commitments, and personalized preferences.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Several UI controls are presentational only: Save Plan, bell, logout, New Study Session, Apply Suggestion, Review/Dismiss.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localStorage stores academic data unencrypted and unsynced.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API failures collapse into one generic frontend error.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Low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CORS only allows localhost; no deployed backend origin configured.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Database Review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71923"/>
        </w:rPr>
        <w:t>Current database status: no Supabase project files, SQL migrations, schema definitions, seed files, generated types, RLS policies, indexes, or database access code exist.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Table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Purpose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Key Relationships / Notes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profiles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Student profile/settings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id references auth.users; timezone, weekly capacity, peak hours.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courses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Student courses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user_id, course code, name, term.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assignments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Deadlines/tasks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user_id, course_id, title, due_at, estimated_hours, difficulty, priority, source.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study_plans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Generated plans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user_id, input snapshot, generated_by, summary.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study_sessions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Scheduled work blocks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plan_id, assignment_id, starts_at, ends_at, 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integrations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Connected providers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provider, user_id, encrypted tokens/ref IDs.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notifications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Reminder queue/history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assignment/session target, scheduled_at, sent_at, channel.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color w:val="171923"/>
        </w:rPr>
        <w:t>Required improvements: enable RLS on every user-owned table; add indexes on user_id, due_at, course_id, plan_id, and scheduled_at; generate Supabase TypeScript types; store provider tokens securely rather than plaintext in application tables.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API Review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Existing APIs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Method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Path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Status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Notes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GET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/health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Working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Simple health check.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POST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/plan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Working MVP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Stateless planner; no auth, persistence, user context, OpenAI, or idempotency.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Recommended APIs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API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Purpose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GET/POST /api/courses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Course CRUD.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GET/POST/PATCH/DELETE /api/assignments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Deadline CRUD.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POST /api/plans/generate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Authenticated generation and persisted plan output.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GET /api/plans/latest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Load latest plan.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PATCH /api/study-sessions/:id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Reschedule or complete sessions.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POST /api/integrations/google/connect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Google OAuth start/callback.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POST /api/integrations/moodle/sync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Moodle sync.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GET/POST /api/notifications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Reminder preferences and queue.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POST /api/ai/explain-plan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OpenAI-generated explanation with guardrails.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7. UI/UX Review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71923"/>
        </w:rPr>
        <w:t>The UI is polished for an MVP: clear dashboard, responsive mobile navigation, good visual hierarchy, and useful first-run empty states. The main product risk is trust: multiple controls look live but do not perform product actions.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Disable, hide, or implement non-functional actions until they are real.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Add onboarding for first-time users and explain why connecting data sources matters.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Make Calendar and AI Assistant either functional or visibly marked as upcoming.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Add accessible labels for icon-only buttons and improve keyboard/focus behavior.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Add form validation messages and timezone-aware due dates.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1923"/>
          <w:sz w:val="21"/>
        </w:rPr>
        <w:t>Replace static Study Planner values such as 25h, CS401 Project, and Morning with real data.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8. Priority Roadmap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PHASE 1 - Must Have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Task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Complexity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Time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Dependencies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Supabase Auth and protected app shell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2-4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Supabase project/envs.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Create database schema, migrations, RLS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2-3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Auth model.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Replace localStorage with DB-backed CRUD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3-5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Schema, API client.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Deploy backend or move planner into Next API route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1-2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Env/deploy choice.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Fix lint/test/build pipeline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0.5-1 day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ESLint config.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production env examples and docs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Low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0.5 day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Final env list.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PHASE 2 - Important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Task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Complexity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Time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Dependencies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Persist generated plans and study sessions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2-3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DB CRUD.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Build Calendar view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2-4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Persisted sessions.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OpenAI explanation endpoint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1-2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OpenAI key, prompt/eval.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reminder system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3-5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Cron/queue/email.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frontend/API integration tests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2-3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Stable APIs.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observability/logging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1-2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Deployment.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PHASE 3 - Nice to Have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Task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Complexity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Time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Dependencies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Google Classroom import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5-8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OAuth, token storage.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Moodle import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5-10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Institution-specific API details.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Productivity insights and adherence analytics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3-5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Session completion data.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Collaborative/group plans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High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5-10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Sharing/permissions.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Calendar export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2-3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Stable event model.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9. Codex Execution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Task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Objective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Files to Modify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Acceptance Criteria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Time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Fix lint pipeline and add CI-quality scripts.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frontend/package.json, ESLint config files.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npm run lint, npm run build, and backend tests run non-interactively.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 hour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Supabase env/config and generated client structure.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frontend/src/lib/supabase/*, .env.example, docs.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App initializes browser/server Supabase clients without secrets in client bundle.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 hours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database migrations with RLS.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supabase/migrations/*.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Profiles, courses, assignments, plans, sessions, integrations, notifications tables exist with user-scoped RLS.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 day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Implement authentication UI and protected routes.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App routes, middleware, auth components.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Unauthenticated users cannot access planner; login/logout works.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1-2 days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5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Replace localStorage deadlines with Supabase CRUD.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PlannerApp, deadline components, data access layer.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Deadlines persist per user across refresh/devices.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 days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Persist generated plans/sessions.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Planner API layer, DB actions, study planner UI.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Latest generated plan reloads from DB and sessions can be marked complete.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 days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7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Productionize planner API.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Backend or Next API route, deployment config, CORS/env docs.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Deployed frontend calls deployed planner securely.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1-2 days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8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Build calendar view.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Calendar route/component, session queries.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Deadlines and study blocks appear in month/week view.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3 days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9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OpenAI-powered explanation endpoint.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AI service, prompt templates, API route, UI panel.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8"/>
              </w:rPr>
              <w:t>Suggestions are generated safely from user-owned plan data with fallback behavior.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 days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10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reminders.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Notification schema/actions, cron job, email/push adapter, settings UI.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Users can configure and receive scheduled reminders.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4 days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11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Google Classroom integration.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OAuth routes, integration tables, sync service, import review UI.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User can import coursework deadlines into assignments.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 week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Task 12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Add Moodle integration.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Moodle connector, credential flow, sync service, import review UI.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User can import Moodle deadlines reliably.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 week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Production Readiness Score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Area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Score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Frontend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45 / 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Backend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25 / 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Database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 / 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Security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8 / 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AI Features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15 / 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Integrations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0 / 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UX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45 / 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Scalability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15 / 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Overall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22 / 100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Readiness Summary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71923"/>
                <w:sz w:val="21"/>
              </w:rPr>
              <w:t>Cadence validates the planner concept, but the production foundation is missing. The next milestone should be a secure, authenticated, persistent single-user planner before external integrations or advanced AI work.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Final Checklist Ordered by Priority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Priority 1-8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1923"/>
                <w:sz w:val="19"/>
              </w:rPr>
              <w:t>Priority 9-15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1. Fix lint/CI scripts.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9. Add calendar view.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2. Add .env.example and production environment documentation.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10. Add OpenAI explanation endpoint with fallbacks.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3. Create Supabase schema, migrations, indexes, and RLS.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11. Add reminder scheduling and delivery.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4. Implement Supabase Auth and protected routes.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12. Add frontend/API/E2E tests.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5. Replace localStorage with authenticated database CRUD.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13. Add observability, rate limits, and error monitoring.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6. Persist generated plans and study sessions.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14. Build Google Classroom import.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7. Secure and deploy the planner API.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15. Build Moodle import.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  <w:t>8. Remove or implement non-functional UI controls.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1923"/>
                <w:sz w:val="19"/>
              </w:rPr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375"/>
        <w:sz w:val="18"/>
      </w:rPr>
      <w:t>Generated audit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375"/>
        <w:sz w:val="18"/>
      </w:rPr>
      <w:t>Cadence Project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19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