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6113" w14:textId="77777777" w:rsidR="00F11B88" w:rsidRDefault="00F11B88" w:rsidP="00F11B88">
      <w:pPr>
        <w:pStyle w:val="NormalWeb"/>
        <w:rPr>
          <w:rFonts w:ascii="Arial" w:hAnsi="Arial" w:cs="Arial"/>
          <w:color w:val="000000"/>
          <w:sz w:val="27"/>
          <w:szCs w:val="27"/>
        </w:rPr>
      </w:pPr>
      <w:r>
        <w:rPr>
          <w:rFonts w:ascii="Arial" w:hAnsi="Arial" w:cs="Arial"/>
          <w:color w:val="000000"/>
          <w:sz w:val="27"/>
          <w:szCs w:val="27"/>
        </w:rPr>
        <w:t>Hi Lilly,</w:t>
      </w:r>
    </w:p>
    <w:p w14:paraId="252B059F" w14:textId="77777777" w:rsidR="00F11B88" w:rsidRDefault="00F11B88" w:rsidP="00F11B88">
      <w:pPr>
        <w:pStyle w:val="NormalWeb"/>
        <w:rPr>
          <w:rFonts w:ascii="Arial" w:hAnsi="Arial" w:cs="Arial"/>
          <w:color w:val="000000"/>
          <w:sz w:val="27"/>
          <w:szCs w:val="27"/>
        </w:rPr>
      </w:pPr>
      <w:r>
        <w:rPr>
          <w:rFonts w:ascii="Arial" w:hAnsi="Arial" w:cs="Arial"/>
          <w:color w:val="000000"/>
          <w:sz w:val="27"/>
          <w:szCs w:val="27"/>
        </w:rPr>
        <w:t>Thank you for reaching out to us. Here is a brief description of the components in the architecture diagram:</w:t>
      </w:r>
    </w:p>
    <w:p w14:paraId="7E8377EE" w14:textId="77777777" w:rsidR="00F11B88" w:rsidRDefault="00F11B88" w:rsidP="00F11B88">
      <w:pPr>
        <w:pStyle w:val="NormalWeb"/>
        <w:rPr>
          <w:rFonts w:ascii="Arial" w:hAnsi="Arial" w:cs="Arial"/>
          <w:color w:val="000000"/>
          <w:sz w:val="27"/>
          <w:szCs w:val="27"/>
        </w:rPr>
      </w:pPr>
      <w:r>
        <w:rPr>
          <w:rFonts w:ascii="Arial" w:hAnsi="Arial" w:cs="Arial"/>
          <w:color w:val="000000"/>
          <w:sz w:val="27"/>
          <w:szCs w:val="27"/>
        </w:rPr>
        <w:t>1. The Route 53 service will be used for DNS management and will allow you to route traffic to your application more efficiently.</w:t>
      </w:r>
      <w:r>
        <w:rPr>
          <w:rFonts w:ascii="Arial" w:hAnsi="Arial" w:cs="Arial"/>
          <w:color w:val="000000"/>
          <w:sz w:val="27"/>
          <w:szCs w:val="27"/>
        </w:rPr>
        <w:br/>
        <w:t>2. Elastic Load Balancing will distribute traffic evenly across your EC2 instances, ensuring that your application can handle the increased traffic load.</w:t>
      </w:r>
      <w:r>
        <w:rPr>
          <w:rFonts w:ascii="Arial" w:hAnsi="Arial" w:cs="Arial"/>
          <w:color w:val="000000"/>
          <w:sz w:val="27"/>
          <w:szCs w:val="27"/>
        </w:rPr>
        <w:br/>
        <w:t>3. Elastic Beanstalk with Autoscaling will allow you to automatically scale your EC2 instances based on traffic demand, ensuring that your application can handle sudden spikes in traffic.</w:t>
      </w:r>
      <w:r>
        <w:rPr>
          <w:rFonts w:ascii="Arial" w:hAnsi="Arial" w:cs="Arial"/>
          <w:color w:val="000000"/>
          <w:sz w:val="27"/>
          <w:szCs w:val="27"/>
        </w:rPr>
        <w:br/>
        <w:t>4. RDS will be used for your database needs. This will offload the database processing from your EC2 instances, making your application more responsive.</w:t>
      </w:r>
      <w:r>
        <w:rPr>
          <w:rFonts w:ascii="Arial" w:hAnsi="Arial" w:cs="Arial"/>
          <w:color w:val="000000"/>
          <w:sz w:val="27"/>
          <w:szCs w:val="27"/>
        </w:rPr>
        <w:br/>
        <w:t>5. S3 will be used for storing static files such as images and videos. This will reduce the load on your EC2 instances and make your application more responsive.</w:t>
      </w:r>
      <w:r>
        <w:rPr>
          <w:rFonts w:ascii="Arial" w:hAnsi="Arial" w:cs="Arial"/>
          <w:color w:val="000000"/>
          <w:sz w:val="27"/>
          <w:szCs w:val="27"/>
        </w:rPr>
        <w:br/>
        <w:t>6. CodePipeline will be used for Continuous Integration and Continuous Delivery, allowing you to deploy your application more quickly and reliably.</w:t>
      </w:r>
    </w:p>
    <w:p w14:paraId="149CD721" w14:textId="77777777" w:rsidR="00F11B88" w:rsidRDefault="00F11B88" w:rsidP="00F11B88">
      <w:pPr>
        <w:pStyle w:val="NormalWeb"/>
        <w:rPr>
          <w:rFonts w:ascii="Arial" w:hAnsi="Arial" w:cs="Arial"/>
          <w:color w:val="000000"/>
          <w:sz w:val="27"/>
          <w:szCs w:val="27"/>
        </w:rPr>
      </w:pPr>
      <w:r>
        <w:rPr>
          <w:rFonts w:ascii="Arial" w:hAnsi="Arial" w:cs="Arial"/>
          <w:color w:val="000000"/>
          <w:sz w:val="27"/>
          <w:szCs w:val="27"/>
        </w:rPr>
        <w:t>Based on the information you provided, we have designed the following architecture for your web application:</w:t>
      </w:r>
      <w:r>
        <w:rPr>
          <w:rFonts w:ascii="Arial" w:hAnsi="Arial" w:cs="Arial"/>
          <w:color w:val="000000"/>
          <w:sz w:val="27"/>
          <w:szCs w:val="27"/>
        </w:rPr>
        <w:br/>
        <w:t>Internet traffic is sent to a Route 53 DNS for routing to an Elastic Load Balancer (ELB). This load balancer divides the load into 2 EC2 Autoscaling groups, one main and the other backup group, both in seperate Availability zones. The proposed architecture is designed to alleviate the problems you are currently experiencing with your web application. The additional availability zone is proposed for redundancy but is not necessary.</w:t>
      </w:r>
    </w:p>
    <w:p w14:paraId="5FF5D598" w14:textId="77777777" w:rsidR="00F11B88" w:rsidRDefault="00F11B88" w:rsidP="00F11B88">
      <w:pPr>
        <w:pStyle w:val="NormalWeb"/>
        <w:rPr>
          <w:rFonts w:ascii="Arial" w:hAnsi="Arial" w:cs="Arial"/>
          <w:color w:val="000000"/>
          <w:sz w:val="27"/>
          <w:szCs w:val="27"/>
        </w:rPr>
      </w:pPr>
      <w:r>
        <w:rPr>
          <w:rFonts w:ascii="Arial" w:hAnsi="Arial" w:cs="Arial"/>
          <w:color w:val="000000"/>
          <w:sz w:val="27"/>
          <w:szCs w:val="27"/>
        </w:rPr>
        <w:t>Each group has its own RDS Database instance, with the backup group having the backup Database instance. There is a CodePipeline instance which is used for deploying directly to the EC2 instances for updated and patches. The main EC2 group uis connected to an S3 Bucket for backup and data storage.</w:t>
      </w:r>
    </w:p>
    <w:p w14:paraId="7510026E" w14:textId="546F4CD7" w:rsidR="00F11B88" w:rsidRDefault="00F11B88" w:rsidP="00F11B88">
      <w:pPr>
        <w:pStyle w:val="NormalWeb"/>
        <w:rPr>
          <w:rFonts w:ascii="Arial" w:hAnsi="Arial" w:cs="Arial"/>
          <w:color w:val="000000"/>
          <w:sz w:val="27"/>
          <w:szCs w:val="27"/>
        </w:rPr>
      </w:pPr>
      <w:r>
        <w:rPr>
          <w:rFonts w:ascii="Arial" w:hAnsi="Arial" w:cs="Arial"/>
          <w:color w:val="000000"/>
          <w:sz w:val="27"/>
          <w:szCs w:val="27"/>
        </w:rPr>
        <w:t>The costs for this architecture will vary month-to-month, depending on the traffic to your website and the EC2 instances you need to run. However, we have estimated the costs for the first month to be $XXXX.</w:t>
      </w:r>
    </w:p>
    <w:p w14:paraId="1E3438AF" w14:textId="4CE3C7F2" w:rsidR="00F11B88" w:rsidRDefault="00F11B88" w:rsidP="00F11B88">
      <w:pPr>
        <w:pStyle w:val="NormalWeb"/>
        <w:rPr>
          <w:rFonts w:ascii="Arial" w:hAnsi="Arial" w:cs="Arial"/>
          <w:color w:val="000000"/>
          <w:sz w:val="27"/>
          <w:szCs w:val="27"/>
        </w:rPr>
      </w:pPr>
      <w:r>
        <w:rPr>
          <w:rFonts w:ascii="Arial" w:hAnsi="Arial" w:cs="Arial"/>
          <w:color w:val="000000"/>
          <w:sz w:val="27"/>
          <w:szCs w:val="27"/>
        </w:rPr>
        <w:t>If you have any questions, please let us know.Thank you,</w:t>
      </w:r>
    </w:p>
    <w:p w14:paraId="63372D04" w14:textId="5369D599" w:rsidR="006F7552" w:rsidRPr="00F11B88" w:rsidRDefault="00F11B88" w:rsidP="00F11B88">
      <w:pPr>
        <w:pStyle w:val="NormalWeb"/>
        <w:rPr>
          <w:rFonts w:ascii="Arial" w:hAnsi="Arial" w:cs="Arial"/>
          <w:color w:val="000000"/>
          <w:sz w:val="27"/>
          <w:szCs w:val="27"/>
        </w:rPr>
      </w:pPr>
      <w:r>
        <w:t>Dhruv Kumar Mishra</w:t>
      </w:r>
    </w:p>
    <w:sectPr w:rsidR="006F7552" w:rsidRPr="00F11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66"/>
    <w:rsid w:val="006F7552"/>
    <w:rsid w:val="00C62766"/>
    <w:rsid w:val="00F11B88"/>
    <w:rsid w:val="00FA1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BBAC"/>
  <w15:chartTrackingRefBased/>
  <w15:docId w15:val="{BA8979B0-7443-4FEF-AB6E-7C5ADB9A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B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Mishra</dc:creator>
  <cp:keywords/>
  <dc:description/>
  <cp:lastModifiedBy>Dhruv Mishra</cp:lastModifiedBy>
  <cp:revision>2</cp:revision>
  <dcterms:created xsi:type="dcterms:W3CDTF">2023-11-07T06:29:00Z</dcterms:created>
  <dcterms:modified xsi:type="dcterms:W3CDTF">2023-11-07T06:30:00Z</dcterms:modified>
</cp:coreProperties>
</file>