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B80D" w14:textId="77777777" w:rsidR="00017C6C" w:rsidRDefault="00017C6C">
      <w:pPr>
        <w:pStyle w:val="a4"/>
        <w:jc w:val="center"/>
      </w:pPr>
    </w:p>
    <w:p w14:paraId="083E87A5" w14:textId="77777777" w:rsidR="00017C6C" w:rsidRDefault="00017C6C">
      <w:pPr>
        <w:pStyle w:val="a"/>
      </w:pPr>
    </w:p>
    <w:p w14:paraId="61E66BE7" w14:textId="77777777" w:rsidR="00017C6C" w:rsidRDefault="00277660">
      <w:pPr>
        <w:pStyle w:val="a4"/>
        <w:spacing w:before="720"/>
        <w:jc w:val="center"/>
      </w:pPr>
      <w:r>
        <w:rPr>
          <w:sz w:val="48"/>
          <w:szCs w:val="48"/>
        </w:rPr>
        <w:t>201911 北京数字人文兴趣小组研讨会实务手册</w:t>
      </w:r>
    </w:p>
    <w:p w14:paraId="5FC66824" w14:textId="77777777" w:rsidR="00017C6C" w:rsidRDefault="00017C6C">
      <w:pPr>
        <w:pStyle w:val="a"/>
      </w:pPr>
    </w:p>
    <w:p w14:paraId="59960425" w14:textId="77777777" w:rsidR="00017C6C" w:rsidRDefault="00017C6C">
      <w:pPr>
        <w:pStyle w:val="a"/>
      </w:pPr>
    </w:p>
    <w:p w14:paraId="6B29DBD3" w14:textId="77777777" w:rsidR="00017C6C" w:rsidRDefault="00277660">
      <w:pPr>
        <w:pStyle w:val="a4"/>
        <w:spacing w:before="720"/>
        <w:jc w:val="center"/>
      </w:pPr>
      <w:r>
        <w:rPr>
          <w:sz w:val="48"/>
          <w:szCs w:val="48"/>
        </w:rPr>
        <w:t>201911 DHSIG - Beijing Seminar</w:t>
      </w:r>
    </w:p>
    <w:p w14:paraId="3FE32C6E" w14:textId="77777777" w:rsidR="00017C6C" w:rsidRDefault="00277660">
      <w:pPr>
        <w:pStyle w:val="a4"/>
        <w:jc w:val="center"/>
      </w:pPr>
      <w:r>
        <w:rPr>
          <w:sz w:val="48"/>
          <w:szCs w:val="48"/>
        </w:rPr>
        <w:t>Practice Manual</w:t>
      </w:r>
    </w:p>
    <w:p w14:paraId="092C5EB1" w14:textId="77777777" w:rsidR="00017C6C" w:rsidRDefault="00017C6C">
      <w:pPr>
        <w:pStyle w:val="a"/>
      </w:pPr>
    </w:p>
    <w:p w14:paraId="063960E8" w14:textId="77777777" w:rsidR="00017C6C" w:rsidRDefault="00017C6C">
      <w:pPr>
        <w:pStyle w:val="a"/>
      </w:pPr>
    </w:p>
    <w:p w14:paraId="62474506" w14:textId="77777777" w:rsidR="00017C6C" w:rsidRDefault="00017C6C">
      <w:pPr>
        <w:pStyle w:val="a"/>
      </w:pPr>
    </w:p>
    <w:p w14:paraId="632FDF7A" w14:textId="77777777" w:rsidR="00017C6C" w:rsidRDefault="00017C6C">
      <w:pPr>
        <w:pStyle w:val="a"/>
      </w:pPr>
    </w:p>
    <w:p w14:paraId="3E9D4587" w14:textId="77777777" w:rsidR="00017C6C" w:rsidRDefault="00277660">
      <w:pPr>
        <w:pStyle w:val="a"/>
        <w:jc w:val="center"/>
      </w:pPr>
      <w:r>
        <w:rPr>
          <w:b/>
        </w:rPr>
        <w:t>DHSIG – Beijing 研讨会管理委员会</w:t>
      </w:r>
    </w:p>
    <w:p w14:paraId="32812FB3" w14:textId="77777777" w:rsidR="00017C6C" w:rsidRDefault="00277660">
      <w:pPr>
        <w:pStyle w:val="a"/>
        <w:jc w:val="center"/>
      </w:pPr>
      <w:r>
        <w:rPr>
          <w:b/>
        </w:rPr>
        <w:t xml:space="preserve">王宏甦 徐力恒 徐阳 </w:t>
      </w:r>
      <w:proofErr w:type="gramStart"/>
      <w:r>
        <w:rPr>
          <w:b/>
        </w:rPr>
        <w:t>张力元</w:t>
      </w:r>
      <w:proofErr w:type="gramEnd"/>
      <w:r>
        <w:rPr>
          <w:b/>
        </w:rPr>
        <w:t xml:space="preserve"> 汪伟 高树伟</w:t>
      </w:r>
    </w:p>
    <w:p w14:paraId="210FAFD5" w14:textId="77777777" w:rsidR="00017C6C" w:rsidRDefault="00017C6C">
      <w:pPr>
        <w:pStyle w:val="a"/>
      </w:pPr>
    </w:p>
    <w:p w14:paraId="71D954FE" w14:textId="77777777" w:rsidR="00017C6C" w:rsidRDefault="00017C6C">
      <w:pPr>
        <w:pStyle w:val="a1"/>
        <w:spacing w:before="720"/>
        <w:jc w:val="center"/>
      </w:pPr>
    </w:p>
    <w:p w14:paraId="399E9394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本次会议主题</w:t>
      </w:r>
    </w:p>
    <w:p w14:paraId="13905F9F" w14:textId="77777777" w:rsidR="00017C6C" w:rsidRDefault="00017C6C">
      <w:pPr>
        <w:pStyle w:val="a"/>
      </w:pPr>
    </w:p>
    <w:p w14:paraId="24B11BD9" w14:textId="77777777" w:rsidR="00017C6C" w:rsidRDefault="00277660">
      <w:pPr>
        <w:pStyle w:val="a"/>
        <w:jc w:val="center"/>
      </w:pPr>
      <w:r>
        <w:rPr>
          <w:b/>
          <w:sz w:val="28"/>
          <w:szCs w:val="28"/>
        </w:rPr>
        <w:t>人文学者与非人文学者如何在数字人文研究中合作</w:t>
      </w:r>
    </w:p>
    <w:p w14:paraId="39861971" w14:textId="77777777" w:rsidR="00017C6C" w:rsidRDefault="00017C6C">
      <w:pPr>
        <w:pStyle w:val="a"/>
      </w:pPr>
    </w:p>
    <w:p w14:paraId="688AD412" w14:textId="77777777" w:rsidR="00017C6C" w:rsidRDefault="00017C6C">
      <w:pPr>
        <w:pStyle w:val="a"/>
      </w:pPr>
    </w:p>
    <w:p w14:paraId="30F6B671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研讨会简介与目标</w:t>
      </w:r>
    </w:p>
    <w:p w14:paraId="03C1E937" w14:textId="77777777" w:rsidR="00017C6C" w:rsidRDefault="00017C6C">
      <w:pPr>
        <w:pStyle w:val="a"/>
      </w:pPr>
    </w:p>
    <w:p w14:paraId="411CA67E" w14:textId="77777777" w:rsidR="00017C6C" w:rsidRDefault="00277660">
      <w:pPr>
        <w:pStyle w:val="a"/>
      </w:pPr>
      <w:r>
        <w:t>近几年数字人文在中国发展迅速，讲座、工作坊、论坛等成为介绍、讨论数字人文的重要形式。随着数字人文基本知识、方法论和工具的普及，如何利用这些知识、方法论、工具切实地解决人文领域的学术问题，如何推动数字人文知识、方法论、工具本身的发展，逐渐成为大家越来越迫切的需求。我们希望以例会的形式在北京大学人文社会科学研究院举办的“北京数字人文兴趣小组研讨会”（下文简称 DHSIG 研讨会）正是对此需求的积极回应。</w:t>
      </w:r>
    </w:p>
    <w:p w14:paraId="032BFC81" w14:textId="77777777" w:rsidR="00017C6C" w:rsidRDefault="00017C6C">
      <w:pPr>
        <w:pStyle w:val="a"/>
      </w:pPr>
    </w:p>
    <w:p w14:paraId="49829457" w14:textId="77777777" w:rsidR="00017C6C" w:rsidRDefault="00277660">
      <w:pPr>
        <w:pStyle w:val="a"/>
      </w:pPr>
      <w:r>
        <w:t>DHSIG 研讨会的目标为：定期对数字人文研究议题、热点、技术、思潮组织圆桌讨论。讨论不设主讲者，只设置引导讨论的主持人/主持小组。视所有参与者为平等的研讨者，会前向参与者分发相关材料，以便讨论者在会前了解此主题的基本背景。为促进学生积极发言，每个环节的议题我们先邀请学生发言，之后所有与会者再加入讨论。以期通过研讨会成员的讨论，对讨论对象形成共同结论。会后共同署名向公众发表这一结</w:t>
      </w:r>
      <w:r>
        <w:lastRenderedPageBreak/>
        <w:t>论（这一结论内部可能由多种互补，甚至对立的论点组成）。我们希望这一结论或在纷繁的讨论中，为数字人文研究者对某一议题提供一系列可操作的方案；或将当前的某些探讨、探索面向未来推进。</w:t>
      </w:r>
    </w:p>
    <w:p w14:paraId="31819F48" w14:textId="77777777" w:rsidR="00017C6C" w:rsidRDefault="00017C6C">
      <w:pPr>
        <w:pStyle w:val="a"/>
      </w:pPr>
    </w:p>
    <w:p w14:paraId="54C8572F" w14:textId="77777777" w:rsidR="00017C6C" w:rsidRDefault="00277660">
      <w:pPr>
        <w:pStyle w:val="a"/>
      </w:pPr>
      <w:r>
        <w:t>为了实现这一目标，我们希望：</w:t>
      </w:r>
    </w:p>
    <w:p w14:paraId="24C59199" w14:textId="77777777" w:rsidR="00017C6C" w:rsidRDefault="00017C6C">
      <w:pPr>
        <w:pStyle w:val="a"/>
      </w:pPr>
    </w:p>
    <w:p w14:paraId="4A6F6729" w14:textId="77777777" w:rsidR="00017C6C" w:rsidRDefault="00277660">
      <w:pPr>
        <w:pStyle w:val="a"/>
        <w:numPr>
          <w:ilvl w:val="0"/>
          <w:numId w:val="1"/>
        </w:numPr>
      </w:pPr>
      <w:r>
        <w:t>所有参会者，无论是老师、同学，在不偏离会议主题、</w:t>
      </w:r>
      <w:proofErr w:type="gramStart"/>
      <w:r>
        <w:t>不</w:t>
      </w:r>
      <w:proofErr w:type="gramEnd"/>
      <w:r>
        <w:t>超时的前提下，充分、平等地发表见解。我们不欢迎不做会前准备，</w:t>
      </w:r>
      <w:proofErr w:type="gramStart"/>
      <w:r>
        <w:t>及会上不</w:t>
      </w:r>
      <w:proofErr w:type="gramEnd"/>
      <w:r>
        <w:t>表达观点的“听众”；</w:t>
      </w:r>
    </w:p>
    <w:p w14:paraId="2ED55BCC" w14:textId="77777777" w:rsidR="00017C6C" w:rsidRDefault="00017C6C">
      <w:pPr>
        <w:pStyle w:val="a"/>
      </w:pPr>
    </w:p>
    <w:p w14:paraId="4A2F7B06" w14:textId="77777777" w:rsidR="00017C6C" w:rsidRDefault="00277660">
      <w:pPr>
        <w:pStyle w:val="a"/>
        <w:numPr>
          <w:ilvl w:val="0"/>
          <w:numId w:val="1"/>
        </w:numPr>
      </w:pPr>
      <w:r>
        <w:t>所有参会者会前阅读“实务手册”及“实务手册”中涉及的相关材料，以便了解会议的议题、相关文献，以及由委员会起草供大家讨论的“公开报告参考关键词”；</w:t>
      </w:r>
    </w:p>
    <w:p w14:paraId="1A8F6DD3" w14:textId="77777777" w:rsidR="00017C6C" w:rsidRDefault="00017C6C">
      <w:pPr>
        <w:pStyle w:val="a"/>
      </w:pPr>
    </w:p>
    <w:p w14:paraId="0B74E690" w14:textId="77777777" w:rsidR="00017C6C" w:rsidRDefault="00277660">
      <w:pPr>
        <w:pStyle w:val="a"/>
        <w:numPr>
          <w:ilvl w:val="0"/>
          <w:numId w:val="1"/>
        </w:numPr>
      </w:pPr>
      <w:r>
        <w:t>对“实务手册”有任何建议或者补充，DHSIG 研讨会成员可随时在</w:t>
      </w:r>
      <w:proofErr w:type="gramStart"/>
      <w:r>
        <w:t>微信群</w:t>
      </w:r>
      <w:proofErr w:type="gramEnd"/>
      <w:r>
        <w:t>或 DHSIG - Beijing 论坛中进行实时讨论；</w:t>
      </w:r>
    </w:p>
    <w:p w14:paraId="1EBDCA8D" w14:textId="77777777" w:rsidR="00017C6C" w:rsidRDefault="00017C6C">
      <w:pPr>
        <w:pStyle w:val="a"/>
      </w:pPr>
    </w:p>
    <w:p w14:paraId="72104B73" w14:textId="77777777" w:rsidR="00017C6C" w:rsidRDefault="00277660">
      <w:pPr>
        <w:pStyle w:val="a"/>
        <w:numPr>
          <w:ilvl w:val="0"/>
          <w:numId w:val="1"/>
        </w:numPr>
      </w:pPr>
      <w:r>
        <w:t>为帮助研讨会中学生充分表达意见，在环节的设置上，我们先会邀请博士生、硕士生、本科生对该环节的议题进行第一轮讨论，再由老师、博士后、图书馆专家、从业专家等加入，进行第二轮自由讨论。</w:t>
      </w:r>
    </w:p>
    <w:p w14:paraId="762B7EDF" w14:textId="77777777" w:rsidR="00017C6C" w:rsidRDefault="00017C6C">
      <w:pPr>
        <w:pStyle w:val="a"/>
      </w:pPr>
    </w:p>
    <w:p w14:paraId="7DAF3A34" w14:textId="77777777" w:rsidR="00017C6C" w:rsidRDefault="00277660">
      <w:pPr>
        <w:pStyle w:val="a"/>
        <w:numPr>
          <w:ilvl w:val="0"/>
          <w:numId w:val="1"/>
        </w:numPr>
      </w:pPr>
      <w:r>
        <w:t>会议结束后，我们会整理大家的观点，以全体参会人员署名的方式向公众发表：1）会议的 “结论” 。2）本次会议的 “实务手册” 。3）本次会议录音中最高频的</w:t>
      </w:r>
      <w:r>
        <w:lastRenderedPageBreak/>
        <w:t>非 stop words、非隐私信息的高频关键词。4）</w:t>
      </w:r>
      <w:proofErr w:type="gramStart"/>
      <w:r>
        <w:t>本次会议涉及的“</w:t>
      </w:r>
      <w:proofErr w:type="gramEnd"/>
      <w:r>
        <w:t>参考文献” 及会上、会下提及的其他重要可公开资源。</w:t>
      </w:r>
    </w:p>
    <w:p w14:paraId="4658CD35" w14:textId="77777777" w:rsidR="00017C6C" w:rsidRDefault="00017C6C">
      <w:pPr>
        <w:pStyle w:val="a"/>
      </w:pPr>
    </w:p>
    <w:p w14:paraId="57C54EE2" w14:textId="77777777" w:rsidR="00017C6C" w:rsidRDefault="00017C6C">
      <w:pPr>
        <w:pStyle w:val="a"/>
      </w:pPr>
    </w:p>
    <w:p w14:paraId="47700BC4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时间与地点</w:t>
      </w:r>
    </w:p>
    <w:p w14:paraId="30804BF9" w14:textId="77777777" w:rsidR="00017C6C" w:rsidRDefault="00017C6C">
      <w:pPr>
        <w:pStyle w:val="a"/>
      </w:pPr>
    </w:p>
    <w:p w14:paraId="44EF6D44" w14:textId="77777777" w:rsidR="00017C6C" w:rsidRDefault="00277660">
      <w:pPr>
        <w:pStyle w:val="a"/>
      </w:pPr>
      <w:r>
        <w:t>11/6 10:00-11:30am, 北京大学人文社会科学研究院 111 会议室</w:t>
      </w:r>
    </w:p>
    <w:p w14:paraId="303FB36E" w14:textId="77777777" w:rsidR="00017C6C" w:rsidRDefault="00017C6C">
      <w:pPr>
        <w:pStyle w:val="a"/>
      </w:pPr>
    </w:p>
    <w:p w14:paraId="16D341C1" w14:textId="77777777" w:rsidR="00017C6C" w:rsidRDefault="00017C6C">
      <w:pPr>
        <w:pStyle w:val="a"/>
      </w:pPr>
    </w:p>
    <w:p w14:paraId="418E44D5" w14:textId="77777777" w:rsidR="00017C6C" w:rsidRDefault="00277660">
      <w:pPr>
        <w:pStyle w:val="a1"/>
        <w:spacing w:before="720"/>
        <w:jc w:val="center"/>
      </w:pPr>
      <w:r>
        <w:rPr>
          <w:color w:val="2F5496"/>
          <w:sz w:val="28"/>
          <w:szCs w:val="28"/>
        </w:rPr>
        <w:t>背景知识：数字人文研究方法</w:t>
      </w:r>
    </w:p>
    <w:p w14:paraId="09F3704E" w14:textId="77777777" w:rsidR="00017C6C" w:rsidRDefault="00017C6C">
      <w:pPr>
        <w:pStyle w:val="a"/>
      </w:pPr>
    </w:p>
    <w:p w14:paraId="5B281A67" w14:textId="77777777" w:rsidR="00017C6C" w:rsidRDefault="00277660">
      <w:pPr>
        <w:pStyle w:val="a"/>
      </w:pPr>
      <w:r>
        <w:t xml:space="preserve">从不同角度观察，数字人文常见的研究方法非常多样。包括中国历代人物传记资料库在网站上汇总的方法论：群体传记学、地理信息系统、社会网络关系分析 </w:t>
      </w:r>
      <w:hyperlink r:id="rId5">
        <w:r>
          <w:rPr>
            <w:color w:val="0000FF"/>
            <w:u w:val="single"/>
          </w:rPr>
          <w:t>https://projects.iq.harvard.edu/chinesecbdb/%E6%96%B9%E6%B3%95%E8%AB%96</w:t>
        </w:r>
      </w:hyperlink>
      <w:r>
        <w:t xml:space="preserve">。包括黄一农教授提出的“E考据” </w:t>
      </w:r>
      <w:hyperlink r:id="rId6">
        <w:r>
          <w:rPr>
            <w:color w:val="0000FF"/>
            <w:u w:val="single"/>
          </w:rPr>
          <w:t>https://baike.baidu.com/item/E%E8%80%83%E6%8D%AE</w:t>
        </w:r>
      </w:hyperlink>
      <w:r>
        <w:t>，方法实践见参考文献中 New Frontiers of Electronic Textual Research in the Humanities: Investigating Classical Allusions in Chinese Poetry through Digital Methods。</w:t>
      </w:r>
    </w:p>
    <w:p w14:paraId="2C89D8DB" w14:textId="77777777" w:rsidR="00017C6C" w:rsidRDefault="00277660">
      <w:pPr>
        <w:pStyle w:val="a"/>
      </w:pPr>
      <w:r>
        <w:t>中国历代人物传记资料库项目清华小组基于近年 DADH 和 Alliance of Digital Humanities Organizations 的 DH 会议，对数字人文相关技术做了综述。</w:t>
      </w:r>
      <w:r>
        <w:lastRenderedPageBreak/>
        <w:fldChar w:fldCharType="begin"/>
      </w:r>
      <w:r>
        <w:instrText xml:space="preserve"> HYPERLINK "https://github.com/cbdb-project/overview-of-DH-methods-for-Asian-studies/blob/master/CBDB%E6%B8%85%E5%8D%8E%E5%B0%8F%E7%BB%84%E6%95%B0%E5%AD%97%E4%BA%BA%E6%96%87%E7%A0%94%E7%A9%B6%E6%96%B9%E6%B3%95%E7%BB%BC%E8%BF%B0_final.docx" \h </w:instrText>
      </w:r>
      <w:r>
        <w:fldChar w:fldCharType="separate"/>
      </w:r>
      <w:r>
        <w:rPr>
          <w:color w:val="0000FF"/>
          <w:u w:val="single"/>
        </w:rPr>
        <w:t>https://github.com/cbdb-project/overview-of-DH-methods-for-Asian-studies/blob/master/CBDB%E6%B8%85%E5%8D%8E%E5%B0%8F%E7%BB%84%E6%95%B0%E5%AD%97%E4%BA%BA%E6%96%87%E7%A0%94%E7%A9%B6%E6%96%B9%E6%B3%95%E7%BB%BC%E8%BF%B0_final.docx</w:t>
      </w:r>
      <w:r>
        <w:rPr>
          <w:color w:val="0000FF"/>
          <w:u w:val="single"/>
        </w:rPr>
        <w:fldChar w:fldCharType="end"/>
      </w:r>
      <w:r>
        <w:t xml:space="preserve"> 综述中涉及到的技术有：主题模型（Topic Model）、序列联配 (Sequence Alignment)、中文分词 (Chinese Word Segmentation)、主成分分析（Principal Component Analysis）、聚类算法（Cluster）、支持向量机（Support Vector Machine）、词夹子方法（Word-Clip）、词嵌入方法（Word Embedding）、社会网络分析 (Social Network Analysis)、地理信息系统 (Geographic Information System)、数据库提升 (Database Upgrade) 。</w:t>
      </w:r>
    </w:p>
    <w:p w14:paraId="3F511191" w14:textId="77777777" w:rsidR="00017C6C" w:rsidRDefault="00017C6C">
      <w:pPr>
        <w:pStyle w:val="a"/>
      </w:pPr>
    </w:p>
    <w:p w14:paraId="241BB082" w14:textId="77777777" w:rsidR="00017C6C" w:rsidRDefault="00017C6C">
      <w:pPr>
        <w:pStyle w:val="a"/>
      </w:pPr>
    </w:p>
    <w:p w14:paraId="554F33FB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会议环节</w:t>
      </w:r>
    </w:p>
    <w:p w14:paraId="5A8A0C55" w14:textId="77777777" w:rsidR="00017C6C" w:rsidRDefault="00017C6C">
      <w:pPr>
        <w:pStyle w:val="a"/>
      </w:pPr>
    </w:p>
    <w:p w14:paraId="7D080526" w14:textId="77777777" w:rsidR="00017C6C" w:rsidRDefault="00277660">
      <w:pPr>
        <w:pStyle w:val="a"/>
      </w:pPr>
      <w:r>
        <w:t>10:00-10:15 人文学者希望用数字人文的方法解决什么问题？</w:t>
      </w:r>
    </w:p>
    <w:p w14:paraId="37BA6EB4" w14:textId="77777777" w:rsidR="00017C6C" w:rsidRDefault="00277660">
      <w:pPr>
        <w:pStyle w:val="a"/>
      </w:pPr>
      <w:r>
        <w:t>10:15-10:30 数字人文研究中，人文学者和非人文学者在交流中需要注意什么？</w:t>
      </w:r>
    </w:p>
    <w:p w14:paraId="0635B873" w14:textId="77777777" w:rsidR="00017C6C" w:rsidRDefault="00277660">
      <w:pPr>
        <w:pStyle w:val="a"/>
      </w:pPr>
      <w:r>
        <w:t>10:30-10:45 数字人文研究中，人文学者和非人文学者应该接受哪些训练？</w:t>
      </w:r>
    </w:p>
    <w:p w14:paraId="55F1CB13" w14:textId="77777777" w:rsidR="00017C6C" w:rsidRDefault="00277660">
      <w:pPr>
        <w:pStyle w:val="a"/>
      </w:pPr>
      <w:r>
        <w:t>10:45-11:00 如何评估数字人文研究的价值？</w:t>
      </w:r>
    </w:p>
    <w:p w14:paraId="380873B1" w14:textId="77777777" w:rsidR="00017C6C" w:rsidRDefault="00277660">
      <w:pPr>
        <w:pStyle w:val="a"/>
      </w:pPr>
      <w:r>
        <w:t>11:00-11:15 自由讨论</w:t>
      </w:r>
    </w:p>
    <w:p w14:paraId="374B1455" w14:textId="77777777" w:rsidR="00017C6C" w:rsidRDefault="00277660">
      <w:pPr>
        <w:pStyle w:val="a"/>
      </w:pPr>
      <w:r>
        <w:t>11:15-11:30 形成哪些结论？</w:t>
      </w:r>
    </w:p>
    <w:p w14:paraId="5657E236" w14:textId="77777777" w:rsidR="00017C6C" w:rsidRDefault="00017C6C">
      <w:pPr>
        <w:pStyle w:val="a"/>
      </w:pPr>
    </w:p>
    <w:p w14:paraId="048E0996" w14:textId="77777777" w:rsidR="00017C6C" w:rsidRDefault="00017C6C">
      <w:pPr>
        <w:pStyle w:val="a"/>
      </w:pPr>
    </w:p>
    <w:p w14:paraId="58127C68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公开报告参考关键词</w:t>
      </w:r>
    </w:p>
    <w:p w14:paraId="583B9578" w14:textId="77777777" w:rsidR="00017C6C" w:rsidRDefault="00017C6C">
      <w:pPr>
        <w:pStyle w:val="a"/>
      </w:pPr>
    </w:p>
    <w:p w14:paraId="00E207D2" w14:textId="77777777" w:rsidR="00017C6C" w:rsidRDefault="00277660">
      <w:pPr>
        <w:pStyle w:val="a"/>
      </w:pPr>
      <w:r>
        <w:rPr>
          <w:b/>
        </w:rPr>
        <w:t>Topic</w:t>
      </w:r>
      <w:r>
        <w:t>: 人文学者希望用数字人文的方法解决什么问题</w:t>
      </w:r>
    </w:p>
    <w:p w14:paraId="7A52B3FD" w14:textId="77777777" w:rsidR="00017C6C" w:rsidRDefault="00277660">
      <w:pPr>
        <w:pStyle w:val="a"/>
      </w:pPr>
      <w:r>
        <w:rPr>
          <w:b/>
        </w:rPr>
        <w:t>Keywords</w:t>
      </w:r>
      <w:r>
        <w:t>: 节约时间、纸质载体的限制、复杂研究方法的自动化</w:t>
      </w:r>
    </w:p>
    <w:p w14:paraId="51CFF3A9" w14:textId="77777777" w:rsidR="00017C6C" w:rsidRDefault="00017C6C">
      <w:pPr>
        <w:pStyle w:val="a"/>
      </w:pPr>
    </w:p>
    <w:p w14:paraId="31C37E6D" w14:textId="77777777" w:rsidR="00017C6C" w:rsidRDefault="00277660">
      <w:pPr>
        <w:pStyle w:val="a"/>
      </w:pPr>
      <w:r>
        <w:rPr>
          <w:b/>
        </w:rPr>
        <w:t>Topic</w:t>
      </w:r>
      <w:r>
        <w:t>: 数字人文研究中，人文学者和非人文学者在交流中需要注意什么</w:t>
      </w:r>
    </w:p>
    <w:p w14:paraId="33D5E1E2" w14:textId="77777777" w:rsidR="00017C6C" w:rsidRDefault="00277660">
      <w:pPr>
        <w:pStyle w:val="a"/>
      </w:pPr>
      <w:r>
        <w:rPr>
          <w:b/>
        </w:rPr>
        <w:t>Keywords</w:t>
      </w:r>
      <w:r>
        <w:t>: 研究目标和方法、专业知识、专有名词、充分讨论、不相互干涉的界限、署名</w:t>
      </w:r>
    </w:p>
    <w:p w14:paraId="2F475D1D" w14:textId="77777777" w:rsidR="00017C6C" w:rsidRDefault="00017C6C">
      <w:pPr>
        <w:pStyle w:val="a"/>
      </w:pPr>
    </w:p>
    <w:p w14:paraId="5FCBFC59" w14:textId="77777777" w:rsidR="00017C6C" w:rsidRDefault="00277660">
      <w:pPr>
        <w:pStyle w:val="a"/>
      </w:pPr>
      <w:r>
        <w:rPr>
          <w:b/>
        </w:rPr>
        <w:t>Topic</w:t>
      </w:r>
      <w:r>
        <w:t>: 数字人文研究中，人文学者和非人文学者应该受到哪些训练</w:t>
      </w:r>
    </w:p>
    <w:p w14:paraId="2F9CC1DE" w14:textId="77777777" w:rsidR="00017C6C" w:rsidRDefault="00277660">
      <w:pPr>
        <w:pStyle w:val="a"/>
      </w:pPr>
      <w:r>
        <w:rPr>
          <w:b/>
        </w:rPr>
        <w:t>人文学者训练 Keywords</w:t>
      </w:r>
      <w:r>
        <w:t>: 正则表达式，地理信息系统分析，社会网络关系分析，关系型数据库，文本编码，Excel 基本公式和操作，python 自然语言处理库，基于数据的思想</w:t>
      </w:r>
    </w:p>
    <w:p w14:paraId="2BC62BD4" w14:textId="77777777" w:rsidR="00017C6C" w:rsidRDefault="00277660">
      <w:pPr>
        <w:pStyle w:val="a"/>
      </w:pPr>
      <w:r>
        <w:rPr>
          <w:b/>
        </w:rPr>
        <w:t>非人文学</w:t>
      </w:r>
      <w:proofErr w:type="gramStart"/>
      <w:r>
        <w:rPr>
          <w:b/>
        </w:rPr>
        <w:t>者训练</w:t>
      </w:r>
      <w:proofErr w:type="gramEnd"/>
      <w:r>
        <w:rPr>
          <w:b/>
        </w:rPr>
        <w:t xml:space="preserve"> Keywords</w:t>
      </w:r>
      <w:r>
        <w:t>: 普适性训练，专题训练</w:t>
      </w:r>
    </w:p>
    <w:p w14:paraId="6C8C371C" w14:textId="77777777" w:rsidR="00017C6C" w:rsidRDefault="00017C6C">
      <w:pPr>
        <w:pStyle w:val="a"/>
      </w:pPr>
    </w:p>
    <w:p w14:paraId="5A2B17DE" w14:textId="77777777" w:rsidR="00017C6C" w:rsidRDefault="00277660">
      <w:pPr>
        <w:pStyle w:val="a"/>
      </w:pPr>
      <w:r>
        <w:rPr>
          <w:b/>
        </w:rPr>
        <w:t>Topic</w:t>
      </w:r>
      <w:r>
        <w:t>: 如何评估数字人文研究的价值</w:t>
      </w:r>
    </w:p>
    <w:p w14:paraId="423F92AA" w14:textId="77777777" w:rsidR="00017C6C" w:rsidRDefault="00277660">
      <w:pPr>
        <w:pStyle w:val="a"/>
      </w:pPr>
      <w:r>
        <w:rPr>
          <w:b/>
        </w:rPr>
        <w:t>Keywords</w:t>
      </w:r>
      <w:r>
        <w:t>: 人文领域价值、非人文领域价值、工程性、开放性</w:t>
      </w:r>
    </w:p>
    <w:p w14:paraId="1BEA56A2" w14:textId="77777777" w:rsidR="00017C6C" w:rsidRDefault="00017C6C">
      <w:pPr>
        <w:pStyle w:val="a"/>
      </w:pPr>
    </w:p>
    <w:p w14:paraId="080A3449" w14:textId="77777777" w:rsidR="00017C6C" w:rsidRDefault="00017C6C">
      <w:pPr>
        <w:pStyle w:val="a"/>
      </w:pPr>
    </w:p>
    <w:p w14:paraId="0A84872D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参考文献</w:t>
      </w:r>
    </w:p>
    <w:p w14:paraId="194274BC" w14:textId="77777777" w:rsidR="00017C6C" w:rsidRDefault="00017C6C">
      <w:pPr>
        <w:pStyle w:val="a"/>
      </w:pPr>
    </w:p>
    <w:p w14:paraId="25850A4B" w14:textId="77777777" w:rsidR="00017C6C" w:rsidRDefault="00277660">
      <w:pPr>
        <w:pStyle w:val="a"/>
        <w:numPr>
          <w:ilvl w:val="0"/>
          <w:numId w:val="2"/>
        </w:numPr>
      </w:pPr>
      <w:r>
        <w:t xml:space="preserve">"Chen Song: Why Humanists Should Fall in Love with “Big Data,” and </w:t>
      </w:r>
      <w:proofErr w:type="gramStart"/>
      <w:r>
        <w:t>How?(</w:t>
      </w:r>
      <w:proofErr w:type="gramEnd"/>
      <w:r>
        <w:t>为何人文科学学者应该爱上大数据？How？).</w:t>
      </w:r>
    </w:p>
    <w:p w14:paraId="7BE8A959" w14:textId="77777777" w:rsidR="00017C6C" w:rsidRDefault="00277660">
      <w:pPr>
        <w:pStyle w:val="a"/>
        <w:numPr>
          <w:ilvl w:val="0"/>
          <w:numId w:val="2"/>
        </w:numPr>
      </w:pPr>
      <w:r>
        <w:t>徐力恒: 一个新领域的出现：中国的数字人文研究.</w:t>
      </w:r>
    </w:p>
    <w:p w14:paraId="27B5ADD3" w14:textId="77777777" w:rsidR="00017C6C" w:rsidRDefault="00277660">
      <w:pPr>
        <w:pStyle w:val="a"/>
        <w:numPr>
          <w:ilvl w:val="0"/>
          <w:numId w:val="2"/>
        </w:numPr>
      </w:pPr>
      <w:proofErr w:type="gramStart"/>
      <w:r>
        <w:t>陈佩辉</w:t>
      </w:r>
      <w:proofErr w:type="gramEnd"/>
      <w:r>
        <w:t>.人文数据库建设中人文学者何为——以《全宋文》墓志铭亲属信息提取为例[J].图书馆论坛,2019,39(05):17-23.”</w:t>
      </w:r>
    </w:p>
    <w:p w14:paraId="7FDA401B" w14:textId="77777777" w:rsidR="00017C6C" w:rsidRDefault="00277660">
      <w:pPr>
        <w:pStyle w:val="a"/>
        <w:numPr>
          <w:ilvl w:val="0"/>
          <w:numId w:val="2"/>
        </w:numPr>
      </w:pPr>
      <w:r>
        <w:t>王涛 什么不是数字人文, 澳门理工学报201904.</w:t>
      </w:r>
    </w:p>
    <w:p w14:paraId="72DA3E72" w14:textId="77777777" w:rsidR="00017C6C" w:rsidRDefault="00277660">
      <w:pPr>
        <w:pStyle w:val="a"/>
        <w:numPr>
          <w:ilvl w:val="0"/>
          <w:numId w:val="2"/>
        </w:numPr>
      </w:pPr>
      <w:r>
        <w:t xml:space="preserve">中国历代人物传记资料库方法论 </w:t>
      </w:r>
      <w:hyperlink r:id="rId7">
        <w:r>
          <w:rPr>
            <w:color w:val="0000FF"/>
            <w:u w:val="single"/>
          </w:rPr>
          <w:t>https://projects.iq.harvard.edu/chinesecbdb/%E6%96%B9%E6%B3%95%E8%AB%96</w:t>
        </w:r>
      </w:hyperlink>
    </w:p>
    <w:p w14:paraId="399A9852" w14:textId="77777777" w:rsidR="00017C6C" w:rsidRDefault="00277660">
      <w:pPr>
        <w:pStyle w:val="a"/>
        <w:numPr>
          <w:ilvl w:val="0"/>
          <w:numId w:val="2"/>
        </w:numPr>
      </w:pPr>
      <w:r>
        <w:t xml:space="preserve">“E考据” 百度百科. </w:t>
      </w:r>
      <w:hyperlink r:id="rId8">
        <w:r>
          <w:rPr>
            <w:color w:val="0000FF"/>
            <w:u w:val="single"/>
          </w:rPr>
          <w:t>https://baike.baidu.com/item/E%E8%80%83%E6%8D%AE</w:t>
        </w:r>
      </w:hyperlink>
      <w:r>
        <w:t>.</w:t>
      </w:r>
    </w:p>
    <w:p w14:paraId="7AD253D5" w14:textId="77777777" w:rsidR="00017C6C" w:rsidRDefault="00277660">
      <w:pPr>
        <w:pStyle w:val="a"/>
        <w:numPr>
          <w:ilvl w:val="0"/>
          <w:numId w:val="2"/>
        </w:numPr>
      </w:pPr>
      <w:r>
        <w:t xml:space="preserve">Huang, Yi-Long, and </w:t>
      </w:r>
      <w:proofErr w:type="spellStart"/>
      <w:r>
        <w:t>Bingyu</w:t>
      </w:r>
      <w:proofErr w:type="spellEnd"/>
      <w:r>
        <w:t xml:space="preserve"> Zheng. "New Frontiers of Electronic Textual Research in the Humanities: Investigating Classical Allusions in Chinese Poetry through Digital Methods." Journal of Chinese Literature and Culture 5, no. 2 (2018): 411-37.</w:t>
      </w:r>
    </w:p>
    <w:p w14:paraId="71E70E9B" w14:textId="6D361AEF" w:rsidR="00017C6C" w:rsidRPr="00BD51C1" w:rsidRDefault="00277660">
      <w:pPr>
        <w:pStyle w:val="a"/>
        <w:numPr>
          <w:ilvl w:val="0"/>
          <w:numId w:val="2"/>
        </w:numPr>
      </w:pPr>
      <w:r>
        <w:t xml:space="preserve">CBDB清华小组数字人文研究方法综述 </w:t>
      </w:r>
      <w:hyperlink r:id="rId9">
        <w:r>
          <w:rPr>
            <w:color w:val="0000FF"/>
            <w:u w:val="single"/>
          </w:rPr>
          <w:t>https://github.com/cbdb-project/overview-of-DH-methods-for-Asian-studies</w:t>
        </w:r>
      </w:hyperlink>
    </w:p>
    <w:p w14:paraId="43A46EEE" w14:textId="77777777" w:rsidR="00BD51C1" w:rsidRDefault="00BD51C1">
      <w:pPr>
        <w:pStyle w:val="a"/>
        <w:numPr>
          <w:ilvl w:val="0"/>
          <w:numId w:val="2"/>
        </w:numPr>
      </w:pPr>
      <w:proofErr w:type="spellStart"/>
      <w:r w:rsidRPr="00BD51C1">
        <w:t>Osiński</w:t>
      </w:r>
      <w:proofErr w:type="spellEnd"/>
      <w:r w:rsidRPr="00BD51C1">
        <w:t>, Zbigniew. "Information Infrastructure of Contemporary Humanities and the Digital Humanities Development as a Cause of Creating New Info</w:t>
      </w:r>
      <w:bookmarkStart w:id="0" w:name="_GoBack"/>
      <w:bookmarkEnd w:id="0"/>
      <w:r w:rsidRPr="00BD51C1">
        <w:t>rmation Barriers. A Polish Case." Digital Scholarship in the Humanities 34, no. 2 (2019): 386-400.</w:t>
      </w:r>
      <w:r w:rsidRPr="00BD51C1">
        <w:t xml:space="preserve"> </w:t>
      </w:r>
    </w:p>
    <w:p w14:paraId="50D971D0" w14:textId="4F31C6CC" w:rsidR="00BD51C1" w:rsidRDefault="00BD51C1">
      <w:pPr>
        <w:pStyle w:val="a"/>
        <w:numPr>
          <w:ilvl w:val="0"/>
          <w:numId w:val="2"/>
        </w:numPr>
      </w:pPr>
      <w:proofErr w:type="spellStart"/>
      <w:r w:rsidRPr="00BD51C1">
        <w:lastRenderedPageBreak/>
        <w:t>Koolen</w:t>
      </w:r>
      <w:proofErr w:type="spellEnd"/>
      <w:r w:rsidRPr="00BD51C1">
        <w:t xml:space="preserve">, </w:t>
      </w:r>
      <w:proofErr w:type="spellStart"/>
      <w:r w:rsidRPr="00BD51C1">
        <w:t>Marijn</w:t>
      </w:r>
      <w:proofErr w:type="spellEnd"/>
      <w:r w:rsidRPr="00BD51C1">
        <w:t xml:space="preserve">, </w:t>
      </w:r>
      <w:proofErr w:type="spellStart"/>
      <w:r w:rsidRPr="00BD51C1">
        <w:t>Gorp</w:t>
      </w:r>
      <w:proofErr w:type="spellEnd"/>
      <w:r w:rsidRPr="00BD51C1">
        <w:t xml:space="preserve">, </w:t>
      </w:r>
      <w:proofErr w:type="spellStart"/>
      <w:r w:rsidRPr="00BD51C1">
        <w:t>Jasmijn</w:t>
      </w:r>
      <w:proofErr w:type="spellEnd"/>
      <w:r w:rsidRPr="00BD51C1">
        <w:t xml:space="preserve">, </w:t>
      </w:r>
      <w:proofErr w:type="spellStart"/>
      <w:r w:rsidRPr="00BD51C1">
        <w:t>Ossenbruggen</w:t>
      </w:r>
      <w:proofErr w:type="spellEnd"/>
      <w:r w:rsidRPr="00BD51C1">
        <w:t xml:space="preserve">, </w:t>
      </w:r>
      <w:proofErr w:type="spellStart"/>
      <w:r w:rsidRPr="00BD51C1">
        <w:t>Jacco</w:t>
      </w:r>
      <w:proofErr w:type="spellEnd"/>
      <w:r w:rsidRPr="00BD51C1">
        <w:t>, and CWI, Amsterdam, The Netherlands. "Toward a Model for Digital Tool Criticism: Reflection as Integrative Practice." Digital Scholarship in the Humanities 34, no. 2 (2018): 368-85.</w:t>
      </w:r>
    </w:p>
    <w:p w14:paraId="482856CE" w14:textId="77777777" w:rsidR="00017C6C" w:rsidRDefault="00017C6C">
      <w:pPr>
        <w:pStyle w:val="a"/>
      </w:pPr>
    </w:p>
    <w:p w14:paraId="4E96F879" w14:textId="77777777" w:rsidR="00017C6C" w:rsidRDefault="00277660">
      <w:pPr>
        <w:pStyle w:val="a"/>
      </w:pPr>
      <w:r>
        <w:t>参考文献下载地址：</w:t>
      </w:r>
    </w:p>
    <w:p w14:paraId="10C7196B" w14:textId="7BDD8F70" w:rsidR="00017C6C" w:rsidRDefault="00BD51C1">
      <w:pPr>
        <w:pStyle w:val="a"/>
      </w:pPr>
      <w:hyperlink r:id="rId10" w:history="1">
        <w:r w:rsidR="00277660">
          <w:rPr>
            <w:rStyle w:val="Hyperlink"/>
          </w:rPr>
          <w:t>https://github.com/DHSIG/dhsig_bj_files/tree/master/Seminar%20references/201911/references</w:t>
        </w:r>
      </w:hyperlink>
    </w:p>
    <w:p w14:paraId="4126E115" w14:textId="77777777" w:rsidR="00017C6C" w:rsidRDefault="00017C6C">
      <w:pPr>
        <w:pStyle w:val="a"/>
      </w:pPr>
    </w:p>
    <w:p w14:paraId="0B95B9D9" w14:textId="77777777" w:rsidR="00017C6C" w:rsidRDefault="00277660">
      <w:pPr>
        <w:pStyle w:val="a1"/>
        <w:jc w:val="center"/>
      </w:pPr>
      <w:proofErr w:type="gramStart"/>
      <w:r>
        <w:rPr>
          <w:color w:val="2F5496"/>
          <w:sz w:val="28"/>
          <w:szCs w:val="28"/>
        </w:rPr>
        <w:t>微信群</w:t>
      </w:r>
      <w:proofErr w:type="gramEnd"/>
      <w:r>
        <w:rPr>
          <w:color w:val="2F5496"/>
          <w:sz w:val="28"/>
          <w:szCs w:val="28"/>
        </w:rPr>
        <w:t>与线上论坛</w:t>
      </w:r>
    </w:p>
    <w:p w14:paraId="0A077DCC" w14:textId="77777777" w:rsidR="00017C6C" w:rsidRDefault="00017C6C">
      <w:pPr>
        <w:pStyle w:val="a"/>
      </w:pPr>
    </w:p>
    <w:p w14:paraId="5C71A4EB" w14:textId="77777777" w:rsidR="00017C6C" w:rsidRDefault="00277660">
      <w:pPr>
        <w:pStyle w:val="a"/>
      </w:pPr>
      <w:r>
        <w:t>研讨会</w:t>
      </w:r>
      <w:proofErr w:type="gramStart"/>
      <w:r>
        <w:t>微信群二</w:t>
      </w:r>
      <w:proofErr w:type="gramEnd"/>
      <w:r>
        <w:t>维码：</w:t>
      </w:r>
    </w:p>
    <w:p w14:paraId="0ED0B2DA" w14:textId="77777777" w:rsidR="00017C6C" w:rsidRDefault="00277660">
      <w:pPr>
        <w:pStyle w:val="a"/>
      </w:pPr>
      <w:r>
        <w:rPr>
          <w:noProof/>
        </w:rPr>
        <w:drawing>
          <wp:inline distT="0" distB="0" distL="0" distR="0" wp14:anchorId="1611ACF4" wp14:editId="3F24CA02">
            <wp:extent cx="1072134" cy="1197576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2134" cy="11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2C0" w14:textId="77777777" w:rsidR="00017C6C" w:rsidRDefault="00017C6C">
      <w:pPr>
        <w:pStyle w:val="a"/>
      </w:pPr>
    </w:p>
    <w:p w14:paraId="38F86A60" w14:textId="77777777" w:rsidR="00017C6C" w:rsidRDefault="00277660">
      <w:pPr>
        <w:pStyle w:val="a"/>
      </w:pPr>
      <w:r>
        <w:t>或者添加王宏甦(</w:t>
      </w:r>
      <w:proofErr w:type="gramStart"/>
      <w:r>
        <w:t>微信</w:t>
      </w:r>
      <w:proofErr w:type="gramEnd"/>
      <w:r>
        <w:t xml:space="preserve"> ID: </w:t>
      </w:r>
      <w:proofErr w:type="spellStart"/>
      <w:r>
        <w:t>sudomail</w:t>
      </w:r>
      <w:proofErr w:type="spellEnd"/>
      <w:r>
        <w:t>)为</w:t>
      </w:r>
      <w:proofErr w:type="gramStart"/>
      <w:r>
        <w:t>微信好友</w:t>
      </w:r>
      <w:proofErr w:type="gramEnd"/>
      <w:r>
        <w:t>，王宏甦会把您添加到 DHSIG – Beijing 研讨会</w:t>
      </w:r>
      <w:proofErr w:type="gramStart"/>
      <w:r>
        <w:t>微信群</w:t>
      </w:r>
      <w:proofErr w:type="gramEnd"/>
      <w:r>
        <w:t>中。</w:t>
      </w:r>
    </w:p>
    <w:p w14:paraId="2D15AAA2" w14:textId="77777777" w:rsidR="00017C6C" w:rsidRDefault="00017C6C">
      <w:pPr>
        <w:pStyle w:val="a"/>
      </w:pPr>
    </w:p>
    <w:p w14:paraId="333FE6D0" w14:textId="77777777" w:rsidR="00017C6C" w:rsidRDefault="00277660">
      <w:pPr>
        <w:pStyle w:val="a"/>
      </w:pPr>
      <w:r>
        <w:t>研讨会论坛：</w:t>
      </w:r>
    </w:p>
    <w:p w14:paraId="35868ADC" w14:textId="77777777" w:rsidR="00017C6C" w:rsidRDefault="00BD51C1">
      <w:pPr>
        <w:pStyle w:val="a"/>
      </w:pPr>
      <w:hyperlink r:id="rId12">
        <w:r w:rsidR="00277660">
          <w:rPr>
            <w:color w:val="0000FF"/>
            <w:u w:val="single"/>
          </w:rPr>
          <w:t>https://dhsig.oopus.info</w:t>
        </w:r>
      </w:hyperlink>
    </w:p>
    <w:p w14:paraId="0589F6D6" w14:textId="77777777" w:rsidR="00017C6C" w:rsidRDefault="00017C6C">
      <w:pPr>
        <w:pStyle w:val="a"/>
      </w:pPr>
    </w:p>
    <w:p w14:paraId="18CF2C36" w14:textId="77777777" w:rsidR="00017C6C" w:rsidRDefault="00017C6C">
      <w:pPr>
        <w:pStyle w:val="a"/>
      </w:pPr>
    </w:p>
    <w:p w14:paraId="5EDFDD7F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个人信息提交</w:t>
      </w:r>
    </w:p>
    <w:p w14:paraId="4D412EB9" w14:textId="77777777" w:rsidR="00017C6C" w:rsidRDefault="00017C6C">
      <w:pPr>
        <w:pStyle w:val="a"/>
      </w:pPr>
    </w:p>
    <w:p w14:paraId="58AA4406" w14:textId="77777777" w:rsidR="00017C6C" w:rsidRDefault="00BD51C1">
      <w:pPr>
        <w:pStyle w:val="a"/>
      </w:pPr>
      <w:hyperlink r:id="rId13">
        <w:r w:rsidR="00277660">
          <w:rPr>
            <w:color w:val="0000FF"/>
            <w:u w:val="single"/>
          </w:rPr>
          <w:t>https://www.wjx.cn/jq/47876808.aspx</w:t>
        </w:r>
      </w:hyperlink>
    </w:p>
    <w:p w14:paraId="17008BB3" w14:textId="77777777" w:rsidR="00017C6C" w:rsidRDefault="00017C6C">
      <w:pPr>
        <w:pStyle w:val="a"/>
      </w:pPr>
    </w:p>
    <w:p w14:paraId="0AFC0CA0" w14:textId="77777777" w:rsidR="00017C6C" w:rsidRDefault="00017C6C">
      <w:pPr>
        <w:pStyle w:val="a"/>
      </w:pPr>
    </w:p>
    <w:p w14:paraId="027D0B41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致谢</w:t>
      </w:r>
    </w:p>
    <w:p w14:paraId="122567C6" w14:textId="77777777" w:rsidR="00017C6C" w:rsidRDefault="00017C6C">
      <w:pPr>
        <w:pStyle w:val="a"/>
      </w:pPr>
    </w:p>
    <w:p w14:paraId="400AE263" w14:textId="77777777" w:rsidR="00017C6C" w:rsidRDefault="00277660">
      <w:pPr>
        <w:pStyle w:val="a"/>
      </w:pPr>
      <w:r>
        <w:t>本研讨会思路源于北京大学中古史中心史睿老师提出的“数字人文倡议书”。没有这一原始动机，便不会有 DHSIG 研讨会。向史睿老师表示诚挚的感谢！</w:t>
      </w:r>
    </w:p>
    <w:p w14:paraId="7C9BB712" w14:textId="77777777" w:rsidR="00017C6C" w:rsidRDefault="00277660">
      <w:pPr>
        <w:pStyle w:val="a"/>
      </w:pPr>
      <w:r>
        <w:t>感谢北京大学人文社会科学研究院对本研讨会的全力支持！</w:t>
      </w:r>
    </w:p>
    <w:p w14:paraId="7CCB15D6" w14:textId="77777777" w:rsidR="00017C6C" w:rsidRDefault="00017C6C"/>
    <w:sectPr w:rsidR="00017C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C601F"/>
    <w:multiLevelType w:val="multilevel"/>
    <w:tmpl w:val="A54E40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77E721C7"/>
    <w:multiLevelType w:val="multilevel"/>
    <w:tmpl w:val="294A4B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6C"/>
    <w:rsid w:val="00017C6C"/>
    <w:rsid w:val="00277660"/>
    <w:rsid w:val="00B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23FF"/>
  <w15:docId w15:val="{7FFC308D-E07C-4E9C-B20C-6BB5B9D5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="Microsoft YaHei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Cs w:val="22"/>
    </w:rPr>
  </w:style>
  <w:style w:type="paragraph" w:customStyle="1" w:styleId="a0">
    <w:name w:val="石墨文档副标题"/>
    <w:qFormat/>
    <w:rPr>
      <w:color w:val="888888"/>
      <w:sz w:val="48"/>
      <w:szCs w:val="48"/>
    </w:rPr>
  </w:style>
  <w:style w:type="paragraph" w:customStyle="1" w:styleId="a1">
    <w:name w:val="石墨文档大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2">
    <w:name w:val="石墨文档中标题"/>
    <w:next w:val="a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3">
    <w:name w:val="石墨文档小标题"/>
    <w:next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4">
    <w:name w:val="石墨文档标题"/>
    <w:next w:val="a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5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styleId="Hyperlink">
    <w:name w:val="Hyperlink"/>
    <w:basedOn w:val="DefaultParagraphFont"/>
    <w:uiPriority w:val="99"/>
    <w:semiHidden/>
    <w:unhideWhenUsed/>
    <w:rsid w:val="00277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E%E8%80%83%E6%8D%AE" TargetMode="External"/><Relationship Id="rId13" Type="http://schemas.openxmlformats.org/officeDocument/2006/relationships/hyperlink" Target="https://www.wjx.cn/jq/47876808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.iq.harvard.edu/chinesecbdb/%E6%96%B9%E6%B3%95%E8%AB%96" TargetMode="External"/><Relationship Id="rId12" Type="http://schemas.openxmlformats.org/officeDocument/2006/relationships/hyperlink" Target="https://dhsig.oopus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E%E8%80%83%E6%8D%A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rojects.iq.harvard.edu/chinesecbdb/%E6%96%B9%E6%B3%95%E8%AB%9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HSIG/dhsig_bj_files/tree/master/Seminar%20references/201911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bdb-project/overview-of-DH-methods-for-Asian-stud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Hongsu</cp:lastModifiedBy>
  <cp:revision>3</cp:revision>
  <dcterms:created xsi:type="dcterms:W3CDTF">2019-11-06T19:38:00Z</dcterms:created>
  <dcterms:modified xsi:type="dcterms:W3CDTF">2019-11-18T14:31:00Z</dcterms:modified>
</cp:coreProperties>
</file>