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53DD4B79" w:rsidR="00705D42" w:rsidRPr="000B05B1" w:rsidRDefault="00334D00" w:rsidP="004609FD">
            <w:pPr>
              <w:suppressAutoHyphens/>
              <w:spacing w:after="0" w:line="240" w:lineRule="auto"/>
              <w:contextualSpacing/>
              <w:jc w:val="center"/>
              <w:rPr>
                <w:rFonts w:eastAsia="Times New Roman" w:cstheme="minorHAnsi"/>
                <w:b/>
                <w:bCs/>
              </w:rPr>
            </w:pPr>
            <w:r>
              <w:rPr>
                <w:rFonts w:eastAsia="Times New Roman" w:cstheme="minorHAnsi"/>
                <w:b/>
                <w:bCs/>
              </w:rPr>
              <w:t>5/24/2026</w:t>
            </w:r>
          </w:p>
        </w:tc>
        <w:tc>
          <w:tcPr>
            <w:tcW w:w="2338" w:type="dxa"/>
            <w:tcMar>
              <w:left w:w="115" w:type="dxa"/>
              <w:right w:w="115" w:type="dxa"/>
            </w:tcMar>
          </w:tcPr>
          <w:p w14:paraId="3389EEA3" w14:textId="7E9DDCB5" w:rsidR="00705D42" w:rsidRPr="000B05B1" w:rsidRDefault="00334D00" w:rsidP="004609FD">
            <w:pPr>
              <w:suppressAutoHyphens/>
              <w:spacing w:after="0" w:line="240" w:lineRule="auto"/>
              <w:contextualSpacing/>
              <w:jc w:val="center"/>
              <w:rPr>
                <w:rFonts w:eastAsia="Times New Roman" w:cstheme="minorHAnsi"/>
                <w:b/>
                <w:bCs/>
              </w:rPr>
            </w:pPr>
            <w:proofErr w:type="spellStart"/>
            <w:r>
              <w:rPr>
                <w:rFonts w:eastAsia="Times New Roman" w:cstheme="minorHAnsi"/>
                <w:b/>
                <w:bCs/>
              </w:rPr>
              <w:t>Dhandeaka</w:t>
            </w:r>
            <w:proofErr w:type="spellEnd"/>
            <w:r>
              <w:rPr>
                <w:rFonts w:eastAsia="Times New Roman" w:cstheme="minorHAnsi"/>
                <w:b/>
                <w:bCs/>
              </w:rPr>
              <w:t xml:space="preserve"> Harris-Kearse</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pPr>
        <w:pStyle w:val="ListParagraph"/>
        <w:numPr>
          <w:ilvl w:val="0"/>
          <w:numId w:val="1"/>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pPr>
        <w:pStyle w:val="ListParagraph"/>
        <w:numPr>
          <w:ilvl w:val="0"/>
          <w:numId w:val="1"/>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pPr>
        <w:pStyle w:val="ListParagraph"/>
        <w:numPr>
          <w:ilvl w:val="0"/>
          <w:numId w:val="1"/>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4FCEE3F0" w:rsidR="531DB269" w:rsidRDefault="00334D00" w:rsidP="000B05B1">
      <w:pPr>
        <w:suppressAutoHyphens/>
        <w:spacing w:after="0" w:line="240" w:lineRule="auto"/>
        <w:contextualSpacing/>
        <w:rPr>
          <w:rFonts w:cstheme="minorHAnsi"/>
          <w:color w:val="000000" w:themeColor="text1"/>
        </w:rPr>
      </w:pPr>
      <w:proofErr w:type="spellStart"/>
      <w:r>
        <w:rPr>
          <w:rFonts w:cstheme="minorHAnsi"/>
          <w:color w:val="000000" w:themeColor="text1"/>
        </w:rPr>
        <w:t>Dhandeaka</w:t>
      </w:r>
      <w:proofErr w:type="spellEnd"/>
      <w:r>
        <w:rPr>
          <w:rFonts w:cstheme="minorHAnsi"/>
          <w:color w:val="000000" w:themeColor="text1"/>
        </w:rPr>
        <w:t xml:space="preserve"> Harris-Kearse</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pPr>
        <w:pStyle w:val="ListParagraph"/>
        <w:numPr>
          <w:ilvl w:val="0"/>
          <w:numId w:val="2"/>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pPr>
        <w:pStyle w:val="ListParagraph"/>
        <w:numPr>
          <w:ilvl w:val="0"/>
          <w:numId w:val="2"/>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pPr>
        <w:pStyle w:val="ListParagraph"/>
        <w:numPr>
          <w:ilvl w:val="0"/>
          <w:numId w:val="2"/>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pPr>
        <w:pStyle w:val="ListParagraph"/>
        <w:numPr>
          <w:ilvl w:val="0"/>
          <w:numId w:val="2"/>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pPr>
        <w:pStyle w:val="ListParagraph"/>
        <w:numPr>
          <w:ilvl w:val="0"/>
          <w:numId w:val="2"/>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579720BF" w14:textId="77777777" w:rsidR="00D01292" w:rsidRPr="00D01292" w:rsidRDefault="00D01292" w:rsidP="00D01292">
      <w:pPr>
        <w:suppressAutoHyphens/>
        <w:spacing w:after="0" w:line="240" w:lineRule="auto"/>
        <w:contextualSpacing/>
        <w:rPr>
          <w:rFonts w:cstheme="minorHAnsi"/>
          <w:color w:val="000000" w:themeColor="text1"/>
        </w:rPr>
      </w:pPr>
      <w:r w:rsidRPr="00D01292">
        <w:rPr>
          <w:rFonts w:cstheme="minorHAnsi"/>
          <w:color w:val="000000" w:themeColor="text1"/>
        </w:rPr>
        <w:t>Artemis Financial develops individualized financial plans including savings, retirement, investments, and insurance. Because the application processes sensitive financial and personal data, secure communications are essential to prevent unauthorized access and data breaches.</w:t>
      </w:r>
    </w:p>
    <w:p w14:paraId="598CD5EE" w14:textId="77777777" w:rsidR="00D01292" w:rsidRPr="00D01292" w:rsidRDefault="00D01292">
      <w:pPr>
        <w:numPr>
          <w:ilvl w:val="0"/>
          <w:numId w:val="4"/>
        </w:numPr>
        <w:suppressAutoHyphens/>
        <w:spacing w:after="0" w:line="240" w:lineRule="auto"/>
        <w:contextualSpacing/>
        <w:rPr>
          <w:rFonts w:cstheme="minorHAnsi"/>
          <w:color w:val="000000" w:themeColor="text1"/>
        </w:rPr>
      </w:pPr>
      <w:r w:rsidRPr="00D01292">
        <w:rPr>
          <w:rFonts w:cstheme="minorHAnsi"/>
          <w:b/>
          <w:bCs/>
          <w:color w:val="000000" w:themeColor="text1"/>
        </w:rPr>
        <w:t>Value of secure communications:</w:t>
      </w:r>
      <w:r w:rsidRPr="00D01292">
        <w:rPr>
          <w:rFonts w:cstheme="minorHAnsi"/>
          <w:color w:val="000000" w:themeColor="text1"/>
        </w:rPr>
        <w:br/>
        <w:t xml:space="preserve">Secure communication (HTTPS/TLS) is critical to protect financial data in transit. Without encryption, attackers could intercept sensitive customer information such as account details and financial plans. </w:t>
      </w:r>
    </w:p>
    <w:p w14:paraId="0AF7F7E3" w14:textId="77777777" w:rsidR="00D01292" w:rsidRPr="00D01292" w:rsidRDefault="00D01292">
      <w:pPr>
        <w:numPr>
          <w:ilvl w:val="0"/>
          <w:numId w:val="4"/>
        </w:numPr>
        <w:suppressAutoHyphens/>
        <w:spacing w:after="0" w:line="240" w:lineRule="auto"/>
        <w:contextualSpacing/>
        <w:rPr>
          <w:rFonts w:cstheme="minorHAnsi"/>
          <w:color w:val="000000" w:themeColor="text1"/>
        </w:rPr>
      </w:pPr>
      <w:r w:rsidRPr="00D01292">
        <w:rPr>
          <w:rFonts w:cstheme="minorHAnsi"/>
          <w:b/>
          <w:bCs/>
          <w:color w:val="000000" w:themeColor="text1"/>
        </w:rPr>
        <w:t>International transactions:</w:t>
      </w:r>
      <w:r w:rsidRPr="00D01292">
        <w:rPr>
          <w:rFonts w:cstheme="minorHAnsi"/>
          <w:color w:val="000000" w:themeColor="text1"/>
        </w:rPr>
        <w:br/>
        <w:t xml:space="preserve">The system is likely to support users in multiple regions, meaning data may cross borders. This requires compliance with global security standards such as encryption regulations (e.g., GDPR-like expectations for data protection). </w:t>
      </w:r>
    </w:p>
    <w:p w14:paraId="65ED6C92" w14:textId="77777777" w:rsidR="00D01292" w:rsidRPr="00D01292" w:rsidRDefault="00D01292">
      <w:pPr>
        <w:numPr>
          <w:ilvl w:val="0"/>
          <w:numId w:val="4"/>
        </w:numPr>
        <w:suppressAutoHyphens/>
        <w:spacing w:after="0" w:line="240" w:lineRule="auto"/>
        <w:contextualSpacing/>
        <w:rPr>
          <w:rFonts w:cstheme="minorHAnsi"/>
          <w:color w:val="000000" w:themeColor="text1"/>
        </w:rPr>
      </w:pPr>
      <w:r w:rsidRPr="00D01292">
        <w:rPr>
          <w:rFonts w:cstheme="minorHAnsi"/>
          <w:b/>
          <w:bCs/>
          <w:color w:val="000000" w:themeColor="text1"/>
        </w:rPr>
        <w:t>Government restrictions:</w:t>
      </w:r>
      <w:r w:rsidRPr="00D01292">
        <w:rPr>
          <w:rFonts w:cstheme="minorHAnsi"/>
          <w:color w:val="000000" w:themeColor="text1"/>
        </w:rPr>
        <w:br/>
        <w:t xml:space="preserve">Financial applications must comply with data protection laws and secure communication standards, including requirements for encryption strength, secure authentication, and data privacy controls. </w:t>
      </w:r>
    </w:p>
    <w:p w14:paraId="606B0437" w14:textId="77777777" w:rsidR="00D01292" w:rsidRPr="00D01292" w:rsidRDefault="00D01292">
      <w:pPr>
        <w:numPr>
          <w:ilvl w:val="0"/>
          <w:numId w:val="4"/>
        </w:numPr>
        <w:suppressAutoHyphens/>
        <w:spacing w:after="0" w:line="240" w:lineRule="auto"/>
        <w:contextualSpacing/>
        <w:rPr>
          <w:rFonts w:cstheme="minorHAnsi"/>
          <w:color w:val="000000" w:themeColor="text1"/>
        </w:rPr>
      </w:pPr>
      <w:r w:rsidRPr="00D01292">
        <w:rPr>
          <w:rFonts w:cstheme="minorHAnsi"/>
          <w:b/>
          <w:bCs/>
          <w:color w:val="000000" w:themeColor="text1"/>
        </w:rPr>
        <w:t>External threats:</w:t>
      </w:r>
      <w:r w:rsidRPr="00D01292">
        <w:rPr>
          <w:rFonts w:cstheme="minorHAnsi"/>
          <w:color w:val="000000" w:themeColor="text1"/>
        </w:rPr>
        <w:t xml:space="preserve"> </w:t>
      </w:r>
    </w:p>
    <w:p w14:paraId="048D9065" w14:textId="77777777" w:rsidR="00D01292" w:rsidRPr="00D01292" w:rsidRDefault="00D01292">
      <w:pPr>
        <w:numPr>
          <w:ilvl w:val="1"/>
          <w:numId w:val="4"/>
        </w:numPr>
        <w:suppressAutoHyphens/>
        <w:spacing w:after="0" w:line="240" w:lineRule="auto"/>
        <w:contextualSpacing/>
        <w:rPr>
          <w:rFonts w:cstheme="minorHAnsi"/>
          <w:color w:val="000000" w:themeColor="text1"/>
        </w:rPr>
      </w:pPr>
      <w:r w:rsidRPr="00D01292">
        <w:rPr>
          <w:rFonts w:cstheme="minorHAnsi"/>
          <w:color w:val="000000" w:themeColor="text1"/>
        </w:rPr>
        <w:t xml:space="preserve">Man-in-the-middle (MITM) attacks on API traffic </w:t>
      </w:r>
    </w:p>
    <w:p w14:paraId="45E92112" w14:textId="77777777" w:rsidR="00D01292" w:rsidRPr="00D01292" w:rsidRDefault="00D01292">
      <w:pPr>
        <w:numPr>
          <w:ilvl w:val="1"/>
          <w:numId w:val="4"/>
        </w:numPr>
        <w:suppressAutoHyphens/>
        <w:spacing w:after="0" w:line="240" w:lineRule="auto"/>
        <w:contextualSpacing/>
        <w:rPr>
          <w:rFonts w:cstheme="minorHAnsi"/>
          <w:color w:val="000000" w:themeColor="text1"/>
        </w:rPr>
      </w:pPr>
      <w:r w:rsidRPr="00D01292">
        <w:rPr>
          <w:rFonts w:cstheme="minorHAnsi"/>
          <w:color w:val="000000" w:themeColor="text1"/>
        </w:rPr>
        <w:t xml:space="preserve">SQL injection attacks targeting backend database connections </w:t>
      </w:r>
    </w:p>
    <w:p w14:paraId="72B844A6" w14:textId="77777777" w:rsidR="00D01292" w:rsidRPr="00D01292" w:rsidRDefault="00D01292">
      <w:pPr>
        <w:numPr>
          <w:ilvl w:val="1"/>
          <w:numId w:val="4"/>
        </w:numPr>
        <w:suppressAutoHyphens/>
        <w:spacing w:after="0" w:line="240" w:lineRule="auto"/>
        <w:contextualSpacing/>
        <w:rPr>
          <w:rFonts w:cstheme="minorHAnsi"/>
          <w:color w:val="000000" w:themeColor="text1"/>
        </w:rPr>
      </w:pPr>
      <w:r w:rsidRPr="00D01292">
        <w:rPr>
          <w:rFonts w:cstheme="minorHAnsi"/>
          <w:color w:val="000000" w:themeColor="text1"/>
        </w:rPr>
        <w:t xml:space="preserve">Data exposure through insecure logging and error handling </w:t>
      </w:r>
    </w:p>
    <w:p w14:paraId="222E8FB7" w14:textId="77777777" w:rsidR="00D01292" w:rsidRPr="00D01292" w:rsidRDefault="00D01292">
      <w:pPr>
        <w:numPr>
          <w:ilvl w:val="0"/>
          <w:numId w:val="4"/>
        </w:numPr>
        <w:suppressAutoHyphens/>
        <w:spacing w:after="0" w:line="240" w:lineRule="auto"/>
        <w:contextualSpacing/>
        <w:rPr>
          <w:rFonts w:cstheme="minorHAnsi"/>
          <w:color w:val="000000" w:themeColor="text1"/>
        </w:rPr>
      </w:pPr>
      <w:r w:rsidRPr="00D01292">
        <w:rPr>
          <w:rFonts w:cstheme="minorHAnsi"/>
          <w:b/>
          <w:bCs/>
          <w:color w:val="000000" w:themeColor="text1"/>
        </w:rPr>
        <w:t>Modernization requirements:</w:t>
      </w:r>
      <w:r w:rsidRPr="00D01292">
        <w:rPr>
          <w:rFonts w:cstheme="minorHAnsi"/>
          <w:color w:val="000000" w:themeColor="text1"/>
        </w:rPr>
        <w:t xml:space="preserve"> </w:t>
      </w:r>
    </w:p>
    <w:p w14:paraId="557187D0" w14:textId="77777777" w:rsidR="00D01292" w:rsidRPr="00D01292" w:rsidRDefault="00D01292">
      <w:pPr>
        <w:numPr>
          <w:ilvl w:val="1"/>
          <w:numId w:val="4"/>
        </w:numPr>
        <w:suppressAutoHyphens/>
        <w:spacing w:after="0" w:line="240" w:lineRule="auto"/>
        <w:contextualSpacing/>
        <w:rPr>
          <w:rFonts w:cstheme="minorHAnsi"/>
          <w:color w:val="000000" w:themeColor="text1"/>
        </w:rPr>
      </w:pPr>
      <w:r w:rsidRPr="00D01292">
        <w:rPr>
          <w:rFonts w:cstheme="minorHAnsi"/>
          <w:color w:val="000000" w:themeColor="text1"/>
        </w:rPr>
        <w:t xml:space="preserve">APIs must evolve to include authentication (JWT or OAuth2) </w:t>
      </w:r>
    </w:p>
    <w:p w14:paraId="7F740F33" w14:textId="77777777" w:rsidR="00D01292" w:rsidRPr="00D01292" w:rsidRDefault="00D01292">
      <w:pPr>
        <w:numPr>
          <w:ilvl w:val="1"/>
          <w:numId w:val="4"/>
        </w:numPr>
        <w:suppressAutoHyphens/>
        <w:spacing w:after="0" w:line="240" w:lineRule="auto"/>
        <w:contextualSpacing/>
        <w:rPr>
          <w:rFonts w:cstheme="minorHAnsi"/>
          <w:color w:val="000000" w:themeColor="text1"/>
        </w:rPr>
      </w:pPr>
      <w:r w:rsidRPr="00D01292">
        <w:rPr>
          <w:rFonts w:cstheme="minorHAnsi"/>
          <w:color w:val="000000" w:themeColor="text1"/>
        </w:rPr>
        <w:t xml:space="preserve">Dependency management must be automated (OWASP Dependency Check / CI pipeline scanning) </w:t>
      </w:r>
    </w:p>
    <w:p w14:paraId="22781329" w14:textId="77777777" w:rsidR="00D01292" w:rsidRPr="00D01292" w:rsidRDefault="00D01292">
      <w:pPr>
        <w:numPr>
          <w:ilvl w:val="1"/>
          <w:numId w:val="4"/>
        </w:numPr>
        <w:suppressAutoHyphens/>
        <w:spacing w:after="0" w:line="240" w:lineRule="auto"/>
        <w:contextualSpacing/>
        <w:rPr>
          <w:rFonts w:cstheme="minorHAnsi"/>
          <w:color w:val="000000" w:themeColor="text1"/>
        </w:rPr>
      </w:pPr>
      <w:r w:rsidRPr="00D01292">
        <w:rPr>
          <w:rFonts w:cstheme="minorHAnsi"/>
          <w:color w:val="000000" w:themeColor="text1"/>
        </w:rPr>
        <w:t>Secure coding practices must be enforced for RESTful API development</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5141D9A2" w14:textId="77777777" w:rsidR="00D01292" w:rsidRPr="00D01292" w:rsidRDefault="00D01292" w:rsidP="00D01292">
      <w:pPr>
        <w:suppressAutoHyphens/>
        <w:spacing w:after="0" w:line="240" w:lineRule="auto"/>
        <w:contextualSpacing/>
        <w:rPr>
          <w:rFonts w:cstheme="minorHAnsi"/>
          <w:color w:val="000000" w:themeColor="text1"/>
        </w:rPr>
      </w:pPr>
      <w:r w:rsidRPr="00D01292">
        <w:rPr>
          <w:rFonts w:cstheme="minorHAnsi"/>
          <w:color w:val="000000" w:themeColor="text1"/>
        </w:rPr>
        <w:lastRenderedPageBreak/>
        <w:t>Based on the vulnerability assessment process flow diagram, the following security areas apply to Artemis Financial’s RESTful web application. Each area is relevant due to how the application processes financial data, handles user input, and interacts with backend services.</w:t>
      </w:r>
    </w:p>
    <w:p w14:paraId="639FA254" w14:textId="24F6573E" w:rsidR="00D01292" w:rsidRPr="00D01292" w:rsidRDefault="00D01292" w:rsidP="00D01292">
      <w:pPr>
        <w:suppressAutoHyphens/>
        <w:spacing w:after="0" w:line="240" w:lineRule="auto"/>
        <w:contextualSpacing/>
        <w:rPr>
          <w:rFonts w:cstheme="minorHAnsi"/>
          <w:color w:val="000000" w:themeColor="text1"/>
        </w:rPr>
      </w:pPr>
    </w:p>
    <w:p w14:paraId="2DB6F667" w14:textId="33B321AD" w:rsidR="00D01292" w:rsidRPr="00D01292" w:rsidRDefault="00D01292" w:rsidP="00307C7F">
      <w:pPr>
        <w:suppressAutoHyphens/>
        <w:spacing w:after="0" w:line="240" w:lineRule="auto"/>
        <w:ind w:left="720"/>
        <w:contextualSpacing/>
        <w:rPr>
          <w:rFonts w:cstheme="minorHAnsi"/>
          <w:b/>
          <w:bCs/>
          <w:color w:val="000000" w:themeColor="text1"/>
        </w:rPr>
      </w:pPr>
      <w:r>
        <w:rPr>
          <w:rFonts w:cstheme="minorHAnsi"/>
          <w:b/>
          <w:bCs/>
          <w:color w:val="000000" w:themeColor="text1"/>
        </w:rPr>
        <w:t>1</w:t>
      </w:r>
      <w:r w:rsidRPr="00D01292">
        <w:rPr>
          <w:rFonts w:cstheme="minorHAnsi"/>
          <w:b/>
          <w:bCs/>
          <w:color w:val="000000" w:themeColor="text1"/>
        </w:rPr>
        <w:t>. Input Validation (Secure Input and Representations)</w:t>
      </w:r>
      <w:r>
        <w:rPr>
          <w:rFonts w:cstheme="minorHAnsi"/>
          <w:b/>
          <w:bCs/>
          <w:color w:val="000000" w:themeColor="text1"/>
        </w:rPr>
        <w:t xml:space="preserve"> - </w:t>
      </w:r>
      <w:r w:rsidRPr="00D01292">
        <w:rPr>
          <w:rFonts w:cstheme="minorHAnsi"/>
          <w:color w:val="000000" w:themeColor="text1"/>
        </w:rPr>
        <w:t>Input is received through HTTP request parameters in CRUDController.java.</w:t>
      </w:r>
    </w:p>
    <w:p w14:paraId="5F1785FD" w14:textId="196E5EC0" w:rsidR="00D01292" w:rsidRPr="00D01292" w:rsidRDefault="00D01292" w:rsidP="00307C7F">
      <w:pPr>
        <w:suppressAutoHyphens/>
        <w:spacing w:after="0" w:line="240" w:lineRule="auto"/>
        <w:ind w:firstLine="720"/>
        <w:contextualSpacing/>
        <w:rPr>
          <w:rFonts w:cstheme="minorHAnsi"/>
          <w:color w:val="000000" w:themeColor="text1"/>
        </w:rPr>
      </w:pPr>
      <w:r w:rsidRPr="00D01292">
        <w:rPr>
          <w:rFonts w:cstheme="minorHAnsi"/>
          <w:color w:val="000000" w:themeColor="text1"/>
        </w:rPr>
        <w:t>This area is relevant because:</w:t>
      </w:r>
    </w:p>
    <w:p w14:paraId="247C1A12" w14:textId="77777777" w:rsidR="00D01292" w:rsidRPr="00D01292" w:rsidRDefault="00D01292">
      <w:pPr>
        <w:numPr>
          <w:ilvl w:val="0"/>
          <w:numId w:val="5"/>
        </w:numPr>
        <w:tabs>
          <w:tab w:val="num" w:pos="720"/>
        </w:tabs>
        <w:suppressAutoHyphens/>
        <w:spacing w:after="0" w:line="240" w:lineRule="auto"/>
        <w:contextualSpacing/>
        <w:rPr>
          <w:rFonts w:cstheme="minorHAnsi"/>
          <w:color w:val="000000" w:themeColor="text1"/>
        </w:rPr>
      </w:pPr>
      <w:r w:rsidRPr="00D01292">
        <w:rPr>
          <w:rFonts w:cstheme="minorHAnsi"/>
          <w:color w:val="000000" w:themeColor="text1"/>
        </w:rPr>
        <w:t xml:space="preserve">The </w:t>
      </w:r>
      <w:proofErr w:type="spellStart"/>
      <w:r w:rsidRPr="00D01292">
        <w:rPr>
          <w:rFonts w:cstheme="minorHAnsi"/>
          <w:color w:val="000000" w:themeColor="text1"/>
        </w:rPr>
        <w:t>business_name</w:t>
      </w:r>
      <w:proofErr w:type="spellEnd"/>
      <w:r w:rsidRPr="00D01292">
        <w:rPr>
          <w:rFonts w:cstheme="minorHAnsi"/>
          <w:color w:val="000000" w:themeColor="text1"/>
        </w:rPr>
        <w:t xml:space="preserve"> parameter is not validated or sanitized </w:t>
      </w:r>
    </w:p>
    <w:p w14:paraId="4800F23D" w14:textId="77777777" w:rsidR="00D01292" w:rsidRPr="00D01292" w:rsidRDefault="00D01292">
      <w:pPr>
        <w:numPr>
          <w:ilvl w:val="0"/>
          <w:numId w:val="5"/>
        </w:numPr>
        <w:tabs>
          <w:tab w:val="num" w:pos="720"/>
        </w:tabs>
        <w:suppressAutoHyphens/>
        <w:spacing w:after="0" w:line="240" w:lineRule="auto"/>
        <w:contextualSpacing/>
        <w:rPr>
          <w:rFonts w:cstheme="minorHAnsi"/>
          <w:color w:val="000000" w:themeColor="text1"/>
        </w:rPr>
      </w:pPr>
      <w:r w:rsidRPr="00D01292">
        <w:rPr>
          <w:rFonts w:cstheme="minorHAnsi"/>
          <w:color w:val="000000" w:themeColor="text1"/>
        </w:rPr>
        <w:t xml:space="preserve">No constraints exist on input size, format, or type </w:t>
      </w:r>
    </w:p>
    <w:p w14:paraId="6759F5DC" w14:textId="77777777" w:rsidR="00D01292" w:rsidRPr="00D01292" w:rsidRDefault="00D01292">
      <w:pPr>
        <w:numPr>
          <w:ilvl w:val="0"/>
          <w:numId w:val="5"/>
        </w:numPr>
        <w:tabs>
          <w:tab w:val="num" w:pos="720"/>
        </w:tabs>
        <w:suppressAutoHyphens/>
        <w:spacing w:after="0" w:line="240" w:lineRule="auto"/>
        <w:contextualSpacing/>
        <w:rPr>
          <w:rFonts w:cstheme="minorHAnsi"/>
          <w:color w:val="000000" w:themeColor="text1"/>
        </w:rPr>
      </w:pPr>
      <w:r w:rsidRPr="00D01292">
        <w:rPr>
          <w:rFonts w:cstheme="minorHAnsi"/>
          <w:color w:val="000000" w:themeColor="text1"/>
        </w:rPr>
        <w:t xml:space="preserve">This creates risk of injection-based attacks and malformed input handling </w:t>
      </w:r>
    </w:p>
    <w:p w14:paraId="306F1F6E" w14:textId="77777777" w:rsidR="00D01292" w:rsidRDefault="00D01292" w:rsidP="00D01292">
      <w:pPr>
        <w:suppressAutoHyphens/>
        <w:spacing w:after="0" w:line="240" w:lineRule="auto"/>
        <w:contextualSpacing/>
        <w:rPr>
          <w:rFonts w:cstheme="minorHAnsi"/>
          <w:color w:val="000000" w:themeColor="text1"/>
        </w:rPr>
      </w:pPr>
    </w:p>
    <w:p w14:paraId="24963AA6" w14:textId="7A1FC901" w:rsidR="00D01292" w:rsidRPr="00D01292" w:rsidRDefault="00D01292" w:rsidP="00307C7F">
      <w:pPr>
        <w:suppressAutoHyphens/>
        <w:spacing w:after="0" w:line="240" w:lineRule="auto"/>
        <w:ind w:firstLine="720"/>
        <w:contextualSpacing/>
        <w:rPr>
          <w:rFonts w:cstheme="minorHAnsi"/>
          <w:b/>
          <w:bCs/>
          <w:color w:val="000000" w:themeColor="text1"/>
        </w:rPr>
      </w:pPr>
      <w:r>
        <w:rPr>
          <w:rFonts w:cstheme="minorHAnsi"/>
          <w:b/>
          <w:bCs/>
          <w:color w:val="000000" w:themeColor="text1"/>
        </w:rPr>
        <w:t>2</w:t>
      </w:r>
      <w:r w:rsidRPr="00D01292">
        <w:rPr>
          <w:rFonts w:cstheme="minorHAnsi"/>
          <w:b/>
          <w:bCs/>
          <w:color w:val="000000" w:themeColor="text1"/>
        </w:rPr>
        <w:t>. APIs (Secure API Interactions)</w:t>
      </w:r>
    </w:p>
    <w:p w14:paraId="3254B91D" w14:textId="77777777" w:rsidR="00D01292" w:rsidRPr="00D01292" w:rsidRDefault="00D01292" w:rsidP="00307C7F">
      <w:pPr>
        <w:suppressAutoHyphens/>
        <w:spacing w:after="0" w:line="240" w:lineRule="auto"/>
        <w:ind w:firstLine="720"/>
        <w:contextualSpacing/>
        <w:rPr>
          <w:rFonts w:cstheme="minorHAnsi"/>
          <w:color w:val="000000" w:themeColor="text1"/>
        </w:rPr>
      </w:pPr>
      <w:r w:rsidRPr="00D01292">
        <w:rPr>
          <w:rFonts w:cstheme="minorHAnsi"/>
          <w:color w:val="000000" w:themeColor="text1"/>
        </w:rPr>
        <w:t>The application exposes REST endpoints such as:</w:t>
      </w:r>
    </w:p>
    <w:p w14:paraId="774E6576" w14:textId="77777777" w:rsidR="00D01292" w:rsidRPr="00D01292" w:rsidRDefault="00D01292">
      <w:pPr>
        <w:numPr>
          <w:ilvl w:val="0"/>
          <w:numId w:val="6"/>
        </w:numPr>
        <w:tabs>
          <w:tab w:val="num" w:pos="720"/>
        </w:tabs>
        <w:suppressAutoHyphens/>
        <w:spacing w:after="0" w:line="240" w:lineRule="auto"/>
        <w:contextualSpacing/>
        <w:rPr>
          <w:rFonts w:cstheme="minorHAnsi"/>
          <w:color w:val="000000" w:themeColor="text1"/>
        </w:rPr>
      </w:pPr>
      <w:r w:rsidRPr="00D01292">
        <w:rPr>
          <w:rFonts w:cstheme="minorHAnsi"/>
          <w:color w:val="000000" w:themeColor="text1"/>
        </w:rPr>
        <w:t xml:space="preserve">/read </w:t>
      </w:r>
    </w:p>
    <w:p w14:paraId="159752D9" w14:textId="77777777" w:rsidR="00D01292" w:rsidRPr="00D01292" w:rsidRDefault="00D01292">
      <w:pPr>
        <w:numPr>
          <w:ilvl w:val="0"/>
          <w:numId w:val="6"/>
        </w:numPr>
        <w:tabs>
          <w:tab w:val="num" w:pos="720"/>
        </w:tabs>
        <w:suppressAutoHyphens/>
        <w:spacing w:after="0" w:line="240" w:lineRule="auto"/>
        <w:contextualSpacing/>
        <w:rPr>
          <w:rFonts w:cstheme="minorHAnsi"/>
          <w:color w:val="000000" w:themeColor="text1"/>
        </w:rPr>
      </w:pPr>
      <w:r w:rsidRPr="00D01292">
        <w:rPr>
          <w:rFonts w:cstheme="minorHAnsi"/>
          <w:color w:val="000000" w:themeColor="text1"/>
        </w:rPr>
        <w:t xml:space="preserve">/greeting </w:t>
      </w:r>
    </w:p>
    <w:p w14:paraId="69520B26" w14:textId="77777777" w:rsidR="00D01292" w:rsidRPr="00D01292" w:rsidRDefault="00D01292" w:rsidP="00307C7F">
      <w:pPr>
        <w:suppressAutoHyphens/>
        <w:spacing w:after="0" w:line="240" w:lineRule="auto"/>
        <w:ind w:firstLine="720"/>
        <w:contextualSpacing/>
        <w:rPr>
          <w:rFonts w:cstheme="minorHAnsi"/>
          <w:color w:val="000000" w:themeColor="text1"/>
        </w:rPr>
      </w:pPr>
      <w:r w:rsidRPr="00D01292">
        <w:rPr>
          <w:rFonts w:cstheme="minorHAnsi"/>
          <w:color w:val="000000" w:themeColor="text1"/>
        </w:rPr>
        <w:t>This area is relevant because:</w:t>
      </w:r>
    </w:p>
    <w:p w14:paraId="0B82931D" w14:textId="77777777" w:rsidR="00D01292" w:rsidRPr="00D01292" w:rsidRDefault="00D01292">
      <w:pPr>
        <w:numPr>
          <w:ilvl w:val="0"/>
          <w:numId w:val="7"/>
        </w:numPr>
        <w:tabs>
          <w:tab w:val="num" w:pos="720"/>
        </w:tabs>
        <w:suppressAutoHyphens/>
        <w:spacing w:after="0" w:line="240" w:lineRule="auto"/>
        <w:contextualSpacing/>
        <w:rPr>
          <w:rFonts w:cstheme="minorHAnsi"/>
          <w:color w:val="000000" w:themeColor="text1"/>
        </w:rPr>
      </w:pPr>
      <w:r w:rsidRPr="00D01292">
        <w:rPr>
          <w:rFonts w:cstheme="minorHAnsi"/>
          <w:color w:val="000000" w:themeColor="text1"/>
        </w:rPr>
        <w:t xml:space="preserve">APIs are publicly accessible with no authentication </w:t>
      </w:r>
    </w:p>
    <w:p w14:paraId="2B527F00" w14:textId="77777777" w:rsidR="00D01292" w:rsidRPr="00D01292" w:rsidRDefault="00D01292">
      <w:pPr>
        <w:numPr>
          <w:ilvl w:val="0"/>
          <w:numId w:val="7"/>
        </w:numPr>
        <w:tabs>
          <w:tab w:val="num" w:pos="720"/>
        </w:tabs>
        <w:suppressAutoHyphens/>
        <w:spacing w:after="0" w:line="240" w:lineRule="auto"/>
        <w:contextualSpacing/>
        <w:rPr>
          <w:rFonts w:cstheme="minorHAnsi"/>
          <w:color w:val="000000" w:themeColor="text1"/>
        </w:rPr>
      </w:pPr>
      <w:r w:rsidRPr="00D01292">
        <w:rPr>
          <w:rFonts w:cstheme="minorHAnsi"/>
          <w:color w:val="000000" w:themeColor="text1"/>
        </w:rPr>
        <w:t xml:space="preserve">No rate limiting or authorization controls are implemented </w:t>
      </w:r>
    </w:p>
    <w:p w14:paraId="16DEF713" w14:textId="77777777" w:rsidR="00D01292" w:rsidRPr="00D01292" w:rsidRDefault="00D01292">
      <w:pPr>
        <w:numPr>
          <w:ilvl w:val="0"/>
          <w:numId w:val="7"/>
        </w:numPr>
        <w:tabs>
          <w:tab w:val="num" w:pos="720"/>
        </w:tabs>
        <w:suppressAutoHyphens/>
        <w:spacing w:after="0" w:line="240" w:lineRule="auto"/>
        <w:contextualSpacing/>
        <w:rPr>
          <w:rFonts w:cstheme="minorHAnsi"/>
          <w:color w:val="000000" w:themeColor="text1"/>
        </w:rPr>
      </w:pPr>
      <w:r w:rsidRPr="00D01292">
        <w:rPr>
          <w:rFonts w:cstheme="minorHAnsi"/>
          <w:color w:val="000000" w:themeColor="text1"/>
        </w:rPr>
        <w:t xml:space="preserve">API endpoints can be abused for unauthorized data access </w:t>
      </w:r>
    </w:p>
    <w:p w14:paraId="02B93FBD" w14:textId="16117F35" w:rsidR="00D01292" w:rsidRPr="00D01292" w:rsidRDefault="00D01292" w:rsidP="00D01292">
      <w:pPr>
        <w:suppressAutoHyphens/>
        <w:spacing w:after="0" w:line="240" w:lineRule="auto"/>
        <w:contextualSpacing/>
        <w:rPr>
          <w:rFonts w:cstheme="minorHAnsi"/>
          <w:color w:val="000000" w:themeColor="text1"/>
        </w:rPr>
      </w:pPr>
    </w:p>
    <w:p w14:paraId="7951042F" w14:textId="6A8C7F8E" w:rsidR="00D01292" w:rsidRPr="00307C7F" w:rsidRDefault="00307C7F" w:rsidP="00307C7F">
      <w:pPr>
        <w:suppressAutoHyphens/>
        <w:spacing w:after="0" w:line="240" w:lineRule="auto"/>
        <w:ind w:left="720"/>
        <w:contextualSpacing/>
        <w:rPr>
          <w:rFonts w:cstheme="minorHAnsi"/>
          <w:b/>
          <w:bCs/>
          <w:color w:val="000000" w:themeColor="text1"/>
        </w:rPr>
      </w:pPr>
      <w:r>
        <w:rPr>
          <w:rFonts w:cstheme="minorHAnsi"/>
          <w:b/>
          <w:bCs/>
          <w:color w:val="000000" w:themeColor="text1"/>
        </w:rPr>
        <w:t>3</w:t>
      </w:r>
      <w:r w:rsidR="00D01292" w:rsidRPr="00D01292">
        <w:rPr>
          <w:rFonts w:cstheme="minorHAnsi"/>
          <w:b/>
          <w:bCs/>
          <w:color w:val="000000" w:themeColor="text1"/>
        </w:rPr>
        <w:t>. Cryptography (Encryption Use and Vulnerabilities)</w:t>
      </w:r>
      <w:r>
        <w:rPr>
          <w:rFonts w:cstheme="minorHAnsi"/>
          <w:b/>
          <w:bCs/>
          <w:color w:val="000000" w:themeColor="text1"/>
        </w:rPr>
        <w:t xml:space="preserve"> - </w:t>
      </w:r>
      <w:r w:rsidR="00D01292" w:rsidRPr="00D01292">
        <w:rPr>
          <w:rFonts w:cstheme="minorHAnsi"/>
          <w:color w:val="000000" w:themeColor="text1"/>
        </w:rPr>
        <w:t>Although not directly implemented in the provided code, the system connects to a database and is expected to handle financial data.</w:t>
      </w:r>
    </w:p>
    <w:p w14:paraId="341A8AD1" w14:textId="77777777" w:rsidR="00D01292" w:rsidRPr="00D01292" w:rsidRDefault="00D01292" w:rsidP="00307C7F">
      <w:pPr>
        <w:suppressAutoHyphens/>
        <w:spacing w:after="0" w:line="240" w:lineRule="auto"/>
        <w:ind w:firstLine="720"/>
        <w:contextualSpacing/>
        <w:rPr>
          <w:rFonts w:cstheme="minorHAnsi"/>
          <w:color w:val="000000" w:themeColor="text1"/>
        </w:rPr>
      </w:pPr>
      <w:r w:rsidRPr="00D01292">
        <w:rPr>
          <w:rFonts w:cstheme="minorHAnsi"/>
          <w:color w:val="000000" w:themeColor="text1"/>
        </w:rPr>
        <w:t>This area is relevant because:</w:t>
      </w:r>
    </w:p>
    <w:p w14:paraId="794C449F" w14:textId="77777777" w:rsidR="00D01292" w:rsidRPr="00D01292" w:rsidRDefault="00D01292">
      <w:pPr>
        <w:numPr>
          <w:ilvl w:val="0"/>
          <w:numId w:val="8"/>
        </w:numPr>
        <w:tabs>
          <w:tab w:val="num" w:pos="720"/>
        </w:tabs>
        <w:suppressAutoHyphens/>
        <w:spacing w:after="0" w:line="240" w:lineRule="auto"/>
        <w:contextualSpacing/>
        <w:rPr>
          <w:rFonts w:cstheme="minorHAnsi"/>
          <w:color w:val="000000" w:themeColor="text1"/>
        </w:rPr>
      </w:pPr>
      <w:r w:rsidRPr="00D01292">
        <w:rPr>
          <w:rFonts w:cstheme="minorHAnsi"/>
          <w:color w:val="000000" w:themeColor="text1"/>
        </w:rPr>
        <w:t xml:space="preserve">No encryption is shown for database connections </w:t>
      </w:r>
    </w:p>
    <w:p w14:paraId="7DF179A6" w14:textId="77777777" w:rsidR="00D01292" w:rsidRPr="00D01292" w:rsidRDefault="00D01292">
      <w:pPr>
        <w:numPr>
          <w:ilvl w:val="0"/>
          <w:numId w:val="8"/>
        </w:numPr>
        <w:tabs>
          <w:tab w:val="num" w:pos="720"/>
        </w:tabs>
        <w:suppressAutoHyphens/>
        <w:spacing w:after="0" w:line="240" w:lineRule="auto"/>
        <w:contextualSpacing/>
        <w:rPr>
          <w:rFonts w:cstheme="minorHAnsi"/>
          <w:color w:val="000000" w:themeColor="text1"/>
        </w:rPr>
      </w:pPr>
      <w:r w:rsidRPr="00D01292">
        <w:rPr>
          <w:rFonts w:cstheme="minorHAnsi"/>
          <w:color w:val="000000" w:themeColor="text1"/>
        </w:rPr>
        <w:t xml:space="preserve">No evidence of TLS enforcement for API communication </w:t>
      </w:r>
    </w:p>
    <w:p w14:paraId="33D4D91B" w14:textId="77777777" w:rsidR="00D01292" w:rsidRPr="00D01292" w:rsidRDefault="00D01292">
      <w:pPr>
        <w:numPr>
          <w:ilvl w:val="0"/>
          <w:numId w:val="8"/>
        </w:numPr>
        <w:tabs>
          <w:tab w:val="num" w:pos="720"/>
        </w:tabs>
        <w:suppressAutoHyphens/>
        <w:spacing w:after="0" w:line="240" w:lineRule="auto"/>
        <w:contextualSpacing/>
        <w:rPr>
          <w:rFonts w:cstheme="minorHAnsi"/>
          <w:color w:val="000000" w:themeColor="text1"/>
        </w:rPr>
      </w:pPr>
      <w:r w:rsidRPr="00D01292">
        <w:rPr>
          <w:rFonts w:cstheme="minorHAnsi"/>
          <w:color w:val="000000" w:themeColor="text1"/>
        </w:rPr>
        <w:t xml:space="preserve">Outdated dependencies (Bouncy Castle 1.46) introduce cryptographic weaknesses </w:t>
      </w:r>
    </w:p>
    <w:p w14:paraId="0799A7C5" w14:textId="3849DD3C" w:rsidR="00D01292" w:rsidRPr="00D01292" w:rsidRDefault="00D01292" w:rsidP="00D01292">
      <w:pPr>
        <w:suppressAutoHyphens/>
        <w:spacing w:after="0" w:line="240" w:lineRule="auto"/>
        <w:contextualSpacing/>
        <w:rPr>
          <w:rFonts w:cstheme="minorHAnsi"/>
          <w:color w:val="000000" w:themeColor="text1"/>
        </w:rPr>
      </w:pPr>
    </w:p>
    <w:p w14:paraId="3EDE6AC3" w14:textId="433A1BD0" w:rsidR="00D01292" w:rsidRPr="00307C7F" w:rsidRDefault="00307C7F" w:rsidP="00307C7F">
      <w:pPr>
        <w:suppressAutoHyphens/>
        <w:spacing w:after="0" w:line="240" w:lineRule="auto"/>
        <w:ind w:left="720"/>
        <w:contextualSpacing/>
        <w:rPr>
          <w:rFonts w:cstheme="minorHAnsi"/>
          <w:b/>
          <w:bCs/>
          <w:color w:val="000000" w:themeColor="text1"/>
        </w:rPr>
      </w:pPr>
      <w:r>
        <w:rPr>
          <w:rFonts w:cstheme="minorHAnsi"/>
          <w:b/>
          <w:bCs/>
          <w:color w:val="000000" w:themeColor="text1"/>
        </w:rPr>
        <w:t>4</w:t>
      </w:r>
      <w:r w:rsidR="00D01292" w:rsidRPr="00D01292">
        <w:rPr>
          <w:rFonts w:cstheme="minorHAnsi"/>
          <w:b/>
          <w:bCs/>
          <w:color w:val="000000" w:themeColor="text1"/>
        </w:rPr>
        <w:t>. Client/Server (Secure Distributed Communication)</w:t>
      </w:r>
      <w:r>
        <w:rPr>
          <w:rFonts w:cstheme="minorHAnsi"/>
          <w:b/>
          <w:bCs/>
          <w:color w:val="000000" w:themeColor="text1"/>
        </w:rPr>
        <w:t xml:space="preserve"> - </w:t>
      </w:r>
      <w:r w:rsidR="00D01292" w:rsidRPr="00D01292">
        <w:rPr>
          <w:rFonts w:cstheme="minorHAnsi"/>
          <w:color w:val="000000" w:themeColor="text1"/>
        </w:rPr>
        <w:t>The application follows a client-server REST architecture using Spring Boot and Tomcat.</w:t>
      </w:r>
    </w:p>
    <w:p w14:paraId="75B29DBE" w14:textId="77777777" w:rsidR="00D01292" w:rsidRPr="00D01292" w:rsidRDefault="00D01292" w:rsidP="00307C7F">
      <w:pPr>
        <w:suppressAutoHyphens/>
        <w:spacing w:after="0" w:line="240" w:lineRule="auto"/>
        <w:ind w:firstLine="720"/>
        <w:contextualSpacing/>
        <w:rPr>
          <w:rFonts w:cstheme="minorHAnsi"/>
          <w:color w:val="000000" w:themeColor="text1"/>
        </w:rPr>
      </w:pPr>
      <w:r w:rsidRPr="00D01292">
        <w:rPr>
          <w:rFonts w:cstheme="minorHAnsi"/>
          <w:color w:val="000000" w:themeColor="text1"/>
        </w:rPr>
        <w:t>This area is relevant because:</w:t>
      </w:r>
    </w:p>
    <w:p w14:paraId="605A793C" w14:textId="77777777" w:rsidR="00D01292" w:rsidRPr="00D01292" w:rsidRDefault="00D01292">
      <w:pPr>
        <w:numPr>
          <w:ilvl w:val="0"/>
          <w:numId w:val="9"/>
        </w:numPr>
        <w:tabs>
          <w:tab w:val="num" w:pos="720"/>
        </w:tabs>
        <w:suppressAutoHyphens/>
        <w:spacing w:after="0" w:line="240" w:lineRule="auto"/>
        <w:contextualSpacing/>
        <w:rPr>
          <w:rFonts w:cstheme="minorHAnsi"/>
          <w:color w:val="000000" w:themeColor="text1"/>
        </w:rPr>
      </w:pPr>
      <w:r w:rsidRPr="00D01292">
        <w:rPr>
          <w:rFonts w:cstheme="minorHAnsi"/>
          <w:color w:val="000000" w:themeColor="text1"/>
        </w:rPr>
        <w:t xml:space="preserve">Communication between client and server is not shown as secured (no HTTPS configuration) </w:t>
      </w:r>
    </w:p>
    <w:p w14:paraId="09E9CC57" w14:textId="77777777" w:rsidR="00D01292" w:rsidRPr="00D01292" w:rsidRDefault="00D01292">
      <w:pPr>
        <w:numPr>
          <w:ilvl w:val="0"/>
          <w:numId w:val="9"/>
        </w:numPr>
        <w:tabs>
          <w:tab w:val="num" w:pos="720"/>
        </w:tabs>
        <w:suppressAutoHyphens/>
        <w:spacing w:after="0" w:line="240" w:lineRule="auto"/>
        <w:contextualSpacing/>
        <w:rPr>
          <w:rFonts w:cstheme="minorHAnsi"/>
          <w:color w:val="000000" w:themeColor="text1"/>
        </w:rPr>
      </w:pPr>
      <w:r w:rsidRPr="00D01292">
        <w:rPr>
          <w:rFonts w:cstheme="minorHAnsi"/>
          <w:color w:val="000000" w:themeColor="text1"/>
        </w:rPr>
        <w:t xml:space="preserve">Embedded Tomcat version is outdated and vulnerable </w:t>
      </w:r>
    </w:p>
    <w:p w14:paraId="6950DB67" w14:textId="77777777" w:rsidR="00D01292" w:rsidRPr="00D01292" w:rsidRDefault="00D01292">
      <w:pPr>
        <w:numPr>
          <w:ilvl w:val="0"/>
          <w:numId w:val="9"/>
        </w:numPr>
        <w:tabs>
          <w:tab w:val="num" w:pos="720"/>
        </w:tabs>
        <w:suppressAutoHyphens/>
        <w:spacing w:after="0" w:line="240" w:lineRule="auto"/>
        <w:contextualSpacing/>
        <w:rPr>
          <w:rFonts w:cstheme="minorHAnsi"/>
          <w:color w:val="000000" w:themeColor="text1"/>
        </w:rPr>
      </w:pPr>
      <w:r w:rsidRPr="00D01292">
        <w:rPr>
          <w:rFonts w:cstheme="minorHAnsi"/>
          <w:color w:val="000000" w:themeColor="text1"/>
        </w:rPr>
        <w:t xml:space="preserve">Server is exposed to external requests without protection </w:t>
      </w:r>
      <w:proofErr w:type="gramStart"/>
      <w:r w:rsidRPr="00D01292">
        <w:rPr>
          <w:rFonts w:cstheme="minorHAnsi"/>
          <w:color w:val="000000" w:themeColor="text1"/>
        </w:rPr>
        <w:t>layers</w:t>
      </w:r>
      <w:proofErr w:type="gramEnd"/>
      <w:r w:rsidRPr="00D01292">
        <w:rPr>
          <w:rFonts w:cstheme="minorHAnsi"/>
          <w:color w:val="000000" w:themeColor="text1"/>
        </w:rPr>
        <w:t xml:space="preserve"> </w:t>
      </w:r>
    </w:p>
    <w:p w14:paraId="5DFDE84A" w14:textId="04B91D7E" w:rsidR="00D01292" w:rsidRPr="00D01292" w:rsidRDefault="00D01292" w:rsidP="00D01292">
      <w:pPr>
        <w:suppressAutoHyphens/>
        <w:spacing w:after="0" w:line="240" w:lineRule="auto"/>
        <w:contextualSpacing/>
        <w:rPr>
          <w:rFonts w:cstheme="minorHAnsi"/>
          <w:color w:val="000000" w:themeColor="text1"/>
        </w:rPr>
      </w:pPr>
    </w:p>
    <w:p w14:paraId="5CE6974B" w14:textId="2B489FE4" w:rsidR="00D01292" w:rsidRPr="00307C7F" w:rsidRDefault="00307C7F" w:rsidP="00307C7F">
      <w:pPr>
        <w:suppressAutoHyphens/>
        <w:spacing w:after="0" w:line="240" w:lineRule="auto"/>
        <w:ind w:left="720"/>
        <w:contextualSpacing/>
        <w:rPr>
          <w:rFonts w:cstheme="minorHAnsi"/>
          <w:b/>
          <w:bCs/>
          <w:color w:val="000000" w:themeColor="text1"/>
        </w:rPr>
      </w:pPr>
      <w:r>
        <w:rPr>
          <w:rFonts w:cstheme="minorHAnsi"/>
          <w:b/>
          <w:bCs/>
          <w:color w:val="000000" w:themeColor="text1"/>
        </w:rPr>
        <w:t>5</w:t>
      </w:r>
      <w:r w:rsidR="00D01292" w:rsidRPr="00D01292">
        <w:rPr>
          <w:rFonts w:cstheme="minorHAnsi"/>
          <w:b/>
          <w:bCs/>
          <w:color w:val="000000" w:themeColor="text1"/>
        </w:rPr>
        <w:t>. Code Error (Secure Code Handling)</w:t>
      </w:r>
      <w:r>
        <w:rPr>
          <w:rFonts w:cstheme="minorHAnsi"/>
          <w:b/>
          <w:bCs/>
          <w:color w:val="000000" w:themeColor="text1"/>
        </w:rPr>
        <w:t xml:space="preserve"> - </w:t>
      </w:r>
      <w:r w:rsidR="00D01292" w:rsidRPr="00D01292">
        <w:rPr>
          <w:rFonts w:cstheme="minorHAnsi"/>
          <w:color w:val="000000" w:themeColor="text1"/>
        </w:rPr>
        <w:t>Error handling is present in DocData.java using basic exception printing.</w:t>
      </w:r>
    </w:p>
    <w:p w14:paraId="1547105C" w14:textId="77777777" w:rsidR="00D01292" w:rsidRPr="00D01292" w:rsidRDefault="00D01292" w:rsidP="00307C7F">
      <w:pPr>
        <w:suppressAutoHyphens/>
        <w:spacing w:after="0" w:line="240" w:lineRule="auto"/>
        <w:ind w:firstLine="720"/>
        <w:contextualSpacing/>
        <w:rPr>
          <w:rFonts w:cstheme="minorHAnsi"/>
          <w:color w:val="000000" w:themeColor="text1"/>
        </w:rPr>
      </w:pPr>
      <w:r w:rsidRPr="00D01292">
        <w:rPr>
          <w:rFonts w:cstheme="minorHAnsi"/>
          <w:color w:val="000000" w:themeColor="text1"/>
        </w:rPr>
        <w:t>This area is relevant because:</w:t>
      </w:r>
    </w:p>
    <w:p w14:paraId="624B536A" w14:textId="77777777" w:rsidR="00D01292" w:rsidRPr="00D01292" w:rsidRDefault="00D01292">
      <w:pPr>
        <w:numPr>
          <w:ilvl w:val="0"/>
          <w:numId w:val="10"/>
        </w:numPr>
        <w:tabs>
          <w:tab w:val="num" w:pos="720"/>
        </w:tabs>
        <w:suppressAutoHyphens/>
        <w:spacing w:after="0" w:line="240" w:lineRule="auto"/>
        <w:contextualSpacing/>
        <w:rPr>
          <w:rFonts w:cstheme="minorHAnsi"/>
          <w:color w:val="000000" w:themeColor="text1"/>
        </w:rPr>
      </w:pPr>
      <w:proofErr w:type="spellStart"/>
      <w:r w:rsidRPr="00D01292">
        <w:rPr>
          <w:rFonts w:cstheme="minorHAnsi"/>
          <w:color w:val="000000" w:themeColor="text1"/>
        </w:rPr>
        <w:t>e.printStackTrace</w:t>
      </w:r>
      <w:proofErr w:type="spellEnd"/>
      <w:r w:rsidRPr="00D01292">
        <w:rPr>
          <w:rFonts w:cstheme="minorHAnsi"/>
          <w:color w:val="000000" w:themeColor="text1"/>
        </w:rPr>
        <w:t xml:space="preserve">() exposes internal system information </w:t>
      </w:r>
    </w:p>
    <w:p w14:paraId="7ECBF9F9" w14:textId="77777777" w:rsidR="00D01292" w:rsidRPr="00D01292" w:rsidRDefault="00D01292">
      <w:pPr>
        <w:numPr>
          <w:ilvl w:val="0"/>
          <w:numId w:val="10"/>
        </w:numPr>
        <w:tabs>
          <w:tab w:val="num" w:pos="720"/>
        </w:tabs>
        <w:suppressAutoHyphens/>
        <w:spacing w:after="0" w:line="240" w:lineRule="auto"/>
        <w:contextualSpacing/>
        <w:rPr>
          <w:rFonts w:cstheme="minorHAnsi"/>
          <w:color w:val="000000" w:themeColor="text1"/>
        </w:rPr>
      </w:pPr>
      <w:r w:rsidRPr="00D01292">
        <w:rPr>
          <w:rFonts w:cstheme="minorHAnsi"/>
          <w:color w:val="000000" w:themeColor="text1"/>
        </w:rPr>
        <w:t xml:space="preserve">Errors are not handled securely or logged properly </w:t>
      </w:r>
    </w:p>
    <w:p w14:paraId="7241B7F2" w14:textId="77777777" w:rsidR="00D01292" w:rsidRPr="00D01292" w:rsidRDefault="00D01292">
      <w:pPr>
        <w:numPr>
          <w:ilvl w:val="0"/>
          <w:numId w:val="10"/>
        </w:numPr>
        <w:tabs>
          <w:tab w:val="num" w:pos="720"/>
        </w:tabs>
        <w:suppressAutoHyphens/>
        <w:spacing w:after="0" w:line="240" w:lineRule="auto"/>
        <w:contextualSpacing/>
        <w:rPr>
          <w:rFonts w:cstheme="minorHAnsi"/>
          <w:color w:val="000000" w:themeColor="text1"/>
        </w:rPr>
      </w:pPr>
      <w:r w:rsidRPr="00D01292">
        <w:rPr>
          <w:rFonts w:cstheme="minorHAnsi"/>
          <w:color w:val="000000" w:themeColor="text1"/>
        </w:rPr>
        <w:t xml:space="preserve">Sensitive system structure could be leaked to logs or attackers </w:t>
      </w:r>
    </w:p>
    <w:p w14:paraId="5E3AADBB" w14:textId="4CAD2451" w:rsidR="00D01292" w:rsidRPr="00D01292" w:rsidRDefault="00D01292" w:rsidP="00D01292">
      <w:pPr>
        <w:suppressAutoHyphens/>
        <w:spacing w:after="0" w:line="240" w:lineRule="auto"/>
        <w:contextualSpacing/>
        <w:rPr>
          <w:rFonts w:cstheme="minorHAnsi"/>
          <w:color w:val="000000" w:themeColor="text1"/>
        </w:rPr>
      </w:pPr>
    </w:p>
    <w:p w14:paraId="6EA2AAAA" w14:textId="65C13378" w:rsidR="00D01292" w:rsidRPr="00307C7F" w:rsidRDefault="00307C7F" w:rsidP="00307C7F">
      <w:pPr>
        <w:suppressAutoHyphens/>
        <w:spacing w:after="0" w:line="240" w:lineRule="auto"/>
        <w:ind w:left="720"/>
        <w:contextualSpacing/>
        <w:rPr>
          <w:rFonts w:cstheme="minorHAnsi"/>
          <w:b/>
          <w:bCs/>
          <w:color w:val="000000" w:themeColor="text1"/>
        </w:rPr>
      </w:pPr>
      <w:r>
        <w:rPr>
          <w:rFonts w:cstheme="minorHAnsi"/>
          <w:b/>
          <w:bCs/>
          <w:color w:val="000000" w:themeColor="text1"/>
        </w:rPr>
        <w:t>6</w:t>
      </w:r>
      <w:r w:rsidR="00D01292" w:rsidRPr="00D01292">
        <w:rPr>
          <w:rFonts w:cstheme="minorHAnsi"/>
          <w:b/>
          <w:bCs/>
          <w:color w:val="000000" w:themeColor="text1"/>
        </w:rPr>
        <w:t>. Code Quality (Secure Coding Practices/Patterns)</w:t>
      </w:r>
      <w:r>
        <w:rPr>
          <w:rFonts w:cstheme="minorHAnsi"/>
          <w:b/>
          <w:bCs/>
          <w:color w:val="000000" w:themeColor="text1"/>
        </w:rPr>
        <w:t xml:space="preserve"> - </w:t>
      </w:r>
      <w:r w:rsidR="00D01292" w:rsidRPr="00D01292">
        <w:rPr>
          <w:rFonts w:cstheme="minorHAnsi"/>
          <w:color w:val="000000" w:themeColor="text1"/>
        </w:rPr>
        <w:t>The codebase contains multiple design and security weaknesses.</w:t>
      </w:r>
    </w:p>
    <w:p w14:paraId="717A2208" w14:textId="77777777" w:rsidR="00D01292" w:rsidRPr="00D01292" w:rsidRDefault="00D01292" w:rsidP="00307C7F">
      <w:pPr>
        <w:suppressAutoHyphens/>
        <w:spacing w:after="0" w:line="240" w:lineRule="auto"/>
        <w:ind w:firstLine="720"/>
        <w:contextualSpacing/>
        <w:rPr>
          <w:rFonts w:cstheme="minorHAnsi"/>
          <w:color w:val="000000" w:themeColor="text1"/>
        </w:rPr>
      </w:pPr>
      <w:r w:rsidRPr="00D01292">
        <w:rPr>
          <w:rFonts w:cstheme="minorHAnsi"/>
          <w:color w:val="000000" w:themeColor="text1"/>
        </w:rPr>
        <w:t>This area is relevant because:</w:t>
      </w:r>
    </w:p>
    <w:p w14:paraId="75788ADC" w14:textId="77777777" w:rsidR="00D01292" w:rsidRPr="00D01292" w:rsidRDefault="00D01292">
      <w:pPr>
        <w:numPr>
          <w:ilvl w:val="0"/>
          <w:numId w:val="11"/>
        </w:numPr>
        <w:tabs>
          <w:tab w:val="num" w:pos="720"/>
        </w:tabs>
        <w:suppressAutoHyphens/>
        <w:spacing w:after="0" w:line="240" w:lineRule="auto"/>
        <w:contextualSpacing/>
        <w:rPr>
          <w:rFonts w:cstheme="minorHAnsi"/>
          <w:color w:val="000000" w:themeColor="text1"/>
        </w:rPr>
      </w:pPr>
      <w:r w:rsidRPr="00D01292">
        <w:rPr>
          <w:rFonts w:cstheme="minorHAnsi"/>
          <w:color w:val="000000" w:themeColor="text1"/>
        </w:rPr>
        <w:t xml:space="preserve">Poor encapsulation in customer.java (non-private fields) </w:t>
      </w:r>
    </w:p>
    <w:p w14:paraId="2C7400CD" w14:textId="77777777" w:rsidR="00D01292" w:rsidRPr="00D01292" w:rsidRDefault="00D01292">
      <w:pPr>
        <w:numPr>
          <w:ilvl w:val="0"/>
          <w:numId w:val="11"/>
        </w:numPr>
        <w:tabs>
          <w:tab w:val="num" w:pos="720"/>
        </w:tabs>
        <w:suppressAutoHyphens/>
        <w:spacing w:after="0" w:line="240" w:lineRule="auto"/>
        <w:contextualSpacing/>
        <w:rPr>
          <w:rFonts w:cstheme="minorHAnsi"/>
          <w:color w:val="000000" w:themeColor="text1"/>
        </w:rPr>
      </w:pPr>
      <w:r w:rsidRPr="00D01292">
        <w:rPr>
          <w:rFonts w:cstheme="minorHAnsi"/>
          <w:color w:val="000000" w:themeColor="text1"/>
        </w:rPr>
        <w:t xml:space="preserve">Unused variables and parameters in controllers </w:t>
      </w:r>
    </w:p>
    <w:p w14:paraId="794F7B15" w14:textId="77777777" w:rsidR="00D01292" w:rsidRPr="00D01292" w:rsidRDefault="00D01292">
      <w:pPr>
        <w:numPr>
          <w:ilvl w:val="0"/>
          <w:numId w:val="11"/>
        </w:numPr>
        <w:tabs>
          <w:tab w:val="num" w:pos="720"/>
        </w:tabs>
        <w:suppressAutoHyphens/>
        <w:spacing w:after="0" w:line="240" w:lineRule="auto"/>
        <w:contextualSpacing/>
        <w:rPr>
          <w:rFonts w:cstheme="minorHAnsi"/>
          <w:color w:val="000000" w:themeColor="text1"/>
        </w:rPr>
      </w:pPr>
      <w:r w:rsidRPr="00D01292">
        <w:rPr>
          <w:rFonts w:cstheme="minorHAnsi"/>
          <w:color w:val="000000" w:themeColor="text1"/>
        </w:rPr>
        <w:lastRenderedPageBreak/>
        <w:t xml:space="preserve">Unsafe object handling using </w:t>
      </w:r>
      <w:proofErr w:type="spellStart"/>
      <w:r w:rsidRPr="00D01292">
        <w:rPr>
          <w:rFonts w:cstheme="minorHAnsi"/>
          <w:color w:val="000000" w:themeColor="text1"/>
        </w:rPr>
        <w:t>toString</w:t>
      </w:r>
      <w:proofErr w:type="spellEnd"/>
      <w:r w:rsidRPr="00D01292">
        <w:rPr>
          <w:rFonts w:cstheme="minorHAnsi"/>
          <w:color w:val="000000" w:themeColor="text1"/>
        </w:rPr>
        <w:t xml:space="preserve">() without override </w:t>
      </w:r>
    </w:p>
    <w:p w14:paraId="7931C0D2" w14:textId="77777777" w:rsidR="00D01292" w:rsidRPr="00D01292" w:rsidRDefault="00D01292">
      <w:pPr>
        <w:numPr>
          <w:ilvl w:val="0"/>
          <w:numId w:val="11"/>
        </w:numPr>
        <w:tabs>
          <w:tab w:val="num" w:pos="720"/>
        </w:tabs>
        <w:suppressAutoHyphens/>
        <w:spacing w:after="0" w:line="240" w:lineRule="auto"/>
        <w:contextualSpacing/>
        <w:rPr>
          <w:rFonts w:cstheme="minorHAnsi"/>
          <w:color w:val="000000" w:themeColor="text1"/>
        </w:rPr>
      </w:pPr>
      <w:r w:rsidRPr="00D01292">
        <w:rPr>
          <w:rFonts w:cstheme="minorHAnsi"/>
          <w:color w:val="000000" w:themeColor="text1"/>
        </w:rPr>
        <w:t xml:space="preserve">Hardcoded database credentials in source code </w:t>
      </w:r>
    </w:p>
    <w:p w14:paraId="04BF4396" w14:textId="29572473" w:rsidR="00D01292" w:rsidRPr="00D01292" w:rsidRDefault="00D01292" w:rsidP="00D01292">
      <w:pPr>
        <w:suppressAutoHyphens/>
        <w:spacing w:after="0" w:line="240" w:lineRule="auto"/>
        <w:contextualSpacing/>
        <w:rPr>
          <w:rFonts w:cstheme="minorHAnsi"/>
          <w:color w:val="000000" w:themeColor="text1"/>
        </w:rPr>
      </w:pPr>
    </w:p>
    <w:p w14:paraId="1967057F" w14:textId="2614CF94" w:rsidR="00D01292" w:rsidRPr="00307C7F" w:rsidRDefault="00307C7F" w:rsidP="00307C7F">
      <w:pPr>
        <w:suppressAutoHyphens/>
        <w:spacing w:after="0" w:line="240" w:lineRule="auto"/>
        <w:ind w:left="720"/>
        <w:contextualSpacing/>
        <w:rPr>
          <w:rFonts w:cstheme="minorHAnsi"/>
          <w:b/>
          <w:bCs/>
          <w:color w:val="000000" w:themeColor="text1"/>
        </w:rPr>
      </w:pPr>
      <w:r>
        <w:rPr>
          <w:rFonts w:cstheme="minorHAnsi"/>
          <w:b/>
          <w:bCs/>
          <w:color w:val="000000" w:themeColor="text1"/>
        </w:rPr>
        <w:t>7</w:t>
      </w:r>
      <w:r w:rsidR="00D01292" w:rsidRPr="00D01292">
        <w:rPr>
          <w:rFonts w:cstheme="minorHAnsi"/>
          <w:b/>
          <w:bCs/>
          <w:color w:val="000000" w:themeColor="text1"/>
        </w:rPr>
        <w:t>. Encapsulation (Secure Data Structures)</w:t>
      </w:r>
      <w:r>
        <w:rPr>
          <w:rFonts w:cstheme="minorHAnsi"/>
          <w:b/>
          <w:bCs/>
          <w:color w:val="000000" w:themeColor="text1"/>
        </w:rPr>
        <w:t xml:space="preserve"> - </w:t>
      </w:r>
      <w:r w:rsidR="00D01292" w:rsidRPr="00D01292">
        <w:rPr>
          <w:rFonts w:cstheme="minorHAnsi"/>
          <w:color w:val="000000" w:themeColor="text1"/>
        </w:rPr>
        <w:t>The customer.java class exposes internal state improperly.</w:t>
      </w:r>
    </w:p>
    <w:p w14:paraId="204A8DF7" w14:textId="77777777" w:rsidR="00D01292" w:rsidRPr="00D01292" w:rsidRDefault="00D01292" w:rsidP="00307C7F">
      <w:pPr>
        <w:suppressAutoHyphens/>
        <w:spacing w:after="0" w:line="240" w:lineRule="auto"/>
        <w:ind w:firstLine="720"/>
        <w:contextualSpacing/>
        <w:rPr>
          <w:rFonts w:cstheme="minorHAnsi"/>
          <w:color w:val="000000" w:themeColor="text1"/>
        </w:rPr>
      </w:pPr>
      <w:r w:rsidRPr="00D01292">
        <w:rPr>
          <w:rFonts w:cstheme="minorHAnsi"/>
          <w:color w:val="000000" w:themeColor="text1"/>
        </w:rPr>
        <w:t>This area is relevant because:</w:t>
      </w:r>
    </w:p>
    <w:p w14:paraId="6734F261" w14:textId="77777777" w:rsidR="00D01292" w:rsidRPr="00D01292" w:rsidRDefault="00D01292">
      <w:pPr>
        <w:numPr>
          <w:ilvl w:val="0"/>
          <w:numId w:val="12"/>
        </w:numPr>
        <w:tabs>
          <w:tab w:val="num" w:pos="720"/>
        </w:tabs>
        <w:suppressAutoHyphens/>
        <w:spacing w:after="0" w:line="240" w:lineRule="auto"/>
        <w:contextualSpacing/>
        <w:rPr>
          <w:rFonts w:cstheme="minorHAnsi"/>
          <w:color w:val="000000" w:themeColor="text1"/>
        </w:rPr>
      </w:pPr>
      <w:proofErr w:type="spellStart"/>
      <w:r w:rsidRPr="00D01292">
        <w:rPr>
          <w:rFonts w:cstheme="minorHAnsi"/>
          <w:color w:val="000000" w:themeColor="text1"/>
        </w:rPr>
        <w:t>account_balance</w:t>
      </w:r>
      <w:proofErr w:type="spellEnd"/>
      <w:r w:rsidRPr="00D01292">
        <w:rPr>
          <w:rFonts w:cstheme="minorHAnsi"/>
          <w:color w:val="000000" w:themeColor="text1"/>
        </w:rPr>
        <w:t xml:space="preserve"> is not private </w:t>
      </w:r>
    </w:p>
    <w:p w14:paraId="75434F2C" w14:textId="77777777" w:rsidR="00D01292" w:rsidRPr="00D01292" w:rsidRDefault="00D01292">
      <w:pPr>
        <w:numPr>
          <w:ilvl w:val="0"/>
          <w:numId w:val="12"/>
        </w:numPr>
        <w:tabs>
          <w:tab w:val="num" w:pos="720"/>
        </w:tabs>
        <w:suppressAutoHyphens/>
        <w:spacing w:after="0" w:line="240" w:lineRule="auto"/>
        <w:contextualSpacing/>
        <w:rPr>
          <w:rFonts w:cstheme="minorHAnsi"/>
          <w:color w:val="000000" w:themeColor="text1"/>
        </w:rPr>
      </w:pPr>
      <w:r w:rsidRPr="00D01292">
        <w:rPr>
          <w:rFonts w:cstheme="minorHAnsi"/>
          <w:color w:val="000000" w:themeColor="text1"/>
        </w:rPr>
        <w:t xml:space="preserve">No controlled access or validation for sensitive financial operations </w:t>
      </w:r>
    </w:p>
    <w:p w14:paraId="32414651" w14:textId="77777777" w:rsidR="00D01292" w:rsidRPr="00D01292" w:rsidRDefault="00D01292">
      <w:pPr>
        <w:numPr>
          <w:ilvl w:val="0"/>
          <w:numId w:val="12"/>
        </w:numPr>
        <w:tabs>
          <w:tab w:val="num" w:pos="720"/>
        </w:tabs>
        <w:suppressAutoHyphens/>
        <w:spacing w:after="0" w:line="240" w:lineRule="auto"/>
        <w:contextualSpacing/>
        <w:rPr>
          <w:rFonts w:cstheme="minorHAnsi"/>
          <w:color w:val="000000" w:themeColor="text1"/>
        </w:rPr>
      </w:pPr>
      <w:r w:rsidRPr="00D01292">
        <w:rPr>
          <w:rFonts w:cstheme="minorHAnsi"/>
          <w:color w:val="000000" w:themeColor="text1"/>
        </w:rPr>
        <w:t>Allows unintended modification of financial data</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69729495" w14:textId="77777777" w:rsidR="00307C7F" w:rsidRPr="00307C7F" w:rsidRDefault="00307C7F" w:rsidP="00307C7F">
      <w:pPr>
        <w:suppressAutoHyphens/>
        <w:spacing w:after="0" w:line="240" w:lineRule="auto"/>
        <w:contextualSpacing/>
        <w:rPr>
          <w:rFonts w:cstheme="minorHAnsi"/>
          <w:color w:val="000000" w:themeColor="text1"/>
        </w:rPr>
      </w:pPr>
      <w:r w:rsidRPr="00307C7F">
        <w:rPr>
          <w:rFonts w:cstheme="minorHAnsi"/>
          <w:color w:val="000000" w:themeColor="text1"/>
        </w:rPr>
        <w:t>The following vulnerabilities were identified through manual inspection of the code base:</w:t>
      </w:r>
    </w:p>
    <w:p w14:paraId="6BBAFFAD" w14:textId="77777777" w:rsidR="00307C7F" w:rsidRPr="00307C7F" w:rsidRDefault="00307C7F" w:rsidP="00307C7F">
      <w:pPr>
        <w:suppressAutoHyphens/>
        <w:spacing w:after="0" w:line="240" w:lineRule="auto"/>
        <w:ind w:left="720"/>
        <w:contextualSpacing/>
        <w:rPr>
          <w:rFonts w:cstheme="minorHAnsi"/>
          <w:b/>
          <w:bCs/>
          <w:color w:val="000000" w:themeColor="text1"/>
        </w:rPr>
      </w:pPr>
      <w:r w:rsidRPr="00307C7F">
        <w:rPr>
          <w:rFonts w:cstheme="minorHAnsi"/>
          <w:b/>
          <w:bCs/>
          <w:color w:val="000000" w:themeColor="text1"/>
        </w:rPr>
        <w:t>1. Hardcoded Database Credentials</w:t>
      </w:r>
    </w:p>
    <w:p w14:paraId="7FEF9118" w14:textId="77777777" w:rsidR="00307C7F" w:rsidRPr="00307C7F" w:rsidRDefault="00307C7F" w:rsidP="00307C7F">
      <w:pPr>
        <w:suppressAutoHyphens/>
        <w:spacing w:after="0" w:line="240" w:lineRule="auto"/>
        <w:ind w:left="1440"/>
        <w:contextualSpacing/>
        <w:rPr>
          <w:rFonts w:cstheme="minorHAnsi"/>
          <w:color w:val="000000" w:themeColor="text1"/>
        </w:rPr>
      </w:pPr>
      <w:r w:rsidRPr="00307C7F">
        <w:rPr>
          <w:rFonts w:cstheme="minorHAnsi"/>
          <w:b/>
          <w:bCs/>
          <w:color w:val="000000" w:themeColor="text1"/>
        </w:rPr>
        <w:t>File:</w:t>
      </w:r>
      <w:r w:rsidRPr="00307C7F">
        <w:rPr>
          <w:rFonts w:cstheme="minorHAnsi"/>
          <w:color w:val="000000" w:themeColor="text1"/>
        </w:rPr>
        <w:t xml:space="preserve"> DocData.java</w:t>
      </w:r>
      <w:r w:rsidRPr="00307C7F">
        <w:rPr>
          <w:rFonts w:cstheme="minorHAnsi"/>
          <w:color w:val="000000" w:themeColor="text1"/>
        </w:rPr>
        <w:br/>
        <w:t>Database username and password are hardcoded as "root", "root", exposing credentials directly in source code.</w:t>
      </w:r>
    </w:p>
    <w:p w14:paraId="68D5EA7E" w14:textId="77777777" w:rsidR="00307C7F" w:rsidRPr="00307C7F" w:rsidRDefault="00307C7F" w:rsidP="00307C7F">
      <w:pPr>
        <w:suppressAutoHyphens/>
        <w:spacing w:after="0" w:line="240" w:lineRule="auto"/>
        <w:ind w:firstLine="720"/>
        <w:contextualSpacing/>
        <w:rPr>
          <w:rFonts w:cstheme="minorHAnsi"/>
          <w:b/>
          <w:bCs/>
          <w:color w:val="000000" w:themeColor="text1"/>
        </w:rPr>
      </w:pPr>
      <w:r w:rsidRPr="00307C7F">
        <w:rPr>
          <w:rFonts w:cstheme="minorHAnsi"/>
          <w:b/>
          <w:bCs/>
          <w:color w:val="000000" w:themeColor="text1"/>
        </w:rPr>
        <w:t>2. Insecure Database Connection</w:t>
      </w:r>
    </w:p>
    <w:p w14:paraId="7191E074" w14:textId="77777777" w:rsidR="00307C7F" w:rsidRPr="00307C7F" w:rsidRDefault="00307C7F" w:rsidP="00307C7F">
      <w:pPr>
        <w:suppressAutoHyphens/>
        <w:spacing w:after="0" w:line="240" w:lineRule="auto"/>
        <w:ind w:left="1440"/>
        <w:contextualSpacing/>
        <w:rPr>
          <w:rFonts w:cstheme="minorHAnsi"/>
          <w:color w:val="000000" w:themeColor="text1"/>
        </w:rPr>
      </w:pPr>
      <w:r w:rsidRPr="00307C7F">
        <w:rPr>
          <w:rFonts w:cstheme="minorHAnsi"/>
          <w:b/>
          <w:bCs/>
          <w:color w:val="000000" w:themeColor="text1"/>
        </w:rPr>
        <w:t>File:</w:t>
      </w:r>
      <w:r w:rsidRPr="00307C7F">
        <w:rPr>
          <w:rFonts w:cstheme="minorHAnsi"/>
          <w:color w:val="000000" w:themeColor="text1"/>
        </w:rPr>
        <w:t xml:space="preserve"> DocData.java</w:t>
      </w:r>
      <w:r w:rsidRPr="00307C7F">
        <w:rPr>
          <w:rFonts w:cstheme="minorHAnsi"/>
          <w:color w:val="000000" w:themeColor="text1"/>
        </w:rPr>
        <w:br/>
        <w:t xml:space="preserve">Uses </w:t>
      </w:r>
      <w:proofErr w:type="spellStart"/>
      <w:r w:rsidRPr="00307C7F">
        <w:rPr>
          <w:rFonts w:cstheme="minorHAnsi"/>
          <w:color w:val="000000" w:themeColor="text1"/>
        </w:rPr>
        <w:t>DriverManager.getConnection</w:t>
      </w:r>
      <w:proofErr w:type="spellEnd"/>
      <w:r w:rsidRPr="00307C7F">
        <w:rPr>
          <w:rFonts w:cstheme="minorHAnsi"/>
          <w:color w:val="000000" w:themeColor="text1"/>
        </w:rPr>
        <w:t>() without prepared statements or security configuration.</w:t>
      </w:r>
    </w:p>
    <w:p w14:paraId="7148AD60" w14:textId="77777777" w:rsidR="00307C7F" w:rsidRPr="00307C7F" w:rsidRDefault="00307C7F" w:rsidP="00307C7F">
      <w:pPr>
        <w:suppressAutoHyphens/>
        <w:spacing w:after="0" w:line="240" w:lineRule="auto"/>
        <w:ind w:firstLine="720"/>
        <w:contextualSpacing/>
        <w:rPr>
          <w:rFonts w:cstheme="minorHAnsi"/>
          <w:b/>
          <w:bCs/>
          <w:color w:val="000000" w:themeColor="text1"/>
        </w:rPr>
      </w:pPr>
      <w:r w:rsidRPr="00307C7F">
        <w:rPr>
          <w:rFonts w:cstheme="minorHAnsi"/>
          <w:b/>
          <w:bCs/>
          <w:color w:val="000000" w:themeColor="text1"/>
        </w:rPr>
        <w:t>3. SQL Injection Risk (Structural)</w:t>
      </w:r>
    </w:p>
    <w:p w14:paraId="0C3025D4" w14:textId="77777777" w:rsidR="00307C7F" w:rsidRPr="00307C7F" w:rsidRDefault="00307C7F" w:rsidP="00307C7F">
      <w:pPr>
        <w:suppressAutoHyphens/>
        <w:spacing w:after="0" w:line="240" w:lineRule="auto"/>
        <w:ind w:left="1440"/>
        <w:contextualSpacing/>
        <w:rPr>
          <w:rFonts w:cstheme="minorHAnsi"/>
          <w:color w:val="000000" w:themeColor="text1"/>
        </w:rPr>
      </w:pPr>
      <w:r w:rsidRPr="00307C7F">
        <w:rPr>
          <w:rFonts w:cstheme="minorHAnsi"/>
          <w:b/>
          <w:bCs/>
          <w:color w:val="000000" w:themeColor="text1"/>
        </w:rPr>
        <w:t>File:</w:t>
      </w:r>
      <w:r w:rsidRPr="00307C7F">
        <w:rPr>
          <w:rFonts w:cstheme="minorHAnsi"/>
          <w:color w:val="000000" w:themeColor="text1"/>
        </w:rPr>
        <w:t xml:space="preserve"> DocData.java</w:t>
      </w:r>
      <w:r w:rsidRPr="00307C7F">
        <w:rPr>
          <w:rFonts w:cstheme="minorHAnsi"/>
          <w:color w:val="000000" w:themeColor="text1"/>
        </w:rPr>
        <w:br/>
        <w:t>No parameterized queries or prepared statements are implemented.</w:t>
      </w:r>
    </w:p>
    <w:p w14:paraId="4B4F62CA" w14:textId="77777777" w:rsidR="00307C7F" w:rsidRPr="00307C7F" w:rsidRDefault="00307C7F" w:rsidP="00307C7F">
      <w:pPr>
        <w:suppressAutoHyphens/>
        <w:spacing w:after="0" w:line="240" w:lineRule="auto"/>
        <w:ind w:firstLine="720"/>
        <w:contextualSpacing/>
        <w:rPr>
          <w:rFonts w:cstheme="minorHAnsi"/>
          <w:b/>
          <w:bCs/>
          <w:color w:val="000000" w:themeColor="text1"/>
        </w:rPr>
      </w:pPr>
      <w:r w:rsidRPr="00307C7F">
        <w:rPr>
          <w:rFonts w:cstheme="minorHAnsi"/>
          <w:b/>
          <w:bCs/>
          <w:color w:val="000000" w:themeColor="text1"/>
        </w:rPr>
        <w:t>4. Missing Input Validation</w:t>
      </w:r>
    </w:p>
    <w:p w14:paraId="3F8DCF8D" w14:textId="77777777" w:rsidR="00307C7F" w:rsidRPr="00307C7F" w:rsidRDefault="00307C7F" w:rsidP="00307C7F">
      <w:pPr>
        <w:suppressAutoHyphens/>
        <w:spacing w:after="0" w:line="240" w:lineRule="auto"/>
        <w:ind w:left="1440"/>
        <w:contextualSpacing/>
        <w:rPr>
          <w:rFonts w:cstheme="minorHAnsi"/>
          <w:color w:val="000000" w:themeColor="text1"/>
        </w:rPr>
      </w:pPr>
      <w:r w:rsidRPr="00307C7F">
        <w:rPr>
          <w:rFonts w:cstheme="minorHAnsi"/>
          <w:b/>
          <w:bCs/>
          <w:color w:val="000000" w:themeColor="text1"/>
        </w:rPr>
        <w:t>File:</w:t>
      </w:r>
      <w:r w:rsidRPr="00307C7F">
        <w:rPr>
          <w:rFonts w:cstheme="minorHAnsi"/>
          <w:color w:val="000000" w:themeColor="text1"/>
        </w:rPr>
        <w:t xml:space="preserve"> CRUDController.java</w:t>
      </w:r>
      <w:r w:rsidRPr="00307C7F">
        <w:rPr>
          <w:rFonts w:cstheme="minorHAnsi"/>
          <w:color w:val="000000" w:themeColor="text1"/>
        </w:rPr>
        <w:br/>
      </w:r>
      <w:proofErr w:type="spellStart"/>
      <w:r w:rsidRPr="00307C7F">
        <w:rPr>
          <w:rFonts w:cstheme="minorHAnsi"/>
          <w:color w:val="000000" w:themeColor="text1"/>
        </w:rPr>
        <w:t>business_name</w:t>
      </w:r>
      <w:proofErr w:type="spellEnd"/>
      <w:r w:rsidRPr="00307C7F">
        <w:rPr>
          <w:rFonts w:cstheme="minorHAnsi"/>
          <w:color w:val="000000" w:themeColor="text1"/>
        </w:rPr>
        <w:t xml:space="preserve"> parameter is accepted but never validated or sanitized.</w:t>
      </w:r>
    </w:p>
    <w:p w14:paraId="0A58530D" w14:textId="77777777" w:rsidR="00307C7F" w:rsidRPr="00307C7F" w:rsidRDefault="00307C7F" w:rsidP="00307C7F">
      <w:pPr>
        <w:suppressAutoHyphens/>
        <w:spacing w:after="0" w:line="240" w:lineRule="auto"/>
        <w:ind w:firstLine="720"/>
        <w:contextualSpacing/>
        <w:rPr>
          <w:rFonts w:cstheme="minorHAnsi"/>
          <w:b/>
          <w:bCs/>
          <w:color w:val="000000" w:themeColor="text1"/>
        </w:rPr>
      </w:pPr>
      <w:r w:rsidRPr="00307C7F">
        <w:rPr>
          <w:rFonts w:cstheme="minorHAnsi"/>
          <w:b/>
          <w:bCs/>
          <w:color w:val="000000" w:themeColor="text1"/>
        </w:rPr>
        <w:t>5. Unused Request Parameter</w:t>
      </w:r>
    </w:p>
    <w:p w14:paraId="7976BE22" w14:textId="77777777" w:rsidR="00307C7F" w:rsidRPr="00307C7F" w:rsidRDefault="00307C7F" w:rsidP="00307C7F">
      <w:pPr>
        <w:suppressAutoHyphens/>
        <w:spacing w:after="0" w:line="240" w:lineRule="auto"/>
        <w:ind w:left="1440"/>
        <w:contextualSpacing/>
        <w:rPr>
          <w:rFonts w:cstheme="minorHAnsi"/>
          <w:color w:val="000000" w:themeColor="text1"/>
        </w:rPr>
      </w:pPr>
      <w:r w:rsidRPr="00307C7F">
        <w:rPr>
          <w:rFonts w:cstheme="minorHAnsi"/>
          <w:b/>
          <w:bCs/>
          <w:color w:val="000000" w:themeColor="text1"/>
        </w:rPr>
        <w:t>File:</w:t>
      </w:r>
      <w:r w:rsidRPr="00307C7F">
        <w:rPr>
          <w:rFonts w:cstheme="minorHAnsi"/>
          <w:color w:val="000000" w:themeColor="text1"/>
        </w:rPr>
        <w:t xml:space="preserve"> CRUDController.java</w:t>
      </w:r>
      <w:r w:rsidRPr="00307C7F">
        <w:rPr>
          <w:rFonts w:cstheme="minorHAnsi"/>
          <w:color w:val="000000" w:themeColor="text1"/>
        </w:rPr>
        <w:br/>
        <w:t>Input parameter name is not used, indicating broken or incomplete logic that may lead to insecure future implementation.</w:t>
      </w:r>
    </w:p>
    <w:p w14:paraId="6C5E2CF7" w14:textId="77777777" w:rsidR="00307C7F" w:rsidRPr="00307C7F" w:rsidRDefault="00307C7F" w:rsidP="00307C7F">
      <w:pPr>
        <w:suppressAutoHyphens/>
        <w:spacing w:after="0" w:line="240" w:lineRule="auto"/>
        <w:ind w:firstLine="720"/>
        <w:contextualSpacing/>
        <w:rPr>
          <w:rFonts w:cstheme="minorHAnsi"/>
          <w:b/>
          <w:bCs/>
          <w:color w:val="000000" w:themeColor="text1"/>
        </w:rPr>
      </w:pPr>
      <w:r w:rsidRPr="00307C7F">
        <w:rPr>
          <w:rFonts w:cstheme="minorHAnsi"/>
          <w:b/>
          <w:bCs/>
          <w:color w:val="000000" w:themeColor="text1"/>
        </w:rPr>
        <w:t>6. Information Exposure via Exception Handling</w:t>
      </w:r>
    </w:p>
    <w:p w14:paraId="73EFFCB5" w14:textId="77777777" w:rsidR="00307C7F" w:rsidRPr="00307C7F" w:rsidRDefault="00307C7F" w:rsidP="00307C7F">
      <w:pPr>
        <w:suppressAutoHyphens/>
        <w:spacing w:after="0" w:line="240" w:lineRule="auto"/>
        <w:ind w:left="1440"/>
        <w:contextualSpacing/>
        <w:rPr>
          <w:rFonts w:cstheme="minorHAnsi"/>
          <w:color w:val="000000" w:themeColor="text1"/>
        </w:rPr>
      </w:pPr>
      <w:r w:rsidRPr="00307C7F">
        <w:rPr>
          <w:rFonts w:cstheme="minorHAnsi"/>
          <w:b/>
          <w:bCs/>
          <w:color w:val="000000" w:themeColor="text1"/>
        </w:rPr>
        <w:t>File:</w:t>
      </w:r>
      <w:r w:rsidRPr="00307C7F">
        <w:rPr>
          <w:rFonts w:cstheme="minorHAnsi"/>
          <w:color w:val="000000" w:themeColor="text1"/>
        </w:rPr>
        <w:t xml:space="preserve"> DocData.java</w:t>
      </w:r>
      <w:r w:rsidRPr="00307C7F">
        <w:rPr>
          <w:rFonts w:cstheme="minorHAnsi"/>
          <w:color w:val="000000" w:themeColor="text1"/>
        </w:rPr>
        <w:br/>
      </w:r>
      <w:proofErr w:type="spellStart"/>
      <w:r w:rsidRPr="00307C7F">
        <w:rPr>
          <w:rFonts w:cstheme="minorHAnsi"/>
          <w:color w:val="000000" w:themeColor="text1"/>
        </w:rPr>
        <w:t>e.printStackTrace</w:t>
      </w:r>
      <w:proofErr w:type="spellEnd"/>
      <w:r w:rsidRPr="00307C7F">
        <w:rPr>
          <w:rFonts w:cstheme="minorHAnsi"/>
          <w:color w:val="000000" w:themeColor="text1"/>
        </w:rPr>
        <w:t>() exposes internal system details to logs or users.</w:t>
      </w:r>
    </w:p>
    <w:p w14:paraId="25B5294E" w14:textId="77777777" w:rsidR="00307C7F" w:rsidRPr="00307C7F" w:rsidRDefault="00307C7F" w:rsidP="00307C7F">
      <w:pPr>
        <w:suppressAutoHyphens/>
        <w:spacing w:after="0" w:line="240" w:lineRule="auto"/>
        <w:ind w:firstLine="720"/>
        <w:contextualSpacing/>
        <w:rPr>
          <w:rFonts w:cstheme="minorHAnsi"/>
          <w:b/>
          <w:bCs/>
          <w:color w:val="000000" w:themeColor="text1"/>
        </w:rPr>
      </w:pPr>
      <w:r w:rsidRPr="00307C7F">
        <w:rPr>
          <w:rFonts w:cstheme="minorHAnsi"/>
          <w:b/>
          <w:bCs/>
          <w:color w:val="000000" w:themeColor="text1"/>
        </w:rPr>
        <w:t>7. Insecure API Design (No Authentication)</w:t>
      </w:r>
    </w:p>
    <w:p w14:paraId="31FE5A6C" w14:textId="77777777" w:rsidR="00307C7F" w:rsidRPr="00307C7F" w:rsidRDefault="00307C7F" w:rsidP="00307C7F">
      <w:pPr>
        <w:suppressAutoHyphens/>
        <w:spacing w:after="0" w:line="240" w:lineRule="auto"/>
        <w:ind w:left="1440"/>
        <w:contextualSpacing/>
        <w:rPr>
          <w:rFonts w:cstheme="minorHAnsi"/>
          <w:color w:val="000000" w:themeColor="text1"/>
        </w:rPr>
      </w:pPr>
      <w:r w:rsidRPr="00307C7F">
        <w:rPr>
          <w:rFonts w:cstheme="minorHAnsi"/>
          <w:b/>
          <w:bCs/>
          <w:color w:val="000000" w:themeColor="text1"/>
        </w:rPr>
        <w:t>Files:</w:t>
      </w:r>
      <w:r w:rsidRPr="00307C7F">
        <w:rPr>
          <w:rFonts w:cstheme="minorHAnsi"/>
          <w:color w:val="000000" w:themeColor="text1"/>
        </w:rPr>
        <w:t xml:space="preserve"> CRUDController.java, GreetingController.java</w:t>
      </w:r>
      <w:r w:rsidRPr="00307C7F">
        <w:rPr>
          <w:rFonts w:cstheme="minorHAnsi"/>
          <w:color w:val="000000" w:themeColor="text1"/>
        </w:rPr>
        <w:br/>
        <w:t>Endpoints /read and /greeting are publicly accessible with no authentication or authorization.</w:t>
      </w:r>
    </w:p>
    <w:p w14:paraId="7E91C408" w14:textId="77777777" w:rsidR="003A2F8A" w:rsidRPr="00307C7F" w:rsidRDefault="003A2F8A" w:rsidP="000B05B1">
      <w:pPr>
        <w:suppressAutoHyphens/>
        <w:spacing w:after="0" w:line="240" w:lineRule="auto"/>
        <w:contextualSpacing/>
        <w:rPr>
          <w:rFonts w:cstheme="minorHAnsi"/>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pPr>
        <w:pStyle w:val="ListParagraph"/>
        <w:numPr>
          <w:ilvl w:val="0"/>
          <w:numId w:val="3"/>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pPr>
        <w:pStyle w:val="ListParagraph"/>
        <w:numPr>
          <w:ilvl w:val="0"/>
          <w:numId w:val="3"/>
        </w:numPr>
        <w:suppressAutoHyphens/>
        <w:spacing w:after="0" w:line="240" w:lineRule="auto"/>
        <w:rPr>
          <w:rFonts w:cstheme="minorHAnsi"/>
          <w:color w:val="000000" w:themeColor="text1"/>
        </w:rPr>
      </w:pPr>
      <w:r w:rsidRPr="000B05B1">
        <w:rPr>
          <w:rFonts w:cstheme="minorHAnsi"/>
          <w:color w:val="000000" w:themeColor="text1"/>
        </w:rPr>
        <w:lastRenderedPageBreak/>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pPr>
        <w:pStyle w:val="ListParagraph"/>
        <w:numPr>
          <w:ilvl w:val="0"/>
          <w:numId w:val="3"/>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3B1A3C37" w14:textId="77777777" w:rsidR="00DE13F5" w:rsidRPr="00DE13F5" w:rsidRDefault="00DE13F5" w:rsidP="00DE13F5">
      <w:pPr>
        <w:suppressAutoHyphens/>
        <w:spacing w:after="0" w:line="240" w:lineRule="auto"/>
        <w:contextualSpacing/>
        <w:rPr>
          <w:rFonts w:cstheme="minorHAnsi"/>
          <w:color w:val="000000" w:themeColor="text1"/>
        </w:rPr>
      </w:pPr>
      <w:r w:rsidRPr="00DE13F5">
        <w:rPr>
          <w:rFonts w:cstheme="minorHAnsi"/>
          <w:color w:val="000000" w:themeColor="text1"/>
        </w:rPr>
        <w:t>The dependency-check scan identified multiple critical severity vulnerabilities in core application dependencies used by the Artemis Financial REST service. These vulnerabilities are documented in the National Vulnerability Database (NVD) and confirmed through OWASP Dependency-Check using Common Platform Enumeration (CPE) identifiers and CVE mappings.</w:t>
      </w:r>
    </w:p>
    <w:p w14:paraId="1AFCD9CB" w14:textId="77777777" w:rsidR="00DE13F5" w:rsidRPr="00DE13F5" w:rsidRDefault="00DE13F5" w:rsidP="00DE13F5">
      <w:pPr>
        <w:suppressAutoHyphens/>
        <w:spacing w:after="0" w:line="240" w:lineRule="auto"/>
        <w:contextualSpacing/>
        <w:rPr>
          <w:rFonts w:cstheme="minorHAnsi"/>
          <w:b/>
          <w:bCs/>
          <w:color w:val="000000" w:themeColor="text1"/>
        </w:rPr>
      </w:pPr>
      <w:r w:rsidRPr="00DE13F5">
        <w:rPr>
          <w:rFonts w:cstheme="minorHAnsi"/>
          <w:b/>
          <w:bCs/>
          <w:color w:val="000000" w:themeColor="text1"/>
        </w:rPr>
        <w:t xml:space="preserve">1. </w:t>
      </w:r>
      <w:proofErr w:type="spellStart"/>
      <w:r w:rsidRPr="00DE13F5">
        <w:rPr>
          <w:rFonts w:cstheme="minorHAnsi"/>
          <w:b/>
          <w:bCs/>
          <w:color w:val="000000" w:themeColor="text1"/>
        </w:rPr>
        <w:t>SnakeYAML</w:t>
      </w:r>
      <w:proofErr w:type="spellEnd"/>
      <w:r w:rsidRPr="00DE13F5">
        <w:rPr>
          <w:rFonts w:cstheme="minorHAnsi"/>
          <w:b/>
          <w:bCs/>
          <w:color w:val="000000" w:themeColor="text1"/>
        </w:rPr>
        <w:t xml:space="preserve"> 1.25</w:t>
      </w:r>
    </w:p>
    <w:p w14:paraId="713C0BE6" w14:textId="77777777" w:rsidR="00DE13F5" w:rsidRPr="00DE13F5" w:rsidRDefault="00DE13F5" w:rsidP="00DE13F5">
      <w:pPr>
        <w:suppressAutoHyphens/>
        <w:spacing w:after="0" w:line="240" w:lineRule="auto"/>
        <w:contextualSpacing/>
        <w:rPr>
          <w:rFonts w:cstheme="minorHAnsi"/>
          <w:b/>
          <w:bCs/>
          <w:color w:val="000000" w:themeColor="text1"/>
        </w:rPr>
      </w:pPr>
      <w:r w:rsidRPr="00DE13F5">
        <w:rPr>
          <w:rFonts w:cstheme="minorHAnsi"/>
          <w:b/>
          <w:bCs/>
          <w:color w:val="000000" w:themeColor="text1"/>
        </w:rPr>
        <w:t>Vulnerability Names / Codes:</w:t>
      </w:r>
    </w:p>
    <w:p w14:paraId="27A15784" w14:textId="77777777" w:rsidR="00DE13F5" w:rsidRPr="00DE13F5" w:rsidRDefault="00DE13F5">
      <w:pPr>
        <w:numPr>
          <w:ilvl w:val="0"/>
          <w:numId w:val="13"/>
        </w:numPr>
        <w:suppressAutoHyphens/>
        <w:spacing w:after="0" w:line="240" w:lineRule="auto"/>
        <w:contextualSpacing/>
        <w:rPr>
          <w:rFonts w:cstheme="minorHAnsi"/>
          <w:color w:val="000000" w:themeColor="text1"/>
        </w:rPr>
      </w:pPr>
      <w:r w:rsidRPr="00DE13F5">
        <w:rPr>
          <w:rFonts w:cstheme="minorHAnsi"/>
          <w:b/>
          <w:bCs/>
          <w:color w:val="000000" w:themeColor="text1"/>
        </w:rPr>
        <w:t>CVE-2022-1471</w:t>
      </w:r>
      <w:r w:rsidRPr="00DE13F5">
        <w:rPr>
          <w:rFonts w:cstheme="minorHAnsi"/>
          <w:color w:val="000000" w:themeColor="text1"/>
        </w:rPr>
        <w:t xml:space="preserve"> </w:t>
      </w:r>
    </w:p>
    <w:p w14:paraId="73A71839" w14:textId="77777777" w:rsidR="00DE13F5" w:rsidRPr="00DE13F5" w:rsidRDefault="00DE13F5">
      <w:pPr>
        <w:numPr>
          <w:ilvl w:val="0"/>
          <w:numId w:val="13"/>
        </w:numPr>
        <w:suppressAutoHyphens/>
        <w:spacing w:after="0" w:line="240" w:lineRule="auto"/>
        <w:contextualSpacing/>
        <w:rPr>
          <w:rFonts w:cstheme="minorHAnsi"/>
          <w:color w:val="000000" w:themeColor="text1"/>
        </w:rPr>
      </w:pPr>
      <w:r w:rsidRPr="00DE13F5">
        <w:rPr>
          <w:rFonts w:cstheme="minorHAnsi"/>
          <w:b/>
          <w:bCs/>
          <w:color w:val="000000" w:themeColor="text1"/>
        </w:rPr>
        <w:t>CVE-2017-18640</w:t>
      </w:r>
      <w:r w:rsidRPr="00DE13F5">
        <w:rPr>
          <w:rFonts w:cstheme="minorHAnsi"/>
          <w:color w:val="000000" w:themeColor="text1"/>
        </w:rPr>
        <w:t xml:space="preserve"> </w:t>
      </w:r>
    </w:p>
    <w:p w14:paraId="6C594887" w14:textId="77777777" w:rsidR="00DE13F5" w:rsidRPr="00DE13F5" w:rsidRDefault="00DE13F5" w:rsidP="00DE13F5">
      <w:pPr>
        <w:suppressAutoHyphens/>
        <w:spacing w:after="0" w:line="240" w:lineRule="auto"/>
        <w:contextualSpacing/>
        <w:rPr>
          <w:rFonts w:cstheme="minorHAnsi"/>
          <w:b/>
          <w:bCs/>
          <w:color w:val="000000" w:themeColor="text1"/>
        </w:rPr>
      </w:pPr>
      <w:r w:rsidRPr="00DE13F5">
        <w:rPr>
          <w:rFonts w:cstheme="minorHAnsi"/>
          <w:b/>
          <w:bCs/>
          <w:color w:val="000000" w:themeColor="text1"/>
        </w:rPr>
        <w:t>Description &amp; Recommended Solution:</w:t>
      </w:r>
    </w:p>
    <w:p w14:paraId="38404CC5" w14:textId="77777777" w:rsidR="00DE13F5" w:rsidRPr="00DE13F5" w:rsidRDefault="00DE13F5" w:rsidP="00DE13F5">
      <w:pPr>
        <w:suppressAutoHyphens/>
        <w:spacing w:after="0" w:line="240" w:lineRule="auto"/>
        <w:contextualSpacing/>
        <w:rPr>
          <w:rFonts w:cstheme="minorHAnsi"/>
          <w:color w:val="000000" w:themeColor="text1"/>
        </w:rPr>
      </w:pPr>
      <w:proofErr w:type="spellStart"/>
      <w:r w:rsidRPr="00DE13F5">
        <w:rPr>
          <w:rFonts w:cstheme="minorHAnsi"/>
          <w:color w:val="000000" w:themeColor="text1"/>
        </w:rPr>
        <w:t>SnakeYAML</w:t>
      </w:r>
      <w:proofErr w:type="spellEnd"/>
      <w:r w:rsidRPr="00DE13F5">
        <w:rPr>
          <w:rFonts w:cstheme="minorHAnsi"/>
          <w:color w:val="000000" w:themeColor="text1"/>
        </w:rPr>
        <w:t xml:space="preserve"> versions prior to 2.0 contain a critical deserialization vulnerability where the Constructor() class does not restrict object instantiation during YAML parsing. This allows attackers to supply malicious YAML payloads that can result in </w:t>
      </w:r>
      <w:r w:rsidRPr="00DE13F5">
        <w:rPr>
          <w:rFonts w:cstheme="minorHAnsi"/>
          <w:b/>
          <w:bCs/>
          <w:color w:val="000000" w:themeColor="text1"/>
        </w:rPr>
        <w:t>remote code execution (RCE)</w:t>
      </w:r>
      <w:r w:rsidRPr="00DE13F5">
        <w:rPr>
          <w:rFonts w:cstheme="minorHAnsi"/>
          <w:color w:val="000000" w:themeColor="text1"/>
        </w:rPr>
        <w:t>.</w:t>
      </w:r>
    </w:p>
    <w:p w14:paraId="15CDE06F" w14:textId="77777777" w:rsidR="00DE13F5" w:rsidRPr="00DE13F5" w:rsidRDefault="00DE13F5" w:rsidP="00DE13F5">
      <w:pPr>
        <w:suppressAutoHyphens/>
        <w:spacing w:after="0" w:line="240" w:lineRule="auto"/>
        <w:contextualSpacing/>
        <w:rPr>
          <w:rFonts w:cstheme="minorHAnsi"/>
          <w:color w:val="000000" w:themeColor="text1"/>
        </w:rPr>
      </w:pPr>
      <w:r w:rsidRPr="00DE13F5">
        <w:rPr>
          <w:rFonts w:cstheme="minorHAnsi"/>
          <w:color w:val="000000" w:themeColor="text1"/>
        </w:rPr>
        <w:t>The dependency-check report recommends:</w:t>
      </w:r>
    </w:p>
    <w:p w14:paraId="1627C503" w14:textId="77777777" w:rsidR="00DE13F5" w:rsidRPr="00DE13F5" w:rsidRDefault="00DE13F5">
      <w:pPr>
        <w:numPr>
          <w:ilvl w:val="0"/>
          <w:numId w:val="14"/>
        </w:numPr>
        <w:suppressAutoHyphens/>
        <w:spacing w:after="0" w:line="240" w:lineRule="auto"/>
        <w:contextualSpacing/>
        <w:rPr>
          <w:rFonts w:cstheme="minorHAnsi"/>
          <w:color w:val="000000" w:themeColor="text1"/>
        </w:rPr>
      </w:pPr>
      <w:r w:rsidRPr="00DE13F5">
        <w:rPr>
          <w:rFonts w:cstheme="minorHAnsi"/>
          <w:color w:val="000000" w:themeColor="text1"/>
        </w:rPr>
        <w:t xml:space="preserve">Upgrading to </w:t>
      </w:r>
      <w:proofErr w:type="spellStart"/>
      <w:r w:rsidRPr="00DE13F5">
        <w:rPr>
          <w:rFonts w:cstheme="minorHAnsi"/>
          <w:b/>
          <w:bCs/>
          <w:color w:val="000000" w:themeColor="text1"/>
        </w:rPr>
        <w:t>SnakeYAML</w:t>
      </w:r>
      <w:proofErr w:type="spellEnd"/>
      <w:r w:rsidRPr="00DE13F5">
        <w:rPr>
          <w:rFonts w:cstheme="minorHAnsi"/>
          <w:b/>
          <w:bCs/>
          <w:color w:val="000000" w:themeColor="text1"/>
        </w:rPr>
        <w:t xml:space="preserve"> 2.0 or later</w:t>
      </w:r>
      <w:r w:rsidRPr="00DE13F5">
        <w:rPr>
          <w:rFonts w:cstheme="minorHAnsi"/>
          <w:color w:val="000000" w:themeColor="text1"/>
        </w:rPr>
        <w:t xml:space="preserve"> </w:t>
      </w:r>
    </w:p>
    <w:p w14:paraId="0EBDD0E5" w14:textId="77777777" w:rsidR="00DE13F5" w:rsidRPr="00DE13F5" w:rsidRDefault="00DE13F5">
      <w:pPr>
        <w:numPr>
          <w:ilvl w:val="0"/>
          <w:numId w:val="14"/>
        </w:numPr>
        <w:suppressAutoHyphens/>
        <w:spacing w:after="0" w:line="240" w:lineRule="auto"/>
        <w:contextualSpacing/>
        <w:rPr>
          <w:rFonts w:cstheme="minorHAnsi"/>
          <w:color w:val="000000" w:themeColor="text1"/>
        </w:rPr>
      </w:pPr>
      <w:r w:rsidRPr="00DE13F5">
        <w:rPr>
          <w:rFonts w:cstheme="minorHAnsi"/>
          <w:color w:val="000000" w:themeColor="text1"/>
        </w:rPr>
        <w:t xml:space="preserve">Using </w:t>
      </w:r>
      <w:proofErr w:type="spellStart"/>
      <w:r w:rsidRPr="00DE13F5">
        <w:rPr>
          <w:rFonts w:cstheme="minorHAnsi"/>
          <w:color w:val="000000" w:themeColor="text1"/>
        </w:rPr>
        <w:t>SafeConstructor</w:t>
      </w:r>
      <w:proofErr w:type="spellEnd"/>
      <w:r w:rsidRPr="00DE13F5">
        <w:rPr>
          <w:rFonts w:cstheme="minorHAnsi"/>
          <w:color w:val="000000" w:themeColor="text1"/>
        </w:rPr>
        <w:t xml:space="preserve"> when parsing untrusted input to restrict object creation </w:t>
      </w:r>
    </w:p>
    <w:p w14:paraId="23039BA3" w14:textId="77777777" w:rsidR="00DE13F5" w:rsidRPr="00DE13F5" w:rsidRDefault="00DE13F5">
      <w:pPr>
        <w:numPr>
          <w:ilvl w:val="0"/>
          <w:numId w:val="14"/>
        </w:numPr>
        <w:suppressAutoHyphens/>
        <w:spacing w:after="0" w:line="240" w:lineRule="auto"/>
        <w:contextualSpacing/>
        <w:rPr>
          <w:rFonts w:cstheme="minorHAnsi"/>
          <w:color w:val="000000" w:themeColor="text1"/>
        </w:rPr>
      </w:pPr>
      <w:r w:rsidRPr="00DE13F5">
        <w:rPr>
          <w:rFonts w:cstheme="minorHAnsi"/>
          <w:color w:val="000000" w:themeColor="text1"/>
        </w:rPr>
        <w:t xml:space="preserve">Avoiding unsafe deserialization of external YAML data </w:t>
      </w:r>
    </w:p>
    <w:p w14:paraId="5C7689C4" w14:textId="77777777" w:rsidR="00DE13F5" w:rsidRPr="00DE13F5" w:rsidRDefault="00DE13F5" w:rsidP="00DE13F5">
      <w:pPr>
        <w:suppressAutoHyphens/>
        <w:spacing w:after="0" w:line="240" w:lineRule="auto"/>
        <w:contextualSpacing/>
        <w:rPr>
          <w:rFonts w:cstheme="minorHAnsi"/>
          <w:b/>
          <w:bCs/>
          <w:color w:val="000000" w:themeColor="text1"/>
        </w:rPr>
      </w:pPr>
      <w:r w:rsidRPr="00DE13F5">
        <w:rPr>
          <w:rFonts w:cstheme="minorHAnsi"/>
          <w:b/>
          <w:bCs/>
          <w:color w:val="000000" w:themeColor="text1"/>
        </w:rPr>
        <w:t>Attribution:</w:t>
      </w:r>
    </w:p>
    <w:p w14:paraId="4A8FFDF8" w14:textId="77777777" w:rsidR="00DE13F5" w:rsidRPr="00DE13F5" w:rsidRDefault="00DE13F5" w:rsidP="00DE13F5">
      <w:pPr>
        <w:suppressAutoHyphens/>
        <w:spacing w:after="0" w:line="240" w:lineRule="auto"/>
        <w:contextualSpacing/>
        <w:rPr>
          <w:rFonts w:cstheme="minorHAnsi"/>
          <w:color w:val="000000" w:themeColor="text1"/>
        </w:rPr>
      </w:pPr>
      <w:r w:rsidRPr="00DE13F5">
        <w:rPr>
          <w:rFonts w:cstheme="minorHAnsi"/>
          <w:color w:val="000000" w:themeColor="text1"/>
        </w:rPr>
        <w:t>This vulnerability is documented in:</w:t>
      </w:r>
    </w:p>
    <w:p w14:paraId="110EDDCD" w14:textId="77777777" w:rsidR="00DE13F5" w:rsidRPr="00DE13F5" w:rsidRDefault="00DE13F5">
      <w:pPr>
        <w:numPr>
          <w:ilvl w:val="0"/>
          <w:numId w:val="15"/>
        </w:numPr>
        <w:suppressAutoHyphens/>
        <w:spacing w:after="0" w:line="240" w:lineRule="auto"/>
        <w:contextualSpacing/>
        <w:rPr>
          <w:rFonts w:cstheme="minorHAnsi"/>
          <w:color w:val="000000" w:themeColor="text1"/>
        </w:rPr>
      </w:pPr>
      <w:r w:rsidRPr="00DE13F5">
        <w:rPr>
          <w:rFonts w:cstheme="minorHAnsi"/>
          <w:b/>
          <w:bCs/>
          <w:color w:val="000000" w:themeColor="text1"/>
        </w:rPr>
        <w:t>NVD (CVE-2022-1471, CVE-2017-18640)</w:t>
      </w:r>
      <w:r w:rsidRPr="00DE13F5">
        <w:rPr>
          <w:rFonts w:cstheme="minorHAnsi"/>
          <w:color w:val="000000" w:themeColor="text1"/>
        </w:rPr>
        <w:t xml:space="preserve"> </w:t>
      </w:r>
    </w:p>
    <w:p w14:paraId="025FB8A0" w14:textId="77777777" w:rsidR="00DE13F5" w:rsidRPr="00DE13F5" w:rsidRDefault="00DE13F5">
      <w:pPr>
        <w:numPr>
          <w:ilvl w:val="0"/>
          <w:numId w:val="15"/>
        </w:numPr>
        <w:suppressAutoHyphens/>
        <w:spacing w:after="0" w:line="240" w:lineRule="auto"/>
        <w:contextualSpacing/>
        <w:rPr>
          <w:rFonts w:cstheme="minorHAnsi"/>
          <w:color w:val="000000" w:themeColor="text1"/>
        </w:rPr>
      </w:pPr>
      <w:r w:rsidRPr="00DE13F5">
        <w:rPr>
          <w:rFonts w:cstheme="minorHAnsi"/>
          <w:color w:val="000000" w:themeColor="text1"/>
        </w:rPr>
        <w:t xml:space="preserve">Apache security advisories and vendor reports </w:t>
      </w:r>
    </w:p>
    <w:p w14:paraId="2D3A799D" w14:textId="77777777" w:rsidR="00DE13F5" w:rsidRPr="00DE13F5" w:rsidRDefault="00DE13F5">
      <w:pPr>
        <w:numPr>
          <w:ilvl w:val="0"/>
          <w:numId w:val="15"/>
        </w:numPr>
        <w:suppressAutoHyphens/>
        <w:spacing w:after="0" w:line="240" w:lineRule="auto"/>
        <w:contextualSpacing/>
        <w:rPr>
          <w:rFonts w:cstheme="minorHAnsi"/>
          <w:color w:val="000000" w:themeColor="text1"/>
        </w:rPr>
      </w:pPr>
      <w:r w:rsidRPr="00DE13F5">
        <w:rPr>
          <w:rFonts w:cstheme="minorHAnsi"/>
          <w:color w:val="000000" w:themeColor="text1"/>
        </w:rPr>
        <w:t xml:space="preserve">OWASP Dependency-Check, which identifies vulnerable versions using CPE mapping (cpe:2.3:a:snakeyaml_project:snakeyaml) </w:t>
      </w:r>
    </w:p>
    <w:p w14:paraId="514E0D49" w14:textId="77777777" w:rsidR="00DE13F5" w:rsidRPr="00DE13F5" w:rsidRDefault="00DE13F5" w:rsidP="00DE13F5">
      <w:pPr>
        <w:suppressAutoHyphens/>
        <w:spacing w:after="0" w:line="240" w:lineRule="auto"/>
        <w:contextualSpacing/>
        <w:rPr>
          <w:rFonts w:cstheme="minorHAnsi"/>
          <w:b/>
          <w:bCs/>
          <w:color w:val="000000" w:themeColor="text1"/>
        </w:rPr>
      </w:pPr>
      <w:r w:rsidRPr="00DE13F5">
        <w:rPr>
          <w:rFonts w:cstheme="minorHAnsi"/>
          <w:b/>
          <w:bCs/>
          <w:color w:val="000000" w:themeColor="text1"/>
        </w:rPr>
        <w:t>2. Spring Boot 2.2.4.RELEASE</w:t>
      </w:r>
    </w:p>
    <w:p w14:paraId="3A607F77" w14:textId="77777777" w:rsidR="00DE13F5" w:rsidRPr="00DE13F5" w:rsidRDefault="00DE13F5" w:rsidP="00DE13F5">
      <w:pPr>
        <w:suppressAutoHyphens/>
        <w:spacing w:after="0" w:line="240" w:lineRule="auto"/>
        <w:contextualSpacing/>
        <w:rPr>
          <w:rFonts w:cstheme="minorHAnsi"/>
          <w:b/>
          <w:bCs/>
          <w:color w:val="000000" w:themeColor="text1"/>
        </w:rPr>
      </w:pPr>
      <w:r w:rsidRPr="00DE13F5">
        <w:rPr>
          <w:rFonts w:cstheme="minorHAnsi"/>
          <w:b/>
          <w:bCs/>
          <w:color w:val="000000" w:themeColor="text1"/>
        </w:rPr>
        <w:t>Vulnerability Names / Codes:</w:t>
      </w:r>
    </w:p>
    <w:p w14:paraId="2306B8D2" w14:textId="77777777" w:rsidR="00DE13F5" w:rsidRPr="00DE13F5" w:rsidRDefault="00DE13F5">
      <w:pPr>
        <w:numPr>
          <w:ilvl w:val="0"/>
          <w:numId w:val="16"/>
        </w:numPr>
        <w:suppressAutoHyphens/>
        <w:spacing w:after="0" w:line="240" w:lineRule="auto"/>
        <w:contextualSpacing/>
        <w:rPr>
          <w:rFonts w:cstheme="minorHAnsi"/>
          <w:color w:val="000000" w:themeColor="text1"/>
        </w:rPr>
      </w:pPr>
      <w:r w:rsidRPr="00DE13F5">
        <w:rPr>
          <w:rFonts w:cstheme="minorHAnsi"/>
          <w:b/>
          <w:bCs/>
          <w:color w:val="000000" w:themeColor="text1"/>
        </w:rPr>
        <w:t>CVE-2023-20873</w:t>
      </w:r>
      <w:r w:rsidRPr="00DE13F5">
        <w:rPr>
          <w:rFonts w:cstheme="minorHAnsi"/>
          <w:color w:val="000000" w:themeColor="text1"/>
        </w:rPr>
        <w:t xml:space="preserve"> </w:t>
      </w:r>
    </w:p>
    <w:p w14:paraId="53ED19CB" w14:textId="77777777" w:rsidR="00DE13F5" w:rsidRPr="00DE13F5" w:rsidRDefault="00DE13F5">
      <w:pPr>
        <w:numPr>
          <w:ilvl w:val="0"/>
          <w:numId w:val="16"/>
        </w:numPr>
        <w:suppressAutoHyphens/>
        <w:spacing w:after="0" w:line="240" w:lineRule="auto"/>
        <w:contextualSpacing/>
        <w:rPr>
          <w:rFonts w:cstheme="minorHAnsi"/>
          <w:color w:val="000000" w:themeColor="text1"/>
        </w:rPr>
      </w:pPr>
      <w:r w:rsidRPr="00DE13F5">
        <w:rPr>
          <w:rFonts w:cstheme="minorHAnsi"/>
          <w:b/>
          <w:bCs/>
          <w:color w:val="000000" w:themeColor="text1"/>
        </w:rPr>
        <w:t>CVE-2026-22733</w:t>
      </w:r>
      <w:r w:rsidRPr="00DE13F5">
        <w:rPr>
          <w:rFonts w:cstheme="minorHAnsi"/>
          <w:color w:val="000000" w:themeColor="text1"/>
        </w:rPr>
        <w:t xml:space="preserve"> </w:t>
      </w:r>
    </w:p>
    <w:p w14:paraId="4A0361DA" w14:textId="77777777" w:rsidR="00DE13F5" w:rsidRPr="00DE13F5" w:rsidRDefault="00DE13F5">
      <w:pPr>
        <w:numPr>
          <w:ilvl w:val="0"/>
          <w:numId w:val="16"/>
        </w:numPr>
        <w:suppressAutoHyphens/>
        <w:spacing w:after="0" w:line="240" w:lineRule="auto"/>
        <w:contextualSpacing/>
        <w:rPr>
          <w:rFonts w:cstheme="minorHAnsi"/>
          <w:color w:val="000000" w:themeColor="text1"/>
        </w:rPr>
      </w:pPr>
      <w:r w:rsidRPr="00DE13F5">
        <w:rPr>
          <w:rFonts w:cstheme="minorHAnsi"/>
          <w:b/>
          <w:bCs/>
          <w:color w:val="000000" w:themeColor="text1"/>
        </w:rPr>
        <w:t>CVE-2022-27772</w:t>
      </w:r>
      <w:r w:rsidRPr="00DE13F5">
        <w:rPr>
          <w:rFonts w:cstheme="minorHAnsi"/>
          <w:color w:val="000000" w:themeColor="text1"/>
        </w:rPr>
        <w:t xml:space="preserve"> </w:t>
      </w:r>
    </w:p>
    <w:p w14:paraId="7ECDD19E" w14:textId="77777777" w:rsidR="00DE13F5" w:rsidRPr="00DE13F5" w:rsidRDefault="00DE13F5" w:rsidP="00DE13F5">
      <w:pPr>
        <w:suppressAutoHyphens/>
        <w:spacing w:after="0" w:line="240" w:lineRule="auto"/>
        <w:contextualSpacing/>
        <w:rPr>
          <w:rFonts w:cstheme="minorHAnsi"/>
          <w:b/>
          <w:bCs/>
          <w:color w:val="000000" w:themeColor="text1"/>
        </w:rPr>
      </w:pPr>
      <w:r w:rsidRPr="00DE13F5">
        <w:rPr>
          <w:rFonts w:cstheme="minorHAnsi"/>
          <w:b/>
          <w:bCs/>
          <w:color w:val="000000" w:themeColor="text1"/>
        </w:rPr>
        <w:t>Description &amp; Recommended Solution:</w:t>
      </w:r>
    </w:p>
    <w:p w14:paraId="38EF8A0B" w14:textId="77777777" w:rsidR="00DE13F5" w:rsidRPr="00DE13F5" w:rsidRDefault="00DE13F5" w:rsidP="00DE13F5">
      <w:pPr>
        <w:suppressAutoHyphens/>
        <w:spacing w:after="0" w:line="240" w:lineRule="auto"/>
        <w:contextualSpacing/>
        <w:rPr>
          <w:rFonts w:cstheme="minorHAnsi"/>
          <w:color w:val="000000" w:themeColor="text1"/>
        </w:rPr>
      </w:pPr>
      <w:r w:rsidRPr="00DE13F5">
        <w:rPr>
          <w:rFonts w:cstheme="minorHAnsi"/>
          <w:color w:val="000000" w:themeColor="text1"/>
        </w:rPr>
        <w:t>Spring Boot 2.2.4 contains multiple critical vulnerabilities affecting authentication handling, temporary directory security, and Cloud Foundry endpoint exposure. These issues may allow:</w:t>
      </w:r>
    </w:p>
    <w:p w14:paraId="588F9459" w14:textId="77777777" w:rsidR="00DE13F5" w:rsidRPr="00DE13F5" w:rsidRDefault="00DE13F5">
      <w:pPr>
        <w:numPr>
          <w:ilvl w:val="0"/>
          <w:numId w:val="17"/>
        </w:numPr>
        <w:suppressAutoHyphens/>
        <w:spacing w:after="0" w:line="240" w:lineRule="auto"/>
        <w:contextualSpacing/>
        <w:rPr>
          <w:rFonts w:cstheme="minorHAnsi"/>
          <w:color w:val="000000" w:themeColor="text1"/>
        </w:rPr>
      </w:pPr>
      <w:r w:rsidRPr="00DE13F5">
        <w:rPr>
          <w:rFonts w:cstheme="minorHAnsi"/>
          <w:color w:val="000000" w:themeColor="text1"/>
        </w:rPr>
        <w:t xml:space="preserve">Authentication bypass via alternate actuator paths </w:t>
      </w:r>
    </w:p>
    <w:p w14:paraId="173AF7B2" w14:textId="77777777" w:rsidR="00DE13F5" w:rsidRPr="00DE13F5" w:rsidRDefault="00DE13F5">
      <w:pPr>
        <w:numPr>
          <w:ilvl w:val="0"/>
          <w:numId w:val="17"/>
        </w:numPr>
        <w:suppressAutoHyphens/>
        <w:spacing w:after="0" w:line="240" w:lineRule="auto"/>
        <w:contextualSpacing/>
        <w:rPr>
          <w:rFonts w:cstheme="minorHAnsi"/>
          <w:color w:val="000000" w:themeColor="text1"/>
        </w:rPr>
      </w:pPr>
      <w:r w:rsidRPr="00DE13F5">
        <w:rPr>
          <w:rFonts w:cstheme="minorHAnsi"/>
          <w:color w:val="000000" w:themeColor="text1"/>
        </w:rPr>
        <w:t xml:space="preserve">Temporary directory hijacking leading to privilege escalation </w:t>
      </w:r>
    </w:p>
    <w:p w14:paraId="4C3D2794" w14:textId="77777777" w:rsidR="00DE13F5" w:rsidRPr="00DE13F5" w:rsidRDefault="00DE13F5">
      <w:pPr>
        <w:numPr>
          <w:ilvl w:val="0"/>
          <w:numId w:val="17"/>
        </w:numPr>
        <w:suppressAutoHyphens/>
        <w:spacing w:after="0" w:line="240" w:lineRule="auto"/>
        <w:contextualSpacing/>
        <w:rPr>
          <w:rFonts w:cstheme="minorHAnsi"/>
          <w:color w:val="000000" w:themeColor="text1"/>
        </w:rPr>
      </w:pPr>
      <w:r w:rsidRPr="00DE13F5">
        <w:rPr>
          <w:rFonts w:cstheme="minorHAnsi"/>
          <w:color w:val="000000" w:themeColor="text1"/>
        </w:rPr>
        <w:t xml:space="preserve">Security </w:t>
      </w:r>
      <w:proofErr w:type="gramStart"/>
      <w:r w:rsidRPr="00DE13F5">
        <w:rPr>
          <w:rFonts w:cstheme="minorHAnsi"/>
          <w:color w:val="000000" w:themeColor="text1"/>
        </w:rPr>
        <w:t>bypass</w:t>
      </w:r>
      <w:proofErr w:type="gramEnd"/>
      <w:r w:rsidRPr="00DE13F5">
        <w:rPr>
          <w:rFonts w:cstheme="minorHAnsi"/>
          <w:color w:val="000000" w:themeColor="text1"/>
        </w:rPr>
        <w:t xml:space="preserve"> in deployed environments </w:t>
      </w:r>
    </w:p>
    <w:p w14:paraId="61243048" w14:textId="77777777" w:rsidR="00DE13F5" w:rsidRPr="00DE13F5" w:rsidRDefault="00DE13F5" w:rsidP="00DE13F5">
      <w:pPr>
        <w:suppressAutoHyphens/>
        <w:spacing w:after="0" w:line="240" w:lineRule="auto"/>
        <w:contextualSpacing/>
        <w:rPr>
          <w:rFonts w:cstheme="minorHAnsi"/>
          <w:color w:val="000000" w:themeColor="text1"/>
        </w:rPr>
      </w:pPr>
      <w:r w:rsidRPr="00DE13F5">
        <w:rPr>
          <w:rFonts w:cstheme="minorHAnsi"/>
          <w:color w:val="000000" w:themeColor="text1"/>
        </w:rPr>
        <w:t>The dependency-check report recommends:</w:t>
      </w:r>
    </w:p>
    <w:p w14:paraId="445D19FD" w14:textId="77777777" w:rsidR="00DE13F5" w:rsidRPr="00DE13F5" w:rsidRDefault="00DE13F5">
      <w:pPr>
        <w:numPr>
          <w:ilvl w:val="0"/>
          <w:numId w:val="18"/>
        </w:numPr>
        <w:suppressAutoHyphens/>
        <w:spacing w:after="0" w:line="240" w:lineRule="auto"/>
        <w:contextualSpacing/>
        <w:rPr>
          <w:rFonts w:cstheme="minorHAnsi"/>
          <w:color w:val="000000" w:themeColor="text1"/>
        </w:rPr>
      </w:pPr>
      <w:r w:rsidRPr="00DE13F5">
        <w:rPr>
          <w:rFonts w:cstheme="minorHAnsi"/>
          <w:color w:val="000000" w:themeColor="text1"/>
        </w:rPr>
        <w:t xml:space="preserve">Upgrading to </w:t>
      </w:r>
      <w:r w:rsidRPr="00DE13F5">
        <w:rPr>
          <w:rFonts w:cstheme="minorHAnsi"/>
          <w:b/>
          <w:bCs/>
          <w:color w:val="000000" w:themeColor="text1"/>
        </w:rPr>
        <w:t>Spring Boot 2.7.11+ or 3.0.6+ (or newer supported versions)</w:t>
      </w:r>
      <w:r w:rsidRPr="00DE13F5">
        <w:rPr>
          <w:rFonts w:cstheme="minorHAnsi"/>
          <w:color w:val="000000" w:themeColor="text1"/>
        </w:rPr>
        <w:t xml:space="preserve"> </w:t>
      </w:r>
    </w:p>
    <w:p w14:paraId="42BAE4F6" w14:textId="77777777" w:rsidR="00DE13F5" w:rsidRPr="00DE13F5" w:rsidRDefault="00DE13F5">
      <w:pPr>
        <w:numPr>
          <w:ilvl w:val="0"/>
          <w:numId w:val="18"/>
        </w:numPr>
        <w:suppressAutoHyphens/>
        <w:spacing w:after="0" w:line="240" w:lineRule="auto"/>
        <w:contextualSpacing/>
        <w:rPr>
          <w:rFonts w:cstheme="minorHAnsi"/>
          <w:color w:val="000000" w:themeColor="text1"/>
        </w:rPr>
      </w:pPr>
      <w:r w:rsidRPr="00DE13F5">
        <w:rPr>
          <w:rFonts w:cstheme="minorHAnsi"/>
          <w:color w:val="000000" w:themeColor="text1"/>
        </w:rPr>
        <w:t xml:space="preserve">Applying security patches for Spring Security and Actuator components </w:t>
      </w:r>
    </w:p>
    <w:p w14:paraId="16EE9A58" w14:textId="77777777" w:rsidR="00DE13F5" w:rsidRPr="00DE13F5" w:rsidRDefault="00DE13F5">
      <w:pPr>
        <w:numPr>
          <w:ilvl w:val="0"/>
          <w:numId w:val="18"/>
        </w:numPr>
        <w:suppressAutoHyphens/>
        <w:spacing w:after="0" w:line="240" w:lineRule="auto"/>
        <w:contextualSpacing/>
        <w:rPr>
          <w:rFonts w:cstheme="minorHAnsi"/>
          <w:color w:val="000000" w:themeColor="text1"/>
        </w:rPr>
      </w:pPr>
      <w:r w:rsidRPr="00DE13F5">
        <w:rPr>
          <w:rFonts w:cstheme="minorHAnsi"/>
          <w:color w:val="000000" w:themeColor="text1"/>
        </w:rPr>
        <w:t xml:space="preserve">Removing unsupported framework versions from production environments </w:t>
      </w:r>
    </w:p>
    <w:p w14:paraId="5AA3E7CD" w14:textId="77777777" w:rsidR="00DE13F5" w:rsidRPr="00DE13F5" w:rsidRDefault="00DE13F5" w:rsidP="00DE13F5">
      <w:pPr>
        <w:suppressAutoHyphens/>
        <w:spacing w:after="0" w:line="240" w:lineRule="auto"/>
        <w:contextualSpacing/>
        <w:rPr>
          <w:rFonts w:cstheme="minorHAnsi"/>
          <w:b/>
          <w:bCs/>
          <w:color w:val="000000" w:themeColor="text1"/>
        </w:rPr>
      </w:pPr>
      <w:r w:rsidRPr="00DE13F5">
        <w:rPr>
          <w:rFonts w:cstheme="minorHAnsi"/>
          <w:b/>
          <w:bCs/>
          <w:color w:val="000000" w:themeColor="text1"/>
        </w:rPr>
        <w:t>Attribution:</w:t>
      </w:r>
    </w:p>
    <w:p w14:paraId="5D008866" w14:textId="77777777" w:rsidR="00DE13F5" w:rsidRPr="00DE13F5" w:rsidRDefault="00DE13F5" w:rsidP="00DE13F5">
      <w:pPr>
        <w:suppressAutoHyphens/>
        <w:spacing w:after="0" w:line="240" w:lineRule="auto"/>
        <w:contextualSpacing/>
        <w:rPr>
          <w:rFonts w:cstheme="minorHAnsi"/>
          <w:color w:val="000000" w:themeColor="text1"/>
        </w:rPr>
      </w:pPr>
      <w:r w:rsidRPr="00DE13F5">
        <w:rPr>
          <w:rFonts w:cstheme="minorHAnsi"/>
          <w:color w:val="000000" w:themeColor="text1"/>
        </w:rPr>
        <w:t>These vulnerabilities are documented in:</w:t>
      </w:r>
    </w:p>
    <w:p w14:paraId="787DA497" w14:textId="77777777" w:rsidR="00DE13F5" w:rsidRPr="00DE13F5" w:rsidRDefault="00DE13F5">
      <w:pPr>
        <w:numPr>
          <w:ilvl w:val="0"/>
          <w:numId w:val="19"/>
        </w:numPr>
        <w:suppressAutoHyphens/>
        <w:spacing w:after="0" w:line="240" w:lineRule="auto"/>
        <w:contextualSpacing/>
        <w:rPr>
          <w:rFonts w:cstheme="minorHAnsi"/>
          <w:color w:val="000000" w:themeColor="text1"/>
        </w:rPr>
      </w:pPr>
      <w:r w:rsidRPr="00DE13F5">
        <w:rPr>
          <w:rFonts w:cstheme="minorHAnsi"/>
          <w:b/>
          <w:bCs/>
          <w:color w:val="000000" w:themeColor="text1"/>
        </w:rPr>
        <w:t>NVD (multiple CVE entries including CVE-2023-20873)</w:t>
      </w:r>
      <w:r w:rsidRPr="00DE13F5">
        <w:rPr>
          <w:rFonts w:cstheme="minorHAnsi"/>
          <w:color w:val="000000" w:themeColor="text1"/>
        </w:rPr>
        <w:t xml:space="preserve"> </w:t>
      </w:r>
    </w:p>
    <w:p w14:paraId="07203882" w14:textId="77777777" w:rsidR="00DE13F5" w:rsidRPr="00DE13F5" w:rsidRDefault="00DE13F5">
      <w:pPr>
        <w:numPr>
          <w:ilvl w:val="0"/>
          <w:numId w:val="19"/>
        </w:numPr>
        <w:suppressAutoHyphens/>
        <w:spacing w:after="0" w:line="240" w:lineRule="auto"/>
        <w:contextualSpacing/>
        <w:rPr>
          <w:rFonts w:cstheme="minorHAnsi"/>
          <w:color w:val="000000" w:themeColor="text1"/>
        </w:rPr>
      </w:pPr>
      <w:r w:rsidRPr="00DE13F5">
        <w:rPr>
          <w:rFonts w:cstheme="minorHAnsi"/>
          <w:color w:val="000000" w:themeColor="text1"/>
        </w:rPr>
        <w:t xml:space="preserve">VMware/Spring vendor advisories </w:t>
      </w:r>
    </w:p>
    <w:p w14:paraId="7A248C3E" w14:textId="77777777" w:rsidR="00DE13F5" w:rsidRPr="00DE13F5" w:rsidRDefault="00DE13F5">
      <w:pPr>
        <w:numPr>
          <w:ilvl w:val="0"/>
          <w:numId w:val="19"/>
        </w:numPr>
        <w:suppressAutoHyphens/>
        <w:spacing w:after="0" w:line="240" w:lineRule="auto"/>
        <w:contextualSpacing/>
        <w:rPr>
          <w:rFonts w:cstheme="minorHAnsi"/>
          <w:color w:val="000000" w:themeColor="text1"/>
        </w:rPr>
      </w:pPr>
      <w:r w:rsidRPr="00DE13F5">
        <w:rPr>
          <w:rFonts w:cstheme="minorHAnsi"/>
          <w:color w:val="000000" w:themeColor="text1"/>
        </w:rPr>
        <w:t xml:space="preserve">OWASP Dependency-Check via CPE identifier cpe:2.3:a:vmware:spring_boot </w:t>
      </w:r>
    </w:p>
    <w:p w14:paraId="189BD01D" w14:textId="77777777" w:rsidR="00DE13F5" w:rsidRPr="00DE13F5" w:rsidRDefault="00DE13F5" w:rsidP="00DE13F5">
      <w:pPr>
        <w:suppressAutoHyphens/>
        <w:spacing w:after="0" w:line="240" w:lineRule="auto"/>
        <w:contextualSpacing/>
        <w:rPr>
          <w:rFonts w:cstheme="minorHAnsi"/>
          <w:b/>
          <w:bCs/>
          <w:color w:val="000000" w:themeColor="text1"/>
        </w:rPr>
      </w:pPr>
      <w:r w:rsidRPr="00DE13F5">
        <w:rPr>
          <w:rFonts w:cstheme="minorHAnsi"/>
          <w:b/>
          <w:bCs/>
          <w:color w:val="000000" w:themeColor="text1"/>
        </w:rPr>
        <w:t xml:space="preserve">3. Apache Tomcat 9.0.30 (tomcat-embed-core &amp; </w:t>
      </w:r>
      <w:proofErr w:type="spellStart"/>
      <w:r w:rsidRPr="00DE13F5">
        <w:rPr>
          <w:rFonts w:cstheme="minorHAnsi"/>
          <w:b/>
          <w:bCs/>
          <w:color w:val="000000" w:themeColor="text1"/>
        </w:rPr>
        <w:t>websocket</w:t>
      </w:r>
      <w:proofErr w:type="spellEnd"/>
      <w:r w:rsidRPr="00DE13F5">
        <w:rPr>
          <w:rFonts w:cstheme="minorHAnsi"/>
          <w:b/>
          <w:bCs/>
          <w:color w:val="000000" w:themeColor="text1"/>
        </w:rPr>
        <w:t>)</w:t>
      </w:r>
    </w:p>
    <w:p w14:paraId="2C8BAC1F" w14:textId="77777777" w:rsidR="00DE13F5" w:rsidRPr="00DE13F5" w:rsidRDefault="00DE13F5" w:rsidP="00DE13F5">
      <w:pPr>
        <w:suppressAutoHyphens/>
        <w:spacing w:after="0" w:line="240" w:lineRule="auto"/>
        <w:contextualSpacing/>
        <w:rPr>
          <w:rFonts w:cstheme="minorHAnsi"/>
          <w:b/>
          <w:bCs/>
          <w:color w:val="000000" w:themeColor="text1"/>
        </w:rPr>
      </w:pPr>
      <w:r w:rsidRPr="00DE13F5">
        <w:rPr>
          <w:rFonts w:cstheme="minorHAnsi"/>
          <w:b/>
          <w:bCs/>
          <w:color w:val="000000" w:themeColor="text1"/>
        </w:rPr>
        <w:lastRenderedPageBreak/>
        <w:t>Vulnerability Names / Codes:</w:t>
      </w:r>
    </w:p>
    <w:p w14:paraId="0556F4F6" w14:textId="77777777" w:rsidR="00DE13F5" w:rsidRPr="00DE13F5" w:rsidRDefault="00DE13F5">
      <w:pPr>
        <w:numPr>
          <w:ilvl w:val="0"/>
          <w:numId w:val="20"/>
        </w:numPr>
        <w:suppressAutoHyphens/>
        <w:spacing w:after="0" w:line="240" w:lineRule="auto"/>
        <w:contextualSpacing/>
        <w:rPr>
          <w:rFonts w:cstheme="minorHAnsi"/>
          <w:color w:val="000000" w:themeColor="text1"/>
        </w:rPr>
      </w:pPr>
      <w:r w:rsidRPr="00DE13F5">
        <w:rPr>
          <w:rFonts w:cstheme="minorHAnsi"/>
          <w:b/>
          <w:bCs/>
          <w:color w:val="000000" w:themeColor="text1"/>
        </w:rPr>
        <w:t xml:space="preserve">CVE-2020-1938 (AJP </w:t>
      </w:r>
      <w:proofErr w:type="spellStart"/>
      <w:r w:rsidRPr="00DE13F5">
        <w:rPr>
          <w:rFonts w:cstheme="minorHAnsi"/>
          <w:b/>
          <w:bCs/>
          <w:color w:val="000000" w:themeColor="text1"/>
        </w:rPr>
        <w:t>Ghostcat</w:t>
      </w:r>
      <w:proofErr w:type="spellEnd"/>
      <w:r w:rsidRPr="00DE13F5">
        <w:rPr>
          <w:rFonts w:cstheme="minorHAnsi"/>
          <w:b/>
          <w:bCs/>
          <w:color w:val="000000" w:themeColor="text1"/>
        </w:rPr>
        <w:t xml:space="preserve"> vulnerability)</w:t>
      </w:r>
      <w:r w:rsidRPr="00DE13F5">
        <w:rPr>
          <w:rFonts w:cstheme="minorHAnsi"/>
          <w:color w:val="000000" w:themeColor="text1"/>
        </w:rPr>
        <w:t xml:space="preserve"> </w:t>
      </w:r>
    </w:p>
    <w:p w14:paraId="740030B8" w14:textId="77777777" w:rsidR="00DE13F5" w:rsidRPr="00DE13F5" w:rsidRDefault="00DE13F5" w:rsidP="00DE13F5">
      <w:pPr>
        <w:suppressAutoHyphens/>
        <w:spacing w:after="0" w:line="240" w:lineRule="auto"/>
        <w:contextualSpacing/>
        <w:rPr>
          <w:rFonts w:cstheme="minorHAnsi"/>
          <w:b/>
          <w:bCs/>
          <w:color w:val="000000" w:themeColor="text1"/>
        </w:rPr>
      </w:pPr>
      <w:r w:rsidRPr="00DE13F5">
        <w:rPr>
          <w:rFonts w:cstheme="minorHAnsi"/>
          <w:b/>
          <w:bCs/>
          <w:color w:val="000000" w:themeColor="text1"/>
        </w:rPr>
        <w:t>Description &amp; Recommended Solution:</w:t>
      </w:r>
    </w:p>
    <w:p w14:paraId="4659FB41" w14:textId="77777777" w:rsidR="00DE13F5" w:rsidRPr="00DE13F5" w:rsidRDefault="00DE13F5" w:rsidP="00DE13F5">
      <w:pPr>
        <w:suppressAutoHyphens/>
        <w:spacing w:after="0" w:line="240" w:lineRule="auto"/>
        <w:contextualSpacing/>
        <w:rPr>
          <w:rFonts w:cstheme="minorHAnsi"/>
          <w:color w:val="000000" w:themeColor="text1"/>
        </w:rPr>
      </w:pPr>
      <w:r w:rsidRPr="00DE13F5">
        <w:rPr>
          <w:rFonts w:cstheme="minorHAnsi"/>
          <w:color w:val="000000" w:themeColor="text1"/>
        </w:rPr>
        <w:t>Apache Tomcat 9.0.30 contains a critical vulnerability in the AJP protocol connector that allows attackers to:</w:t>
      </w:r>
    </w:p>
    <w:p w14:paraId="0508C28F" w14:textId="77777777" w:rsidR="00DE13F5" w:rsidRPr="00DE13F5" w:rsidRDefault="00DE13F5">
      <w:pPr>
        <w:numPr>
          <w:ilvl w:val="0"/>
          <w:numId w:val="21"/>
        </w:numPr>
        <w:suppressAutoHyphens/>
        <w:spacing w:after="0" w:line="240" w:lineRule="auto"/>
        <w:contextualSpacing/>
        <w:rPr>
          <w:rFonts w:cstheme="minorHAnsi"/>
          <w:color w:val="000000" w:themeColor="text1"/>
        </w:rPr>
      </w:pPr>
      <w:r w:rsidRPr="00DE13F5">
        <w:rPr>
          <w:rFonts w:cstheme="minorHAnsi"/>
          <w:color w:val="000000" w:themeColor="text1"/>
        </w:rPr>
        <w:t xml:space="preserve">Read arbitrary files from the server </w:t>
      </w:r>
    </w:p>
    <w:p w14:paraId="3C1CA88A" w14:textId="77777777" w:rsidR="00DE13F5" w:rsidRPr="00DE13F5" w:rsidRDefault="00DE13F5">
      <w:pPr>
        <w:numPr>
          <w:ilvl w:val="0"/>
          <w:numId w:val="21"/>
        </w:numPr>
        <w:suppressAutoHyphens/>
        <w:spacing w:after="0" w:line="240" w:lineRule="auto"/>
        <w:contextualSpacing/>
        <w:rPr>
          <w:rFonts w:cstheme="minorHAnsi"/>
          <w:color w:val="000000" w:themeColor="text1"/>
        </w:rPr>
      </w:pPr>
      <w:r w:rsidRPr="00DE13F5">
        <w:rPr>
          <w:rFonts w:cstheme="minorHAnsi"/>
          <w:color w:val="000000" w:themeColor="text1"/>
        </w:rPr>
        <w:t xml:space="preserve">Execute JSP files remotely </w:t>
      </w:r>
    </w:p>
    <w:p w14:paraId="327A7FA3" w14:textId="77777777" w:rsidR="00DE13F5" w:rsidRPr="00DE13F5" w:rsidRDefault="00DE13F5">
      <w:pPr>
        <w:numPr>
          <w:ilvl w:val="0"/>
          <w:numId w:val="21"/>
        </w:numPr>
        <w:suppressAutoHyphens/>
        <w:spacing w:after="0" w:line="240" w:lineRule="auto"/>
        <w:contextualSpacing/>
        <w:rPr>
          <w:rFonts w:cstheme="minorHAnsi"/>
          <w:color w:val="000000" w:themeColor="text1"/>
        </w:rPr>
      </w:pPr>
      <w:r w:rsidRPr="00DE13F5">
        <w:rPr>
          <w:rFonts w:cstheme="minorHAnsi"/>
          <w:color w:val="000000" w:themeColor="text1"/>
        </w:rPr>
        <w:t xml:space="preserve">Achieve remote code execution under certain conditions </w:t>
      </w:r>
    </w:p>
    <w:p w14:paraId="207F7153" w14:textId="77777777" w:rsidR="00DE13F5" w:rsidRPr="00DE13F5" w:rsidRDefault="00DE13F5" w:rsidP="00DE13F5">
      <w:pPr>
        <w:suppressAutoHyphens/>
        <w:spacing w:after="0" w:line="240" w:lineRule="auto"/>
        <w:contextualSpacing/>
        <w:rPr>
          <w:rFonts w:cstheme="minorHAnsi"/>
          <w:color w:val="000000" w:themeColor="text1"/>
        </w:rPr>
      </w:pPr>
      <w:r w:rsidRPr="00DE13F5">
        <w:rPr>
          <w:rFonts w:cstheme="minorHAnsi"/>
          <w:color w:val="000000" w:themeColor="text1"/>
        </w:rPr>
        <w:t>This vulnerability occurs due to improper validation of AJP connections, which are treated as trusted by default.</w:t>
      </w:r>
    </w:p>
    <w:p w14:paraId="542B4036" w14:textId="77777777" w:rsidR="00DE13F5" w:rsidRPr="00DE13F5" w:rsidRDefault="00DE13F5" w:rsidP="00DE13F5">
      <w:pPr>
        <w:suppressAutoHyphens/>
        <w:spacing w:after="0" w:line="240" w:lineRule="auto"/>
        <w:contextualSpacing/>
        <w:rPr>
          <w:rFonts w:cstheme="minorHAnsi"/>
          <w:color w:val="000000" w:themeColor="text1"/>
        </w:rPr>
      </w:pPr>
      <w:r w:rsidRPr="00DE13F5">
        <w:rPr>
          <w:rFonts w:cstheme="minorHAnsi"/>
          <w:color w:val="000000" w:themeColor="text1"/>
        </w:rPr>
        <w:t>The dependency-check report recommends:</w:t>
      </w:r>
    </w:p>
    <w:p w14:paraId="1A4B4743" w14:textId="77777777" w:rsidR="00DE13F5" w:rsidRPr="00DE13F5" w:rsidRDefault="00DE13F5">
      <w:pPr>
        <w:numPr>
          <w:ilvl w:val="0"/>
          <w:numId w:val="22"/>
        </w:numPr>
        <w:suppressAutoHyphens/>
        <w:spacing w:after="0" w:line="240" w:lineRule="auto"/>
        <w:contextualSpacing/>
        <w:rPr>
          <w:rFonts w:cstheme="minorHAnsi"/>
          <w:color w:val="000000" w:themeColor="text1"/>
        </w:rPr>
      </w:pPr>
      <w:r w:rsidRPr="00DE13F5">
        <w:rPr>
          <w:rFonts w:cstheme="minorHAnsi"/>
          <w:color w:val="000000" w:themeColor="text1"/>
        </w:rPr>
        <w:t xml:space="preserve">Upgrading to </w:t>
      </w:r>
      <w:r w:rsidRPr="00DE13F5">
        <w:rPr>
          <w:rFonts w:cstheme="minorHAnsi"/>
          <w:b/>
          <w:bCs/>
          <w:color w:val="000000" w:themeColor="text1"/>
        </w:rPr>
        <w:t>Tomcat 9.0.31 or later</w:t>
      </w:r>
      <w:r w:rsidRPr="00DE13F5">
        <w:rPr>
          <w:rFonts w:cstheme="minorHAnsi"/>
          <w:color w:val="000000" w:themeColor="text1"/>
        </w:rPr>
        <w:t xml:space="preserve"> </w:t>
      </w:r>
    </w:p>
    <w:p w14:paraId="54F9A18A" w14:textId="77777777" w:rsidR="00DE13F5" w:rsidRPr="00DE13F5" w:rsidRDefault="00DE13F5">
      <w:pPr>
        <w:numPr>
          <w:ilvl w:val="0"/>
          <w:numId w:val="22"/>
        </w:numPr>
        <w:suppressAutoHyphens/>
        <w:spacing w:after="0" w:line="240" w:lineRule="auto"/>
        <w:contextualSpacing/>
        <w:rPr>
          <w:rFonts w:cstheme="minorHAnsi"/>
          <w:color w:val="000000" w:themeColor="text1"/>
        </w:rPr>
      </w:pPr>
      <w:r w:rsidRPr="00DE13F5">
        <w:rPr>
          <w:rFonts w:cstheme="minorHAnsi"/>
          <w:color w:val="000000" w:themeColor="text1"/>
        </w:rPr>
        <w:t xml:space="preserve">Disabling AJP connectors if not required </w:t>
      </w:r>
    </w:p>
    <w:p w14:paraId="07B720ED" w14:textId="77777777" w:rsidR="00DE13F5" w:rsidRPr="00DE13F5" w:rsidRDefault="00DE13F5">
      <w:pPr>
        <w:numPr>
          <w:ilvl w:val="0"/>
          <w:numId w:val="22"/>
        </w:numPr>
        <w:suppressAutoHyphens/>
        <w:spacing w:after="0" w:line="240" w:lineRule="auto"/>
        <w:contextualSpacing/>
        <w:rPr>
          <w:rFonts w:cstheme="minorHAnsi"/>
          <w:color w:val="000000" w:themeColor="text1"/>
        </w:rPr>
      </w:pPr>
      <w:r w:rsidRPr="00DE13F5">
        <w:rPr>
          <w:rFonts w:cstheme="minorHAnsi"/>
          <w:color w:val="000000" w:themeColor="text1"/>
        </w:rPr>
        <w:t xml:space="preserve">Restricting network access to internal-only trusted systems </w:t>
      </w:r>
    </w:p>
    <w:p w14:paraId="1776C5E5" w14:textId="77777777" w:rsidR="00DE13F5" w:rsidRPr="00DE13F5" w:rsidRDefault="00DE13F5" w:rsidP="00DE13F5">
      <w:pPr>
        <w:suppressAutoHyphens/>
        <w:spacing w:after="0" w:line="240" w:lineRule="auto"/>
        <w:contextualSpacing/>
        <w:rPr>
          <w:rFonts w:cstheme="minorHAnsi"/>
          <w:b/>
          <w:bCs/>
          <w:color w:val="000000" w:themeColor="text1"/>
        </w:rPr>
      </w:pPr>
      <w:r w:rsidRPr="00DE13F5">
        <w:rPr>
          <w:rFonts w:cstheme="minorHAnsi"/>
          <w:b/>
          <w:bCs/>
          <w:color w:val="000000" w:themeColor="text1"/>
        </w:rPr>
        <w:t>Attribution:</w:t>
      </w:r>
    </w:p>
    <w:p w14:paraId="42929298" w14:textId="77777777" w:rsidR="00DE13F5" w:rsidRPr="00DE13F5" w:rsidRDefault="00DE13F5" w:rsidP="00DE13F5">
      <w:pPr>
        <w:suppressAutoHyphens/>
        <w:spacing w:after="0" w:line="240" w:lineRule="auto"/>
        <w:contextualSpacing/>
        <w:rPr>
          <w:rFonts w:cstheme="minorHAnsi"/>
          <w:color w:val="000000" w:themeColor="text1"/>
        </w:rPr>
      </w:pPr>
      <w:r w:rsidRPr="00DE13F5">
        <w:rPr>
          <w:rFonts w:cstheme="minorHAnsi"/>
          <w:color w:val="000000" w:themeColor="text1"/>
        </w:rPr>
        <w:t>This vulnerability is documented in:</w:t>
      </w:r>
    </w:p>
    <w:p w14:paraId="0C0EB819" w14:textId="77777777" w:rsidR="00DE13F5" w:rsidRPr="00DE13F5" w:rsidRDefault="00DE13F5">
      <w:pPr>
        <w:numPr>
          <w:ilvl w:val="0"/>
          <w:numId w:val="23"/>
        </w:numPr>
        <w:suppressAutoHyphens/>
        <w:spacing w:after="0" w:line="240" w:lineRule="auto"/>
        <w:contextualSpacing/>
        <w:rPr>
          <w:rFonts w:cstheme="minorHAnsi"/>
          <w:color w:val="000000" w:themeColor="text1"/>
        </w:rPr>
      </w:pPr>
      <w:r w:rsidRPr="00DE13F5">
        <w:rPr>
          <w:rFonts w:cstheme="minorHAnsi"/>
          <w:b/>
          <w:bCs/>
          <w:color w:val="000000" w:themeColor="text1"/>
        </w:rPr>
        <w:t>CISA Known Exploited Vulnerabilities (KEV) Catalog</w:t>
      </w:r>
      <w:r w:rsidRPr="00DE13F5">
        <w:rPr>
          <w:rFonts w:cstheme="minorHAnsi"/>
          <w:color w:val="000000" w:themeColor="text1"/>
        </w:rPr>
        <w:t xml:space="preserve"> </w:t>
      </w:r>
    </w:p>
    <w:p w14:paraId="2BB9599F" w14:textId="77777777" w:rsidR="00DE13F5" w:rsidRPr="00DE13F5" w:rsidRDefault="00DE13F5">
      <w:pPr>
        <w:numPr>
          <w:ilvl w:val="0"/>
          <w:numId w:val="23"/>
        </w:numPr>
        <w:suppressAutoHyphens/>
        <w:spacing w:after="0" w:line="240" w:lineRule="auto"/>
        <w:contextualSpacing/>
        <w:rPr>
          <w:rFonts w:cstheme="minorHAnsi"/>
          <w:color w:val="000000" w:themeColor="text1"/>
        </w:rPr>
      </w:pPr>
      <w:r w:rsidRPr="00DE13F5">
        <w:rPr>
          <w:rFonts w:cstheme="minorHAnsi"/>
          <w:b/>
          <w:bCs/>
          <w:color w:val="000000" w:themeColor="text1"/>
        </w:rPr>
        <w:t>NVD (CVE-2020-1938)</w:t>
      </w:r>
      <w:r w:rsidRPr="00DE13F5">
        <w:rPr>
          <w:rFonts w:cstheme="minorHAnsi"/>
          <w:color w:val="000000" w:themeColor="text1"/>
        </w:rPr>
        <w:t xml:space="preserve"> </w:t>
      </w:r>
    </w:p>
    <w:p w14:paraId="00AFE7A1" w14:textId="77777777" w:rsidR="00DE13F5" w:rsidRPr="00DE13F5" w:rsidRDefault="00DE13F5">
      <w:pPr>
        <w:numPr>
          <w:ilvl w:val="0"/>
          <w:numId w:val="23"/>
        </w:numPr>
        <w:suppressAutoHyphens/>
        <w:spacing w:after="0" w:line="240" w:lineRule="auto"/>
        <w:contextualSpacing/>
        <w:rPr>
          <w:rFonts w:cstheme="minorHAnsi"/>
          <w:color w:val="000000" w:themeColor="text1"/>
        </w:rPr>
      </w:pPr>
      <w:r w:rsidRPr="00DE13F5">
        <w:rPr>
          <w:rFonts w:cstheme="minorHAnsi"/>
          <w:color w:val="000000" w:themeColor="text1"/>
        </w:rPr>
        <w:t xml:space="preserve">Apache Software Foundation security advisories </w:t>
      </w:r>
    </w:p>
    <w:p w14:paraId="7755CE2C" w14:textId="77777777" w:rsidR="00DE13F5" w:rsidRPr="00DE13F5" w:rsidRDefault="00DE13F5">
      <w:pPr>
        <w:numPr>
          <w:ilvl w:val="0"/>
          <w:numId w:val="23"/>
        </w:numPr>
        <w:suppressAutoHyphens/>
        <w:spacing w:after="0" w:line="240" w:lineRule="auto"/>
        <w:contextualSpacing/>
        <w:rPr>
          <w:rFonts w:cstheme="minorHAnsi"/>
          <w:color w:val="000000" w:themeColor="text1"/>
        </w:rPr>
      </w:pPr>
      <w:r w:rsidRPr="00DE13F5">
        <w:rPr>
          <w:rFonts w:cstheme="minorHAnsi"/>
          <w:color w:val="000000" w:themeColor="text1"/>
        </w:rPr>
        <w:t xml:space="preserve">OWASP Dependency-Check using CPE identifiers for Apache Tomcat </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4C8A4854" w14:textId="77777777" w:rsidR="00DE13F5" w:rsidRPr="00DE13F5" w:rsidRDefault="00DE13F5" w:rsidP="00DE13F5">
      <w:pPr>
        <w:suppressAutoHyphens/>
        <w:spacing w:after="0" w:line="240" w:lineRule="auto"/>
        <w:contextualSpacing/>
        <w:rPr>
          <w:rFonts w:cstheme="minorHAnsi"/>
          <w:color w:val="000000" w:themeColor="text1"/>
        </w:rPr>
      </w:pPr>
      <w:r w:rsidRPr="00DE13F5">
        <w:rPr>
          <w:rFonts w:cstheme="minorHAnsi"/>
          <w:color w:val="000000" w:themeColor="text1"/>
        </w:rPr>
        <w:t>The vulnerabilities identified through manual code review and static dependency testing indicate that the Artemis Financial application requires immediate remediation to reduce exposure to critical security risks. The mitigation strategy focuses on updating insecure dependencies, strengthening secure coding practices, and implementing architectural security controls.</w:t>
      </w:r>
    </w:p>
    <w:p w14:paraId="7005AF6E" w14:textId="6FCC0BF3" w:rsidR="00DE13F5" w:rsidRPr="00DE13F5" w:rsidRDefault="00DE13F5" w:rsidP="00DE13F5">
      <w:pPr>
        <w:suppressAutoHyphens/>
        <w:spacing w:after="0" w:line="240" w:lineRule="auto"/>
        <w:contextualSpacing/>
        <w:rPr>
          <w:rFonts w:cstheme="minorHAnsi"/>
          <w:color w:val="000000" w:themeColor="text1"/>
        </w:rPr>
      </w:pPr>
    </w:p>
    <w:p w14:paraId="252804E6" w14:textId="77777777" w:rsidR="00DE13F5" w:rsidRPr="00DE13F5" w:rsidRDefault="00DE13F5" w:rsidP="00DE13F5">
      <w:pPr>
        <w:suppressAutoHyphens/>
        <w:spacing w:after="0" w:line="240" w:lineRule="auto"/>
        <w:ind w:firstLine="720"/>
        <w:contextualSpacing/>
        <w:rPr>
          <w:rFonts w:cstheme="minorHAnsi"/>
          <w:b/>
          <w:bCs/>
          <w:color w:val="000000" w:themeColor="text1"/>
        </w:rPr>
      </w:pPr>
      <w:r w:rsidRPr="00DE13F5">
        <w:rPr>
          <w:rFonts w:cstheme="minorHAnsi"/>
          <w:b/>
          <w:bCs/>
          <w:color w:val="000000" w:themeColor="text1"/>
        </w:rPr>
        <w:t>1. Upgrade Vulnerable Dependencies (Highest Priority)</w:t>
      </w:r>
    </w:p>
    <w:p w14:paraId="0B50C1CD" w14:textId="77777777" w:rsidR="00DE13F5" w:rsidRPr="00DE13F5" w:rsidRDefault="00DE13F5" w:rsidP="00DE13F5">
      <w:pPr>
        <w:suppressAutoHyphens/>
        <w:spacing w:after="0" w:line="240" w:lineRule="auto"/>
        <w:ind w:left="360"/>
        <w:contextualSpacing/>
        <w:rPr>
          <w:rFonts w:cstheme="minorHAnsi"/>
          <w:color w:val="000000" w:themeColor="text1"/>
        </w:rPr>
      </w:pPr>
      <w:r w:rsidRPr="00DE13F5">
        <w:rPr>
          <w:rFonts w:cstheme="minorHAnsi"/>
          <w:color w:val="000000" w:themeColor="text1"/>
        </w:rPr>
        <w:t>The most severe risks come from outdated third-party libraries that contain known exploited vulnerabilities.</w:t>
      </w:r>
    </w:p>
    <w:p w14:paraId="34278B92" w14:textId="77777777" w:rsidR="00DE13F5" w:rsidRPr="00DE13F5" w:rsidRDefault="00DE13F5">
      <w:pPr>
        <w:numPr>
          <w:ilvl w:val="0"/>
          <w:numId w:val="24"/>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 xml:space="preserve">Upgrade </w:t>
      </w:r>
      <w:r w:rsidRPr="00DE13F5">
        <w:rPr>
          <w:rFonts w:cstheme="minorHAnsi"/>
          <w:b/>
          <w:bCs/>
          <w:color w:val="000000" w:themeColor="text1"/>
        </w:rPr>
        <w:t>Spring Boot (2.2.4.RELEASE)</w:t>
      </w:r>
      <w:r w:rsidRPr="00DE13F5">
        <w:rPr>
          <w:rFonts w:cstheme="minorHAnsi"/>
          <w:color w:val="000000" w:themeColor="text1"/>
        </w:rPr>
        <w:t xml:space="preserve"> to a supported version such as </w:t>
      </w:r>
      <w:r w:rsidRPr="00DE13F5">
        <w:rPr>
          <w:rFonts w:cstheme="minorHAnsi"/>
          <w:b/>
          <w:bCs/>
          <w:color w:val="000000" w:themeColor="text1"/>
        </w:rPr>
        <w:t>2.7.11+ or 3.x</w:t>
      </w:r>
      <w:r w:rsidRPr="00DE13F5">
        <w:rPr>
          <w:rFonts w:cstheme="minorHAnsi"/>
          <w:color w:val="000000" w:themeColor="text1"/>
        </w:rPr>
        <w:t xml:space="preserve"> </w:t>
      </w:r>
    </w:p>
    <w:p w14:paraId="6C223F6C" w14:textId="77777777" w:rsidR="00DE13F5" w:rsidRPr="00DE13F5" w:rsidRDefault="00DE13F5">
      <w:pPr>
        <w:numPr>
          <w:ilvl w:val="0"/>
          <w:numId w:val="24"/>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 xml:space="preserve">Upgrade </w:t>
      </w:r>
      <w:r w:rsidRPr="00DE13F5">
        <w:rPr>
          <w:rFonts w:cstheme="minorHAnsi"/>
          <w:b/>
          <w:bCs/>
          <w:color w:val="000000" w:themeColor="text1"/>
        </w:rPr>
        <w:t>Spring Framework (Spring Core and Spring Web 5.2.3)</w:t>
      </w:r>
      <w:r w:rsidRPr="00DE13F5">
        <w:rPr>
          <w:rFonts w:cstheme="minorHAnsi"/>
          <w:color w:val="000000" w:themeColor="text1"/>
        </w:rPr>
        <w:t xml:space="preserve"> to a patched and supported release </w:t>
      </w:r>
    </w:p>
    <w:p w14:paraId="78E7F4D6" w14:textId="77777777" w:rsidR="00DE13F5" w:rsidRPr="00DE13F5" w:rsidRDefault="00DE13F5">
      <w:pPr>
        <w:numPr>
          <w:ilvl w:val="0"/>
          <w:numId w:val="24"/>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 xml:space="preserve">Upgrade </w:t>
      </w:r>
      <w:r w:rsidRPr="00DE13F5">
        <w:rPr>
          <w:rFonts w:cstheme="minorHAnsi"/>
          <w:b/>
          <w:bCs/>
          <w:color w:val="000000" w:themeColor="text1"/>
        </w:rPr>
        <w:t>Apache Tomcat (9.0.30)</w:t>
      </w:r>
      <w:r w:rsidRPr="00DE13F5">
        <w:rPr>
          <w:rFonts w:cstheme="minorHAnsi"/>
          <w:color w:val="000000" w:themeColor="text1"/>
        </w:rPr>
        <w:t xml:space="preserve"> to </w:t>
      </w:r>
      <w:r w:rsidRPr="00DE13F5">
        <w:rPr>
          <w:rFonts w:cstheme="minorHAnsi"/>
          <w:b/>
          <w:bCs/>
          <w:color w:val="000000" w:themeColor="text1"/>
        </w:rPr>
        <w:t>9.0.31 or later</w:t>
      </w:r>
      <w:r w:rsidRPr="00DE13F5">
        <w:rPr>
          <w:rFonts w:cstheme="minorHAnsi"/>
          <w:color w:val="000000" w:themeColor="text1"/>
        </w:rPr>
        <w:t xml:space="preserve">, and disable AJP if not required </w:t>
      </w:r>
    </w:p>
    <w:p w14:paraId="75A8B771" w14:textId="77777777" w:rsidR="00DE13F5" w:rsidRPr="00DE13F5" w:rsidRDefault="00DE13F5">
      <w:pPr>
        <w:numPr>
          <w:ilvl w:val="0"/>
          <w:numId w:val="24"/>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 xml:space="preserve">Upgrade </w:t>
      </w:r>
      <w:proofErr w:type="spellStart"/>
      <w:r w:rsidRPr="00DE13F5">
        <w:rPr>
          <w:rFonts w:cstheme="minorHAnsi"/>
          <w:b/>
          <w:bCs/>
          <w:color w:val="000000" w:themeColor="text1"/>
        </w:rPr>
        <w:t>SnakeYAML</w:t>
      </w:r>
      <w:proofErr w:type="spellEnd"/>
      <w:r w:rsidRPr="00DE13F5">
        <w:rPr>
          <w:rFonts w:cstheme="minorHAnsi"/>
          <w:b/>
          <w:bCs/>
          <w:color w:val="000000" w:themeColor="text1"/>
        </w:rPr>
        <w:t xml:space="preserve"> (1.25)</w:t>
      </w:r>
      <w:r w:rsidRPr="00DE13F5">
        <w:rPr>
          <w:rFonts w:cstheme="minorHAnsi"/>
          <w:color w:val="000000" w:themeColor="text1"/>
        </w:rPr>
        <w:t xml:space="preserve"> to </w:t>
      </w:r>
      <w:r w:rsidRPr="00DE13F5">
        <w:rPr>
          <w:rFonts w:cstheme="minorHAnsi"/>
          <w:b/>
          <w:bCs/>
          <w:color w:val="000000" w:themeColor="text1"/>
        </w:rPr>
        <w:t>2.0+</w:t>
      </w:r>
      <w:r w:rsidRPr="00DE13F5">
        <w:rPr>
          <w:rFonts w:cstheme="minorHAnsi"/>
          <w:color w:val="000000" w:themeColor="text1"/>
        </w:rPr>
        <w:t xml:space="preserve"> and enforce safe constructors for YAML parsing </w:t>
      </w:r>
    </w:p>
    <w:p w14:paraId="64925413" w14:textId="77777777" w:rsidR="00DE13F5" w:rsidRPr="00DE13F5" w:rsidRDefault="00DE13F5">
      <w:pPr>
        <w:numPr>
          <w:ilvl w:val="0"/>
          <w:numId w:val="24"/>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 xml:space="preserve">Upgrade </w:t>
      </w:r>
      <w:r w:rsidRPr="00DE13F5">
        <w:rPr>
          <w:rFonts w:cstheme="minorHAnsi"/>
          <w:b/>
          <w:bCs/>
          <w:color w:val="000000" w:themeColor="text1"/>
        </w:rPr>
        <w:t xml:space="preserve">Jackson </w:t>
      </w:r>
      <w:proofErr w:type="spellStart"/>
      <w:r w:rsidRPr="00DE13F5">
        <w:rPr>
          <w:rFonts w:cstheme="minorHAnsi"/>
          <w:b/>
          <w:bCs/>
          <w:color w:val="000000" w:themeColor="text1"/>
        </w:rPr>
        <w:t>Databind</w:t>
      </w:r>
      <w:proofErr w:type="spellEnd"/>
      <w:r w:rsidRPr="00DE13F5">
        <w:rPr>
          <w:rFonts w:cstheme="minorHAnsi"/>
          <w:b/>
          <w:bCs/>
          <w:color w:val="000000" w:themeColor="text1"/>
        </w:rPr>
        <w:t xml:space="preserve"> (2.10.2)</w:t>
      </w:r>
      <w:r w:rsidRPr="00DE13F5">
        <w:rPr>
          <w:rFonts w:cstheme="minorHAnsi"/>
          <w:color w:val="000000" w:themeColor="text1"/>
        </w:rPr>
        <w:t xml:space="preserve"> to a secure version (2.15+ recommended) </w:t>
      </w:r>
    </w:p>
    <w:p w14:paraId="5CB037A4" w14:textId="77777777" w:rsidR="00DE13F5" w:rsidRPr="00DE13F5" w:rsidRDefault="00DE13F5">
      <w:pPr>
        <w:numPr>
          <w:ilvl w:val="0"/>
          <w:numId w:val="24"/>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Upgrade logging frameworks (</w:t>
      </w:r>
      <w:r w:rsidRPr="00DE13F5">
        <w:rPr>
          <w:rFonts w:cstheme="minorHAnsi"/>
          <w:b/>
          <w:bCs/>
          <w:color w:val="000000" w:themeColor="text1"/>
        </w:rPr>
        <w:t xml:space="preserve">Log4j and </w:t>
      </w:r>
      <w:proofErr w:type="spellStart"/>
      <w:r w:rsidRPr="00DE13F5">
        <w:rPr>
          <w:rFonts w:cstheme="minorHAnsi"/>
          <w:b/>
          <w:bCs/>
          <w:color w:val="000000" w:themeColor="text1"/>
        </w:rPr>
        <w:t>Logback</w:t>
      </w:r>
      <w:proofErr w:type="spellEnd"/>
      <w:r w:rsidRPr="00DE13F5">
        <w:rPr>
          <w:rFonts w:cstheme="minorHAnsi"/>
          <w:color w:val="000000" w:themeColor="text1"/>
        </w:rPr>
        <w:t xml:space="preserve">) to the latest secure releases </w:t>
      </w:r>
    </w:p>
    <w:p w14:paraId="6F536724" w14:textId="77777777" w:rsidR="00DE13F5" w:rsidRPr="00DE13F5" w:rsidRDefault="00DE13F5">
      <w:pPr>
        <w:numPr>
          <w:ilvl w:val="0"/>
          <w:numId w:val="24"/>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 xml:space="preserve">Upgrade </w:t>
      </w:r>
      <w:r w:rsidRPr="00DE13F5">
        <w:rPr>
          <w:rFonts w:cstheme="minorHAnsi"/>
          <w:b/>
          <w:bCs/>
          <w:color w:val="000000" w:themeColor="text1"/>
        </w:rPr>
        <w:t>Bouncy Castle (1.46)</w:t>
      </w:r>
      <w:r w:rsidRPr="00DE13F5">
        <w:rPr>
          <w:rFonts w:cstheme="minorHAnsi"/>
          <w:color w:val="000000" w:themeColor="text1"/>
        </w:rPr>
        <w:t xml:space="preserve"> to a modern supported cryptographic version </w:t>
      </w:r>
    </w:p>
    <w:p w14:paraId="6DA8C4BD" w14:textId="77777777" w:rsidR="00DE13F5" w:rsidRPr="00DE13F5" w:rsidRDefault="00DE13F5" w:rsidP="00DE13F5">
      <w:pPr>
        <w:suppressAutoHyphens/>
        <w:spacing w:after="0" w:line="240" w:lineRule="auto"/>
        <w:ind w:left="720"/>
        <w:contextualSpacing/>
        <w:rPr>
          <w:rFonts w:cstheme="minorHAnsi"/>
          <w:color w:val="000000" w:themeColor="text1"/>
        </w:rPr>
      </w:pPr>
      <w:r w:rsidRPr="00DE13F5">
        <w:rPr>
          <w:rFonts w:cstheme="minorHAnsi"/>
          <w:color w:val="000000" w:themeColor="text1"/>
        </w:rPr>
        <w:t>These updates address known CVEs involving remote code execution, authentication bypass, and unsafe deserialization.</w:t>
      </w:r>
    </w:p>
    <w:p w14:paraId="7E907FD1" w14:textId="01F357E0" w:rsidR="00DE13F5" w:rsidRPr="00DE13F5" w:rsidRDefault="00DE13F5" w:rsidP="00DE13F5">
      <w:pPr>
        <w:suppressAutoHyphens/>
        <w:spacing w:after="0" w:line="240" w:lineRule="auto"/>
        <w:contextualSpacing/>
        <w:rPr>
          <w:rFonts w:cstheme="minorHAnsi"/>
          <w:color w:val="000000" w:themeColor="text1"/>
        </w:rPr>
      </w:pPr>
    </w:p>
    <w:p w14:paraId="08846A31" w14:textId="77777777" w:rsidR="00DE13F5" w:rsidRPr="00DE13F5" w:rsidRDefault="00DE13F5" w:rsidP="00DE13F5">
      <w:pPr>
        <w:suppressAutoHyphens/>
        <w:spacing w:after="0" w:line="240" w:lineRule="auto"/>
        <w:ind w:firstLine="720"/>
        <w:contextualSpacing/>
        <w:rPr>
          <w:rFonts w:cstheme="minorHAnsi"/>
          <w:b/>
          <w:bCs/>
          <w:color w:val="000000" w:themeColor="text1"/>
        </w:rPr>
      </w:pPr>
      <w:r w:rsidRPr="00DE13F5">
        <w:rPr>
          <w:rFonts w:cstheme="minorHAnsi"/>
          <w:b/>
          <w:bCs/>
          <w:color w:val="000000" w:themeColor="text1"/>
        </w:rPr>
        <w:t>2. Secure Database Access and Configuration</w:t>
      </w:r>
    </w:p>
    <w:p w14:paraId="5AEA979E" w14:textId="77777777" w:rsidR="00DE13F5" w:rsidRPr="00DE13F5" w:rsidRDefault="00DE13F5" w:rsidP="00DE13F5">
      <w:pPr>
        <w:suppressAutoHyphens/>
        <w:spacing w:after="0" w:line="240" w:lineRule="auto"/>
        <w:ind w:firstLine="360"/>
        <w:contextualSpacing/>
        <w:rPr>
          <w:rFonts w:cstheme="minorHAnsi"/>
          <w:color w:val="000000" w:themeColor="text1"/>
        </w:rPr>
      </w:pPr>
      <w:r w:rsidRPr="00DE13F5">
        <w:rPr>
          <w:rFonts w:cstheme="minorHAnsi"/>
          <w:color w:val="000000" w:themeColor="text1"/>
        </w:rPr>
        <w:t>The current implementation uses hardcoded credentials and insecure connection handling.</w:t>
      </w:r>
    </w:p>
    <w:p w14:paraId="74C75C9D" w14:textId="77777777" w:rsidR="00DE13F5" w:rsidRPr="00DE13F5" w:rsidRDefault="00DE13F5">
      <w:pPr>
        <w:numPr>
          <w:ilvl w:val="0"/>
          <w:numId w:val="25"/>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 xml:space="preserve">Remove all hardcoded credentials from source code </w:t>
      </w:r>
    </w:p>
    <w:p w14:paraId="1F38F989" w14:textId="77777777" w:rsidR="00DE13F5" w:rsidRPr="00DE13F5" w:rsidRDefault="00DE13F5">
      <w:pPr>
        <w:numPr>
          <w:ilvl w:val="0"/>
          <w:numId w:val="25"/>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lastRenderedPageBreak/>
        <w:t xml:space="preserve">Store database credentials using secure configuration management (environment variables or secrets manager) </w:t>
      </w:r>
    </w:p>
    <w:p w14:paraId="67C9B20B" w14:textId="77777777" w:rsidR="00DE13F5" w:rsidRPr="00DE13F5" w:rsidRDefault="00DE13F5">
      <w:pPr>
        <w:numPr>
          <w:ilvl w:val="0"/>
          <w:numId w:val="25"/>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 xml:space="preserve">Implement </w:t>
      </w:r>
      <w:r w:rsidRPr="00DE13F5">
        <w:rPr>
          <w:rFonts w:cstheme="minorHAnsi"/>
          <w:b/>
          <w:bCs/>
          <w:color w:val="000000" w:themeColor="text1"/>
        </w:rPr>
        <w:t>Spring Data JPA or repository pattern</w:t>
      </w:r>
      <w:r w:rsidRPr="00DE13F5">
        <w:rPr>
          <w:rFonts w:cstheme="minorHAnsi"/>
          <w:color w:val="000000" w:themeColor="text1"/>
        </w:rPr>
        <w:t xml:space="preserve"> to standardize database access </w:t>
      </w:r>
    </w:p>
    <w:p w14:paraId="3FC02F74" w14:textId="77777777" w:rsidR="00DE13F5" w:rsidRPr="00DE13F5" w:rsidRDefault="00DE13F5">
      <w:pPr>
        <w:numPr>
          <w:ilvl w:val="0"/>
          <w:numId w:val="25"/>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 xml:space="preserve">Enforce </w:t>
      </w:r>
      <w:proofErr w:type="gramStart"/>
      <w:r w:rsidRPr="00DE13F5">
        <w:rPr>
          <w:rFonts w:cstheme="minorHAnsi"/>
          <w:color w:val="000000" w:themeColor="text1"/>
        </w:rPr>
        <w:t>least-privilege</w:t>
      </w:r>
      <w:proofErr w:type="gramEnd"/>
      <w:r w:rsidRPr="00DE13F5">
        <w:rPr>
          <w:rFonts w:cstheme="minorHAnsi"/>
          <w:color w:val="000000" w:themeColor="text1"/>
        </w:rPr>
        <w:t xml:space="preserve"> database accounts instead of root access </w:t>
      </w:r>
    </w:p>
    <w:p w14:paraId="4AE95EB7" w14:textId="6F7EE3BF" w:rsidR="00DE13F5" w:rsidRPr="00DE13F5" w:rsidRDefault="00DE13F5" w:rsidP="00DE13F5">
      <w:pPr>
        <w:suppressAutoHyphens/>
        <w:spacing w:after="0" w:line="240" w:lineRule="auto"/>
        <w:contextualSpacing/>
        <w:rPr>
          <w:rFonts w:cstheme="minorHAnsi"/>
          <w:color w:val="000000" w:themeColor="text1"/>
        </w:rPr>
      </w:pPr>
    </w:p>
    <w:p w14:paraId="75E369B2" w14:textId="77777777" w:rsidR="00DE13F5" w:rsidRPr="00DE13F5" w:rsidRDefault="00DE13F5" w:rsidP="00DE13F5">
      <w:pPr>
        <w:suppressAutoHyphens/>
        <w:spacing w:after="0" w:line="240" w:lineRule="auto"/>
        <w:ind w:firstLine="720"/>
        <w:contextualSpacing/>
        <w:rPr>
          <w:rFonts w:cstheme="minorHAnsi"/>
          <w:b/>
          <w:bCs/>
          <w:color w:val="000000" w:themeColor="text1"/>
        </w:rPr>
      </w:pPr>
      <w:r w:rsidRPr="00DE13F5">
        <w:rPr>
          <w:rFonts w:cstheme="minorHAnsi"/>
          <w:b/>
          <w:bCs/>
          <w:color w:val="000000" w:themeColor="text1"/>
        </w:rPr>
        <w:t>3. Strengthen Input Validation and API Security</w:t>
      </w:r>
    </w:p>
    <w:p w14:paraId="305ABBFD" w14:textId="77777777" w:rsidR="00DE13F5" w:rsidRPr="00DE13F5" w:rsidRDefault="00DE13F5" w:rsidP="00DE13F5">
      <w:pPr>
        <w:suppressAutoHyphens/>
        <w:spacing w:after="0" w:line="240" w:lineRule="auto"/>
        <w:ind w:firstLine="360"/>
        <w:contextualSpacing/>
        <w:rPr>
          <w:rFonts w:cstheme="minorHAnsi"/>
          <w:color w:val="000000" w:themeColor="text1"/>
        </w:rPr>
      </w:pPr>
      <w:r w:rsidRPr="00DE13F5">
        <w:rPr>
          <w:rFonts w:cstheme="minorHAnsi"/>
          <w:color w:val="000000" w:themeColor="text1"/>
        </w:rPr>
        <w:t>The REST API currently accepts unvalidated input and exposes unsecured endpoints.</w:t>
      </w:r>
    </w:p>
    <w:p w14:paraId="23EAA929" w14:textId="77777777" w:rsidR="00DE13F5" w:rsidRPr="00DE13F5" w:rsidRDefault="00DE13F5">
      <w:pPr>
        <w:numPr>
          <w:ilvl w:val="0"/>
          <w:numId w:val="26"/>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 xml:space="preserve">Add validation annotations such </w:t>
      </w:r>
      <w:proofErr w:type="gramStart"/>
      <w:r w:rsidRPr="00DE13F5">
        <w:rPr>
          <w:rFonts w:cstheme="minorHAnsi"/>
          <w:color w:val="000000" w:themeColor="text1"/>
        </w:rPr>
        <w:t>as @Valid, @</w:t>
      </w:r>
      <w:proofErr w:type="gramEnd"/>
      <w:r w:rsidRPr="00DE13F5">
        <w:rPr>
          <w:rFonts w:cstheme="minorHAnsi"/>
          <w:color w:val="000000" w:themeColor="text1"/>
        </w:rPr>
        <w:t xml:space="preserve">NotNull, and regex constraints for request parameters </w:t>
      </w:r>
    </w:p>
    <w:p w14:paraId="7C6851F9" w14:textId="77777777" w:rsidR="00DE13F5" w:rsidRPr="00DE13F5" w:rsidRDefault="00DE13F5">
      <w:pPr>
        <w:numPr>
          <w:ilvl w:val="0"/>
          <w:numId w:val="26"/>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 xml:space="preserve">Sanitize all user input before processing or storage </w:t>
      </w:r>
    </w:p>
    <w:p w14:paraId="491DB39E" w14:textId="77777777" w:rsidR="00DE13F5" w:rsidRPr="00DE13F5" w:rsidRDefault="00DE13F5">
      <w:pPr>
        <w:numPr>
          <w:ilvl w:val="0"/>
          <w:numId w:val="26"/>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 xml:space="preserve">Implement authentication and authorization using </w:t>
      </w:r>
      <w:r w:rsidRPr="00DE13F5">
        <w:rPr>
          <w:rFonts w:cstheme="minorHAnsi"/>
          <w:b/>
          <w:bCs/>
          <w:color w:val="000000" w:themeColor="text1"/>
        </w:rPr>
        <w:t>Spring Security</w:t>
      </w:r>
      <w:r w:rsidRPr="00DE13F5">
        <w:rPr>
          <w:rFonts w:cstheme="minorHAnsi"/>
          <w:color w:val="000000" w:themeColor="text1"/>
        </w:rPr>
        <w:t xml:space="preserve"> </w:t>
      </w:r>
    </w:p>
    <w:p w14:paraId="13809F79" w14:textId="77777777" w:rsidR="00DE13F5" w:rsidRPr="00DE13F5" w:rsidRDefault="00DE13F5">
      <w:pPr>
        <w:numPr>
          <w:ilvl w:val="0"/>
          <w:numId w:val="26"/>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 xml:space="preserve">Restrict API access using </w:t>
      </w:r>
      <w:r w:rsidRPr="00DE13F5">
        <w:rPr>
          <w:rFonts w:cstheme="minorHAnsi"/>
          <w:b/>
          <w:bCs/>
          <w:color w:val="000000" w:themeColor="text1"/>
        </w:rPr>
        <w:t>JWT or OAuth2</w:t>
      </w:r>
      <w:r w:rsidRPr="00DE13F5">
        <w:rPr>
          <w:rFonts w:cstheme="minorHAnsi"/>
          <w:color w:val="000000" w:themeColor="text1"/>
        </w:rPr>
        <w:t xml:space="preserve"> </w:t>
      </w:r>
    </w:p>
    <w:p w14:paraId="4872AE16" w14:textId="77777777" w:rsidR="00DE13F5" w:rsidRPr="00DE13F5" w:rsidRDefault="00DE13F5">
      <w:pPr>
        <w:numPr>
          <w:ilvl w:val="0"/>
          <w:numId w:val="26"/>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 xml:space="preserve">Add rate limiting to prevent abuse of /read and /greeting endpoints </w:t>
      </w:r>
    </w:p>
    <w:p w14:paraId="728D669E" w14:textId="71F3F924" w:rsidR="00DE13F5" w:rsidRPr="00DE13F5" w:rsidRDefault="00DE13F5" w:rsidP="00DE13F5">
      <w:pPr>
        <w:suppressAutoHyphens/>
        <w:spacing w:after="0" w:line="240" w:lineRule="auto"/>
        <w:contextualSpacing/>
        <w:rPr>
          <w:rFonts w:cstheme="minorHAnsi"/>
          <w:color w:val="000000" w:themeColor="text1"/>
        </w:rPr>
      </w:pPr>
    </w:p>
    <w:p w14:paraId="35A6B96E" w14:textId="77777777" w:rsidR="00DE13F5" w:rsidRPr="00DE13F5" w:rsidRDefault="00DE13F5" w:rsidP="00DE13F5">
      <w:pPr>
        <w:suppressAutoHyphens/>
        <w:spacing w:after="0" w:line="240" w:lineRule="auto"/>
        <w:ind w:firstLine="720"/>
        <w:contextualSpacing/>
        <w:rPr>
          <w:rFonts w:cstheme="minorHAnsi"/>
          <w:b/>
          <w:bCs/>
          <w:color w:val="000000" w:themeColor="text1"/>
        </w:rPr>
      </w:pPr>
      <w:r w:rsidRPr="00DE13F5">
        <w:rPr>
          <w:rFonts w:cstheme="minorHAnsi"/>
          <w:b/>
          <w:bCs/>
          <w:color w:val="000000" w:themeColor="text1"/>
        </w:rPr>
        <w:t>4. Improve Secure Communication</w:t>
      </w:r>
    </w:p>
    <w:p w14:paraId="58247884" w14:textId="77777777" w:rsidR="00DE13F5" w:rsidRPr="00DE13F5" w:rsidRDefault="00DE13F5" w:rsidP="00DE13F5">
      <w:pPr>
        <w:suppressAutoHyphens/>
        <w:spacing w:after="0" w:line="240" w:lineRule="auto"/>
        <w:ind w:firstLine="360"/>
        <w:contextualSpacing/>
        <w:rPr>
          <w:rFonts w:cstheme="minorHAnsi"/>
          <w:color w:val="000000" w:themeColor="text1"/>
        </w:rPr>
      </w:pPr>
      <w:r w:rsidRPr="00DE13F5">
        <w:rPr>
          <w:rFonts w:cstheme="minorHAnsi"/>
          <w:color w:val="000000" w:themeColor="text1"/>
        </w:rPr>
        <w:t>The application does not explicitly enforce secure communication channels.</w:t>
      </w:r>
    </w:p>
    <w:p w14:paraId="0A304BB4" w14:textId="77777777" w:rsidR="00DE13F5" w:rsidRPr="00DE13F5" w:rsidRDefault="00DE13F5">
      <w:pPr>
        <w:numPr>
          <w:ilvl w:val="0"/>
          <w:numId w:val="27"/>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 xml:space="preserve">Enforce </w:t>
      </w:r>
      <w:r w:rsidRPr="00DE13F5">
        <w:rPr>
          <w:rFonts w:cstheme="minorHAnsi"/>
          <w:b/>
          <w:bCs/>
          <w:color w:val="000000" w:themeColor="text1"/>
        </w:rPr>
        <w:t>HTTPS/TLS 1.2 or higher</w:t>
      </w:r>
      <w:r w:rsidRPr="00DE13F5">
        <w:rPr>
          <w:rFonts w:cstheme="minorHAnsi"/>
          <w:color w:val="000000" w:themeColor="text1"/>
        </w:rPr>
        <w:t xml:space="preserve"> for all API traffic </w:t>
      </w:r>
    </w:p>
    <w:p w14:paraId="79D4F381" w14:textId="77777777" w:rsidR="00DE13F5" w:rsidRPr="00DE13F5" w:rsidRDefault="00DE13F5">
      <w:pPr>
        <w:numPr>
          <w:ilvl w:val="0"/>
          <w:numId w:val="27"/>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 xml:space="preserve">Disable insecure HTTP endpoints in production </w:t>
      </w:r>
    </w:p>
    <w:p w14:paraId="798EA820" w14:textId="77777777" w:rsidR="00DE13F5" w:rsidRPr="00DE13F5" w:rsidRDefault="00DE13F5">
      <w:pPr>
        <w:numPr>
          <w:ilvl w:val="0"/>
          <w:numId w:val="27"/>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 xml:space="preserve">Ensure all external communication is encrypted end-to-end </w:t>
      </w:r>
    </w:p>
    <w:p w14:paraId="70D4D506" w14:textId="37A9DA6E" w:rsidR="00DE13F5" w:rsidRPr="00DE13F5" w:rsidRDefault="00DE13F5" w:rsidP="00DE13F5">
      <w:pPr>
        <w:suppressAutoHyphens/>
        <w:spacing w:after="0" w:line="240" w:lineRule="auto"/>
        <w:contextualSpacing/>
        <w:rPr>
          <w:rFonts w:cstheme="minorHAnsi"/>
          <w:color w:val="000000" w:themeColor="text1"/>
        </w:rPr>
      </w:pPr>
    </w:p>
    <w:p w14:paraId="2FFD3BB2" w14:textId="77777777" w:rsidR="00DE13F5" w:rsidRPr="00DE13F5" w:rsidRDefault="00DE13F5" w:rsidP="00DE13F5">
      <w:pPr>
        <w:suppressAutoHyphens/>
        <w:spacing w:after="0" w:line="240" w:lineRule="auto"/>
        <w:ind w:firstLine="720"/>
        <w:contextualSpacing/>
        <w:rPr>
          <w:rFonts w:cstheme="minorHAnsi"/>
          <w:b/>
          <w:bCs/>
          <w:color w:val="000000" w:themeColor="text1"/>
        </w:rPr>
      </w:pPr>
      <w:r w:rsidRPr="00DE13F5">
        <w:rPr>
          <w:rFonts w:cstheme="minorHAnsi"/>
          <w:b/>
          <w:bCs/>
          <w:color w:val="000000" w:themeColor="text1"/>
        </w:rPr>
        <w:t>5</w:t>
      </w:r>
      <w:proofErr w:type="gramStart"/>
      <w:r w:rsidRPr="00DE13F5">
        <w:rPr>
          <w:rFonts w:cstheme="minorHAnsi"/>
          <w:b/>
          <w:bCs/>
          <w:color w:val="000000" w:themeColor="text1"/>
        </w:rPr>
        <w:t>. Fix</w:t>
      </w:r>
      <w:proofErr w:type="gramEnd"/>
      <w:r w:rsidRPr="00DE13F5">
        <w:rPr>
          <w:rFonts w:cstheme="minorHAnsi"/>
          <w:b/>
          <w:bCs/>
          <w:color w:val="000000" w:themeColor="text1"/>
        </w:rPr>
        <w:t xml:space="preserve"> Exception Handling and Logging Issues</w:t>
      </w:r>
    </w:p>
    <w:p w14:paraId="20E7E086" w14:textId="77777777" w:rsidR="00DE13F5" w:rsidRPr="00DE13F5" w:rsidRDefault="00DE13F5" w:rsidP="00DE13F5">
      <w:pPr>
        <w:suppressAutoHyphens/>
        <w:spacing w:after="0" w:line="240" w:lineRule="auto"/>
        <w:ind w:firstLine="360"/>
        <w:contextualSpacing/>
        <w:rPr>
          <w:rFonts w:cstheme="minorHAnsi"/>
          <w:color w:val="000000" w:themeColor="text1"/>
        </w:rPr>
      </w:pPr>
      <w:r w:rsidRPr="00DE13F5">
        <w:rPr>
          <w:rFonts w:cstheme="minorHAnsi"/>
          <w:color w:val="000000" w:themeColor="text1"/>
        </w:rPr>
        <w:t>Current error handling exposes internal system details.</w:t>
      </w:r>
    </w:p>
    <w:p w14:paraId="7A9D4BBE" w14:textId="77777777" w:rsidR="00DE13F5" w:rsidRPr="00DE13F5" w:rsidRDefault="00DE13F5">
      <w:pPr>
        <w:numPr>
          <w:ilvl w:val="0"/>
          <w:numId w:val="28"/>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 xml:space="preserve">Replace </w:t>
      </w:r>
      <w:proofErr w:type="spellStart"/>
      <w:r w:rsidRPr="00DE13F5">
        <w:rPr>
          <w:rFonts w:cstheme="minorHAnsi"/>
          <w:color w:val="000000" w:themeColor="text1"/>
        </w:rPr>
        <w:t>e.printStackTrace</w:t>
      </w:r>
      <w:proofErr w:type="spellEnd"/>
      <w:r w:rsidRPr="00DE13F5">
        <w:rPr>
          <w:rFonts w:cstheme="minorHAnsi"/>
          <w:color w:val="000000" w:themeColor="text1"/>
        </w:rPr>
        <w:t>() with structured logging using SLF4J/</w:t>
      </w:r>
      <w:proofErr w:type="spellStart"/>
      <w:r w:rsidRPr="00DE13F5">
        <w:rPr>
          <w:rFonts w:cstheme="minorHAnsi"/>
          <w:color w:val="000000" w:themeColor="text1"/>
        </w:rPr>
        <w:t>Logback</w:t>
      </w:r>
      <w:proofErr w:type="spellEnd"/>
      <w:r w:rsidRPr="00DE13F5">
        <w:rPr>
          <w:rFonts w:cstheme="minorHAnsi"/>
          <w:color w:val="000000" w:themeColor="text1"/>
        </w:rPr>
        <w:t xml:space="preserve"> </w:t>
      </w:r>
    </w:p>
    <w:p w14:paraId="7F6FBAC5" w14:textId="77777777" w:rsidR="00DE13F5" w:rsidRPr="00DE13F5" w:rsidRDefault="00DE13F5">
      <w:pPr>
        <w:numPr>
          <w:ilvl w:val="0"/>
          <w:numId w:val="28"/>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 xml:space="preserve">Prevent sensitive information from being written to logs </w:t>
      </w:r>
    </w:p>
    <w:p w14:paraId="7C5D166B" w14:textId="77777777" w:rsidR="00DE13F5" w:rsidRPr="00DE13F5" w:rsidRDefault="00DE13F5">
      <w:pPr>
        <w:numPr>
          <w:ilvl w:val="0"/>
          <w:numId w:val="28"/>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 xml:space="preserve">Implement centralized logging and monitoring for audit trails </w:t>
      </w:r>
    </w:p>
    <w:p w14:paraId="1A31F4A5" w14:textId="0A2D8DA6" w:rsidR="00DE13F5" w:rsidRPr="00DE13F5" w:rsidRDefault="00DE13F5" w:rsidP="00DE13F5">
      <w:pPr>
        <w:suppressAutoHyphens/>
        <w:spacing w:after="0" w:line="240" w:lineRule="auto"/>
        <w:contextualSpacing/>
        <w:rPr>
          <w:rFonts w:cstheme="minorHAnsi"/>
          <w:color w:val="000000" w:themeColor="text1"/>
        </w:rPr>
      </w:pPr>
    </w:p>
    <w:p w14:paraId="09831578" w14:textId="77777777" w:rsidR="00DE13F5" w:rsidRPr="00DE13F5" w:rsidRDefault="00DE13F5" w:rsidP="00DE13F5">
      <w:pPr>
        <w:suppressAutoHyphens/>
        <w:spacing w:after="0" w:line="240" w:lineRule="auto"/>
        <w:ind w:firstLine="720"/>
        <w:contextualSpacing/>
        <w:rPr>
          <w:rFonts w:cstheme="minorHAnsi"/>
          <w:b/>
          <w:bCs/>
          <w:color w:val="000000" w:themeColor="text1"/>
        </w:rPr>
      </w:pPr>
      <w:r w:rsidRPr="00DE13F5">
        <w:rPr>
          <w:rFonts w:cstheme="minorHAnsi"/>
          <w:b/>
          <w:bCs/>
          <w:color w:val="000000" w:themeColor="text1"/>
        </w:rPr>
        <w:t>6. Improve Code Quality and Encapsulation</w:t>
      </w:r>
    </w:p>
    <w:p w14:paraId="04DB4090" w14:textId="77777777" w:rsidR="00DE13F5" w:rsidRPr="00DE13F5" w:rsidRDefault="00DE13F5" w:rsidP="00DE13F5">
      <w:pPr>
        <w:suppressAutoHyphens/>
        <w:spacing w:after="0" w:line="240" w:lineRule="auto"/>
        <w:ind w:firstLine="360"/>
        <w:contextualSpacing/>
        <w:rPr>
          <w:rFonts w:cstheme="minorHAnsi"/>
          <w:color w:val="000000" w:themeColor="text1"/>
        </w:rPr>
      </w:pPr>
      <w:r w:rsidRPr="00DE13F5">
        <w:rPr>
          <w:rFonts w:cstheme="minorHAnsi"/>
          <w:color w:val="000000" w:themeColor="text1"/>
        </w:rPr>
        <w:t>Several classes expose insecure design patterns that weaken application integrity.</w:t>
      </w:r>
    </w:p>
    <w:p w14:paraId="6A488EFB" w14:textId="77777777" w:rsidR="00DE13F5" w:rsidRPr="00DE13F5" w:rsidRDefault="00DE13F5">
      <w:pPr>
        <w:numPr>
          <w:ilvl w:val="0"/>
          <w:numId w:val="29"/>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 xml:space="preserve">Make all class variables private (especially in customer.java) </w:t>
      </w:r>
    </w:p>
    <w:p w14:paraId="7CA215A3" w14:textId="77777777" w:rsidR="00DE13F5" w:rsidRPr="00DE13F5" w:rsidRDefault="00DE13F5">
      <w:pPr>
        <w:numPr>
          <w:ilvl w:val="0"/>
          <w:numId w:val="29"/>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 xml:space="preserve">Add validation logic to financial operations (e.g., prevent negative deposits) </w:t>
      </w:r>
    </w:p>
    <w:p w14:paraId="712501FA" w14:textId="77777777" w:rsidR="00DE13F5" w:rsidRPr="00DE13F5" w:rsidRDefault="00DE13F5">
      <w:pPr>
        <w:numPr>
          <w:ilvl w:val="0"/>
          <w:numId w:val="29"/>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 xml:space="preserve">Remove unused or misleading parameters in controller methods </w:t>
      </w:r>
    </w:p>
    <w:p w14:paraId="33C9C616" w14:textId="77777777" w:rsidR="00DE13F5" w:rsidRPr="00DE13F5" w:rsidRDefault="00DE13F5">
      <w:pPr>
        <w:numPr>
          <w:ilvl w:val="0"/>
          <w:numId w:val="29"/>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 xml:space="preserve">Avoid returning raw object strings; use secure DTOs instead of </w:t>
      </w:r>
      <w:proofErr w:type="spellStart"/>
      <w:r w:rsidRPr="00DE13F5">
        <w:rPr>
          <w:rFonts w:cstheme="minorHAnsi"/>
          <w:color w:val="000000" w:themeColor="text1"/>
        </w:rPr>
        <w:t>toString</w:t>
      </w:r>
      <w:proofErr w:type="spellEnd"/>
      <w:r w:rsidRPr="00DE13F5">
        <w:rPr>
          <w:rFonts w:cstheme="minorHAnsi"/>
          <w:color w:val="000000" w:themeColor="text1"/>
        </w:rPr>
        <w:t xml:space="preserve">() </w:t>
      </w:r>
    </w:p>
    <w:p w14:paraId="5EC113FB" w14:textId="109FCB0F" w:rsidR="00DE13F5" w:rsidRPr="00DE13F5" w:rsidRDefault="00DE13F5" w:rsidP="00DE13F5">
      <w:pPr>
        <w:suppressAutoHyphens/>
        <w:spacing w:after="0" w:line="240" w:lineRule="auto"/>
        <w:contextualSpacing/>
        <w:rPr>
          <w:rFonts w:cstheme="minorHAnsi"/>
          <w:color w:val="000000" w:themeColor="text1"/>
        </w:rPr>
      </w:pPr>
    </w:p>
    <w:p w14:paraId="302863CB" w14:textId="77777777" w:rsidR="00DE13F5" w:rsidRPr="00DE13F5" w:rsidRDefault="00DE13F5" w:rsidP="00DE13F5">
      <w:pPr>
        <w:suppressAutoHyphens/>
        <w:spacing w:after="0" w:line="240" w:lineRule="auto"/>
        <w:ind w:firstLine="720"/>
        <w:contextualSpacing/>
        <w:rPr>
          <w:rFonts w:cstheme="minorHAnsi"/>
          <w:b/>
          <w:bCs/>
          <w:color w:val="000000" w:themeColor="text1"/>
        </w:rPr>
      </w:pPr>
      <w:r w:rsidRPr="00DE13F5">
        <w:rPr>
          <w:rFonts w:cstheme="minorHAnsi"/>
          <w:b/>
          <w:bCs/>
          <w:color w:val="000000" w:themeColor="text1"/>
        </w:rPr>
        <w:t>7. Implement Long-Term Secure Development Practices</w:t>
      </w:r>
    </w:p>
    <w:p w14:paraId="188933E5" w14:textId="77777777" w:rsidR="00DE13F5" w:rsidRPr="00DE13F5" w:rsidRDefault="00DE13F5" w:rsidP="00DE13F5">
      <w:pPr>
        <w:suppressAutoHyphens/>
        <w:spacing w:after="0" w:line="240" w:lineRule="auto"/>
        <w:ind w:firstLine="360"/>
        <w:contextualSpacing/>
        <w:rPr>
          <w:rFonts w:cstheme="minorHAnsi"/>
          <w:color w:val="000000" w:themeColor="text1"/>
        </w:rPr>
      </w:pPr>
      <w:r w:rsidRPr="00DE13F5">
        <w:rPr>
          <w:rFonts w:cstheme="minorHAnsi"/>
          <w:color w:val="000000" w:themeColor="text1"/>
        </w:rPr>
        <w:t>To prevent future vulnerabilities:</w:t>
      </w:r>
    </w:p>
    <w:p w14:paraId="6298A72A" w14:textId="77777777" w:rsidR="00DE13F5" w:rsidRPr="00DE13F5" w:rsidRDefault="00DE13F5">
      <w:pPr>
        <w:numPr>
          <w:ilvl w:val="0"/>
          <w:numId w:val="30"/>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 xml:space="preserve">Integrate </w:t>
      </w:r>
      <w:r w:rsidRPr="00DE13F5">
        <w:rPr>
          <w:rFonts w:cstheme="minorHAnsi"/>
          <w:b/>
          <w:bCs/>
          <w:color w:val="000000" w:themeColor="text1"/>
        </w:rPr>
        <w:t>OWASP Dependency-Check into the CI/CD pipeline</w:t>
      </w:r>
      <w:r w:rsidRPr="00DE13F5">
        <w:rPr>
          <w:rFonts w:cstheme="minorHAnsi"/>
          <w:color w:val="000000" w:themeColor="text1"/>
        </w:rPr>
        <w:t xml:space="preserve"> </w:t>
      </w:r>
    </w:p>
    <w:p w14:paraId="1551E155" w14:textId="77777777" w:rsidR="00DE13F5" w:rsidRPr="00DE13F5" w:rsidRDefault="00DE13F5">
      <w:pPr>
        <w:numPr>
          <w:ilvl w:val="0"/>
          <w:numId w:val="30"/>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 xml:space="preserve">Perform regular dependency updates and patch management </w:t>
      </w:r>
    </w:p>
    <w:p w14:paraId="013E4303" w14:textId="77777777" w:rsidR="00DE13F5" w:rsidRPr="00DE13F5" w:rsidRDefault="00DE13F5">
      <w:pPr>
        <w:numPr>
          <w:ilvl w:val="0"/>
          <w:numId w:val="30"/>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 xml:space="preserve">Follow secure coding standards aligned with OWASP Top 10 </w:t>
      </w:r>
    </w:p>
    <w:p w14:paraId="4C9D885B" w14:textId="77777777" w:rsidR="00DE13F5" w:rsidRPr="00DE13F5" w:rsidRDefault="00DE13F5">
      <w:pPr>
        <w:numPr>
          <w:ilvl w:val="0"/>
          <w:numId w:val="30"/>
        </w:numPr>
        <w:tabs>
          <w:tab w:val="num" w:pos="720"/>
        </w:tabs>
        <w:suppressAutoHyphens/>
        <w:spacing w:after="0" w:line="240" w:lineRule="auto"/>
        <w:contextualSpacing/>
        <w:rPr>
          <w:rFonts w:cstheme="minorHAnsi"/>
          <w:color w:val="000000" w:themeColor="text1"/>
        </w:rPr>
      </w:pPr>
      <w:r w:rsidRPr="00DE13F5">
        <w:rPr>
          <w:rFonts w:cstheme="minorHAnsi"/>
          <w:color w:val="000000" w:themeColor="text1"/>
        </w:rPr>
        <w:t xml:space="preserve">Maintain a Software Bill of Materials (SBOM) for all dependencies </w:t>
      </w:r>
    </w:p>
    <w:p w14:paraId="6A69540B" w14:textId="220418F6" w:rsidR="322AA2CB" w:rsidRPr="000B05B1" w:rsidRDefault="322AA2CB" w:rsidP="00DE13F5">
      <w:pPr>
        <w:suppressAutoHyphens/>
        <w:spacing w:after="0" w:line="240" w:lineRule="auto"/>
        <w:contextualSpacing/>
        <w:rPr>
          <w:rFonts w:cstheme="minorHAnsi"/>
        </w:rPr>
      </w:pP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7565A" w14:textId="77777777" w:rsidR="00C87C51" w:rsidRDefault="00C87C51" w:rsidP="002F3F84">
      <w:r>
        <w:separator/>
      </w:r>
    </w:p>
  </w:endnote>
  <w:endnote w:type="continuationSeparator" w:id="0">
    <w:p w14:paraId="0A3D9BC8" w14:textId="77777777" w:rsidR="00C87C51" w:rsidRDefault="00C87C51" w:rsidP="002F3F84">
      <w:r>
        <w:continuationSeparator/>
      </w:r>
    </w:p>
  </w:endnote>
  <w:endnote w:type="continuationNotice" w:id="1">
    <w:p w14:paraId="788F288A" w14:textId="77777777" w:rsidR="00C87C51" w:rsidRDefault="00C87C5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00FD1" w14:textId="77777777" w:rsidR="00C87C51" w:rsidRDefault="00C87C51" w:rsidP="002F3F84">
      <w:r>
        <w:separator/>
      </w:r>
    </w:p>
  </w:footnote>
  <w:footnote w:type="continuationSeparator" w:id="0">
    <w:p w14:paraId="11FEE15F" w14:textId="77777777" w:rsidR="00C87C51" w:rsidRDefault="00C87C51" w:rsidP="002F3F84">
      <w:r>
        <w:continuationSeparator/>
      </w:r>
    </w:p>
  </w:footnote>
  <w:footnote w:type="continuationNotice" w:id="1">
    <w:p w14:paraId="1EE800A3" w14:textId="77777777" w:rsidR="00C87C51" w:rsidRDefault="00C87C5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1347"/>
    <w:multiLevelType w:val="multilevel"/>
    <w:tmpl w:val="A308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B3D2C"/>
    <w:multiLevelType w:val="multilevel"/>
    <w:tmpl w:val="ECA2A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84CED"/>
    <w:multiLevelType w:val="multilevel"/>
    <w:tmpl w:val="E342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1C9B0CF9"/>
    <w:multiLevelType w:val="multilevel"/>
    <w:tmpl w:val="A38EE5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2057703A"/>
    <w:multiLevelType w:val="multilevel"/>
    <w:tmpl w:val="7B70F3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EAF1AC0"/>
    <w:multiLevelType w:val="multilevel"/>
    <w:tmpl w:val="E168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B3203"/>
    <w:multiLevelType w:val="multilevel"/>
    <w:tmpl w:val="CA3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4606C"/>
    <w:multiLevelType w:val="multilevel"/>
    <w:tmpl w:val="D47AD8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32FD4D9D"/>
    <w:multiLevelType w:val="multilevel"/>
    <w:tmpl w:val="8BDAC4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8EE51C1"/>
    <w:multiLevelType w:val="multilevel"/>
    <w:tmpl w:val="3B50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E092E"/>
    <w:multiLevelType w:val="multilevel"/>
    <w:tmpl w:val="9C80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EA5FA9"/>
    <w:multiLevelType w:val="multilevel"/>
    <w:tmpl w:val="5E9E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4"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588F3E0C"/>
    <w:multiLevelType w:val="multilevel"/>
    <w:tmpl w:val="2BBC52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59CD4549"/>
    <w:multiLevelType w:val="multilevel"/>
    <w:tmpl w:val="A83C87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5B4D6F1A"/>
    <w:multiLevelType w:val="multilevel"/>
    <w:tmpl w:val="1B5048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5C79698B"/>
    <w:multiLevelType w:val="multilevel"/>
    <w:tmpl w:val="A872AF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5C851D56"/>
    <w:multiLevelType w:val="multilevel"/>
    <w:tmpl w:val="4B7C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F71244"/>
    <w:multiLevelType w:val="multilevel"/>
    <w:tmpl w:val="DAC690A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5E5E0BCD"/>
    <w:multiLevelType w:val="multilevel"/>
    <w:tmpl w:val="F320CD5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68677BE7"/>
    <w:multiLevelType w:val="multilevel"/>
    <w:tmpl w:val="1D4A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E6368F"/>
    <w:multiLevelType w:val="multilevel"/>
    <w:tmpl w:val="B986E6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6B527968"/>
    <w:multiLevelType w:val="multilevel"/>
    <w:tmpl w:val="C2FE285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6D7B46BD"/>
    <w:multiLevelType w:val="multilevel"/>
    <w:tmpl w:val="205EFF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71286878"/>
    <w:multiLevelType w:val="multilevel"/>
    <w:tmpl w:val="234C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855B37"/>
    <w:multiLevelType w:val="multilevel"/>
    <w:tmpl w:val="418032F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751E3F60"/>
    <w:multiLevelType w:val="multilevel"/>
    <w:tmpl w:val="25C4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7F1297"/>
    <w:multiLevelType w:val="multilevel"/>
    <w:tmpl w:val="A656BF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2056158376">
    <w:abstractNumId w:val="13"/>
  </w:num>
  <w:num w:numId="2" w16cid:durableId="210264192">
    <w:abstractNumId w:val="14"/>
  </w:num>
  <w:num w:numId="3" w16cid:durableId="318656350">
    <w:abstractNumId w:val="3"/>
  </w:num>
  <w:num w:numId="4" w16cid:durableId="1976443001">
    <w:abstractNumId w:val="1"/>
  </w:num>
  <w:num w:numId="5" w16cid:durableId="110056972">
    <w:abstractNumId w:val="17"/>
  </w:num>
  <w:num w:numId="6" w16cid:durableId="1607345009">
    <w:abstractNumId w:val="20"/>
  </w:num>
  <w:num w:numId="7" w16cid:durableId="1723208374">
    <w:abstractNumId w:val="18"/>
  </w:num>
  <w:num w:numId="8" w16cid:durableId="1811245704">
    <w:abstractNumId w:val="29"/>
  </w:num>
  <w:num w:numId="9" w16cid:durableId="974916601">
    <w:abstractNumId w:val="8"/>
  </w:num>
  <w:num w:numId="10" w16cid:durableId="1457330311">
    <w:abstractNumId w:val="27"/>
  </w:num>
  <w:num w:numId="11" w16cid:durableId="1563369242">
    <w:abstractNumId w:val="4"/>
  </w:num>
  <w:num w:numId="12" w16cid:durableId="659771204">
    <w:abstractNumId w:val="24"/>
  </w:num>
  <w:num w:numId="13" w16cid:durableId="1387485132">
    <w:abstractNumId w:val="10"/>
  </w:num>
  <w:num w:numId="14" w16cid:durableId="909772409">
    <w:abstractNumId w:val="22"/>
  </w:num>
  <w:num w:numId="15" w16cid:durableId="1069579177">
    <w:abstractNumId w:val="0"/>
  </w:num>
  <w:num w:numId="16" w16cid:durableId="1553231266">
    <w:abstractNumId w:val="19"/>
  </w:num>
  <w:num w:numId="17" w16cid:durableId="678311855">
    <w:abstractNumId w:val="7"/>
  </w:num>
  <w:num w:numId="18" w16cid:durableId="1627539847">
    <w:abstractNumId w:val="26"/>
  </w:num>
  <w:num w:numId="19" w16cid:durableId="2019110402">
    <w:abstractNumId w:val="2"/>
  </w:num>
  <w:num w:numId="20" w16cid:durableId="139469006">
    <w:abstractNumId w:val="6"/>
  </w:num>
  <w:num w:numId="21" w16cid:durableId="376516445">
    <w:abstractNumId w:val="12"/>
  </w:num>
  <w:num w:numId="22" w16cid:durableId="94180185">
    <w:abstractNumId w:val="11"/>
  </w:num>
  <w:num w:numId="23" w16cid:durableId="873152495">
    <w:abstractNumId w:val="28"/>
  </w:num>
  <w:num w:numId="24" w16cid:durableId="1688562388">
    <w:abstractNumId w:val="25"/>
  </w:num>
  <w:num w:numId="25" w16cid:durableId="2095583868">
    <w:abstractNumId w:val="5"/>
  </w:num>
  <w:num w:numId="26" w16cid:durableId="2006858571">
    <w:abstractNumId w:val="15"/>
  </w:num>
  <w:num w:numId="27" w16cid:durableId="765924571">
    <w:abstractNumId w:val="21"/>
  </w:num>
  <w:num w:numId="28" w16cid:durableId="1641377663">
    <w:abstractNumId w:val="16"/>
  </w:num>
  <w:num w:numId="29" w16cid:durableId="137261025">
    <w:abstractNumId w:val="9"/>
  </w:num>
  <w:num w:numId="30" w16cid:durableId="134294691">
    <w:abstractNumId w:val="2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07C7F"/>
    <w:rsid w:val="00321D27"/>
    <w:rsid w:val="003221D7"/>
    <w:rsid w:val="0032740C"/>
    <w:rsid w:val="00334D00"/>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E462F"/>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9C7F6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0C6D"/>
    <w:rsid w:val="00BD4019"/>
    <w:rsid w:val="00BE22B6"/>
    <w:rsid w:val="00BE5AC6"/>
    <w:rsid w:val="00BF2E4C"/>
    <w:rsid w:val="00BF4E7E"/>
    <w:rsid w:val="00C06A29"/>
    <w:rsid w:val="00C40227"/>
    <w:rsid w:val="00C41B36"/>
    <w:rsid w:val="00C56FC2"/>
    <w:rsid w:val="00C8056A"/>
    <w:rsid w:val="00C87C51"/>
    <w:rsid w:val="00C94751"/>
    <w:rsid w:val="00CB16D1"/>
    <w:rsid w:val="00CB2008"/>
    <w:rsid w:val="00CD3D98"/>
    <w:rsid w:val="00CD774B"/>
    <w:rsid w:val="00CE44E9"/>
    <w:rsid w:val="00CF0E92"/>
    <w:rsid w:val="00D000D3"/>
    <w:rsid w:val="00D01292"/>
    <w:rsid w:val="00D1075E"/>
    <w:rsid w:val="00D11EFC"/>
    <w:rsid w:val="00D247D6"/>
    <w:rsid w:val="00D27FB4"/>
    <w:rsid w:val="00D41CD5"/>
    <w:rsid w:val="00D8455A"/>
    <w:rsid w:val="00DA28C0"/>
    <w:rsid w:val="00DB63D9"/>
    <w:rsid w:val="00DC2970"/>
    <w:rsid w:val="00DC5AB3"/>
    <w:rsid w:val="00DD3256"/>
    <w:rsid w:val="00DE13F5"/>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7</Pages>
  <Words>2174</Words>
  <Characters>12394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Dhandeaka</cp:lastModifiedBy>
  <cp:revision>5</cp:revision>
  <dcterms:created xsi:type="dcterms:W3CDTF">2024-02-07T05:59:00Z</dcterms:created>
  <dcterms:modified xsi:type="dcterms:W3CDTF">2026-05-25T01:37:00Z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