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9350" cy="64811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50" cy="64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Tecnológico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QUERÉTARO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Construcción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Cortés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Mer revisado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430175" cy="14183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175" cy="141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PRESENTAN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Felipe Hurtado Giraldo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A01707774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Armando Rosas Balderas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A01704132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Armando Flores Lemus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A01709229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Terán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A01704108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Ramona Nájera Fuentes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A01423596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xmo60dpbiin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mo60dpbii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6p0bm8mabv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v7xhnc81n0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haixape1r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Tablas correspondientes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j6p0bm8mabvh" w:id="1"/>
      <w:bookmarkEnd w:id="1"/>
      <w:r w:rsidDel="00000000" w:rsidR="00000000" w:rsidRPr="00000000">
        <w:rPr>
          <w:b w:val="1"/>
          <w:rtl w:val="0"/>
        </w:rPr>
        <w:t xml:space="preserve">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bdhuq3uox02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244rfekpmgjy" w:id="3"/>
      <w:bookmarkEnd w:id="3"/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</w:rPr>
      </w:pPr>
      <w:bookmarkStart w:colFirst="0" w:colLast="0" w:name="_ufm6mw8q4uc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b w:val="1"/>
        </w:rPr>
      </w:pPr>
      <w:bookmarkStart w:colFirst="0" w:colLast="0" w:name="_5lsgdj5q5pq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b w:val="1"/>
        </w:rPr>
      </w:pPr>
      <w:bookmarkStart w:colFirst="0" w:colLast="0" w:name="_d1jjeulha1q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</w:rPr>
      </w:pPr>
      <w:bookmarkStart w:colFirst="0" w:colLast="0" w:name="_jjrbwxwq7zi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</w:rPr>
      </w:pPr>
      <w:bookmarkStart w:colFirst="0" w:colLast="0" w:name="_idtgai1ibr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</w:rPr>
      </w:pPr>
      <w:bookmarkStart w:colFirst="0" w:colLast="0" w:name="_atwgosyf18p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</w:rPr>
      </w:pPr>
      <w:bookmarkStart w:colFirst="0" w:colLast="0" w:name="_fv7xhnc81n04" w:id="10"/>
      <w:bookmarkEnd w:id="10"/>
      <w:r w:rsidDel="00000000" w:rsidR="00000000" w:rsidRPr="00000000">
        <w:rPr>
          <w:b w:val="1"/>
          <w:rtl w:val="0"/>
        </w:rPr>
        <w:t xml:space="preserve">Diccionario de datos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Tabla: Client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authProviderId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PysicLevel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ClientLevel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</w:t>
            </w:r>
            <w:r w:rsidDel="00000000" w:rsidR="00000000" w:rsidRPr="00000000">
              <w:rPr>
                <w:u w:val="single"/>
                <w:rtl w:val="0"/>
              </w:rPr>
              <w:t xml:space="preserve">hysicalLevelId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Goal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ClientGoal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Body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JournalEntry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Rol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ClientRol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Service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RolService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serviceId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Image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WorkoutImage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idWorkout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Workout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workoutLevelId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ClientWorkout 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workoutId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WorkoutLevel 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WorkoutType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Exercise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VARCHAR(96)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Tabla: Tag 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workoutId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exerciseId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Tabla: Diet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Tabla: ClientDiet 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dietId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Tabla: Ingredient 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rHeight w:val="57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Tabla: DietIngredient </w:t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dietId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ingredientId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Tabla: Micros</w:t>
      </w: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Tabla: MicrosIngredient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microsId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ingredientId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VARCHAR(96)</w:t>
            </w:r>
          </w:p>
        </w:tc>
      </w:tr>
      <w:tr>
        <w:trPr>
          <w:cantSplit w:val="0"/>
          <w:trHeight w:val="66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microsPerGram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>
          <w:b w:val="1"/>
        </w:rPr>
      </w:pPr>
      <w:bookmarkStart w:colFirst="0" w:colLast="0" w:name="_i6c6i8k6dye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>
          <w:b w:val="1"/>
        </w:rPr>
      </w:pPr>
      <w:bookmarkStart w:colFirst="0" w:colLast="0" w:name="_m57yl0i174f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>
          <w:b w:val="1"/>
        </w:rPr>
      </w:pPr>
      <w:bookmarkStart w:colFirst="0" w:colLast="0" w:name="_vkusv87sbj8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b w:val="1"/>
        </w:rPr>
      </w:pPr>
      <w:bookmarkStart w:colFirst="0" w:colLast="0" w:name="_4wb1k1y61km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>
          <w:b w:val="1"/>
        </w:rPr>
      </w:pPr>
      <w:bookmarkStart w:colFirst="0" w:colLast="0" w:name="_6c0mg171j46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rPr>
          <w:b w:val="1"/>
        </w:rPr>
      </w:pPr>
      <w:bookmarkStart w:colFirst="0" w:colLast="0" w:name="_a57aq7fcnbq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>
          <w:b w:val="1"/>
        </w:rPr>
      </w:pPr>
      <w:bookmarkStart w:colFirst="0" w:colLast="0" w:name="_m5pjohyfv46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>
          <w:b w:val="1"/>
        </w:rPr>
      </w:pPr>
      <w:bookmarkStart w:colFirst="0" w:colLast="0" w:name="_r6nth9rr8jl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>
          <w:b w:val="1"/>
        </w:rPr>
      </w:pPr>
      <w:bookmarkStart w:colFirst="0" w:colLast="0" w:name="_xzs0m95hv6r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>
          <w:b w:val="1"/>
        </w:rPr>
      </w:pPr>
      <w:bookmarkStart w:colFirst="0" w:colLast="0" w:name="_amjexbw0tmc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>
          <w:b w:val="1"/>
        </w:rPr>
      </w:pPr>
      <w:bookmarkStart w:colFirst="0" w:colLast="0" w:name="_6haixape1rf0" w:id="21"/>
      <w:bookmarkEnd w:id="21"/>
      <w:r w:rsidDel="00000000" w:rsidR="00000000" w:rsidRPr="00000000">
        <w:rPr>
          <w:b w:val="1"/>
          <w:rtl w:val="0"/>
        </w:rPr>
        <w:t xml:space="preserve">Tablas correspondientes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Client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username, authProvider, authP</w:t>
      </w:r>
      <w:r w:rsidDel="00000000" w:rsidR="00000000" w:rsidRPr="00000000">
        <w:rPr>
          <w:rtl w:val="0"/>
        </w:rPr>
        <w:t xml:space="preserve">roviderId</w:t>
      </w:r>
      <w:r w:rsidDel="00000000" w:rsidR="00000000" w:rsidRPr="00000000">
        <w:rPr>
          <w:rtl w:val="0"/>
        </w:rPr>
        <w:t xml:space="preserve">, sex, </w:t>
      </w:r>
      <w:r w:rsidDel="00000000" w:rsidR="00000000" w:rsidRPr="00000000">
        <w:rPr>
          <w:rtl w:val="0"/>
        </w:rPr>
        <w:t xml:space="preserve">dateOfBirth</w:t>
      </w:r>
      <w:r w:rsidDel="00000000" w:rsidR="00000000" w:rsidRPr="00000000">
        <w:rPr>
          <w:rtl w:val="0"/>
        </w:rPr>
        <w:t xml:space="preserve">, imageId, createdAt)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FK (imageId) references Image (id)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PhysicLevel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level)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ClientLevel 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physicLevelId</w:t>
      </w:r>
      <w:r w:rsidDel="00000000" w:rsidR="00000000" w:rsidRPr="00000000">
        <w:rPr>
          <w:rtl w:val="0"/>
        </w:rPr>
        <w:t xml:space="preserve">, createdAt)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PK (clientId, physicLevelId)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FK (physicLevelId) references PhysicLevel (id)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Goal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ClientGoal 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goalId</w:t>
      </w:r>
      <w:r w:rsidDel="00000000" w:rsidR="00000000" w:rsidRPr="00000000">
        <w:rPr>
          <w:rtl w:val="0"/>
        </w:rPr>
        <w:t xml:space="preserve">, createdAt)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PK (clientId, goalId)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FK (goalId) references Goal (id)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Body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clientId, measurement, createdAt)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JournalEntry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title, content, createdAt, clientId)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Rol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ClientRol 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rolId</w:t>
      </w:r>
      <w:r w:rsidDel="00000000" w:rsidR="00000000" w:rsidRPr="00000000">
        <w:rPr>
          <w:rtl w:val="0"/>
        </w:rPr>
        <w:t xml:space="preserve">, createdAt)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PK (clientId, rolId)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FK (rolId) references Rol (id)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Service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RolService (</w:t>
      </w:r>
      <w:r w:rsidDel="00000000" w:rsidR="00000000" w:rsidRPr="00000000">
        <w:rPr>
          <w:u w:val="single"/>
          <w:rtl w:val="0"/>
        </w:rPr>
        <w:t xml:space="preserve">rolId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PK (rolId, serviceId)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FK (rolId) references Rol (id)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FK (serviceId) references Service (id)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Image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src)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WorkoutImage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idWorkout</w:t>
      </w:r>
      <w:r w:rsidDel="00000000" w:rsidR="00000000" w:rsidRPr="00000000">
        <w:rPr>
          <w:rtl w:val="0"/>
        </w:rPr>
        <w:t xml:space="preserve">, imageId)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PK (id, </w:t>
      </w:r>
      <w:r w:rsidDel="00000000" w:rsidR="00000000" w:rsidRPr="00000000">
        <w:rPr>
          <w:rtl w:val="0"/>
        </w:rPr>
        <w:t xml:space="preserve">idWorkout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FK (idWorkout) references Workout (id)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FK (imageId) references Image (id)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Workout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frequency, workoutLevelId, typeId)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FK (workoutLevelId) references WorkoutLevel (id)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FK (typeId) references workoutType (id)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ClientWorkout 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workoutId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PK (clientId, workoutId)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FK (workoutId) references Workout (id)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WorkoutLevel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WorkoutType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Exercise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imageId)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PK (id)</w:t>
      </w:r>
    </w:p>
    <w:p w:rsidR="00000000" w:rsidDel="00000000" w:rsidP="00000000" w:rsidRDefault="00000000" w:rsidRPr="00000000" w14:paraId="000001A8">
      <w:pPr>
        <w:ind w:firstLine="720"/>
        <w:rPr/>
      </w:pPr>
      <w:r w:rsidDel="00000000" w:rsidR="00000000" w:rsidRPr="00000000">
        <w:rPr>
          <w:rtl w:val="0"/>
        </w:rPr>
        <w:t xml:space="preserve">FK (imageId) references Image (id)</w:t>
      </w:r>
    </w:p>
    <w:p w:rsidR="00000000" w:rsidDel="00000000" w:rsidP="00000000" w:rsidRDefault="00000000" w:rsidRPr="00000000" w14:paraId="000001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Tag (</w:t>
      </w:r>
      <w:r w:rsidDel="00000000" w:rsidR="00000000" w:rsidRPr="00000000">
        <w:rPr>
          <w:u w:val="single"/>
          <w:rtl w:val="0"/>
        </w:rPr>
        <w:t xml:space="preserve">workoutId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exerciseId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PK (workoutId, exerciseId)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FK (workoutId) references Workout (id)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FK (exerciseId) references Exercise (id)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Diet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calories)</w:t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PK (id)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ClientDiet 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dietId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PK (clientId, dietId)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FK (clientId) references Client (id)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FK (dietId) references Diet (id)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Ingredient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carbs, fat, protein)</w:t>
      </w:r>
    </w:p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  <w:t xml:space="preserve">PK (id)</w:t>
      </w:r>
    </w:p>
    <w:p w:rsidR="00000000" w:rsidDel="00000000" w:rsidP="00000000" w:rsidRDefault="00000000" w:rsidRPr="00000000" w14:paraId="000001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DietIngredient (</w:t>
      </w:r>
      <w:r w:rsidDel="00000000" w:rsidR="00000000" w:rsidRPr="00000000">
        <w:rPr>
          <w:u w:val="single"/>
          <w:rtl w:val="0"/>
        </w:rPr>
        <w:t xml:space="preserve">dietId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ingredientId</w:t>
      </w:r>
      <w:r w:rsidDel="00000000" w:rsidR="00000000" w:rsidRPr="00000000">
        <w:rPr>
          <w:rtl w:val="0"/>
        </w:rPr>
        <w:t xml:space="preserve">, quantity, unit)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PK (</w:t>
      </w:r>
      <w:r w:rsidDel="00000000" w:rsidR="00000000" w:rsidRPr="00000000">
        <w:rPr>
          <w:rtl w:val="0"/>
        </w:rPr>
        <w:t xml:space="preserve">dietId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ingredientId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FK (dietId) references Diet (id)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FK (ingredientId) references Ingredient (id)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Micros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PK (id)</w:t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MicrosIngredient (</w:t>
      </w:r>
      <w:r w:rsidDel="00000000" w:rsidR="00000000" w:rsidRPr="00000000">
        <w:rPr>
          <w:u w:val="single"/>
          <w:rtl w:val="0"/>
        </w:rPr>
        <w:t xml:space="preserve">microsId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ingredientId</w:t>
      </w:r>
      <w:r w:rsidDel="00000000" w:rsidR="00000000" w:rsidRPr="00000000">
        <w:rPr>
          <w:rtl w:val="0"/>
        </w:rPr>
        <w:t xml:space="preserve">, microsPerGram)</w:t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  <w:t xml:space="preserve">PK (microsId, ingredientId)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FK (microsId) references Micros (id)</w:t>
      </w:r>
    </w:p>
    <w:p w:rsidR="00000000" w:rsidDel="00000000" w:rsidP="00000000" w:rsidRDefault="00000000" w:rsidRPr="00000000" w14:paraId="000001C6">
      <w:pPr>
        <w:ind w:firstLine="720"/>
        <w:rPr/>
      </w:pPr>
      <w:r w:rsidDel="00000000" w:rsidR="00000000" w:rsidRPr="00000000">
        <w:rPr>
          <w:rtl w:val="0"/>
        </w:rPr>
        <w:t xml:space="preserve">FK (ingredientId) references Ingredient (id)</w:t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5oev7ih5y1ne" w:id="22"/>
      <w:bookmarkEnd w:id="22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4969200</wp:posOffset>
          </wp:positionH>
          <wp:positionV relativeFrom="paragraph">
            <wp:posOffset>-100012</wp:posOffset>
          </wp:positionV>
          <wp:extent cx="757238" cy="418897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8" cy="418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-76199</wp:posOffset>
          </wp:positionV>
          <wp:extent cx="1183481" cy="33813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3481" cy="338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