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  <w:b w:val="1"/>
          <w:sz w:val="40"/>
          <w:szCs w:val="40"/>
        </w:rPr>
      </w:pPr>
      <w:r w:rsidDel="00000000" w:rsidR="00000000" w:rsidRPr="00000000">
        <w:rPr>
          <w:rFonts w:ascii="Spectral" w:cs="Spectral" w:eastAsia="Spectral" w:hAnsi="Spectral"/>
          <w:b w:val="1"/>
          <w:sz w:val="40"/>
          <w:szCs w:val="40"/>
          <w:rtl w:val="0"/>
        </w:rPr>
        <w:t xml:space="preserve">Kryptnex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pectral" w:cs="Spectral" w:eastAsia="Spectral" w:hAnsi="Spectr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Wallet App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left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Sign Up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jc w:val="left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First Name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jc w:val="left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Last Name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jc w:val="left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Email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jc w:val="left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Phone Number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jc w:val="left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Email and Phone Number verification. 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Add a bank account to link with the user wallet. So users can transfer money.  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When the user will create, then QR Code will generate, so the user will accept payment from any registered user. 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Sign In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Email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Password</w:t>
      </w:r>
    </w:p>
    <w:p w:rsidR="00000000" w:rsidDel="00000000" w:rsidP="00000000" w:rsidRDefault="00000000" w:rsidRPr="00000000" w14:paraId="00000011">
      <w:pPr>
        <w:ind w:left="0" w:firstLine="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After sign up/sign in the user will go to the dashboard </w:t>
      </w:r>
    </w:p>
    <w:p w:rsidR="00000000" w:rsidDel="00000000" w:rsidP="00000000" w:rsidRDefault="00000000" w:rsidRPr="00000000" w14:paraId="00000012">
      <w:pPr>
        <w:ind w:left="0" w:firstLine="0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Dashboard</w:t>
      </w: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2 wallets. 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216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Currency 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216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Kryptnex (CryptoCurrency)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Send Currency/Crypto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216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Bank account 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288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Account holder name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288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Account id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288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IFSC Code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288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Branch Name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2160" w:hanging="36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Wallet 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2880" w:hanging="36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Wallet Id (Registered user only have wallet id)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Transaction history </w:t>
      </w:r>
    </w:p>
    <w:p w:rsidR="00000000" w:rsidDel="00000000" w:rsidP="00000000" w:rsidRDefault="00000000" w:rsidRPr="00000000" w14:paraId="00000024">
      <w:pPr>
        <w:ind w:left="720" w:firstLine="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ab/>
        <w:t xml:space="preserve">Transaction history has sent, received currency/crypto.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Transfer - </w:t>
      </w: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Currency to Kryptex</w:t>
      </w: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Kryptex to Currency</w:t>
      </w:r>
    </w:p>
    <w:p w:rsidR="00000000" w:rsidDel="00000000" w:rsidP="00000000" w:rsidRDefault="00000000" w:rsidRPr="00000000" w14:paraId="00000026">
      <w:pPr>
        <w:ind w:left="720" w:firstLine="0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For EPOS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When the user purchases some goods and pays money. It will pay using epos. Shopkeepers have QR Code, which have details like name, Wallet id / account detail.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Users will scan code from the app and transfer money.</w:t>
      </w:r>
    </w:p>
    <w:p w:rsidR="00000000" w:rsidDel="00000000" w:rsidP="00000000" w:rsidRDefault="00000000" w:rsidRPr="00000000" w14:paraId="0000002A">
      <w:pPr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We will generate some QR Code for scans which have all bank or wallet details. </w:t>
      </w:r>
    </w:p>
    <w:p w:rsidR="00000000" w:rsidDel="00000000" w:rsidP="00000000" w:rsidRDefault="00000000" w:rsidRPr="00000000" w14:paraId="0000002C">
      <w:pPr>
        <w:ind w:left="0" w:firstLine="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Bank app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Sign In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Email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Password</w:t>
      </w:r>
    </w:p>
    <w:p w:rsidR="00000000" w:rsidDel="00000000" w:rsidP="00000000" w:rsidRDefault="00000000" w:rsidRPr="00000000" w14:paraId="00000032">
      <w:pPr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After sign up/sign in the user will go to the dashboard </w:t>
      </w:r>
    </w:p>
    <w:p w:rsidR="00000000" w:rsidDel="00000000" w:rsidP="00000000" w:rsidRDefault="00000000" w:rsidRPr="00000000" w14:paraId="00000033">
      <w:pPr>
        <w:ind w:left="0" w:firstLine="0"/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Dashboard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View current status of account like money, profile detail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Transaction history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Fund transfer to wallet and bank transfer </w:t>
      </w:r>
    </w:p>
    <w:p w:rsidR="00000000" w:rsidDel="00000000" w:rsidP="00000000" w:rsidRDefault="00000000" w:rsidRPr="00000000" w14:paraId="00000037">
      <w:pPr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All app have notification and  SMS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Receive currency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Spectral" w:cs="Spectral" w:eastAsia="Spectral" w:hAnsi="Spectral"/>
          <w:sz w:val="32"/>
          <w:szCs w:val="32"/>
          <w:u w:val="none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Send currency </w:t>
      </w:r>
    </w:p>
    <w:p w:rsidR="00000000" w:rsidDel="00000000" w:rsidP="00000000" w:rsidRDefault="00000000" w:rsidRPr="00000000" w14:paraId="0000003C">
      <w:pPr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F">
      <w:pPr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