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jc w:val="center"/>
        <w:rPr>
          <w:rFonts w:ascii="Segoe UI" w:hAnsi="Segoe UI"/>
          <w:b/>
          <w:b/>
          <w:bCs/>
          <w:i w:val="false"/>
          <w:caps w:val="false"/>
          <w:smallCaps w:val="false"/>
          <w:sz w:val="21"/>
        </w:rPr>
      </w:pPr>
      <w:r>
        <w:rPr>
          <w:rFonts w:ascii="Segoe UI" w:hAnsi="Segoe UI"/>
          <w:b/>
          <w:bCs/>
          <w:i w:val="false"/>
          <w:caps w:val="false"/>
          <w:smallCaps w:val="false"/>
          <w:sz w:val="21"/>
          <w:lang w:val="en-US" w:eastAsia="zh-CN"/>
        </w:rPr>
        <w:t>MATLAB GUIDE</w:t>
      </w:r>
    </w:p>
    <w:p>
      <w:pPr>
        <w:pStyle w:val="TextBody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  <w:lang w:val="en-US" w:eastAsia="zh-CN"/>
        </w:rPr>
        <w:t xml:space="preserve">This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  <w:lang w:val="en-US" w:eastAsia="zh-CN"/>
        </w:rPr>
        <w:t>document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  <w:lang w:val="en-US" w:eastAsia="zh-CN"/>
        </w:rPr>
        <w:t xml:space="preserve"> outlines the steps required to run the MATLAB scripts for system identification and controller design.</w:t>
      </w:r>
    </w:p>
    <w:p>
      <w:pPr>
        <w:pStyle w:val="Heading2"/>
        <w:spacing w:lineRule="atLeast" w:line="300"/>
        <w:rPr>
          <w:rFonts w:ascii="Segoe UI" w:hAnsi="Segoe UI"/>
          <w:b/>
          <w:b/>
          <w:bCs/>
          <w:i w:val="false"/>
          <w:caps w:val="false"/>
          <w:smallCaps w:val="false"/>
          <w:sz w:val="21"/>
        </w:rPr>
      </w:pPr>
      <w:r>
        <w:rPr>
          <w:rFonts w:ascii="Segoe UI" w:hAnsi="Segoe UI"/>
          <w:b/>
          <w:bCs/>
          <w:i w:val="false"/>
          <w:caps w:val="false"/>
          <w:smallCaps w:val="false"/>
          <w:sz w:val="21"/>
        </w:rPr>
      </w:r>
    </w:p>
    <w:p>
      <w:pPr>
        <w:pStyle w:val="Heading2"/>
        <w:spacing w:lineRule="atLeast" w:line="300"/>
        <w:rPr>
          <w:rFonts w:ascii="Segoe UI" w:hAnsi="Segoe UI"/>
          <w:b/>
          <w:b/>
          <w:bCs/>
          <w:i w:val="false"/>
          <w:caps w:val="false"/>
          <w:smallCaps w:val="false"/>
          <w:sz w:val="21"/>
        </w:rPr>
      </w:pPr>
      <w:r>
        <w:rPr>
          <w:rFonts w:ascii="Segoe UI" w:hAnsi="Segoe UI"/>
          <w:b/>
          <w:bCs/>
          <w:i w:val="false"/>
          <w:caps w:val="false"/>
          <w:smallCaps w:val="false"/>
          <w:sz w:val="21"/>
        </w:rPr>
        <w:t>System Identification Procedure</w:t>
      </w:r>
    </w:p>
    <w:p>
      <w:pPr>
        <w:pStyle w:val="TextBody"/>
        <w:spacing w:lineRule="atLeast" w:line="300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The system identification process consists of two stages:</w:t>
      </w:r>
    </w:p>
    <w:p>
      <w:pPr>
        <w:pStyle w:val="Heading3"/>
        <w:spacing w:lineRule="atLeast" w:line="300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1. Pendulum System Identification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input_signal_chirp_positive.m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Load the dataset by opening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pendulum_data1.mat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spacing w:lineRule="atLeast" w:line="30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Grey_box_Pendulum.m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Heading3"/>
        <w:spacing w:lineRule="atLeast" w:line="300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2. Complete System Identification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input_signal_chirp_positive.m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Load the dataset by opening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Chirp_up.mat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spacing w:lineRule="atLeast" w:line="30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grey_box_chirp.m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0"/>
        </w:numPr>
        <w:spacing w:lineRule="atLeast" w:line="300"/>
        <w:ind w:hanging="0"/>
        <w:rPr>
          <w:lang w:val="en-US" w:eastAsia="zh-CN"/>
        </w:rPr>
      </w:pPr>
      <w:r>
        <w:rPr/>
      </w:r>
    </w:p>
    <w:p>
      <w:pPr>
        <w:pStyle w:val="Heading2"/>
        <w:spacing w:lineRule="atLeast" w:line="300"/>
        <w:rPr>
          <w:rFonts w:ascii="Segoe UI" w:hAnsi="Segoe UI"/>
          <w:b/>
          <w:b/>
          <w:bCs/>
          <w:i w:val="false"/>
          <w:caps w:val="false"/>
          <w:smallCaps w:val="false"/>
          <w:sz w:val="21"/>
        </w:rPr>
      </w:pPr>
      <w:r>
        <w:rPr>
          <w:rFonts w:ascii="Segoe UI" w:hAnsi="Segoe UI"/>
          <w:b/>
          <w:bCs/>
          <w:i w:val="false"/>
          <w:caps w:val="false"/>
          <w:smallCaps w:val="false"/>
          <w:sz w:val="21"/>
        </w:rPr>
        <w:t>LQG Controller Implementation</w:t>
      </w:r>
    </w:p>
    <w:p>
      <w:pPr>
        <w:pStyle w:val="TextBody"/>
        <w:spacing w:lineRule="atLeast" w:line="300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To implement the LQG controller, follow these steps: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Complete the full system identification procedure described above. 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LQG_controller.m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spacing w:lineRule="atLeast" w:line="30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LQG_tracker_simulink.slx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 if the experimental setup is connected. </w:t>
      </w:r>
    </w:p>
    <w:p>
      <w:pPr>
        <w:pStyle w:val="TextBody"/>
        <w:numPr>
          <w:ilvl w:val="0"/>
          <w:numId w:val="0"/>
        </w:numPr>
        <w:spacing w:lineRule="atLeast" w:line="300"/>
        <w:ind w:hanging="0"/>
        <w:rPr>
          <w:lang w:val="en-US" w:eastAsia="zh-CN"/>
        </w:rPr>
      </w:pPr>
      <w:r>
        <w:rPr/>
      </w:r>
    </w:p>
    <w:p>
      <w:pPr>
        <w:pStyle w:val="Heading2"/>
        <w:spacing w:lineRule="atLeast" w:line="300"/>
        <w:rPr>
          <w:rFonts w:ascii="Segoe UI" w:hAnsi="Segoe UI"/>
          <w:b/>
          <w:b/>
          <w:bCs/>
          <w:i w:val="false"/>
          <w:caps w:val="false"/>
          <w:smallCaps w:val="false"/>
          <w:sz w:val="21"/>
        </w:rPr>
      </w:pPr>
      <w:r>
        <w:rPr>
          <w:rFonts w:ascii="Segoe UI" w:hAnsi="Segoe UI"/>
          <w:b/>
          <w:bCs/>
          <w:i w:val="false"/>
          <w:caps w:val="false"/>
          <w:smallCaps w:val="false"/>
          <w:sz w:val="21"/>
        </w:rPr>
        <w:t>MPC Controller Implementation</w:t>
      </w:r>
    </w:p>
    <w:p>
      <w:pPr>
        <w:pStyle w:val="TextBody"/>
        <w:spacing w:lineRule="atLeast" w:line="300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To implement the MPC controller, follow these steps: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Complete the full system identification procedure described above. 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spacing w:lineRule="atLeast" w:line="300" w:before="0" w:after="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MPC_controller.m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spacing w:lineRule="atLeast" w:line="300"/>
        <w:ind w:left="709" w:hanging="283"/>
        <w:rPr>
          <w:lang w:val="en-US" w:eastAsia="zh-CN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Run </w:t>
      </w:r>
      <w:r>
        <w:rPr>
          <w:rStyle w:val="StrongEmphasis"/>
          <w:rFonts w:ascii="Segoe UI" w:hAnsi="Segoe UI"/>
          <w:b w:val="false"/>
          <w:i w:val="false"/>
          <w:caps w:val="false"/>
          <w:smallCaps w:val="false"/>
          <w:sz w:val="21"/>
        </w:rPr>
        <w:t>MPC_simulink.slx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 if the experimental setup is connected.</w:t>
      </w:r>
    </w:p>
    <w:p>
      <w:pPr>
        <w:pStyle w:val="Normal"/>
        <w:rPr>
          <w:lang w:val="en-US" w:eastAsia="zh-CN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5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1</Pages>
  <Words>128</Words>
  <Characters>877</Characters>
  <CharactersWithSpaces>982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2026-06-17T20:58:11Z</dcterms:created>
  <dc:creator>Administrator</dc:creator>
  <dc:description/>
  <dc:language>en-US</dc:language>
  <cp:lastModifiedBy/>
  <dcterms:modified xsi:type="dcterms:W3CDTF">2026-06-18T00:07:44Z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2D95D0DAA11145E2986CFFB51CEEC6A5_12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eyJoZGlkIjoiYTk1YWI2Y2U2M2ViYWYyZjU4MWI2ZmQ1ODFhOTFlNDciLCJ1c2VySWQiOiI3MTA3MDk0NTgifQ==</vt:lpwstr>
  </property>
</Properties>
</file>