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摘要</w:t>
        <w:br/>
        <w:br/>
        <w:t>这段视频是一个混剪合集，内容看似随机，包含了各种片段，从模仿表演、情绪激动的对话到一些听不太懂的方言。整体感觉比较碎片化，但能感受到一种比较“上头”和情绪化的氛围。视频中出现了一些比较有梗的片段，例如“马冬梅，马什么梅？”以及一些比较激烈的争吵和表达不满的片段。最后以一句“下次我们还来哟”结尾，暗示这可能是一个系列视频。</w:t>
        <w:br/>
        <w:br/>
        <w:t>## 亮点</w:t>
        <w:br/>
        <w:br/>
        <w:t>- 🏀 模仿表演：视频开头模仿了一些经典桥段，例如“马冬梅，马什么梅？”，试图制造喜剧效果。#模仿秀 #经典台词 #喜剧</w:t>
        <w:br/>
        <w:t>- 🐔 情绪激动：视频中出现了一些情绪激动的片段，例如要求将篮球和鸡联系起来，以及一些听不太清楚的指令，暗示着一种混乱和无厘头。#情绪化 #无厘头 #指令</w:t>
        <w:br/>
        <w:t>- 💔 家庭矛盾：视频中出现了一些关于家庭的抱怨，例如对全职家庭主妇的不满，以及对父亲的抱怨，暗示着家庭内部存在矛盾。#家庭矛盾 #抱怨 #不满</w:t>
        <w:br/>
        <w:t>- 😡 激烈争吵：视频中出现了一些激烈的争吵片段，例如质问对方“你告诉我怎么赢”，以及对评分机制的不满，表达了对现状的愤怒和无奈。#争吵 #愤怒 #无奈</w:t>
        <w:br/>
        <w:t>- 💰 金钱压力：视频中提到了“一个月才几百块”，暗示着经济上的压力，以及对金钱的渴望。#金钱压力 #经济 #渴望</w:t>
        <w:br/>
        <w:br/>
        <w:t>#迷惑行为大赏 #精神污染 #抽象</w:t>
        <w:br/>
        <w:br/>
        <w:t>## 思考</w:t>
        <w:br/>
        <w:br/>
        <w:t>- 这些片段都是从哪里来的？有什么关联吗？</w:t>
        <w:br/>
        <w:t>- 视频想要表达什么主题？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