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E8B04" w14:textId="77777777" w:rsidR="00A41FCC" w:rsidRDefault="00A41F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09"/>
        <w:gridCol w:w="567"/>
        <w:gridCol w:w="141"/>
        <w:gridCol w:w="709"/>
        <w:gridCol w:w="992"/>
        <w:gridCol w:w="1134"/>
        <w:gridCol w:w="227"/>
        <w:gridCol w:w="3175"/>
        <w:gridCol w:w="1276"/>
      </w:tblGrid>
      <w:tr w:rsidR="00A41FCC" w14:paraId="23A2C9E0" w14:textId="77777777">
        <w:tc>
          <w:tcPr>
            <w:tcW w:w="959" w:type="dxa"/>
            <w:vAlign w:val="center"/>
          </w:tcPr>
          <w:p w14:paraId="7A87FE47" w14:textId="77777777" w:rsidR="00A41FCC" w:rsidRDefault="00000000">
            <w:pPr>
              <w:pStyle w:val="Subttulo"/>
              <w:rPr>
                <w:rFonts w:ascii="Arial" w:eastAsia="Arial" w:hAnsi="Arial" w:cs="Arial"/>
                <w:b/>
                <w:i w:val="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18"/>
                <w:szCs w:val="18"/>
              </w:rPr>
              <w:t>Ciudad</w:t>
            </w:r>
          </w:p>
        </w:tc>
        <w:tc>
          <w:tcPr>
            <w:tcW w:w="1417" w:type="dxa"/>
            <w:gridSpan w:val="3"/>
            <w:vAlign w:val="center"/>
          </w:tcPr>
          <w:p w14:paraId="4E32E43A" w14:textId="77777777" w:rsidR="00A41FCC" w:rsidRDefault="00000000">
            <w:pPr>
              <w:ind w:right="3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3062" w:type="dxa"/>
            <w:gridSpan w:val="4"/>
            <w:vAlign w:val="center"/>
          </w:tcPr>
          <w:p w14:paraId="116A576B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14:paraId="37A86F40" w14:textId="77777777" w:rsidR="00A41FCC" w:rsidRDefault="00A41FC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451" w:type="dxa"/>
            <w:gridSpan w:val="2"/>
            <w:vAlign w:val="center"/>
          </w:tcPr>
          <w:p w14:paraId="53C0B9BF" w14:textId="7D78BE0A" w:rsidR="00A41FCC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Diana Carolina </w:t>
            </w:r>
            <w:r w:rsidR="00625C3D">
              <w:rPr>
                <w:rFonts w:ascii="Arial" w:eastAsia="Arial" w:hAnsi="Arial" w:cs="Arial"/>
                <w:sz w:val="20"/>
                <w:szCs w:val="20"/>
              </w:rPr>
              <w:t>López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Anacona</w:t>
            </w:r>
          </w:p>
        </w:tc>
      </w:tr>
      <w:tr w:rsidR="00A41FCC" w14:paraId="4A45DA0C" w14:textId="77777777">
        <w:tc>
          <w:tcPr>
            <w:tcW w:w="959" w:type="dxa"/>
            <w:vMerge w:val="restart"/>
            <w:vAlign w:val="center"/>
          </w:tcPr>
          <w:p w14:paraId="37276906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vMerge w:val="restart"/>
            <w:vAlign w:val="center"/>
          </w:tcPr>
          <w:p w14:paraId="7DF4CC10" w14:textId="77777777" w:rsidR="00A41FC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21</w:t>
            </w:r>
            <w:bookmarkStart w:id="0" w:name="bookmark=id.gjdgxs" w:colFirst="0" w:colLast="0"/>
            <w:bookmarkEnd w:id="0"/>
          </w:p>
        </w:tc>
        <w:tc>
          <w:tcPr>
            <w:tcW w:w="567" w:type="dxa"/>
            <w:vMerge w:val="restart"/>
            <w:vAlign w:val="center"/>
          </w:tcPr>
          <w:p w14:paraId="33458D8E" w14:textId="77777777" w:rsidR="00A41FCC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04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14:paraId="0E545149" w14:textId="77777777" w:rsidR="00A41FCC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BF290C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Hora Inicio</w:t>
            </w:r>
          </w:p>
        </w:tc>
        <w:tc>
          <w:tcPr>
            <w:tcW w:w="1134" w:type="dxa"/>
            <w:vAlign w:val="center"/>
          </w:tcPr>
          <w:p w14:paraId="67968ECB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Hora Finalización</w:t>
            </w:r>
          </w:p>
        </w:tc>
        <w:tc>
          <w:tcPr>
            <w:tcW w:w="3402" w:type="dxa"/>
            <w:gridSpan w:val="2"/>
            <w:vAlign w:val="center"/>
          </w:tcPr>
          <w:p w14:paraId="15F0EEFF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276" w:type="dxa"/>
            <w:vAlign w:val="center"/>
          </w:tcPr>
          <w:p w14:paraId="570D59AB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ACTA</w:t>
            </w:r>
          </w:p>
          <w:p w14:paraId="3635D554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</w:tr>
      <w:tr w:rsidR="00A41FCC" w14:paraId="6759FD69" w14:textId="77777777">
        <w:trPr>
          <w:trHeight w:val="238"/>
        </w:trPr>
        <w:tc>
          <w:tcPr>
            <w:tcW w:w="959" w:type="dxa"/>
            <w:vMerge/>
            <w:vAlign w:val="center"/>
          </w:tcPr>
          <w:p w14:paraId="74CAD2BA" w14:textId="77777777" w:rsidR="00A41FCC" w:rsidRDefault="00A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40317A4" w14:textId="77777777" w:rsidR="00A41FCC" w:rsidRDefault="00A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25AEC1FA" w14:textId="77777777" w:rsidR="00A41FCC" w:rsidRDefault="00A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14:paraId="3C544DAA" w14:textId="77777777" w:rsidR="00A41FCC" w:rsidRDefault="00A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34554B" w14:textId="77777777" w:rsidR="00A41FC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 pm</w:t>
            </w:r>
          </w:p>
        </w:tc>
        <w:tc>
          <w:tcPr>
            <w:tcW w:w="1134" w:type="dxa"/>
            <w:vMerge w:val="restart"/>
            <w:vAlign w:val="center"/>
          </w:tcPr>
          <w:p w14:paraId="37B8CC41" w14:textId="77777777" w:rsidR="00A41FC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 pm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14:paraId="4780A152" w14:textId="2CBA3480" w:rsidR="00A41FCC" w:rsidRDefault="00A41FC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CB99A1C" w14:textId="2DC9AB37" w:rsidR="00A41FCC" w:rsidRDefault="00A41FC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41FCC" w14:paraId="4DF08431" w14:textId="77777777">
        <w:trPr>
          <w:trHeight w:val="404"/>
        </w:trPr>
        <w:tc>
          <w:tcPr>
            <w:tcW w:w="959" w:type="dxa"/>
            <w:vMerge/>
            <w:vAlign w:val="center"/>
          </w:tcPr>
          <w:p w14:paraId="025B8BCD" w14:textId="77777777" w:rsidR="00A41FCC" w:rsidRDefault="00A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D0EE51C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Día</w:t>
            </w:r>
          </w:p>
        </w:tc>
        <w:tc>
          <w:tcPr>
            <w:tcW w:w="567" w:type="dxa"/>
            <w:vAlign w:val="center"/>
          </w:tcPr>
          <w:p w14:paraId="0F78080B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Mes</w:t>
            </w:r>
          </w:p>
        </w:tc>
        <w:tc>
          <w:tcPr>
            <w:tcW w:w="850" w:type="dxa"/>
            <w:gridSpan w:val="2"/>
            <w:vAlign w:val="center"/>
          </w:tcPr>
          <w:p w14:paraId="0AD94031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Año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B8056DA" w14:textId="77777777" w:rsidR="00A41FCC" w:rsidRDefault="00A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590D07D" w14:textId="77777777" w:rsidR="00A41FCC" w:rsidRDefault="00A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2"/>
            <w:vMerge/>
            <w:vAlign w:val="center"/>
          </w:tcPr>
          <w:p w14:paraId="6F9AFAC3" w14:textId="77777777" w:rsidR="00A41FCC" w:rsidRDefault="00A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7930340" w14:textId="77777777" w:rsidR="00A41FCC" w:rsidRDefault="00A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1F0C32C1" w14:textId="77777777" w:rsidR="00A41FCC" w:rsidRDefault="00A41FCC">
      <w:pPr>
        <w:rPr>
          <w:b/>
        </w:rPr>
      </w:pPr>
    </w:p>
    <w:p w14:paraId="3203DF9E" w14:textId="77777777" w:rsidR="00A41FCC" w:rsidRDefault="00000000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ORDEN DEL DIA</w:t>
      </w:r>
    </w:p>
    <w:p w14:paraId="59A69181" w14:textId="77777777" w:rsidR="00A41FCC" w:rsidRDefault="00000000">
      <w:pPr>
        <w:numPr>
          <w:ilvl w:val="0"/>
          <w:numId w:val="1"/>
        </w:num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Verificación de Asistencia</w:t>
      </w:r>
    </w:p>
    <w:p w14:paraId="6628EB49" w14:textId="77777777" w:rsidR="00A41FCC" w:rsidRDefault="00000000">
      <w:pPr>
        <w:numPr>
          <w:ilvl w:val="0"/>
          <w:numId w:val="1"/>
        </w:num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Lectura de acta anterior SI </w:t>
      </w:r>
      <w:bookmarkStart w:id="1" w:name="bookmark=id.30j0zll" w:colFirst="0" w:colLast="0"/>
      <w:bookmarkEnd w:id="1"/>
      <w:r>
        <w:rPr>
          <w:rFonts w:ascii="Arial" w:eastAsia="Arial" w:hAnsi="Arial" w:cs="Arial"/>
          <w:b/>
          <w:sz w:val="18"/>
          <w:szCs w:val="18"/>
        </w:rPr>
        <w:t xml:space="preserve">☐            NO </w:t>
      </w:r>
      <w:bookmarkStart w:id="2" w:name="bookmark=id.1fob9te" w:colFirst="0" w:colLast="0"/>
      <w:bookmarkEnd w:id="2"/>
      <w:r>
        <w:rPr>
          <w:rFonts w:ascii="Arial" w:eastAsia="Arial" w:hAnsi="Arial" w:cs="Arial"/>
          <w:b/>
          <w:sz w:val="18"/>
          <w:szCs w:val="18"/>
        </w:rPr>
        <w:t>☐</w:t>
      </w:r>
    </w:p>
    <w:p w14:paraId="4AD73F2A" w14:textId="77777777" w:rsidR="00A41FCC" w:rsidRDefault="00000000">
      <w:pPr>
        <w:numPr>
          <w:ilvl w:val="0"/>
          <w:numId w:val="1"/>
        </w:num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Temas a tratar</w:t>
      </w:r>
    </w:p>
    <w:p w14:paraId="3E9EFA76" w14:textId="77777777" w:rsidR="00A41FCC" w:rsidRDefault="00A41FCC">
      <w:pPr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7"/>
        <w:tblW w:w="9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9435"/>
      </w:tblGrid>
      <w:tr w:rsidR="00A41FCC" w14:paraId="4DF5E742" w14:textId="77777777">
        <w:trPr>
          <w:trHeight w:val="398"/>
        </w:trPr>
        <w:tc>
          <w:tcPr>
            <w:tcW w:w="465" w:type="dxa"/>
            <w:vAlign w:val="center"/>
          </w:tcPr>
          <w:p w14:paraId="73FB504A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35" w:type="dxa"/>
            <w:vAlign w:val="center"/>
          </w:tcPr>
          <w:p w14:paraId="0B441568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A41FCC" w14:paraId="2377D6DB" w14:textId="77777777">
        <w:trPr>
          <w:trHeight w:val="227"/>
        </w:trPr>
        <w:tc>
          <w:tcPr>
            <w:tcW w:w="465" w:type="dxa"/>
            <w:vAlign w:val="center"/>
          </w:tcPr>
          <w:p w14:paraId="6DB5BCD2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35" w:type="dxa"/>
            <w:vAlign w:val="center"/>
          </w:tcPr>
          <w:p w14:paraId="7019A911" w14:textId="77777777" w:rsidR="00A41FCC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Expectativas y motivaciones frente a la oferta de las haciendas patrimoniales del departamento de Cauca</w:t>
            </w:r>
          </w:p>
        </w:tc>
      </w:tr>
      <w:tr w:rsidR="00A41FCC" w14:paraId="19CB3C9C" w14:textId="77777777">
        <w:trPr>
          <w:trHeight w:val="227"/>
        </w:trPr>
        <w:tc>
          <w:tcPr>
            <w:tcW w:w="465" w:type="dxa"/>
            <w:vAlign w:val="center"/>
          </w:tcPr>
          <w:p w14:paraId="477A55C4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35" w:type="dxa"/>
            <w:vAlign w:val="center"/>
          </w:tcPr>
          <w:p w14:paraId="3B39219C" w14:textId="77777777" w:rsidR="00A41FCC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Cómo se gestiona el turismo en la hacienda</w:t>
            </w:r>
          </w:p>
        </w:tc>
      </w:tr>
      <w:tr w:rsidR="00A41FCC" w14:paraId="5FC1F6F2" w14:textId="77777777">
        <w:trPr>
          <w:trHeight w:val="132"/>
        </w:trPr>
        <w:tc>
          <w:tcPr>
            <w:tcW w:w="465" w:type="dxa"/>
            <w:vAlign w:val="center"/>
          </w:tcPr>
          <w:p w14:paraId="24E0E578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35" w:type="dxa"/>
            <w:vAlign w:val="center"/>
          </w:tcPr>
          <w:p w14:paraId="62CFFA4B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Actores del turismo y sus funciones</w:t>
            </w:r>
          </w:p>
        </w:tc>
      </w:tr>
      <w:tr w:rsidR="00A41FCC" w14:paraId="3A57EE8B" w14:textId="77777777">
        <w:trPr>
          <w:trHeight w:val="132"/>
        </w:trPr>
        <w:tc>
          <w:tcPr>
            <w:tcW w:w="465" w:type="dxa"/>
            <w:vAlign w:val="center"/>
          </w:tcPr>
          <w:p w14:paraId="2F2B8ABD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9435" w:type="dxa"/>
            <w:vAlign w:val="center"/>
          </w:tcPr>
          <w:p w14:paraId="347652EC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Perfil del turista</w:t>
            </w:r>
          </w:p>
        </w:tc>
      </w:tr>
    </w:tbl>
    <w:p w14:paraId="5A6716EC" w14:textId="77777777" w:rsidR="00A41FCC" w:rsidRDefault="00A41FCC">
      <w:pPr>
        <w:ind w:left="360"/>
        <w:rPr>
          <w:rFonts w:ascii="Arial" w:eastAsia="Arial" w:hAnsi="Arial" w:cs="Arial"/>
          <w:b/>
          <w:sz w:val="18"/>
          <w:szCs w:val="18"/>
        </w:rPr>
      </w:pPr>
    </w:p>
    <w:p w14:paraId="3FE74010" w14:textId="77777777" w:rsidR="00A41FCC" w:rsidRDefault="00000000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DESARROLLO DE LA REUNIÓN</w:t>
      </w:r>
    </w:p>
    <w:tbl>
      <w:tblPr>
        <w:tblStyle w:val="a8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A41FCC" w14:paraId="5A6D6A5F" w14:textId="77777777">
        <w:trPr>
          <w:trHeight w:val="1479"/>
        </w:trPr>
        <w:tc>
          <w:tcPr>
            <w:tcW w:w="9889" w:type="dxa"/>
          </w:tcPr>
          <w:p w14:paraId="259187F8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1.¿Quién eres tú y cuál es tu relación con la hacienda de Coconuco?</w:t>
            </w:r>
          </w:p>
          <w:p w14:paraId="5B1A0CFC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R/ </w:t>
            </w:r>
            <w:r>
              <w:rPr>
                <w:rFonts w:ascii="Arial" w:eastAsia="Arial" w:hAnsi="Arial" w:cs="Arial"/>
                <w:sz w:val="20"/>
                <w:szCs w:val="20"/>
              </w:rPr>
              <w:t>Mi nombre es Liliana Espinoza y soy la administradora de la hacienda Coconuco.</w:t>
            </w:r>
          </w:p>
          <w:p w14:paraId="1170FBDD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2.¿ Tienes algún vínculo familiar con las personas de las haciendas?</w:t>
            </w:r>
          </w:p>
          <w:p w14:paraId="367AF85F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R/ 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  <w:p w14:paraId="26971900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3.¿Qué los motiva a participar en la actividad turística?</w:t>
            </w:r>
          </w:p>
          <w:p w14:paraId="0DA6C93A" w14:textId="212D2AD3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R/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Promover </w:t>
            </w:r>
            <w:r w:rsidR="0099186D">
              <w:rPr>
                <w:rFonts w:ascii="Arial" w:eastAsia="Arial" w:hAnsi="Arial" w:cs="Arial"/>
                <w:sz w:val="20"/>
                <w:szCs w:val="20"/>
              </w:rPr>
              <w:t xml:space="preserve">la ruta de las haciendas patrimoniales, </w:t>
            </w:r>
            <w:r>
              <w:rPr>
                <w:rFonts w:ascii="Arial" w:eastAsia="Arial" w:hAnsi="Arial" w:cs="Arial"/>
                <w:sz w:val="20"/>
                <w:szCs w:val="20"/>
              </w:rPr>
              <w:t>las personas no tienen conocimiento de lo que tienen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528280B3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4.¿Tienen un límite de participación frente a la actividad turística?</w:t>
            </w:r>
          </w:p>
          <w:p w14:paraId="73902991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R/ </w:t>
            </w:r>
            <w:r>
              <w:rPr>
                <w:rFonts w:ascii="Arial" w:eastAsia="Arial" w:hAnsi="Arial" w:cs="Arial"/>
                <w:sz w:val="20"/>
                <w:szCs w:val="20"/>
              </w:rPr>
              <w:t>Hay un límite, solo se abre los días domingos de 9:00 am a 5:00 pm y en la semana se abre para eventos.</w:t>
            </w:r>
          </w:p>
          <w:p w14:paraId="7C979802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5.¿Cómo implementan el turismo en la hacienda?</w:t>
            </w:r>
          </w:p>
          <w:p w14:paraId="5EAF7A23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R/ Tenemos servicio de recorrido del museo con guía historiador, hay servicio de restaurante y cafetería.</w:t>
            </w:r>
          </w:p>
          <w:p w14:paraId="0CED82D6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6.¿Habría posibilidad de atender a 10 visitantes en un día de la semana?</w:t>
            </w:r>
          </w:p>
          <w:p w14:paraId="0EC0F15C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R/ Claro que sí, pero avisando con anterioridad.</w:t>
            </w:r>
          </w:p>
          <w:p w14:paraId="1AF810F2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7¿Cuál es el tipo de turista que visita la hacienda?</w:t>
            </w:r>
          </w:p>
          <w:p w14:paraId="39AEC212" w14:textId="26385509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R/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todo, rural, local y extranjeros, Cali, Bogotá, Medellín,</w:t>
            </w:r>
            <w:r w:rsidR="005754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Buenaventura.</w:t>
            </w:r>
          </w:p>
          <w:p w14:paraId="00580230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8.¿Cuentan con un libro de registro de visitas?</w:t>
            </w:r>
          </w:p>
          <w:p w14:paraId="4B589027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R/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Si</w:t>
            </w:r>
          </w:p>
          <w:p w14:paraId="1F9F0229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9.¿Desde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que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año implementan ese registro?</w:t>
            </w:r>
          </w:p>
          <w:p w14:paraId="3222A687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R/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Desde hace 3 años</w:t>
            </w:r>
          </w:p>
          <w:p w14:paraId="765B5564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10.¿ Qué información solicita para el registro?</w:t>
            </w:r>
          </w:p>
          <w:p w14:paraId="28E7E10E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gjdgxs" w:colFirst="0" w:colLast="0"/>
            <w:bookmarkEnd w:id="3"/>
            <w:r>
              <w:rPr>
                <w:rFonts w:ascii="Arial" w:eastAsia="Arial" w:hAnsi="Arial" w:cs="Arial"/>
                <w:b/>
                <w:sz w:val="20"/>
                <w:szCs w:val="20"/>
              </w:rPr>
              <w:t>R/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Nombre, celular, teléfono y correo electrónico.</w:t>
            </w:r>
          </w:p>
          <w:p w14:paraId="62B19626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11.¿ Trabajan articuladamente con otros actores?</w:t>
            </w:r>
          </w:p>
          <w:p w14:paraId="51DA1542" w14:textId="0C0427A9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R/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hacen convenios, se trabaja con los actores de Popayán y con </w:t>
            </w:r>
            <w:r w:rsidR="00575419">
              <w:rPr>
                <w:rFonts w:ascii="Arial" w:eastAsia="Arial" w:hAnsi="Arial" w:cs="Arial"/>
                <w:sz w:val="20"/>
                <w:szCs w:val="20"/>
              </w:rPr>
              <w:t>Comfandi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Coconuco.</w:t>
            </w:r>
          </w:p>
          <w:p w14:paraId="366E5C92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12. ¿Las personas que trabajan en la hacienda son de la comunidad?</w:t>
            </w:r>
          </w:p>
          <w:p w14:paraId="42E20D7A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R/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si, todos son de la comunidad.</w:t>
            </w:r>
          </w:p>
          <w:p w14:paraId="752BE340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13.¿Qué tipo de beneficios se obtienen de la participación de la actividad turística?</w:t>
            </w:r>
          </w:p>
          <w:p w14:paraId="2FB9F79A" w14:textId="270008C9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R/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Lo que se obtiene es para el mantenimiento del </w:t>
            </w:r>
            <w:r w:rsidR="00575419">
              <w:rPr>
                <w:rFonts w:ascii="Arial" w:eastAsia="Arial" w:hAnsi="Arial" w:cs="Arial"/>
                <w:sz w:val="20"/>
                <w:szCs w:val="20"/>
              </w:rPr>
              <w:t>museo, el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pago del mayordomo y el mantenimiento de la hacienda.</w:t>
            </w:r>
          </w:p>
          <w:p w14:paraId="0C5C9169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14.¿Para pagar a las personas que trabajan en la hacienda es con lo que ingresa del turismo o lo hacen los dueños?</w:t>
            </w:r>
          </w:p>
          <w:p w14:paraId="5643210A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R/ </w:t>
            </w:r>
            <w:r>
              <w:rPr>
                <w:rFonts w:ascii="Arial" w:eastAsia="Arial" w:hAnsi="Arial" w:cs="Arial"/>
                <w:sz w:val="20"/>
                <w:szCs w:val="20"/>
              </w:rPr>
              <w:t>Es de lo que se recoge del turismo.</w:t>
            </w:r>
          </w:p>
          <w:p w14:paraId="685769CD" w14:textId="77777777" w:rsidR="00A41FC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15.¿Me podrías indicar en cuanto al diseño de la ruta como se ha pensado? En qué momento se visitará la hacienda Coconuco?</w:t>
            </w:r>
          </w:p>
          <w:p w14:paraId="7C82D042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R/ Se está trabajando en reuniones permanentes para hacer la programación.</w:t>
            </w:r>
          </w:p>
          <w:p w14:paraId="417C7EA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014485A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528838F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E4BB6C6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9AFC21E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6B6B9DD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B051945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DA73892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331FDF9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FE9177F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C37150A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82EF96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D238771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70FC069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2554520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C49B352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2710A56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5A64BE6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7BA9B69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CE8D15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AB44B1A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1B20361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5387F66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37C39C1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FC088D0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84D7C62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FA9C039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E403807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0B23EE8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124265F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2E0C70E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44134EE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4988E4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B978239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E6BC0A4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6CA17D6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20158CA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8B81486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8F83C09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23F990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D29F069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F8E9F2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433E837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6607733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DC9A4B0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BBFC083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64953DC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22D28C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0F42478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127E0BD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1E5A800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26ACCDD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41EAFD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9E0C84D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F70FB06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C5B1934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DE2BBD4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E4C88FC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93004A4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22EB9EE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59FBBB3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BF08C81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64B1FD4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B110897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7837D5F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2969594" w14:textId="77777777" w:rsidR="00A41FCC" w:rsidRDefault="00A41FCC">
      <w:pPr>
        <w:rPr>
          <w:rFonts w:ascii="Arial" w:eastAsia="Arial" w:hAnsi="Arial" w:cs="Arial"/>
          <w:b/>
          <w:sz w:val="18"/>
          <w:szCs w:val="18"/>
        </w:rPr>
      </w:pPr>
    </w:p>
    <w:p w14:paraId="55F52B27" w14:textId="77777777" w:rsidR="00A41FCC" w:rsidRDefault="00000000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RELACION PERSONAS ASISTENTES</w:t>
      </w:r>
    </w:p>
    <w:tbl>
      <w:tblPr>
        <w:tblStyle w:val="a9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1843"/>
        <w:gridCol w:w="2835"/>
        <w:gridCol w:w="1984"/>
      </w:tblGrid>
      <w:tr w:rsidR="00A41FCC" w14:paraId="370A74A2" w14:textId="77777777">
        <w:tc>
          <w:tcPr>
            <w:tcW w:w="534" w:type="dxa"/>
            <w:vAlign w:val="center"/>
          </w:tcPr>
          <w:p w14:paraId="39854F96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2693" w:type="dxa"/>
            <w:vAlign w:val="center"/>
          </w:tcPr>
          <w:p w14:paraId="4A4AEDDB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1843" w:type="dxa"/>
            <w:vAlign w:val="center"/>
          </w:tcPr>
          <w:p w14:paraId="3793C586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835" w:type="dxa"/>
            <w:vAlign w:val="center"/>
          </w:tcPr>
          <w:p w14:paraId="3B0D6CCA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DEPENDENCIA / ENTIDAD</w:t>
            </w:r>
          </w:p>
        </w:tc>
        <w:tc>
          <w:tcPr>
            <w:tcW w:w="1984" w:type="dxa"/>
          </w:tcPr>
          <w:p w14:paraId="0D134353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FIRMA</w:t>
            </w:r>
          </w:p>
        </w:tc>
      </w:tr>
      <w:tr w:rsidR="00A41FCC" w14:paraId="1AA4C5C4" w14:textId="77777777">
        <w:trPr>
          <w:trHeight w:val="227"/>
        </w:trPr>
        <w:tc>
          <w:tcPr>
            <w:tcW w:w="534" w:type="dxa"/>
            <w:vAlign w:val="center"/>
          </w:tcPr>
          <w:p w14:paraId="27294E82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693" w:type="dxa"/>
          </w:tcPr>
          <w:p w14:paraId="76B59B07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Espinoza</w:t>
            </w:r>
          </w:p>
        </w:tc>
        <w:tc>
          <w:tcPr>
            <w:tcW w:w="1843" w:type="dxa"/>
            <w:vAlign w:val="center"/>
          </w:tcPr>
          <w:p w14:paraId="30095886" w14:textId="77777777" w:rsidR="00A41FCC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Administradora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Haciuenda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Coconuco</w:t>
            </w:r>
          </w:p>
        </w:tc>
        <w:tc>
          <w:tcPr>
            <w:tcW w:w="2835" w:type="dxa"/>
          </w:tcPr>
          <w:p w14:paraId="7195E59E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E96CF8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68DCB0CD" w14:textId="77777777">
        <w:trPr>
          <w:trHeight w:val="227"/>
        </w:trPr>
        <w:tc>
          <w:tcPr>
            <w:tcW w:w="534" w:type="dxa"/>
            <w:vAlign w:val="center"/>
          </w:tcPr>
          <w:p w14:paraId="3E43A182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693" w:type="dxa"/>
          </w:tcPr>
          <w:p w14:paraId="4397BFA2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9F87AA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624481F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8EF8C0E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6B5B5F80" w14:textId="77777777">
        <w:trPr>
          <w:trHeight w:val="227"/>
        </w:trPr>
        <w:tc>
          <w:tcPr>
            <w:tcW w:w="534" w:type="dxa"/>
            <w:vAlign w:val="center"/>
          </w:tcPr>
          <w:p w14:paraId="75779FC1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693" w:type="dxa"/>
          </w:tcPr>
          <w:p w14:paraId="0938B5EA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A77CCA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76B46B9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984EBE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16885272" w14:textId="77777777">
        <w:trPr>
          <w:trHeight w:val="227"/>
        </w:trPr>
        <w:tc>
          <w:tcPr>
            <w:tcW w:w="534" w:type="dxa"/>
            <w:vAlign w:val="center"/>
          </w:tcPr>
          <w:p w14:paraId="2B6B9621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693" w:type="dxa"/>
          </w:tcPr>
          <w:p w14:paraId="596B47BA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3AB9F50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A0B7363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4568710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78FDF27C" w14:textId="77777777">
        <w:trPr>
          <w:trHeight w:val="227"/>
        </w:trPr>
        <w:tc>
          <w:tcPr>
            <w:tcW w:w="534" w:type="dxa"/>
            <w:vAlign w:val="center"/>
          </w:tcPr>
          <w:p w14:paraId="06CFACE5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2693" w:type="dxa"/>
          </w:tcPr>
          <w:p w14:paraId="6828799F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3CEBDF2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D59F069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E68E3F4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16C037B1" w14:textId="77777777">
        <w:trPr>
          <w:trHeight w:val="227"/>
        </w:trPr>
        <w:tc>
          <w:tcPr>
            <w:tcW w:w="534" w:type="dxa"/>
            <w:vAlign w:val="center"/>
          </w:tcPr>
          <w:p w14:paraId="414C8000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693" w:type="dxa"/>
          </w:tcPr>
          <w:p w14:paraId="2ED74AB4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459B8E7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11743C5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48FABD8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1761FDC8" w14:textId="77777777">
        <w:trPr>
          <w:trHeight w:val="227"/>
        </w:trPr>
        <w:tc>
          <w:tcPr>
            <w:tcW w:w="534" w:type="dxa"/>
            <w:vAlign w:val="center"/>
          </w:tcPr>
          <w:p w14:paraId="672539F2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693" w:type="dxa"/>
          </w:tcPr>
          <w:p w14:paraId="1A2CDF0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757293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2B9597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BAA82A0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5B8FF427" w14:textId="77777777">
        <w:trPr>
          <w:trHeight w:val="227"/>
        </w:trPr>
        <w:tc>
          <w:tcPr>
            <w:tcW w:w="534" w:type="dxa"/>
            <w:vAlign w:val="center"/>
          </w:tcPr>
          <w:p w14:paraId="2551AA57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693" w:type="dxa"/>
          </w:tcPr>
          <w:p w14:paraId="4900866D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431CDA1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5AA5EA5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3FDD2E2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C966405" w14:textId="77777777" w:rsidR="00A41FCC" w:rsidRDefault="00A41FCC">
      <w:pPr>
        <w:ind w:left="360"/>
        <w:rPr>
          <w:b/>
        </w:rPr>
      </w:pPr>
    </w:p>
    <w:p w14:paraId="7087E436" w14:textId="77777777" w:rsidR="00A41FCC" w:rsidRDefault="00000000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COMPROMISOS</w:t>
      </w:r>
    </w:p>
    <w:tbl>
      <w:tblPr>
        <w:tblStyle w:val="aa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702"/>
        <w:gridCol w:w="2126"/>
      </w:tblGrid>
      <w:tr w:rsidR="00A41FCC" w14:paraId="5E432A30" w14:textId="77777777">
        <w:tc>
          <w:tcPr>
            <w:tcW w:w="648" w:type="dxa"/>
            <w:vAlign w:val="center"/>
          </w:tcPr>
          <w:p w14:paraId="284AE800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571" w:type="dxa"/>
            <w:vAlign w:val="center"/>
          </w:tcPr>
          <w:p w14:paraId="5CB30F8E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</w:t>
            </w:r>
          </w:p>
        </w:tc>
        <w:tc>
          <w:tcPr>
            <w:tcW w:w="1842" w:type="dxa"/>
            <w:vAlign w:val="center"/>
          </w:tcPr>
          <w:p w14:paraId="5C68A655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702" w:type="dxa"/>
            <w:vAlign w:val="center"/>
          </w:tcPr>
          <w:p w14:paraId="35C1EC5D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2126" w:type="dxa"/>
            <w:vAlign w:val="center"/>
          </w:tcPr>
          <w:p w14:paraId="6B956B52" w14:textId="77777777" w:rsidR="00A41FCC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REALIZACIÓN</w:t>
            </w:r>
          </w:p>
        </w:tc>
      </w:tr>
      <w:tr w:rsidR="00A41FCC" w14:paraId="1F58AE81" w14:textId="77777777">
        <w:trPr>
          <w:trHeight w:val="227"/>
        </w:trPr>
        <w:tc>
          <w:tcPr>
            <w:tcW w:w="648" w:type="dxa"/>
            <w:vAlign w:val="center"/>
          </w:tcPr>
          <w:p w14:paraId="51B667F3" w14:textId="77777777" w:rsidR="00A41FCC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DBEC06C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9E8E5B1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vAlign w:val="center"/>
          </w:tcPr>
          <w:p w14:paraId="76C0BE2B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B4C7606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164F8897" w14:textId="77777777">
        <w:trPr>
          <w:trHeight w:val="227"/>
        </w:trPr>
        <w:tc>
          <w:tcPr>
            <w:tcW w:w="648" w:type="dxa"/>
            <w:vAlign w:val="center"/>
          </w:tcPr>
          <w:p w14:paraId="282B5B0A" w14:textId="77777777" w:rsidR="00A41FCC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22504FBF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E10264E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vAlign w:val="center"/>
          </w:tcPr>
          <w:p w14:paraId="4C9A68F5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AB96B20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0C7FF05E" w14:textId="77777777">
        <w:trPr>
          <w:trHeight w:val="227"/>
        </w:trPr>
        <w:tc>
          <w:tcPr>
            <w:tcW w:w="648" w:type="dxa"/>
            <w:vAlign w:val="center"/>
          </w:tcPr>
          <w:p w14:paraId="0437B3CB" w14:textId="77777777" w:rsidR="00A41FCC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67F9294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CB20513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vAlign w:val="center"/>
          </w:tcPr>
          <w:p w14:paraId="34799A25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81B5B07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392D5478" w14:textId="77777777">
        <w:trPr>
          <w:trHeight w:val="227"/>
        </w:trPr>
        <w:tc>
          <w:tcPr>
            <w:tcW w:w="648" w:type="dxa"/>
            <w:vAlign w:val="center"/>
          </w:tcPr>
          <w:p w14:paraId="2334EAF1" w14:textId="77777777" w:rsidR="00A41FCC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025DA25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72E98EF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vAlign w:val="center"/>
          </w:tcPr>
          <w:p w14:paraId="21ADB3FC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FDE9601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1FCC" w14:paraId="6CAC855D" w14:textId="77777777">
        <w:trPr>
          <w:trHeight w:val="227"/>
        </w:trPr>
        <w:tc>
          <w:tcPr>
            <w:tcW w:w="648" w:type="dxa"/>
            <w:vAlign w:val="center"/>
          </w:tcPr>
          <w:p w14:paraId="1B0E4A99" w14:textId="77777777" w:rsidR="00A41FCC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0E50A29B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67AD1AD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vAlign w:val="center"/>
          </w:tcPr>
          <w:p w14:paraId="70CAAA9E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A006842" w14:textId="77777777" w:rsidR="00A41FCC" w:rsidRDefault="00A41F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853560" w14:textId="77777777" w:rsidR="00A41FCC" w:rsidRDefault="00A41FCC">
      <w:pPr>
        <w:rPr>
          <w:rFonts w:ascii="Arial" w:eastAsia="Arial" w:hAnsi="Arial" w:cs="Arial"/>
          <w:b/>
          <w:sz w:val="18"/>
          <w:szCs w:val="18"/>
        </w:rPr>
      </w:pPr>
    </w:p>
    <w:p w14:paraId="5E5D6FA0" w14:textId="77777777" w:rsidR="00A41FCC" w:rsidRDefault="00A41FCC">
      <w:pPr>
        <w:rPr>
          <w:rFonts w:ascii="Arial" w:eastAsia="Arial" w:hAnsi="Arial" w:cs="Arial"/>
          <w:b/>
          <w:sz w:val="18"/>
          <w:szCs w:val="18"/>
        </w:rPr>
      </w:pPr>
    </w:p>
    <w:p w14:paraId="41903F77" w14:textId="77777777" w:rsidR="00A41FCC" w:rsidRDefault="00A41FCC">
      <w:pPr>
        <w:rPr>
          <w:rFonts w:ascii="Arial" w:eastAsia="Arial" w:hAnsi="Arial" w:cs="Arial"/>
          <w:b/>
          <w:sz w:val="18"/>
          <w:szCs w:val="18"/>
        </w:rPr>
      </w:pPr>
    </w:p>
    <w:p w14:paraId="55DF991D" w14:textId="77777777" w:rsidR="00A41FCC" w:rsidRDefault="00000000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</w:t>
      </w:r>
    </w:p>
    <w:tbl>
      <w:tblPr>
        <w:tblStyle w:val="ab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A41FCC" w14:paraId="32ACE29A" w14:textId="77777777">
        <w:trPr>
          <w:trHeight w:val="1537"/>
        </w:trPr>
        <w:tc>
          <w:tcPr>
            <w:tcW w:w="9889" w:type="dxa"/>
          </w:tcPr>
          <w:p w14:paraId="7E01C20D" w14:textId="77777777" w:rsidR="00A41FC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47E68BB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849917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9F1C1F4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AA62C3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59BCABA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BD0D05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A975A6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132C4F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97A5B9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BD6792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3B432C" w14:textId="77777777" w:rsidR="00A41FCC" w:rsidRDefault="00A41F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8CE7FE" w14:textId="77777777" w:rsidR="00A41FCC" w:rsidRDefault="00A41F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D7DF3EE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5403BDF6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2E9B71AA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1C6464CC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527B9803" w14:textId="77777777" w:rsidR="00A41FCC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Liliana Espinoza                                                                                Diana Carolina </w:t>
      </w:r>
      <w:proofErr w:type="spellStart"/>
      <w:r>
        <w:rPr>
          <w:rFonts w:ascii="Arial" w:eastAsia="Arial" w:hAnsi="Arial" w:cs="Arial"/>
          <w:sz w:val="20"/>
          <w:szCs w:val="20"/>
        </w:rPr>
        <w:t>Lopez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Anacona</w:t>
      </w:r>
    </w:p>
    <w:p w14:paraId="6A8383E1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526731F1" w14:textId="77777777" w:rsidR="00A41FC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NOMBRE ENTREVISTADO                                                     NOMBRE ENTREVISTADOR:  </w:t>
      </w:r>
    </w:p>
    <w:p w14:paraId="5BF3D745" w14:textId="77777777" w:rsidR="00A41FC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4966169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0823CFD7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60E924A6" w14:textId="77777777" w:rsidR="00A41FCC" w:rsidRDefault="00000000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31BA8F" wp14:editId="71CEE267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0163" y="378000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D07D2F" wp14:editId="615F3FFA">
                <wp:simplePos x="0" y="0"/>
                <wp:positionH relativeFrom="column">
                  <wp:posOffset>3429000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0163" y="378000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2FE153" w14:textId="77777777" w:rsidR="00A41FCC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FIRMA ENTREVISTADO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</w:t>
      </w:r>
      <w:r>
        <w:rPr>
          <w:rFonts w:ascii="Arial" w:eastAsia="Arial" w:hAnsi="Arial" w:cs="Arial"/>
          <w:sz w:val="20"/>
          <w:szCs w:val="20"/>
        </w:rPr>
        <w:t>FIRMA ENTREVISTADOR</w:t>
      </w:r>
      <w:r>
        <w:rPr>
          <w:rFonts w:ascii="Arial" w:eastAsia="Arial" w:hAnsi="Arial" w:cs="Arial"/>
          <w:sz w:val="20"/>
          <w:szCs w:val="20"/>
        </w:rPr>
        <w:tab/>
      </w:r>
    </w:p>
    <w:p w14:paraId="26E41202" w14:textId="77777777" w:rsidR="00A41FCC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16939D16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37FE1DF9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2AD0B027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230281B7" w14:textId="77777777" w:rsidR="00A41FCC" w:rsidRDefault="00A41F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2371024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0572F392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25F6EE40" w14:textId="77777777" w:rsidR="00A41FCC" w:rsidRDefault="00A41FCC">
      <w:pPr>
        <w:rPr>
          <w:rFonts w:ascii="Arial" w:eastAsia="Arial" w:hAnsi="Arial" w:cs="Arial"/>
          <w:b/>
          <w:sz w:val="20"/>
          <w:szCs w:val="20"/>
        </w:rPr>
      </w:pPr>
    </w:p>
    <w:p w14:paraId="0D1EC84C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70F6C42D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45D0F7DF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7CC1F3DC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37B5348F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3DAE32AF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5EDB2A28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18ED1E6B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p w14:paraId="5BB4B933" w14:textId="77777777" w:rsidR="00A41FCC" w:rsidRDefault="00A41FCC">
      <w:pPr>
        <w:rPr>
          <w:rFonts w:ascii="Arial" w:eastAsia="Arial" w:hAnsi="Arial" w:cs="Arial"/>
          <w:sz w:val="20"/>
          <w:szCs w:val="20"/>
        </w:rPr>
      </w:pPr>
    </w:p>
    <w:sectPr w:rsidR="00A41F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D9435" w14:textId="77777777" w:rsidR="00311A74" w:rsidRDefault="00311A74">
      <w:r>
        <w:separator/>
      </w:r>
    </w:p>
  </w:endnote>
  <w:endnote w:type="continuationSeparator" w:id="0">
    <w:p w14:paraId="67240115" w14:textId="77777777" w:rsidR="00311A74" w:rsidRDefault="0031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E2B2" w14:textId="77777777" w:rsidR="00A41FCC" w:rsidRDefault="00A41F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A2D7" w14:textId="77777777" w:rsidR="00A41F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ED99583" wp14:editId="3C499CE2">
          <wp:simplePos x="0" y="0"/>
          <wp:positionH relativeFrom="column">
            <wp:posOffset>5386070</wp:posOffset>
          </wp:positionH>
          <wp:positionV relativeFrom="paragraph">
            <wp:posOffset>-185418</wp:posOffset>
          </wp:positionV>
          <wp:extent cx="817200" cy="547200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200" cy="54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BD47F" w14:textId="77777777" w:rsidR="00A41FCC" w:rsidRDefault="00A41F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EDA8E" w14:textId="77777777" w:rsidR="00311A74" w:rsidRDefault="00311A74">
      <w:r>
        <w:separator/>
      </w:r>
    </w:p>
  </w:footnote>
  <w:footnote w:type="continuationSeparator" w:id="0">
    <w:p w14:paraId="52DAF64A" w14:textId="77777777" w:rsidR="00311A74" w:rsidRDefault="00311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6F594" w14:textId="77777777" w:rsidR="00A41FCC" w:rsidRDefault="00A41F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A8405" w14:textId="77777777" w:rsidR="00A41FCC" w:rsidRDefault="00A41F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0"/>
        <w:szCs w:val="20"/>
      </w:rPr>
    </w:pPr>
  </w:p>
  <w:tbl>
    <w:tblPr>
      <w:tblStyle w:val="ac"/>
      <w:tblW w:w="9923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ayout w:type="fixed"/>
      <w:tblLook w:val="0000" w:firstRow="0" w:lastRow="0" w:firstColumn="0" w:lastColumn="0" w:noHBand="0" w:noVBand="0"/>
    </w:tblPr>
    <w:tblGrid>
      <w:gridCol w:w="1567"/>
      <w:gridCol w:w="1599"/>
      <w:gridCol w:w="3166"/>
      <w:gridCol w:w="3591"/>
    </w:tblGrid>
    <w:tr w:rsidR="00A41FCC" w14:paraId="212EA6FA" w14:textId="77777777">
      <w:trPr>
        <w:trHeight w:val="1246"/>
      </w:trPr>
      <w:tc>
        <w:tcPr>
          <w:tcW w:w="1567" w:type="dxa"/>
          <w:vAlign w:val="center"/>
        </w:tcPr>
        <w:p w14:paraId="29777322" w14:textId="77777777" w:rsidR="00A41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80"/>
              <w:sz w:val="28"/>
              <w:szCs w:val="28"/>
            </w:rPr>
          </w:pPr>
          <w:r>
            <w:rPr>
              <w:rFonts w:ascii="Arial" w:eastAsia="Arial" w:hAnsi="Arial" w:cs="Arial"/>
              <w:noProof/>
              <w:color w:val="000080"/>
              <w:sz w:val="28"/>
              <w:szCs w:val="28"/>
            </w:rPr>
            <w:drawing>
              <wp:inline distT="0" distB="0" distL="0" distR="0" wp14:anchorId="33815067" wp14:editId="02F652F8">
                <wp:extent cx="704962" cy="989420"/>
                <wp:effectExtent l="0" t="0" r="0" b="0"/>
                <wp:docPr id="1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962" cy="9894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56" w:type="dxa"/>
          <w:gridSpan w:val="3"/>
        </w:tcPr>
        <w:p w14:paraId="6688A57B" w14:textId="77777777" w:rsidR="00A41FCC" w:rsidRDefault="00A41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80"/>
              <w:sz w:val="28"/>
              <w:szCs w:val="28"/>
            </w:rPr>
          </w:pPr>
        </w:p>
        <w:p w14:paraId="2341607D" w14:textId="77777777" w:rsidR="00A41FCC" w:rsidRDefault="00000000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color w:val="000080"/>
            </w:rPr>
            <w:t xml:space="preserve">Gestión de la Dirección Universitaria </w:t>
          </w:r>
        </w:p>
        <w:p w14:paraId="1E1F581B" w14:textId="77777777" w:rsidR="00A41FCC" w:rsidRDefault="00000000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color w:val="000080"/>
            </w:rPr>
            <w:t>Centro de Gestión de la Calidad y Acreditación Institucional</w:t>
          </w:r>
        </w:p>
        <w:p w14:paraId="3383BC3B" w14:textId="77777777" w:rsidR="00A41FCC" w:rsidRDefault="00000000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color w:val="000080"/>
            </w:rPr>
            <w:t>Acta General para Actividades Universitarias</w:t>
          </w:r>
        </w:p>
        <w:p w14:paraId="5FD8F4A7" w14:textId="77777777" w:rsidR="00A41FCC" w:rsidRDefault="00A41FCC">
          <w:pPr>
            <w:jc w:val="center"/>
            <w:rPr>
              <w:rFonts w:ascii="Arial" w:eastAsia="Arial" w:hAnsi="Arial" w:cs="Arial"/>
              <w:b/>
              <w:color w:val="000080"/>
              <w:sz w:val="28"/>
              <w:szCs w:val="28"/>
            </w:rPr>
          </w:pPr>
        </w:p>
      </w:tc>
    </w:tr>
    <w:tr w:rsidR="00A41FCC" w14:paraId="58E1C891" w14:textId="77777777">
      <w:trPr>
        <w:trHeight w:val="27"/>
      </w:trPr>
      <w:tc>
        <w:tcPr>
          <w:tcW w:w="3166" w:type="dxa"/>
          <w:gridSpan w:val="2"/>
          <w:vAlign w:val="center"/>
        </w:tcPr>
        <w:p w14:paraId="15C88569" w14:textId="77777777" w:rsidR="00A41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80"/>
            </w:rPr>
          </w:pPr>
          <w:r>
            <w:rPr>
              <w:rFonts w:ascii="Arial" w:eastAsia="Arial" w:hAnsi="Arial" w:cs="Arial"/>
              <w:color w:val="333399"/>
              <w:sz w:val="20"/>
              <w:szCs w:val="20"/>
            </w:rPr>
            <w:t>Código: PE-GS-2.2.1-FOR-22</w:t>
          </w:r>
        </w:p>
      </w:tc>
      <w:tc>
        <w:tcPr>
          <w:tcW w:w="3166" w:type="dxa"/>
          <w:vAlign w:val="center"/>
        </w:tcPr>
        <w:p w14:paraId="48B2D6A6" w14:textId="77777777" w:rsidR="00A41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80"/>
              <w:sz w:val="20"/>
              <w:szCs w:val="20"/>
            </w:rPr>
          </w:pPr>
          <w:r>
            <w:rPr>
              <w:rFonts w:ascii="Arial" w:eastAsia="Arial" w:hAnsi="Arial" w:cs="Arial"/>
              <w:color w:val="000080"/>
              <w:sz w:val="20"/>
              <w:szCs w:val="20"/>
            </w:rPr>
            <w:t>Versión:  1</w:t>
          </w:r>
        </w:p>
      </w:tc>
      <w:tc>
        <w:tcPr>
          <w:tcW w:w="3591" w:type="dxa"/>
          <w:vAlign w:val="center"/>
        </w:tcPr>
        <w:p w14:paraId="0FE17F6A" w14:textId="77777777" w:rsidR="00A41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80"/>
              <w:sz w:val="20"/>
              <w:szCs w:val="20"/>
            </w:rPr>
          </w:pPr>
          <w:r>
            <w:rPr>
              <w:rFonts w:ascii="Arial" w:eastAsia="Arial" w:hAnsi="Arial" w:cs="Arial"/>
              <w:color w:val="000080"/>
              <w:sz w:val="20"/>
              <w:szCs w:val="20"/>
            </w:rPr>
            <w:t>Fecha de Actualización: 11-03-2019</w:t>
          </w:r>
        </w:p>
      </w:tc>
    </w:tr>
  </w:tbl>
  <w:p w14:paraId="68D85251" w14:textId="77777777" w:rsidR="00A41FCC" w:rsidRDefault="00A41F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Verdana" w:eastAsia="Verdana" w:hAnsi="Verdana" w:cs="Verdan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69E29" w14:textId="77777777" w:rsidR="00A41FCC" w:rsidRDefault="00A41F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E610B"/>
    <w:multiLevelType w:val="multilevel"/>
    <w:tmpl w:val="6D26B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2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CC"/>
    <w:rsid w:val="00084DDC"/>
    <w:rsid w:val="0025726C"/>
    <w:rsid w:val="00311A74"/>
    <w:rsid w:val="00575419"/>
    <w:rsid w:val="00625C3D"/>
    <w:rsid w:val="0099186D"/>
    <w:rsid w:val="00A41FCC"/>
    <w:rsid w:val="00A93ECA"/>
    <w:rsid w:val="00E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88E1"/>
  <w15:docId w15:val="{9720B1BD-56A6-422E-B602-2F272A51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419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rsid w:val="004C69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C693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A1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687647"/>
    <w:pPr>
      <w:jc w:val="both"/>
    </w:pPr>
    <w:rPr>
      <w:sz w:val="28"/>
      <w:lang w:val="es-CO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87647"/>
    <w:rPr>
      <w:rFonts w:eastAsia="Times New Roman"/>
      <w:sz w:val="28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87647"/>
    <w:rPr>
      <w:color w:val="808080"/>
    </w:rPr>
  </w:style>
  <w:style w:type="character" w:customStyle="1" w:styleId="EncabezadoCar">
    <w:name w:val="Encabezado Car"/>
    <w:link w:val="Encabezado"/>
    <w:rsid w:val="00230400"/>
    <w:rPr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rsid w:val="005628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628A7"/>
    <w:rPr>
      <w:rFonts w:ascii="Tahoma" w:hAnsi="Tahoma" w:cs="Tahoma"/>
      <w:sz w:val="16"/>
      <w:szCs w:val="16"/>
      <w:lang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mbria" w:eastAsia="Cambria" w:hAnsi="Cambria" w:cs="Cambria"/>
      <w:i/>
      <w:color w:val="4F81BD"/>
    </w:rPr>
  </w:style>
  <w:style w:type="character" w:customStyle="1" w:styleId="SubttuloCar">
    <w:name w:val="Subtítulo Car"/>
    <w:basedOn w:val="Fuentedeprrafopredeter"/>
    <w:link w:val="Subttulo"/>
    <w:rsid w:val="00CB7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E42A0"/>
    <w:pPr>
      <w:ind w:left="720"/>
      <w:contextualSpacing/>
    </w:p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+CyB/YaWFk4hFVDIXpxS///iA==">AMUW2mW2sVzZD4FQJANcRm3cEj5wX+/6S3idoJL4ASwOER6idIkICTN4xZVPO0mkKvdJ/1JeUyOaygEpkYDrpMS2zzTUf889jfjftAzDKTo75iDaHns+dXqvb5q+F8ZnO9KlJwgw9qk/4/Lph+HKgEExsX71EVfxVPNJaJ7t0k1dcVzfoG2I2JE=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Lenovo</cp:lastModifiedBy>
  <cp:revision>5</cp:revision>
  <dcterms:created xsi:type="dcterms:W3CDTF">2022-05-18T03:47:00Z</dcterms:created>
  <dcterms:modified xsi:type="dcterms:W3CDTF">2024-05-21T14:13:00Z</dcterms:modified>
</cp:coreProperties>
</file>