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Major Themes of this course: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Delegation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Asynchronous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Types: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Value Types</w:t>
      </w:r>
      <w:r w:rsidDel="00000000" w:rsidR="00000000" w:rsidRPr="00000000">
        <w:rPr>
          <w:rtl w:val="0"/>
        </w:rPr>
        <w:t xml:space="preserve"> hold a value: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 Numbers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Reference Types</w:t>
      </w:r>
      <w:r w:rsidDel="00000000" w:rsidR="00000000" w:rsidRPr="00000000">
        <w:rPr>
          <w:rtl w:val="0"/>
        </w:rPr>
        <w:t xml:space="preserve"> can hold a reference to something else: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Objects typed by their class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Classes themselves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Method Signature: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Modifier: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Public, Private, Protected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 specified, </w:t>
      </w:r>
      <w:r w:rsidDel="00000000" w:rsidR="00000000" w:rsidRPr="00000000">
        <w:rPr>
          <w:i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access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Type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or default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keyword </w:t>
      </w:r>
      <w:r w:rsidDel="00000000" w:rsidR="00000000" w:rsidRPr="00000000">
        <w:rPr>
          <w:i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indicates a “class method”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 is an “instance method”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Type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of value that the method returns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 return value, return is </w:t>
      </w:r>
      <w:r w:rsidDel="00000000" w:rsidR="00000000" w:rsidRPr="00000000">
        <w:rPr>
          <w:i w:val="1"/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start with a letter, $, or 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contain letters, numbers, $, or 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named values that the method expects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Principle of 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expose internal state of an object directly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Separates exposed behavior from internal behavior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exposed behavior: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procedures  / functions to be interacted with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internal behavior: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Procedures / functions not to be interacted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JavaBeans Conventions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JavaBeans: Software engineering framework that relies on certain convention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Getters and Setters (Setters are void)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Access Modifiers: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 </w:t>
      </w:r>
      <w:r w:rsidDel="00000000" w:rsidR="00000000" w:rsidRPr="00000000">
        <w:rPr>
          <w:rtl w:val="0"/>
        </w:rPr>
        <w:t xml:space="preserve">Everyone has access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 </w:t>
      </w:r>
      <w:r w:rsidDel="00000000" w:rsidR="00000000" w:rsidRPr="00000000">
        <w:rPr>
          <w:rtl w:val="0"/>
        </w:rPr>
        <w:t xml:space="preserve">only class has access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: Class and subclasses have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Model View / Model View 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**copy image from PPT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