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 w:name="content"/>
    <w:bookmarkStart w:id="30" w:name="X114299dca798c109bbc4506d2b67953ace6f0df"/>
    <w:p>
      <w:pPr>
        <w:pStyle w:val="Heading1"/>
      </w:pPr>
      <w:r>
        <w:t xml:space="preserve">Atomic Task Decomposition – Separated Workflows</w:t>
      </w:r>
    </w:p>
    <w:p>
      <w:pPr>
        <w:pStyle w:val="FirstParagraph"/>
      </w:pPr>
      <w:r>
        <w:t xml:space="preserve">This document follows the style of the project’s atomic pipeline breakdown. Each workflow identified in the repository is decomposed into atomic tasks. Tasks are presented as YAML‑friendly identifiers (</w:t>
      </w:r>
      <w:r>
        <w:rPr>
          <w:rStyle w:val="VerbatimChar"/>
        </w:rPr>
        <w:t xml:space="preserve">atom_xxx</w:t>
      </w:r>
      <w:r>
        <w:t xml:space="preserve">) with descriptive names and optional comments. Where relevant, citations reference the source lines that describe the task.</w:t>
      </w:r>
    </w:p>
    <w:p>
      <w:r>
        <w:pict>
          <v:rect style="width:0;height:1.5pt" o:hralign="center" o:hrstd="t" o:hr="t"/>
        </w:pict>
      </w:r>
    </w:p>
    <w:bookmarkStart w:id="21" w:name="multicli-orchestrator-mo"/>
    <w:p>
      <w:pPr>
        <w:pStyle w:val="Heading2"/>
      </w:pPr>
      <w:r>
        <w:t xml:space="preserve">Multi‑CLI Orchestrator (MO)</w:t>
      </w:r>
    </w:p>
    <w:p>
      <w:pPr>
        <w:pStyle w:val="FirstParagraph"/>
      </w:pPr>
      <w:r>
        <w:t xml:space="preserve">The</w:t>
      </w:r>
      <w:r>
        <w:t xml:space="preserve"> </w:t>
      </w:r>
      <w:r>
        <w:rPr>
          <w:rStyle w:val="VerbatimChar"/>
        </w:rPr>
        <w:t xml:space="preserve">TaskOrchestrator</w:t>
      </w:r>
      <w:r>
        <w:t xml:space="preserve"> </w:t>
      </w:r>
      <w:r>
        <w:t xml:space="preserve">class orchestrates code edits by analysing task complexity, selecting tools and executing commands. Its atoms are grouped by function.</w:t>
      </w:r>
    </w:p>
    <w:p>
      <w:pPr>
        <w:pStyle w:val="SourceCode"/>
      </w:pPr>
      <w:r>
        <w:rPr>
          <w:rStyle w:val="VerbatimChar"/>
        </w:rPr>
        <w:t xml:space="preserve"># Phase MO0 – Context and Analysis</w:t>
      </w:r>
      <w:r>
        <w:br/>
      </w:r>
      <w:r>
        <w:rPr>
          <w:rStyle w:val="VerbatimChar"/>
        </w:rPr>
        <w:t xml:space="preserve">mo_atom_000: create_context_object                  # initialize context with ID and metadata</w:t>
      </w:r>
      <w:r>
        <w:br/>
      </w:r>
      <w:r>
        <w:rPr>
          <w:rStyle w:val="VerbatimChar"/>
        </w:rPr>
        <w:t xml:space="preserve">mo_atom_001: record_start_time_and_prompt           # capture start time and user prompt</w:t>
      </w:r>
      <w:r>
        <w:br/>
      </w:r>
      <w:r>
        <w:rPr>
          <w:rStyle w:val="VerbatimChar"/>
        </w:rPr>
        <w:t xml:space="preserve">mo_atom_002: count_files_and_lines                  # compute number of files and total lines</w:t>
      </w:r>
      <w:r>
        <w:br/>
      </w:r>
      <w:r>
        <w:rPr>
          <w:rStyle w:val="VerbatimChar"/>
        </w:rPr>
        <w:t xml:space="preserve">mo_atom_003: scan_for_keywords                      # search prompts/files for complexity keywords</w:t>
      </w:r>
      <w:r>
        <w:br/>
      </w:r>
      <w:r>
        <w:rPr>
          <w:rStyle w:val="VerbatimChar"/>
        </w:rPr>
        <w:t xml:space="preserve">mo_atom_004: compute_complexity_score               # derive complexity level (simple/moderate/complex)</w:t>
      </w:r>
      <w:r>
        <w:br/>
      </w:r>
      <w:r>
        <w:br/>
      </w:r>
      <w:r>
        <w:rPr>
          <w:rStyle w:val="VerbatimChar"/>
        </w:rPr>
        <w:t xml:space="preserve"># Phase MO1 – Planning</w:t>
      </w:r>
      <w:r>
        <w:br/>
      </w:r>
      <w:r>
        <w:rPr>
          <w:rStyle w:val="VerbatimChar"/>
        </w:rPr>
        <w:t xml:space="preserve">mo_atom_005: select_toolchain_based_on_complexity    # choose Aider/Copilot/Claude or fallback</w:t>
      </w:r>
      <w:r>
        <w:br/>
      </w:r>
      <w:r>
        <w:rPr>
          <w:rStyle w:val="VerbatimChar"/>
        </w:rPr>
        <w:t xml:space="preserve">mo_atom_006: check_hard_constraints                  # verify git clean and path allowlist (not explicitly shown but implied)</w:t>
      </w:r>
      <w:r>
        <w:br/>
      </w:r>
      <w:r>
        <w:rPr>
          <w:rStyle w:val="VerbatimChar"/>
        </w:rPr>
        <w:t xml:space="preserve">mo_atom_007: assemble_execution_plan                 # build ordered list of tools and steps</w:t>
      </w:r>
      <w:r>
        <w:br/>
      </w:r>
      <w:r>
        <w:br/>
      </w:r>
      <w:r>
        <w:rPr>
          <w:rStyle w:val="VerbatimChar"/>
        </w:rPr>
        <w:t xml:space="preserve"># Phase MO2 – Execution</w:t>
      </w:r>
      <w:r>
        <w:br/>
      </w:r>
      <w:r>
        <w:rPr>
          <w:rStyle w:val="VerbatimChar"/>
        </w:rPr>
        <w:t xml:space="preserve">mo_atom_008: invoke_cli_tool                         # run tool command for current step</w:t>
      </w:r>
      <w:r>
        <w:br/>
      </w:r>
      <w:r>
        <w:rPr>
          <w:rStyle w:val="VerbatimChar"/>
        </w:rPr>
        <w:t xml:space="preserve">mo_atom_009: capture_tool_output                     # store stdout/stderr for parsing</w:t>
      </w:r>
      <w:r>
        <w:br/>
      </w:r>
      <w:r>
        <w:rPr>
          <w:rStyle w:val="VerbatimChar"/>
        </w:rPr>
        <w:t xml:space="preserve">mo_atom_010: detect_file_changes                     # check which files were modified</w:t>
      </w:r>
      <w:r>
        <w:br/>
      </w:r>
      <w:r>
        <w:rPr>
          <w:rStyle w:val="VerbatimChar"/>
        </w:rPr>
        <w:t xml:space="preserve">mo_atom_011: parse_delegation_suggestions            # inspect output for recommended delegation</w:t>
      </w:r>
      <w:r>
        <w:br/>
      </w:r>
      <w:r>
        <w:rPr>
          <w:rStyle w:val="VerbatimChar"/>
        </w:rPr>
        <w:t xml:space="preserve">mo_atom_012: update_plan_with_delegations            # adjust plan if another tool is suggested</w:t>
      </w:r>
      <w:r>
        <w:br/>
      </w:r>
      <w:r>
        <w:rPr>
          <w:rStyle w:val="VerbatimChar"/>
        </w:rPr>
        <w:t xml:space="preserve">mo_atom_013: iterate_over_plan                       # loop through remaining steps</w:t>
      </w:r>
      <w:r>
        <w:br/>
      </w:r>
      <w:r>
        <w:br/>
      </w:r>
      <w:r>
        <w:rPr>
          <w:rStyle w:val="VerbatimChar"/>
        </w:rPr>
        <w:t xml:space="preserve"># Phase MO3 – Summary</w:t>
      </w:r>
      <w:r>
        <w:br/>
      </w:r>
      <w:r>
        <w:rPr>
          <w:rStyle w:val="VerbatimChar"/>
        </w:rPr>
        <w:t xml:space="preserve">mo_atom_014: compile_results_summary                 # summarise tools used and reasoning</w:t>
      </w:r>
      <w:r>
        <w:br/>
      </w:r>
      <w:r>
        <w:rPr>
          <w:rStyle w:val="VerbatimChar"/>
        </w:rPr>
        <w:t xml:space="preserve">mo_atom_015: emit_final_output                       # return summary to caller</w:t>
      </w:r>
    </w:p>
    <w:p>
      <w:r>
        <w:pict>
          <v:rect style="width:0;height:1.5pt" o:hralign="center" o:hrstd="t" o:hr="t"/>
        </w:pict>
      </w:r>
    </w:p>
    <w:bookmarkEnd w:id="21"/>
    <w:bookmarkStart w:id="22" w:name="freetier-orchestrator-ft"/>
    <w:p>
      <w:pPr>
        <w:pStyle w:val="Heading2"/>
      </w:pPr>
      <w:r>
        <w:t xml:space="preserve">Free‑Tier Orchestrator (FT)</w:t>
      </w:r>
    </w:p>
    <w:p>
      <w:pPr>
        <w:pStyle w:val="FirstParagraph"/>
      </w:pPr>
      <w:r>
        <w:t xml:space="preserve">The</w:t>
      </w:r>
      <w:r>
        <w:t xml:space="preserve"> </w:t>
      </w:r>
      <w:r>
        <w:rPr>
          <w:rStyle w:val="VerbatimChar"/>
        </w:rPr>
        <w:t xml:space="preserve">free_tier_orchestrator.ps1</w:t>
      </w:r>
      <w:r>
        <w:t xml:space="preserve"> </w:t>
      </w:r>
      <w:r>
        <w:t xml:space="preserve">script manages lanes and token quotas. Atoms are grouped by command.</w:t>
      </w:r>
    </w:p>
    <w:p>
      <w:pPr>
        <w:pStyle w:val="SourceCode"/>
      </w:pPr>
      <w:r>
        <w:rPr>
          <w:rStyle w:val="VerbatimChar"/>
        </w:rPr>
        <w:t xml:space="preserve"># Command: init</w:t>
      </w:r>
      <w:r>
        <w:br/>
      </w:r>
      <w:r>
        <w:rPr>
          <w:rStyle w:val="VerbatimChar"/>
        </w:rPr>
        <w:t xml:space="preserve">ft_atom_000: create_ai_directory_and_gitignore      # ensure .ai directory exists</w:t>
      </w:r>
      <w:r>
        <w:br/>
      </w:r>
      <w:r>
        <w:rPr>
          <w:rStyle w:val="VerbatimChar"/>
        </w:rPr>
        <w:t xml:space="preserve">ft_atom_001: initialize_quota_tracker               # create quota‑tracker.json</w:t>
      </w:r>
      <w:r>
        <w:br/>
      </w:r>
      <w:r>
        <w:rPr>
          <w:rStyle w:val="VerbatimChar"/>
        </w:rPr>
        <w:t xml:space="preserve">ft_atom_002: select_best_service_by_quota           # choose local/HF/Claude based on token availability</w:t>
      </w:r>
      <w:r>
        <w:br/>
      </w:r>
      <w:r>
        <w:rPr>
          <w:rStyle w:val="VerbatimChar"/>
        </w:rPr>
        <w:t xml:space="preserve">ft_atom_003: pull_local_models_with_ollama          # download models like codellama/phi</w:t>
      </w:r>
      <w:r>
        <w:br/>
      </w:r>
      <w:r>
        <w:rPr>
          <w:rStyle w:val="VerbatimChar"/>
        </w:rPr>
        <w:t xml:space="preserve">ft_atom_004: verify_model_runtime                   # test that models run successfully</w:t>
      </w:r>
      <w:r>
        <w:br/>
      </w:r>
      <w:r>
        <w:br/>
      </w:r>
      <w:r>
        <w:rPr>
          <w:rStyle w:val="VerbatimChar"/>
        </w:rPr>
        <w:t xml:space="preserve"># Command: init‑lane</w:t>
      </w:r>
      <w:r>
        <w:br/>
      </w:r>
      <w:r>
        <w:rPr>
          <w:rStyle w:val="VerbatimChar"/>
        </w:rPr>
        <w:t xml:space="preserve">ft_atom_005: create_git_worktree_for_lane           # git worktree add for new lane</w:t>
      </w:r>
      <w:r>
        <w:br/>
      </w:r>
      <w:r>
        <w:rPr>
          <w:rStyle w:val="VerbatimChar"/>
        </w:rPr>
        <w:t xml:space="preserve">ft_atom_006: copy_configuration_to_lane             # clone .ai and tool configs into lane</w:t>
      </w:r>
      <w:r>
        <w:br/>
      </w:r>
      <w:r>
        <w:rPr>
          <w:rStyle w:val="VerbatimChar"/>
        </w:rPr>
        <w:t xml:space="preserve">ft_atom_007: register_lane_watchers                 # configure watchers and deadlines</w:t>
      </w:r>
      <w:r>
        <w:br/>
      </w:r>
      <w:r>
        <w:br/>
      </w:r>
      <w:r>
        <w:rPr>
          <w:rStyle w:val="VerbatimChar"/>
        </w:rPr>
        <w:t xml:space="preserve"># Command: start‑lane</w:t>
      </w:r>
      <w:r>
        <w:br/>
      </w:r>
      <w:r>
        <w:rPr>
          <w:rStyle w:val="VerbatimChar"/>
        </w:rPr>
        <w:t xml:space="preserve">ft_atom_008: verify_lane_exists                     # check branch/worktree presence</w:t>
      </w:r>
      <w:r>
        <w:br/>
      </w:r>
      <w:r>
        <w:rPr>
          <w:rStyle w:val="VerbatimChar"/>
        </w:rPr>
        <w:t xml:space="preserve">ft_atom_009: display_vscode_command                 # show code --reuse-window command</w:t>
      </w:r>
      <w:r>
        <w:br/>
      </w:r>
      <w:r>
        <w:rPr>
          <w:rStyle w:val="VerbatimChar"/>
        </w:rPr>
        <w:t xml:space="preserve">ft_atom_010: list_available_tools_and_deadlines      # print allowed tools and time limits</w:t>
      </w:r>
      <w:r>
        <w:br/>
      </w:r>
      <w:r>
        <w:br/>
      </w:r>
      <w:r>
        <w:rPr>
          <w:rStyle w:val="VerbatimChar"/>
        </w:rPr>
        <w:t xml:space="preserve"># Command: submit‑lane</w:t>
      </w:r>
      <w:r>
        <w:br/>
      </w:r>
      <w:r>
        <w:rPr>
          <w:rStyle w:val="VerbatimChar"/>
        </w:rPr>
        <w:t xml:space="preserve">ft_atom_011: validate_changed_files                 # ensure only allowed files changed</w:t>
      </w:r>
      <w:r>
        <w:br/>
      </w:r>
      <w:r>
        <w:rPr>
          <w:rStyle w:val="VerbatimChar"/>
        </w:rPr>
        <w:t xml:space="preserve">ft_atom_012: run_precommit_checks                   # ruff/mypy/pytest pre‑commit scripts</w:t>
      </w:r>
      <w:r>
        <w:br/>
      </w:r>
      <w:r>
        <w:rPr>
          <w:rStyle w:val="VerbatimChar"/>
        </w:rPr>
        <w:t xml:space="preserve">ft_atom_013: commit_and_push_lane                   # commit with message and push to remote</w:t>
      </w:r>
      <w:r>
        <w:br/>
      </w:r>
      <w:r>
        <w:rPr>
          <w:rStyle w:val="VerbatimChar"/>
        </w:rPr>
        <w:t xml:space="preserve">ft_atom_014: notify_watchers_of_submission          # send notifications upon submission</w:t>
      </w:r>
      <w:r>
        <w:br/>
      </w:r>
      <w:r>
        <w:br/>
      </w:r>
      <w:r>
        <w:rPr>
          <w:rStyle w:val="VerbatimChar"/>
        </w:rPr>
        <w:t xml:space="preserve"># Command: integrate</w:t>
      </w:r>
      <w:r>
        <w:br/>
      </w:r>
      <w:r>
        <w:rPr>
          <w:rStyle w:val="VerbatimChar"/>
        </w:rPr>
        <w:t xml:space="preserve">ft_atom_015: merge_lane_into_integration            # reset integration branch and merge lane</w:t>
      </w:r>
      <w:r>
        <w:br/>
      </w:r>
      <w:r>
        <w:rPr>
          <w:rStyle w:val="VerbatimChar"/>
        </w:rPr>
        <w:t xml:space="preserve">ft_atom_016: run_integration_tests                  # execute project’s integration tests</w:t>
      </w:r>
      <w:r>
        <w:br/>
      </w:r>
      <w:r>
        <w:rPr>
          <w:rStyle w:val="VerbatimChar"/>
        </w:rPr>
        <w:t xml:space="preserve">ft_atom_017: fast_forward_or_rollback               # fast‑forward on success or revert on failure</w:t>
      </w:r>
      <w:r>
        <w:br/>
      </w:r>
      <w:r>
        <w:br/>
      </w:r>
      <w:r>
        <w:rPr>
          <w:rStyle w:val="VerbatimChar"/>
        </w:rPr>
        <w:t xml:space="preserve"># Command: status</w:t>
      </w:r>
      <w:r>
        <w:br/>
      </w:r>
      <w:r>
        <w:rPr>
          <w:rStyle w:val="VerbatimChar"/>
        </w:rPr>
        <w:t xml:space="preserve">ft_atom_018: show_token_quota_status                # display spent and remaining tokens</w:t>
      </w:r>
      <w:r>
        <w:br/>
      </w:r>
      <w:r>
        <w:rPr>
          <w:rStyle w:val="VerbatimChar"/>
        </w:rPr>
        <w:t xml:space="preserve">ft_atom_019: report_lane_statuses                   # list active lanes and integration status</w:t>
      </w:r>
    </w:p>
    <w:p>
      <w:r>
        <w:pict>
          <v:rect style="width:0;height:1.5pt" o:hralign="center" o:hrstd="t" o:hr="t"/>
        </w:pict>
      </w:r>
    </w:p>
    <w:bookmarkEnd w:id="22"/>
    <w:bookmarkStart w:id="23" w:name="granular-multiphase-workflow-gf"/>
    <w:p>
      <w:pPr>
        <w:pStyle w:val="Heading2"/>
      </w:pPr>
      <w:r>
        <w:t xml:space="preserve">Granular Multi‑Phase Workflow (GF)</w:t>
      </w:r>
    </w:p>
    <w:p>
      <w:pPr>
        <w:pStyle w:val="FirstParagraph"/>
      </w:pPr>
      <w:r>
        <w:t xml:space="preserve">This document outlines a robust multi‑phase workflow for large tasks. The phases and tasks are captured below.</w:t>
      </w:r>
    </w:p>
    <w:p>
      <w:pPr>
        <w:pStyle w:val="SourceCode"/>
      </w:pPr>
      <w:r>
        <w:rPr>
          <w:rStyle w:val="VerbatimChar"/>
        </w:rPr>
        <w:t xml:space="preserve"># Phase GF1 – System Preparation &amp; Inventory</w:t>
      </w:r>
      <w:r>
        <w:br/>
      </w:r>
      <w:r>
        <w:rPr>
          <w:rStyle w:val="VerbatimChar"/>
        </w:rPr>
        <w:t xml:space="preserve">gf_atom_000: create_ai_directory_and_worktrees      # ensure .ai and multiple worktrees exist</w:t>
      </w:r>
      <w:r>
        <w:br/>
      </w:r>
      <w:r>
        <w:rPr>
          <w:rStyle w:val="VerbatimChar"/>
        </w:rPr>
        <w:t xml:space="preserve">gf_atom_001: initialize_quota_tracker_and_tools     # set up quota tracker and validate tools</w:t>
      </w:r>
      <w:r>
        <w:br/>
      </w:r>
      <w:r>
        <w:rPr>
          <w:rStyle w:val="VerbatimChar"/>
        </w:rPr>
        <w:t xml:space="preserve">gf_atom_002: scan_file_inventory                    # list files and gather size/line metrics</w:t>
      </w:r>
      <w:r>
        <w:br/>
      </w:r>
      <w:r>
        <w:rPr>
          <w:rStyle w:val="VerbatimChar"/>
        </w:rPr>
        <w:t xml:space="preserve">gf_atom_003: parse_project_documentation            # read README and docs for requirements</w:t>
      </w:r>
      <w:r>
        <w:br/>
      </w:r>
      <w:r>
        <w:br/>
      </w:r>
      <w:r>
        <w:rPr>
          <w:rStyle w:val="VerbatimChar"/>
        </w:rPr>
        <w:t xml:space="preserve"># Phase GF2 – Gap Analysis &amp; Routing</w:t>
      </w:r>
      <w:r>
        <w:br/>
      </w:r>
      <w:r>
        <w:rPr>
          <w:rStyle w:val="VerbatimChar"/>
        </w:rPr>
        <w:t xml:space="preserve">gf_atom_004: perform_gap_analysis                   # compare current code with requirements</w:t>
      </w:r>
      <w:r>
        <w:br/>
      </w:r>
      <w:r>
        <w:rPr>
          <w:rStyle w:val="VerbatimChar"/>
        </w:rPr>
        <w:t xml:space="preserve">gf_atom_005: estimate_task_complexity               # assign complexity categories and token counts</w:t>
      </w:r>
      <w:r>
        <w:br/>
      </w:r>
      <w:r>
        <w:rPr>
          <w:rStyle w:val="VerbatimChar"/>
        </w:rPr>
        <w:t xml:space="preserve">gf_atom_006: route_tasks_via_decision_matrix        # map tasks to simple/moderate/complex lanes</w:t>
      </w:r>
      <w:r>
        <w:br/>
      </w:r>
      <w:r>
        <w:rPr>
          <w:rStyle w:val="VerbatimChar"/>
        </w:rPr>
        <w:t xml:space="preserve">gf_atom_007: request_user_approval_for_premium      # prompt user for cost approvals</w:t>
      </w:r>
      <w:r>
        <w:br/>
      </w:r>
      <w:r>
        <w:br/>
      </w:r>
      <w:r>
        <w:rPr>
          <w:rStyle w:val="VerbatimChar"/>
        </w:rPr>
        <w:t xml:space="preserve"># Phase GF3 – Execution</w:t>
      </w:r>
      <w:r>
        <w:br/>
      </w:r>
      <w:r>
        <w:rPr>
          <w:rStyle w:val="VerbatimChar"/>
        </w:rPr>
        <w:t xml:space="preserve">gf_atom_008: init_simple_worktree_and_run_gemini     # create simple lane and run gemini CLI</w:t>
      </w:r>
      <w:r>
        <w:br/>
      </w:r>
      <w:r>
        <w:rPr>
          <w:rStyle w:val="VerbatimChar"/>
        </w:rPr>
        <w:t xml:space="preserve">gf_atom_009: auto_test_and_commit_simple_changes     # run tests and auto‑commit successful changes</w:t>
      </w:r>
      <w:r>
        <w:br/>
      </w:r>
      <w:r>
        <w:rPr>
          <w:rStyle w:val="VerbatimChar"/>
        </w:rPr>
        <w:t xml:space="preserve">gf_atom_010: init_moderate_worktree_and_run_aider    # create moderate lane and engage Aider</w:t>
      </w:r>
      <w:r>
        <w:br/>
      </w:r>
      <w:r>
        <w:rPr>
          <w:rStyle w:val="VerbatimChar"/>
        </w:rPr>
        <w:t xml:space="preserve">gf_atom_011: run_tests_and_commit_moderate           # execute tests and commit moderate lane</w:t>
      </w:r>
      <w:r>
        <w:br/>
      </w:r>
      <w:r>
        <w:rPr>
          <w:rStyle w:val="VerbatimChar"/>
        </w:rPr>
        <w:t xml:space="preserve">gf_atom_012: init_complex_worktree_and_run_claude    # set up complex lane and call Claude Code</w:t>
      </w:r>
      <w:r>
        <w:br/>
      </w:r>
      <w:r>
        <w:rPr>
          <w:rStyle w:val="VerbatimChar"/>
        </w:rPr>
        <w:t xml:space="preserve">gf_atom_013: implement_complex_features             # multi‑step code generation (models, routes, tests)</w:t>
      </w:r>
      <w:r>
        <w:br/>
      </w:r>
      <w:r>
        <w:rPr>
          <w:rStyle w:val="VerbatimChar"/>
        </w:rPr>
        <w:t xml:space="preserve">gf_atom_014: triage_failing_tests_with_vscode        # start VS Code diagnostics and export report</w:t>
      </w:r>
      <w:r>
        <w:br/>
      </w:r>
      <w:r>
        <w:rPr>
          <w:rStyle w:val="VerbatimChar"/>
        </w:rPr>
        <w:t xml:space="preserve">gf_atom_015: categorize_and_route_issues             # classify issues into auto‑fix, Aider or manual</w:t>
      </w:r>
      <w:r>
        <w:br/>
      </w:r>
      <w:r>
        <w:br/>
      </w:r>
      <w:r>
        <w:rPr>
          <w:rStyle w:val="VerbatimChar"/>
        </w:rPr>
        <w:t xml:space="preserve"># Phase GF4 – Integration &amp; Quality Assurance</w:t>
      </w:r>
      <w:r>
        <w:br/>
      </w:r>
      <w:r>
        <w:rPr>
          <w:rStyle w:val="VerbatimChar"/>
        </w:rPr>
        <w:t xml:space="preserve">gf_atom_016: resolve_dependencies_and_update         # align dependencies across lanes</w:t>
      </w:r>
      <w:r>
        <w:br/>
      </w:r>
      <w:r>
        <w:rPr>
          <w:rStyle w:val="VerbatimChar"/>
        </w:rPr>
        <w:t xml:space="preserve">gf_atom_017: run_integration_tests_and_fixtures      # execute integration tests and fix issues</w:t>
      </w:r>
      <w:r>
        <w:br/>
      </w:r>
      <w:r>
        <w:rPr>
          <w:rStyle w:val="VerbatimChar"/>
        </w:rPr>
        <w:t xml:space="preserve">gf_atom_018: perform_security_and_quality_scans      # run bandit/safety/lint</w:t>
      </w:r>
      <w:r>
        <w:br/>
      </w:r>
      <w:r>
        <w:br/>
      </w:r>
      <w:r>
        <w:rPr>
          <w:rStyle w:val="VerbatimChar"/>
        </w:rPr>
        <w:t xml:space="preserve"># Phase GF5 – Merge &amp; Finalization</w:t>
      </w:r>
      <w:r>
        <w:br/>
      </w:r>
      <w:r>
        <w:rPr>
          <w:rStyle w:val="VerbatimChar"/>
        </w:rPr>
        <w:t xml:space="preserve">gf_atom_019: sequential_merge_branches              # merge lanes back sequentially</w:t>
      </w:r>
      <w:r>
        <w:br/>
      </w:r>
      <w:r>
        <w:rPr>
          <w:rStyle w:val="VerbatimChar"/>
        </w:rPr>
        <w:t xml:space="preserve">gf_atom_020: conduct_final_validation               # final smoke tests and manual checks</w:t>
      </w:r>
    </w:p>
    <w:p>
      <w:r>
        <w:pict>
          <v:rect style="width:0;height:1.5pt" o:hralign="center" o:hrstd="t" o:hr="t"/>
        </w:pict>
      </w:r>
    </w:p>
    <w:bookmarkEnd w:id="23"/>
    <w:bookmarkStart w:id="24" w:name="symbiotic-cli-workflows-sy"/>
    <w:p>
      <w:pPr>
        <w:pStyle w:val="Heading2"/>
      </w:pPr>
      <w:r>
        <w:t xml:space="preserve">Symbiotic CLI Workflows (SY)</w:t>
      </w:r>
    </w:p>
    <w:p>
      <w:pPr>
        <w:pStyle w:val="FirstParagraph"/>
      </w:pPr>
      <w:r>
        <w:t xml:space="preserve">These workflows describe how Claude Code and OpenAI Codex collaborate. Each workflow is treated separately.</w:t>
      </w:r>
    </w:p>
    <w:p>
      <w:pPr>
        <w:pStyle w:val="SourceCode"/>
      </w:pPr>
      <w:r>
        <w:rPr>
          <w:rStyle w:val="VerbatimChar"/>
        </w:rPr>
        <w:t xml:space="preserve"># Workflow SY1 – Feature Implementation &amp; Tests</w:t>
      </w:r>
      <w:r>
        <w:br/>
      </w:r>
      <w:r>
        <w:rPr>
          <w:rStyle w:val="VerbatimChar"/>
        </w:rPr>
        <w:t xml:space="preserve">sy1_atom_000: capture_feature_request               # parse high‑level feature description</w:t>
      </w:r>
      <w:r>
        <w:br/>
      </w:r>
      <w:r>
        <w:rPr>
          <w:rStyle w:val="VerbatimChar"/>
        </w:rPr>
        <w:t xml:space="preserve">sy1_atom_001: run_claude_for_planning_and_impl       # Claude analyses code and implements changes</w:t>
      </w:r>
      <w:r>
        <w:br/>
      </w:r>
      <w:r>
        <w:rPr>
          <w:rStyle w:val="VerbatimChar"/>
        </w:rPr>
        <w:t xml:space="preserve">sy1_atom_002: identify_modified_files               # list files/functions changed by Claude</w:t>
      </w:r>
      <w:r>
        <w:br/>
      </w:r>
      <w:r>
        <w:rPr>
          <w:rStyle w:val="VerbatimChar"/>
        </w:rPr>
        <w:t xml:space="preserve">sy1_atom_003: generate_unit_tests_with_codex        # use Codex to write tests for each change</w:t>
      </w:r>
      <w:r>
        <w:br/>
      </w:r>
      <w:r>
        <w:rPr>
          <w:rStyle w:val="VerbatimChar"/>
        </w:rPr>
        <w:t xml:space="preserve">sy1_atom_004: run_tests_and_iterate                 # run tests; if failures, loop back to Claude</w:t>
      </w:r>
      <w:r>
        <w:br/>
      </w:r>
      <w:r>
        <w:rPr>
          <w:rStyle w:val="VerbatimChar"/>
        </w:rPr>
        <w:t xml:space="preserve">sy1_atom_005: commit_successful_changes             # commit once tests pass</w:t>
      </w:r>
      <w:r>
        <w:br/>
      </w:r>
      <w:r>
        <w:br/>
      </w:r>
      <w:r>
        <w:rPr>
          <w:rStyle w:val="VerbatimChar"/>
        </w:rPr>
        <w:t xml:space="preserve"># Workflow SY2 – Refactoring &amp; Documentation</w:t>
      </w:r>
      <w:r>
        <w:br/>
      </w:r>
      <w:r>
        <w:rPr>
          <w:rStyle w:val="VerbatimChar"/>
        </w:rPr>
        <w:t xml:space="preserve">sy2_atom_000: refactor_code_with_claude             # perform structural refactoring</w:t>
      </w:r>
      <w:r>
        <w:br/>
      </w:r>
      <w:r>
        <w:rPr>
          <w:rStyle w:val="VerbatimChar"/>
        </w:rPr>
        <w:t xml:space="preserve">sy2_atom_001: add_docstrings_and_types_with_codex   # Codex adds docstrings/type hints</w:t>
      </w:r>
      <w:r>
        <w:br/>
      </w:r>
      <w:r>
        <w:rPr>
          <w:rStyle w:val="VerbatimChar"/>
        </w:rPr>
        <w:t xml:space="preserve">sy2_atom_002: run_tests_and_commit                  # test and commit changes after docs</w:t>
      </w:r>
      <w:r>
        <w:br/>
      </w:r>
      <w:r>
        <w:br/>
      </w:r>
      <w:r>
        <w:rPr>
          <w:rStyle w:val="VerbatimChar"/>
        </w:rPr>
        <w:t xml:space="preserve"># Workflow SY3 – Cross‑Language Tasks</w:t>
      </w:r>
      <w:r>
        <w:br/>
      </w:r>
      <w:r>
        <w:rPr>
          <w:rStyle w:val="VerbatimChar"/>
        </w:rPr>
        <w:t xml:space="preserve">sy3_atom_000: define_cross_language_goal            # describe backend + frontend feature</w:t>
      </w:r>
      <w:r>
        <w:br/>
      </w:r>
      <w:r>
        <w:rPr>
          <w:rStyle w:val="VerbatimChar"/>
        </w:rPr>
        <w:t xml:space="preserve">sy3_atom_001: implement_backend_with_claude         # Claude writes backend code</w:t>
      </w:r>
      <w:r>
        <w:br/>
      </w:r>
      <w:r>
        <w:rPr>
          <w:rStyle w:val="VerbatimChar"/>
        </w:rPr>
        <w:t xml:space="preserve">sy3_atom_002: implement_frontend_with_codex         # Codex produces JS/TS snippet</w:t>
      </w:r>
      <w:r>
        <w:br/>
      </w:r>
      <w:r>
        <w:rPr>
          <w:rStyle w:val="VerbatimChar"/>
        </w:rPr>
        <w:t xml:space="preserve">sy3_atom_003: integrate_and_test                    # combine both sides and test</w:t>
      </w:r>
      <w:r>
        <w:br/>
      </w:r>
      <w:r>
        <w:rPr>
          <w:rStyle w:val="VerbatimChar"/>
        </w:rPr>
        <w:t xml:space="preserve">sy3_atom_004: commit_final_implementation           # finalize after passing tests</w:t>
      </w:r>
    </w:p>
    <w:p>
      <w:r>
        <w:pict>
          <v:rect style="width:0;height:1.5pt" o:hralign="center" o:hrstd="t" o:hr="t"/>
        </w:pict>
      </w:r>
    </w:p>
    <w:bookmarkEnd w:id="24"/>
    <w:bookmarkStart w:id="25" w:name="routing-engine-rt"/>
    <w:p>
      <w:pPr>
        <w:pStyle w:val="Heading2"/>
      </w:pPr>
      <w:r>
        <w:t xml:space="preserve">Routing Engine (RT)</w:t>
      </w:r>
    </w:p>
    <w:p>
      <w:pPr>
        <w:pStyle w:val="FirstParagraph"/>
      </w:pPr>
      <w:r>
        <w:t xml:space="preserve">The</w:t>
      </w:r>
      <w:r>
        <w:t xml:space="preserve"> </w:t>
      </w:r>
      <w:r>
        <w:rPr>
          <w:rStyle w:val="VerbatimChar"/>
        </w:rPr>
        <w:t xml:space="preserve">IntelligentRouter</w:t>
      </w:r>
      <w:r>
        <w:t xml:space="preserve"> </w:t>
      </w:r>
      <w:r>
        <w:t xml:space="preserve">evaluates tasks to select the most appropriate tool. Its atoms follow the decision flow.</w:t>
      </w:r>
    </w:p>
    <w:p>
      <w:pPr>
        <w:pStyle w:val="SourceCode"/>
      </w:pPr>
      <w:r>
        <w:rPr>
          <w:rStyle w:val="VerbatimChar"/>
        </w:rPr>
        <w:t xml:space="preserve">rt_atom_000: check_git_clean_and_paths             # enforce hard constraints; else route to VS Code</w:t>
      </w:r>
      <w:r>
        <w:br/>
      </w:r>
      <w:r>
        <w:rPr>
          <w:rStyle w:val="VerbatimChar"/>
        </w:rPr>
        <w:t xml:space="preserve">rt_atom_001: compute_file_and_line_counts          # count files, lines and average sizes</w:t>
      </w:r>
      <w:r>
        <w:br/>
      </w:r>
      <w:r>
        <w:rPr>
          <w:rStyle w:val="VerbatimChar"/>
        </w:rPr>
        <w:t xml:space="preserve">rt_atom_002: assess_prompt_complexity              # measure complexity of the prompt</w:t>
      </w:r>
      <w:r>
        <w:br/>
      </w:r>
      <w:r>
        <w:rPr>
          <w:rStyle w:val="VerbatimChar"/>
        </w:rPr>
        <w:t xml:space="preserve">rt_atom_003: calculate_overall_complexity_score    # compute weighted complexity</w:t>
      </w:r>
      <w:r>
        <w:br/>
      </w:r>
      <w:r>
        <w:rPr>
          <w:rStyle w:val="VerbatimChar"/>
        </w:rPr>
        <w:t xml:space="preserve">rt_atom_004: evaluate_tool_candidates              # estimate cost/duration for each tool</w:t>
      </w:r>
      <w:r>
        <w:br/>
      </w:r>
      <w:r>
        <w:rPr>
          <w:rStyle w:val="VerbatimChar"/>
        </w:rPr>
        <w:t xml:space="preserve">rt_atom_005: select_tool_with_confidence           # choose the best tool and explain reasoning</w:t>
      </w:r>
    </w:p>
    <w:p>
      <w:r>
        <w:pict>
          <v:rect style="width:0;height:1.5pt" o:hralign="center" o:hrstd="t" o:hr="t"/>
        </w:pict>
      </w:r>
    </w:p>
    <w:bookmarkEnd w:id="25"/>
    <w:bookmarkStart w:id="26" w:name="predetermined-workflow-py_edit_v2-pw"/>
    <w:p>
      <w:pPr>
        <w:pStyle w:val="Heading2"/>
      </w:pPr>
      <w:r>
        <w:t xml:space="preserve">Predetermined Workflow – PY_EDIT_V2 (PW)</w:t>
      </w:r>
    </w:p>
    <w:p>
      <w:pPr>
        <w:pStyle w:val="FirstParagraph"/>
      </w:pPr>
      <w:r>
        <w:t xml:space="preserve">This deterministic workflow always follows the same path based on file counts and sizes.</w:t>
      </w:r>
    </w:p>
    <w:p>
      <w:pPr>
        <w:pStyle w:val="SourceCode"/>
      </w:pPr>
      <w:r>
        <w:rPr>
          <w:rStyle w:val="VerbatimChar"/>
        </w:rPr>
        <w:t xml:space="preserve"># Phase PW0 – Preparation</w:t>
      </w:r>
      <w:r>
        <w:br/>
      </w:r>
      <w:r>
        <w:rPr>
          <w:rStyle w:val="VerbatimChar"/>
        </w:rPr>
        <w:t xml:space="preserve">pw_atom_000: initialize_workflow_context           # record start state[1]</w:t>
      </w:r>
      <w:r>
        <w:br/>
      </w:r>
      <w:r>
        <w:rPr>
          <w:rStyle w:val="VerbatimChar"/>
        </w:rPr>
        <w:t xml:space="preserve">pw_atom_001: evaluate_git_and_file_constraints     # check git clean and allowed paths[2]</w:t>
      </w:r>
      <w:r>
        <w:br/>
      </w:r>
      <w:r>
        <w:br/>
      </w:r>
      <w:r>
        <w:rPr>
          <w:rStyle w:val="VerbatimChar"/>
        </w:rPr>
        <w:t xml:space="preserve"># Phase PW1 – Tool Selection</w:t>
      </w:r>
      <w:r>
        <w:br/>
      </w:r>
      <w:r>
        <w:rPr>
          <w:rStyle w:val="VerbatimChar"/>
        </w:rPr>
        <w:t xml:space="preserve">pw_atom_002: decide_between_aider_claude_vscode    # choose aider, claude or vscode based on size[3][4][5]</w:t>
      </w:r>
      <w:r>
        <w:br/>
      </w:r>
      <w:r>
        <w:br/>
      </w:r>
      <w:r>
        <w:rPr>
          <w:rStyle w:val="VerbatimChar"/>
        </w:rPr>
        <w:t xml:space="preserve"># Phase PW2 – Execution</w:t>
      </w:r>
      <w:r>
        <w:br/>
      </w:r>
      <w:r>
        <w:rPr>
          <w:rStyle w:val="VerbatimChar"/>
        </w:rPr>
        <w:t xml:space="preserve">pw_atom_003: run_selected_tool                     # execute predetermined CLI command[3][4]</w:t>
      </w:r>
      <w:r>
        <w:br/>
      </w:r>
      <w:r>
        <w:rPr>
          <w:rStyle w:val="VerbatimChar"/>
        </w:rPr>
        <w:t xml:space="preserve">pw_atom_004: perform_quality_checks                # run ruff, mypy and pytest[3][4]</w:t>
      </w:r>
      <w:r>
        <w:br/>
      </w:r>
      <w:r>
        <w:br/>
      </w:r>
      <w:r>
        <w:rPr>
          <w:rStyle w:val="VerbatimChar"/>
        </w:rPr>
        <w:t xml:space="preserve"># Phase PW3 – Finalization</w:t>
      </w:r>
      <w:r>
        <w:br/>
      </w:r>
      <w:r>
        <w:rPr>
          <w:rStyle w:val="VerbatimChar"/>
        </w:rPr>
        <w:t xml:space="preserve">pw_atom_005: commit_with_conventional_message      # commit changes with prefix[3][4]</w:t>
      </w:r>
      <w:r>
        <w:br/>
      </w:r>
      <w:r>
        <w:rPr>
          <w:rStyle w:val="VerbatimChar"/>
        </w:rPr>
        <w:t xml:space="preserve">pw_atom_006: push_changes_to_remote                # push to remote repository[3][4]</w:t>
      </w:r>
    </w:p>
    <w:p>
      <w:r>
        <w:pict>
          <v:rect style="width:0;height:1.5pt" o:hralign="center" o:hrstd="t" o:hr="t"/>
        </w:pict>
      </w:r>
    </w:p>
    <w:bookmarkEnd w:id="26"/>
    <w:bookmarkStart w:id="27" w:name="workflow-enhancements-wh"/>
    <w:p>
      <w:pPr>
        <w:pStyle w:val="Heading2"/>
      </w:pPr>
      <w:r>
        <w:t xml:space="preserve">Workflow Enhancements (WH)</w:t>
      </w:r>
    </w:p>
    <w:p>
      <w:pPr>
        <w:pStyle w:val="FirstParagraph"/>
      </w:pPr>
      <w:r>
        <w:t xml:space="preserve">These atoms provide observability and logging features.</w:t>
      </w:r>
    </w:p>
    <w:p>
      <w:pPr>
        <w:pStyle w:val="SourceCode"/>
      </w:pPr>
      <w:r>
        <w:rPr>
          <w:rStyle w:val="VerbatimChar"/>
        </w:rPr>
        <w:t xml:space="preserve">wh_atom_000: capture_pre_and_post_git_snapshots     # record branch, hash, commits and uncommitted files[6]</w:t>
      </w:r>
      <w:r>
        <w:br/>
      </w:r>
      <w:r>
        <w:rPr>
          <w:rStyle w:val="VerbatimChar"/>
        </w:rPr>
        <w:t xml:space="preserve">wh_atom_001: generate_run_identifier                # create run ID like yyyyMMdd-HHmmss-hex[7]</w:t>
      </w:r>
      <w:r>
        <w:br/>
      </w:r>
      <w:r>
        <w:rPr>
          <w:rStyle w:val="VerbatimChar"/>
        </w:rPr>
        <w:t xml:space="preserve">wh_atom_002: display_execution_banner               # show banner with workflow name and run ID[8]</w:t>
      </w:r>
      <w:r>
        <w:br/>
      </w:r>
      <w:r>
        <w:rPr>
          <w:rStyle w:val="VerbatimChar"/>
        </w:rPr>
        <w:t xml:space="preserve">wh_atom_003: produce_exit_summary                   # report duration, steps, tokens and git changes[9]</w:t>
      </w:r>
      <w:r>
        <w:br/>
      </w:r>
      <w:r>
        <w:rPr>
          <w:rStyle w:val="VerbatimChar"/>
        </w:rPr>
        <w:t xml:space="preserve">wh_atom_004: write_manifest_to_artifacts            # output manifest json with snapshots and stats[10]</w:t>
      </w:r>
      <w:r>
        <w:br/>
      </w:r>
      <w:r>
        <w:rPr>
          <w:rStyle w:val="VerbatimChar"/>
        </w:rPr>
        <w:t xml:space="preserve">wh_atom_005: log_activity_events                    # write structured logs to logs/workflow_execution.log[11]</w:t>
      </w:r>
      <w:r>
        <w:br/>
      </w:r>
      <w:r>
        <w:rPr>
          <w:rStyle w:val="VerbatimChar"/>
        </w:rPr>
        <w:t xml:space="preserve">wh_atom_006: rotate_logs_as_needed                  # perform log rotation beyond size limits[12]</w:t>
      </w:r>
    </w:p>
    <w:p>
      <w:r>
        <w:pict>
          <v:rect style="width:0;height:1.5pt" o:hralign="center" o:hrstd="t" o:hr="t"/>
        </w:pict>
      </w:r>
    </w:p>
    <w:bookmarkEnd w:id="27"/>
    <w:bookmarkStart w:id="28" w:name="simplified-workflow-mode-sw"/>
    <w:p>
      <w:pPr>
        <w:pStyle w:val="Heading2"/>
      </w:pPr>
      <w:r>
        <w:t xml:space="preserve">Simplified Workflow Mode (SW)</w:t>
      </w:r>
    </w:p>
    <w:p>
      <w:pPr>
        <w:pStyle w:val="FirstParagraph"/>
      </w:pPr>
      <w:r>
        <w:t xml:space="preserve">This mode converts declarative operations into a lightweight execution plan.</w:t>
      </w:r>
    </w:p>
    <w:p>
      <w:pPr>
        <w:pStyle w:val="SourceCode"/>
      </w:pPr>
      <w:r>
        <w:rPr>
          <w:rStyle w:val="VerbatimChar"/>
        </w:rPr>
        <w:t xml:space="preserve">sw_atom_000: enable_simplified_mode                 # set simplified: true or provide operations list[13]</w:t>
      </w:r>
      <w:r>
        <w:br/>
      </w:r>
      <w:r>
        <w:rPr>
          <w:rStyle w:val="VerbatimChar"/>
        </w:rPr>
        <w:t xml:space="preserve">sw_atom_001: map_operations_to_roles                # use RoleManager for 5-role mapping[13]</w:t>
      </w:r>
      <w:r>
        <w:br/>
      </w:r>
      <w:r>
        <w:rPr>
          <w:rStyle w:val="VerbatimChar"/>
        </w:rPr>
        <w:t xml:space="preserve">sw_atom_002: select_tool_via_simplified_router      # run SimplifiedRouter decision matrix[13]</w:t>
      </w:r>
      <w:r>
        <w:br/>
      </w:r>
      <w:r>
        <w:rPr>
          <w:rStyle w:val="VerbatimChar"/>
        </w:rPr>
        <w:t xml:space="preserve">sw_atom_003: estimate_tokens_with_costtracker       # log token usage estimates before execution[13]</w:t>
      </w:r>
      <w:r>
        <w:br/>
      </w:r>
      <w:r>
        <w:rPr>
          <w:rStyle w:val="VerbatimChar"/>
        </w:rPr>
        <w:t xml:space="preserve">sw_atom_004: execute_or_dry_run_operations          # convert operations to steps and run via adapters[14]</w:t>
      </w:r>
    </w:p>
    <w:p>
      <w:r>
        <w:pict>
          <v:rect style="width:0;height:1.5pt" o:hralign="center" o:hrstd="t" o:hr="t"/>
        </w:pict>
      </w:r>
    </w:p>
    <w:bookmarkEnd w:id="28"/>
    <w:bookmarkStart w:id="29" w:name="api-execution-workflows-ap"/>
    <w:p>
      <w:pPr>
        <w:pStyle w:val="Heading2"/>
      </w:pPr>
      <w:r>
        <w:t xml:space="preserve">API Execution Workflows (AP)</w:t>
      </w:r>
    </w:p>
    <w:p>
      <w:pPr>
        <w:pStyle w:val="FirstParagraph"/>
      </w:pPr>
      <w:r>
        <w:t xml:space="preserve">Atoms here describe how to run workflows via the HTTP API.</w:t>
      </w:r>
    </w:p>
    <w:p>
      <w:pPr>
        <w:pStyle w:val="SourceCode"/>
      </w:pPr>
      <w:r>
        <w:rPr>
          <w:rStyle w:val="VerbatimChar"/>
        </w:rPr>
        <w:t xml:space="preserve">ap_atom_000: post_workflow_execution_request        # send POST request with workflow_file, files, lane and tokens[15]</w:t>
      </w:r>
      <w:r>
        <w:br/>
      </w:r>
      <w:r>
        <w:rPr>
          <w:rStyle w:val="VerbatimChar"/>
        </w:rPr>
        <w:t xml:space="preserve">ap_atom_001: parse_execution_response               # extract execution_id, success, artifacts and metrics[16]</w:t>
      </w:r>
      <w:r>
        <w:br/>
      </w:r>
      <w:r>
        <w:rPr>
          <w:rStyle w:val="VerbatimChar"/>
        </w:rPr>
        <w:t xml:space="preserve">ap_atom_002: execute_dry_run                        # call API with dry_run: true for preview[17]</w:t>
      </w:r>
      <w:r>
        <w:br/>
      </w:r>
      <w:r>
        <w:rPr>
          <w:rStyle w:val="VerbatimChar"/>
        </w:rPr>
        <w:t xml:space="preserve">ap_atom_003: pass_custom_parameters                 # include analysis_depth, fix_suggestions, output_format etc.[18]</w:t>
      </w:r>
      <w:r>
        <w:br/>
      </w:r>
      <w:r>
        <w:rPr>
          <w:rStyle w:val="VerbatimChar"/>
        </w:rPr>
        <w:t xml:space="preserve">ap_atom_004: handle_large_codebase_parameters       # set max_tokens and exclude paths accordingly[19]</w:t>
      </w:r>
      <w:r>
        <w:br/>
      </w:r>
      <w:r>
        <w:rPr>
          <w:rStyle w:val="VerbatimChar"/>
        </w:rPr>
        <w:t xml:space="preserve">ap_atom_005: interpret_error_responses              # handle missing workflows, token overages and auth errors[20][21]</w:t>
      </w:r>
      <w:r>
        <w:br/>
      </w:r>
      <w:r>
        <w:rPr>
          <w:rStyle w:val="VerbatimChar"/>
        </w:rPr>
        <w:t xml:space="preserve">ap_atom_006: use_client_libraries                   # call API via Python or JavaScript SDKs[22][23]</w:t>
      </w:r>
      <w:r>
        <w:br/>
      </w:r>
      <w:r>
        <w:rPr>
          <w:rStyle w:val="VerbatimChar"/>
        </w:rPr>
        <w:t xml:space="preserve">ap_atom_007: monitor_execution_status               # query status, list executions and download artifacts[24]</w:t>
      </w:r>
    </w:p>
    <w:p>
      <w:r>
        <w:pict>
          <v:rect style="width:0;height:1.5pt" o:hralign="center" o:hrstd="t" o:hr="t"/>
        </w:pict>
      </w:r>
    </w:p>
    <w:p>
      <w:pPr>
        <w:pStyle w:val="FirstParagraph"/>
      </w:pPr>
      <w:r>
        <w:t xml:space="preserve">Each atomic task encapsulates a single responsibility and can be composed into larger workflows or automated scripts. By separating workflows and enumerating their atoms, teams can implement, test and replace individual steps without impacting adjacent components.</w:t>
      </w:r>
    </w:p>
    <w:bookmarkEnd w:id="29"/>
    <w:bookmarkEnd w:id="30"/>
    <w:bookmarkEnd w:id="31"/>
    <w:p>
      <w:r>
        <w:pict>
          <v:rect style="width:0;height:1.5pt" o:hralign="center" o:hrstd="t" o:hr="t"/>
        </w:pict>
      </w:r>
    </w:p>
    <w:bookmarkStart w:id="60" w:name="citations"/>
    <w:p>
      <w:pPr>
        <w:pStyle w:val="FirstParagraph"/>
      </w:pPr>
      <w:hyperlink r:id="rId32">
        <w:r>
          <w:rPr>
            <w:rStyle w:val="Hyperlink"/>
          </w:rPr>
          <w:t xml:space="preserve">[1]</w:t>
        </w:r>
      </w:hyperlink>
      <w:r>
        <w:t xml:space="preserve"> </w:t>
      </w:r>
      <w:hyperlink r:id="rId33">
        <w:r>
          <w:rPr>
            <w:rStyle w:val="Hyperlink"/>
          </w:rPr>
          <w:t xml:space="preserve">[2]</w:t>
        </w:r>
      </w:hyperlink>
      <w:r>
        <w:t xml:space="preserve"> </w:t>
      </w:r>
      <w:hyperlink r:id="rId34">
        <w:r>
          <w:rPr>
            <w:rStyle w:val="Hyperlink"/>
          </w:rPr>
          <w:t xml:space="preserve">[3]</w:t>
        </w:r>
      </w:hyperlink>
      <w:r>
        <w:t xml:space="preserve"> </w:t>
      </w:r>
      <w:hyperlink r:id="rId35">
        <w:r>
          <w:rPr>
            <w:rStyle w:val="Hyperlink"/>
          </w:rPr>
          <w:t xml:space="preserve">[4]</w:t>
        </w:r>
      </w:hyperlink>
      <w:r>
        <w:t xml:space="preserve"> </w:t>
      </w:r>
      <w:hyperlink r:id="rId36">
        <w:r>
          <w:rPr>
            <w:rStyle w:val="Hyperlink"/>
          </w:rPr>
          <w:t xml:space="preserve">[5]</w:t>
        </w:r>
      </w:hyperlink>
      <w:r>
        <w:t xml:space="preserve"> </w:t>
      </w:r>
      <w:r>
        <w:t xml:space="preserve">workflow-guide.md</w:t>
      </w:r>
    </w:p>
    <w:p>
      <w:pPr>
        <w:pStyle w:val="BodyText"/>
      </w:pPr>
      <w:hyperlink r:id="rId37">
        <w:r>
          <w:rPr>
            <w:rStyle w:val="Hyperlink"/>
          </w:rPr>
          <w:t xml:space="preserve">https://github.com/DICKY1987/CLI_RESTART/blob/96d267ac92f1fc845dd1dc5614b49b387bbd4372/docs/workflow-guide.md</w:t>
        </w:r>
      </w:hyperlink>
    </w:p>
    <w:p>
      <w:pPr>
        <w:pStyle w:val="BodyText"/>
      </w:pPr>
      <w:hyperlink r:id="rId38">
        <w:r>
          <w:rPr>
            <w:rStyle w:val="Hyperlink"/>
          </w:rPr>
          <w:t xml:space="preserve">[6]</w:t>
        </w:r>
      </w:hyperlink>
      <w:r>
        <w:t xml:space="preserve"> </w:t>
      </w:r>
      <w:hyperlink r:id="rId39">
        <w:r>
          <w:rPr>
            <w:rStyle w:val="Hyperlink"/>
          </w:rPr>
          <w:t xml:space="preserve">[7]</w:t>
        </w:r>
      </w:hyperlink>
      <w:r>
        <w:t xml:space="preserve"> </w:t>
      </w:r>
      <w:hyperlink r:id="rId40">
        <w:r>
          <w:rPr>
            <w:rStyle w:val="Hyperlink"/>
          </w:rPr>
          <w:t xml:space="preserve">[8]</w:t>
        </w:r>
      </w:hyperlink>
      <w:r>
        <w:t xml:space="preserve"> </w:t>
      </w:r>
      <w:hyperlink r:id="rId41">
        <w:r>
          <w:rPr>
            <w:rStyle w:val="Hyperlink"/>
          </w:rPr>
          <w:t xml:space="preserve">[9]</w:t>
        </w:r>
      </w:hyperlink>
      <w:r>
        <w:t xml:space="preserve"> </w:t>
      </w:r>
      <w:hyperlink r:id="rId42">
        <w:r>
          <w:rPr>
            <w:rStyle w:val="Hyperlink"/>
          </w:rPr>
          <w:t xml:space="preserve">[10]</w:t>
        </w:r>
      </w:hyperlink>
      <w:r>
        <w:t xml:space="preserve"> </w:t>
      </w:r>
      <w:hyperlink r:id="rId43">
        <w:r>
          <w:rPr>
            <w:rStyle w:val="Hyperlink"/>
          </w:rPr>
          <w:t xml:space="preserve">[11]</w:t>
        </w:r>
      </w:hyperlink>
      <w:r>
        <w:t xml:space="preserve"> </w:t>
      </w:r>
      <w:hyperlink r:id="rId44">
        <w:r>
          <w:rPr>
            <w:rStyle w:val="Hyperlink"/>
          </w:rPr>
          <w:t xml:space="preserve">[12]</w:t>
        </w:r>
      </w:hyperlink>
      <w:r>
        <w:t xml:space="preserve"> </w:t>
      </w:r>
      <w:r>
        <w:t xml:space="preserve">workflow-enhancements.md</w:t>
      </w:r>
    </w:p>
    <w:p>
      <w:pPr>
        <w:pStyle w:val="BodyText"/>
      </w:pPr>
      <w:hyperlink r:id="rId45">
        <w:r>
          <w:rPr>
            <w:rStyle w:val="Hyperlink"/>
          </w:rPr>
          <w:t xml:space="preserve">https://github.com/DICKY1987/CLI_RESTART/blob/96d267ac92f1fc845dd1dc5614b49b387bbd4372/docs/workflow-enhancements.md</w:t>
        </w:r>
      </w:hyperlink>
    </w:p>
    <w:p>
      <w:pPr>
        <w:pStyle w:val="BodyText"/>
      </w:pPr>
      <w:hyperlink r:id="rId46">
        <w:r>
          <w:rPr>
            <w:rStyle w:val="Hyperlink"/>
          </w:rPr>
          <w:t xml:space="preserve">[13]</w:t>
        </w:r>
      </w:hyperlink>
      <w:r>
        <w:t xml:space="preserve"> </w:t>
      </w:r>
      <w:hyperlink r:id="rId47">
        <w:r>
          <w:rPr>
            <w:rStyle w:val="Hyperlink"/>
          </w:rPr>
          <w:t xml:space="preserve">[14]</w:t>
        </w:r>
      </w:hyperlink>
      <w:r>
        <w:t xml:space="preserve"> </w:t>
      </w:r>
      <w:r>
        <w:t xml:space="preserve">simplified-workflow-guide.md</w:t>
      </w:r>
    </w:p>
    <w:p>
      <w:pPr>
        <w:pStyle w:val="BodyText"/>
      </w:pPr>
      <w:hyperlink r:id="rId48">
        <w:r>
          <w:rPr>
            <w:rStyle w:val="Hyperlink"/>
          </w:rPr>
          <w:t xml:space="preserve">https://github.com/DICKY1987/CLI_RESTART/blob/96d267ac92f1fc845dd1dc5614b49b387bbd4372/docs/simplified-workflow-guide.md</w:t>
        </w:r>
      </w:hyperlink>
    </w:p>
    <w:p>
      <w:pPr>
        <w:pStyle w:val="BodyText"/>
      </w:pPr>
      <w:hyperlink r:id="rId49">
        <w:r>
          <w:rPr>
            <w:rStyle w:val="Hyperlink"/>
          </w:rPr>
          <w:t xml:space="preserve">[15]</w:t>
        </w:r>
      </w:hyperlink>
      <w:r>
        <w:t xml:space="preserve"> </w:t>
      </w:r>
      <w:hyperlink r:id="rId50">
        <w:r>
          <w:rPr>
            <w:rStyle w:val="Hyperlink"/>
          </w:rPr>
          <w:t xml:space="preserve">[16]</w:t>
        </w:r>
      </w:hyperlink>
      <w:r>
        <w:t xml:space="preserve"> </w:t>
      </w:r>
      <w:hyperlink r:id="rId51">
        <w:r>
          <w:rPr>
            <w:rStyle w:val="Hyperlink"/>
          </w:rPr>
          <w:t xml:space="preserve">[17]</w:t>
        </w:r>
      </w:hyperlink>
      <w:r>
        <w:t xml:space="preserve"> </w:t>
      </w:r>
      <w:hyperlink r:id="rId52">
        <w:r>
          <w:rPr>
            <w:rStyle w:val="Hyperlink"/>
          </w:rPr>
          <w:t xml:space="preserve">[18]</w:t>
        </w:r>
      </w:hyperlink>
      <w:r>
        <w:t xml:space="preserve"> </w:t>
      </w:r>
      <w:hyperlink r:id="rId53">
        <w:r>
          <w:rPr>
            <w:rStyle w:val="Hyperlink"/>
          </w:rPr>
          <w:t xml:space="preserve">[19]</w:t>
        </w:r>
      </w:hyperlink>
      <w:r>
        <w:t xml:space="preserve"> </w:t>
      </w:r>
      <w:hyperlink r:id="rId54">
        <w:r>
          <w:rPr>
            <w:rStyle w:val="Hyperlink"/>
          </w:rPr>
          <w:t xml:space="preserve">[20]</w:t>
        </w:r>
      </w:hyperlink>
      <w:r>
        <w:t xml:space="preserve"> </w:t>
      </w:r>
      <w:hyperlink r:id="rId55">
        <w:r>
          <w:rPr>
            <w:rStyle w:val="Hyperlink"/>
          </w:rPr>
          <w:t xml:space="preserve">[21]</w:t>
        </w:r>
      </w:hyperlink>
      <w:r>
        <w:t xml:space="preserve"> </w:t>
      </w:r>
      <w:hyperlink r:id="rId56">
        <w:r>
          <w:rPr>
            <w:rStyle w:val="Hyperlink"/>
          </w:rPr>
          <w:t xml:space="preserve">[22]</w:t>
        </w:r>
      </w:hyperlink>
      <w:r>
        <w:t xml:space="preserve"> </w:t>
      </w:r>
      <w:hyperlink r:id="rId57">
        <w:r>
          <w:rPr>
            <w:rStyle w:val="Hyperlink"/>
          </w:rPr>
          <w:t xml:space="preserve">[23]</w:t>
        </w:r>
      </w:hyperlink>
      <w:r>
        <w:t xml:space="preserve"> </w:t>
      </w:r>
      <w:hyperlink r:id="rId58">
        <w:r>
          <w:rPr>
            <w:rStyle w:val="Hyperlink"/>
          </w:rPr>
          <w:t xml:space="preserve">[24]</w:t>
        </w:r>
      </w:hyperlink>
      <w:r>
        <w:t xml:space="preserve"> </w:t>
      </w:r>
      <w:r>
        <w:t xml:space="preserve">workflow-execution.md</w:t>
      </w:r>
    </w:p>
    <w:p>
      <w:pPr>
        <w:pStyle w:val="BodyText"/>
      </w:pPr>
      <w:hyperlink r:id="rId59">
        <w:r>
          <w:rPr>
            <w:rStyle w:val="Hyperlink"/>
          </w:rPr>
          <w:t xml:space="preserve">https://github.com/DICKY1987/CLI_RESTART/blob/96d267ac92f1fc845dd1dc5614b49b387bbd4372/docs/api/examples/workflow-execution.md</w:t>
        </w:r>
      </w:hyperlink>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github.com/DICKY1987/CLI_RESTART/blob/96d267ac92f1fc845dd1dc5614b49b387bbd4372/docs/api/examples/workflow-execution.md" TargetMode="External" /><Relationship Type="http://schemas.openxmlformats.org/officeDocument/2006/relationships/hyperlink" Id="rId54" Target="https://github.com/DICKY1987/CLI_RESTART/blob/96d267ac92f1fc845dd1dc5614b49b387bbd4372/docs/api/examples/workflow-execution.md#L118-L177" TargetMode="External" /><Relationship Type="http://schemas.openxmlformats.org/officeDocument/2006/relationships/hyperlink" Id="rId49" Target="https://github.com/DICKY1987/CLI_RESTART/blob/96d267ac92f1fc845dd1dc5614b49b387bbd4372/docs/api/examples/workflow-execution.md#L15-L42" TargetMode="External" /><Relationship Type="http://schemas.openxmlformats.org/officeDocument/2006/relationships/hyperlink" Id="rId55" Target="https://github.com/DICKY1987/CLI_RESTART/blob/96d267ac92f1fc845dd1dc5614b49b387bbd4372/docs/api/examples/workflow-execution.md#L180-L200" TargetMode="External" /><Relationship Type="http://schemas.openxmlformats.org/officeDocument/2006/relationships/hyperlink" Id="rId56" Target="https://github.com/DICKY1987/CLI_RESTART/blob/96d267ac92f1fc845dd1dc5614b49b387bbd4372/docs/api/examples/workflow-execution.md#L207-L245" TargetMode="External" /><Relationship Type="http://schemas.openxmlformats.org/officeDocument/2006/relationships/hyperlink" Id="rId50" Target="https://github.com/DICKY1987/CLI_RESTART/blob/96d267ac92f1fc845dd1dc5614b49b387bbd4372/docs/api/examples/workflow-execution.md#L25-L42" TargetMode="External" /><Relationship Type="http://schemas.openxmlformats.org/officeDocument/2006/relationships/hyperlink" Id="rId57" Target="https://github.com/DICKY1987/CLI_RESTART/blob/96d267ac92f1fc845dd1dc5614b49b387bbd4372/docs/api/examples/workflow-execution.md#L253-L305" TargetMode="External" /><Relationship Type="http://schemas.openxmlformats.org/officeDocument/2006/relationships/hyperlink" Id="rId58" Target="https://github.com/DICKY1987/CLI_RESTART/blob/96d267ac92f1fc845dd1dc5614b49b387bbd4372/docs/api/examples/workflow-execution.md#L371-L398" TargetMode="External" /><Relationship Type="http://schemas.openxmlformats.org/officeDocument/2006/relationships/hyperlink" Id="rId51" Target="https://github.com/DICKY1987/CLI_RESTART/blob/96d267ac92f1fc845dd1dc5614b49b387bbd4372/docs/api/examples/workflow-execution.md#L48-L56" TargetMode="External" /><Relationship Type="http://schemas.openxmlformats.org/officeDocument/2006/relationships/hyperlink" Id="rId52" Target="https://github.com/DICKY1987/CLI_RESTART/blob/96d267ac92f1fc845dd1dc5614b49b387bbd4372/docs/api/examples/workflow-execution.md#L75-L91" TargetMode="External" /><Relationship Type="http://schemas.openxmlformats.org/officeDocument/2006/relationships/hyperlink" Id="rId53" Target="https://github.com/DICKY1987/CLI_RESTART/blob/96d267ac92f1fc845dd1dc5614b49b387bbd4372/docs/api/examples/workflow-execution.md#L98-L114" TargetMode="External" /><Relationship Type="http://schemas.openxmlformats.org/officeDocument/2006/relationships/hyperlink" Id="rId48" Target="https://github.com/DICKY1987/CLI_RESTART/blob/96d267ac92f1fc845dd1dc5614b49b387bbd4372/docs/simplified-workflow-guide.md" TargetMode="External" /><Relationship Type="http://schemas.openxmlformats.org/officeDocument/2006/relationships/hyperlink" Id="rId46" Target="https://github.com/DICKY1987/CLI_RESTART/blob/96d267ac92f1fc845dd1dc5614b49b387bbd4372/docs/simplified-workflow-guide.md#L1-L41" TargetMode="External" /><Relationship Type="http://schemas.openxmlformats.org/officeDocument/2006/relationships/hyperlink" Id="rId47" Target="https://github.com/DICKY1987/CLI_RESTART/blob/96d267ac92f1fc845dd1dc5614b49b387bbd4372/docs/simplified-workflow-guide.md#L28-L41" TargetMode="External" /><Relationship Type="http://schemas.openxmlformats.org/officeDocument/2006/relationships/hyperlink" Id="rId45" Target="https://github.com/DICKY1987/CLI_RESTART/blob/96d267ac92f1fc845dd1dc5614b49b387bbd4372/docs/workflow-enhancements.md" TargetMode="External" /><Relationship Type="http://schemas.openxmlformats.org/officeDocument/2006/relationships/hyperlink" Id="rId38" Target="https://github.com/DICKY1987/CLI_RESTART/blob/96d267ac92f1fc845dd1dc5614b49b387bbd4372/docs/workflow-enhancements.md#L11-L34" TargetMode="External" /><Relationship Type="http://schemas.openxmlformats.org/officeDocument/2006/relationships/hyperlink" Id="rId43" Target="https://github.com/DICKY1987/CLI_RESTART/blob/96d267ac92f1fc845dd1dc5614b49b387bbd4372/docs/workflow-enhancements.md#L134-L146" TargetMode="External" /><Relationship Type="http://schemas.openxmlformats.org/officeDocument/2006/relationships/hyperlink" Id="rId44" Target="https://github.com/DICKY1987/CLI_RESTART/blob/96d267ac92f1fc845dd1dc5614b49b387bbd4372/docs/workflow-enhancements.md#L157-L163" TargetMode="External" /><Relationship Type="http://schemas.openxmlformats.org/officeDocument/2006/relationships/hyperlink" Id="rId39" Target="https://github.com/DICKY1987/CLI_RESTART/blob/96d267ac92f1fc845dd1dc5614b49b387bbd4372/docs/workflow-enhancements.md#L37-L67" TargetMode="External" /><Relationship Type="http://schemas.openxmlformats.org/officeDocument/2006/relationships/hyperlink" Id="rId40" Target="https://github.com/DICKY1987/CLI_RESTART/blob/96d267ac92f1fc845dd1dc5614b49b387bbd4372/docs/workflow-enhancements.md#L48-L67" TargetMode="External" /><Relationship Type="http://schemas.openxmlformats.org/officeDocument/2006/relationships/hyperlink" Id="rId41" Target="https://github.com/DICKY1987/CLI_RESTART/blob/96d267ac92f1fc845dd1dc5614b49b387bbd4372/docs/workflow-enhancements.md#L70-L95" TargetMode="External" /><Relationship Type="http://schemas.openxmlformats.org/officeDocument/2006/relationships/hyperlink" Id="rId42" Target="https://github.com/DICKY1987/CLI_RESTART/blob/96d267ac92f1fc845dd1dc5614b49b387bbd4372/docs/workflow-enhancements.md#L97-L133" TargetMode="External" /><Relationship Type="http://schemas.openxmlformats.org/officeDocument/2006/relationships/hyperlink" Id="rId37" Target="https://github.com/DICKY1987/CLI_RESTART/blob/96d267ac92f1fc845dd1dc5614b49b387bbd4372/docs/workflow-guide.md" TargetMode="External" /><Relationship Type="http://schemas.openxmlformats.org/officeDocument/2006/relationships/hyperlink" Id="rId32" Target="https://github.com/DICKY1987/CLI_RESTART/blob/96d267ac92f1fc845dd1dc5614b49b387bbd4372/docs/workflow-guide.md#L25-L34" TargetMode="External" /><Relationship Type="http://schemas.openxmlformats.org/officeDocument/2006/relationships/hyperlink" Id="rId33" Target="https://github.com/DICKY1987/CLI_RESTART/blob/96d267ac92f1fc845dd1dc5614b49b387bbd4372/docs/workflow-guide.md#L39-L46" TargetMode="External" /><Relationship Type="http://schemas.openxmlformats.org/officeDocument/2006/relationships/hyperlink" Id="rId34" Target="https://github.com/DICKY1987/CLI_RESTART/blob/96d267ac92f1fc845dd1dc5614b49b387bbd4372/docs/workflow-guide.md#L54-L66" TargetMode="External" /><Relationship Type="http://schemas.openxmlformats.org/officeDocument/2006/relationships/hyperlink" Id="rId35" Target="https://github.com/DICKY1987/CLI_RESTART/blob/96d267ac92f1fc845dd1dc5614b49b387bbd4372/docs/workflow-guide.md#L70-L81" TargetMode="External" /><Relationship Type="http://schemas.openxmlformats.org/officeDocument/2006/relationships/hyperlink" Id="rId36" Target="https://github.com/DICKY1987/CLI_RESTART/blob/96d267ac92f1fc845dd1dc5614b49b387bbd4372/docs/workflow-guide.md#L84-L96" TargetMode="External" /></Relationships>
</file>

<file path=word/_rels/footnotes.xml.rels><?xml version="1.0" encoding="UTF-8"?><Relationships xmlns="http://schemas.openxmlformats.org/package/2006/relationships"><Relationship Type="http://schemas.openxmlformats.org/officeDocument/2006/relationships/hyperlink" Id="rId59" Target="https://github.com/DICKY1987/CLI_RESTART/blob/96d267ac92f1fc845dd1dc5614b49b387bbd4372/docs/api/examples/workflow-execution.md" TargetMode="External" /><Relationship Type="http://schemas.openxmlformats.org/officeDocument/2006/relationships/hyperlink" Id="rId54" Target="https://github.com/DICKY1987/CLI_RESTART/blob/96d267ac92f1fc845dd1dc5614b49b387bbd4372/docs/api/examples/workflow-execution.md#L118-L177" TargetMode="External" /><Relationship Type="http://schemas.openxmlformats.org/officeDocument/2006/relationships/hyperlink" Id="rId49" Target="https://github.com/DICKY1987/CLI_RESTART/blob/96d267ac92f1fc845dd1dc5614b49b387bbd4372/docs/api/examples/workflow-execution.md#L15-L42" TargetMode="External" /><Relationship Type="http://schemas.openxmlformats.org/officeDocument/2006/relationships/hyperlink" Id="rId55" Target="https://github.com/DICKY1987/CLI_RESTART/blob/96d267ac92f1fc845dd1dc5614b49b387bbd4372/docs/api/examples/workflow-execution.md#L180-L200" TargetMode="External" /><Relationship Type="http://schemas.openxmlformats.org/officeDocument/2006/relationships/hyperlink" Id="rId56" Target="https://github.com/DICKY1987/CLI_RESTART/blob/96d267ac92f1fc845dd1dc5614b49b387bbd4372/docs/api/examples/workflow-execution.md#L207-L245" TargetMode="External" /><Relationship Type="http://schemas.openxmlformats.org/officeDocument/2006/relationships/hyperlink" Id="rId50" Target="https://github.com/DICKY1987/CLI_RESTART/blob/96d267ac92f1fc845dd1dc5614b49b387bbd4372/docs/api/examples/workflow-execution.md#L25-L42" TargetMode="External" /><Relationship Type="http://schemas.openxmlformats.org/officeDocument/2006/relationships/hyperlink" Id="rId57" Target="https://github.com/DICKY1987/CLI_RESTART/blob/96d267ac92f1fc845dd1dc5614b49b387bbd4372/docs/api/examples/workflow-execution.md#L253-L305" TargetMode="External" /><Relationship Type="http://schemas.openxmlformats.org/officeDocument/2006/relationships/hyperlink" Id="rId58" Target="https://github.com/DICKY1987/CLI_RESTART/blob/96d267ac92f1fc845dd1dc5614b49b387bbd4372/docs/api/examples/workflow-execution.md#L371-L398" TargetMode="External" /><Relationship Type="http://schemas.openxmlformats.org/officeDocument/2006/relationships/hyperlink" Id="rId51" Target="https://github.com/DICKY1987/CLI_RESTART/blob/96d267ac92f1fc845dd1dc5614b49b387bbd4372/docs/api/examples/workflow-execution.md#L48-L56" TargetMode="External" /><Relationship Type="http://schemas.openxmlformats.org/officeDocument/2006/relationships/hyperlink" Id="rId52" Target="https://github.com/DICKY1987/CLI_RESTART/blob/96d267ac92f1fc845dd1dc5614b49b387bbd4372/docs/api/examples/workflow-execution.md#L75-L91" TargetMode="External" /><Relationship Type="http://schemas.openxmlformats.org/officeDocument/2006/relationships/hyperlink" Id="rId53" Target="https://github.com/DICKY1987/CLI_RESTART/blob/96d267ac92f1fc845dd1dc5614b49b387bbd4372/docs/api/examples/workflow-execution.md#L98-L114" TargetMode="External" /><Relationship Type="http://schemas.openxmlformats.org/officeDocument/2006/relationships/hyperlink" Id="rId48" Target="https://github.com/DICKY1987/CLI_RESTART/blob/96d267ac92f1fc845dd1dc5614b49b387bbd4372/docs/simplified-workflow-guide.md" TargetMode="External" /><Relationship Type="http://schemas.openxmlformats.org/officeDocument/2006/relationships/hyperlink" Id="rId46" Target="https://github.com/DICKY1987/CLI_RESTART/blob/96d267ac92f1fc845dd1dc5614b49b387bbd4372/docs/simplified-workflow-guide.md#L1-L41" TargetMode="External" /><Relationship Type="http://schemas.openxmlformats.org/officeDocument/2006/relationships/hyperlink" Id="rId47" Target="https://github.com/DICKY1987/CLI_RESTART/blob/96d267ac92f1fc845dd1dc5614b49b387bbd4372/docs/simplified-workflow-guide.md#L28-L41" TargetMode="External" /><Relationship Type="http://schemas.openxmlformats.org/officeDocument/2006/relationships/hyperlink" Id="rId45" Target="https://github.com/DICKY1987/CLI_RESTART/blob/96d267ac92f1fc845dd1dc5614b49b387bbd4372/docs/workflow-enhancements.md" TargetMode="External" /><Relationship Type="http://schemas.openxmlformats.org/officeDocument/2006/relationships/hyperlink" Id="rId38" Target="https://github.com/DICKY1987/CLI_RESTART/blob/96d267ac92f1fc845dd1dc5614b49b387bbd4372/docs/workflow-enhancements.md#L11-L34" TargetMode="External" /><Relationship Type="http://schemas.openxmlformats.org/officeDocument/2006/relationships/hyperlink" Id="rId43" Target="https://github.com/DICKY1987/CLI_RESTART/blob/96d267ac92f1fc845dd1dc5614b49b387bbd4372/docs/workflow-enhancements.md#L134-L146" TargetMode="External" /><Relationship Type="http://schemas.openxmlformats.org/officeDocument/2006/relationships/hyperlink" Id="rId44" Target="https://github.com/DICKY1987/CLI_RESTART/blob/96d267ac92f1fc845dd1dc5614b49b387bbd4372/docs/workflow-enhancements.md#L157-L163" TargetMode="External" /><Relationship Type="http://schemas.openxmlformats.org/officeDocument/2006/relationships/hyperlink" Id="rId39" Target="https://github.com/DICKY1987/CLI_RESTART/blob/96d267ac92f1fc845dd1dc5614b49b387bbd4372/docs/workflow-enhancements.md#L37-L67" TargetMode="External" /><Relationship Type="http://schemas.openxmlformats.org/officeDocument/2006/relationships/hyperlink" Id="rId40" Target="https://github.com/DICKY1987/CLI_RESTART/blob/96d267ac92f1fc845dd1dc5614b49b387bbd4372/docs/workflow-enhancements.md#L48-L67" TargetMode="External" /><Relationship Type="http://schemas.openxmlformats.org/officeDocument/2006/relationships/hyperlink" Id="rId41" Target="https://github.com/DICKY1987/CLI_RESTART/blob/96d267ac92f1fc845dd1dc5614b49b387bbd4372/docs/workflow-enhancements.md#L70-L95" TargetMode="External" /><Relationship Type="http://schemas.openxmlformats.org/officeDocument/2006/relationships/hyperlink" Id="rId42" Target="https://github.com/DICKY1987/CLI_RESTART/blob/96d267ac92f1fc845dd1dc5614b49b387bbd4372/docs/workflow-enhancements.md#L97-L133" TargetMode="External" /><Relationship Type="http://schemas.openxmlformats.org/officeDocument/2006/relationships/hyperlink" Id="rId37" Target="https://github.com/DICKY1987/CLI_RESTART/blob/96d267ac92f1fc845dd1dc5614b49b387bbd4372/docs/workflow-guide.md" TargetMode="External" /><Relationship Type="http://schemas.openxmlformats.org/officeDocument/2006/relationships/hyperlink" Id="rId32" Target="https://github.com/DICKY1987/CLI_RESTART/blob/96d267ac92f1fc845dd1dc5614b49b387bbd4372/docs/workflow-guide.md#L25-L34" TargetMode="External" /><Relationship Type="http://schemas.openxmlformats.org/officeDocument/2006/relationships/hyperlink" Id="rId33" Target="https://github.com/DICKY1987/CLI_RESTART/blob/96d267ac92f1fc845dd1dc5614b49b387bbd4372/docs/workflow-guide.md#L39-L46" TargetMode="External" /><Relationship Type="http://schemas.openxmlformats.org/officeDocument/2006/relationships/hyperlink" Id="rId34" Target="https://github.com/DICKY1987/CLI_RESTART/blob/96d267ac92f1fc845dd1dc5614b49b387bbd4372/docs/workflow-guide.md#L54-L66" TargetMode="External" /><Relationship Type="http://schemas.openxmlformats.org/officeDocument/2006/relationships/hyperlink" Id="rId35" Target="https://github.com/DICKY1987/CLI_RESTART/blob/96d267ac92f1fc845dd1dc5614b49b387bbd4372/docs/workflow-guide.md#L70-L81" TargetMode="External" /><Relationship Type="http://schemas.openxmlformats.org/officeDocument/2006/relationships/hyperlink" Id="rId36" Target="https://github.com/DICKY1987/CLI_RESTART/blob/96d267ac92f1fc845dd1dc5614b49b387bbd4372/docs/workflow-guide.md#L84-L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2025-10-05T19:59:36Z</dcterms:created>
  <dcterms:modified xsi:type="dcterms:W3CDTF">2025-10-05T19:59:36Z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