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091D" w:rsidRDefault="00CF2B30">
      <w:pPr>
        <w:shd w:val="clear" w:color="auto" w:fill="FFFFFF"/>
        <w:spacing w:after="240" w:line="384" w:lineRule="auto"/>
        <w:jc w:val="center"/>
        <w:rPr>
          <w:b/>
          <w:sz w:val="46"/>
          <w:szCs w:val="46"/>
        </w:rPr>
      </w:pPr>
      <w:r>
        <w:rPr>
          <w:b/>
          <w:sz w:val="46"/>
          <w:szCs w:val="46"/>
        </w:rPr>
        <w:t>Traceable medical image de-identification pipeline for AI application (TMI):</w:t>
      </w:r>
    </w:p>
    <w:p w14:paraId="00000002" w14:textId="2FEB698D" w:rsidR="0040091D" w:rsidRDefault="00B70BEB">
      <w:pPr>
        <w:shd w:val="clear" w:color="auto" w:fill="FFFFFF"/>
        <w:spacing w:after="240" w:line="384" w:lineRule="auto"/>
        <w:jc w:val="center"/>
        <w:rPr>
          <w:b/>
          <w:sz w:val="46"/>
          <w:szCs w:val="46"/>
        </w:rPr>
      </w:pPr>
      <w:proofErr w:type="spellStart"/>
      <w:r>
        <w:rPr>
          <w:b/>
          <w:sz w:val="46"/>
          <w:szCs w:val="46"/>
        </w:rPr>
        <w:t>Dicomanon</w:t>
      </w:r>
      <w:proofErr w:type="spellEnd"/>
    </w:p>
    <w:p w14:paraId="00000003" w14:textId="77777777" w:rsidR="0040091D" w:rsidRDefault="0040091D">
      <w:pPr>
        <w:shd w:val="clear" w:color="auto" w:fill="FFFFFF"/>
        <w:spacing w:after="240" w:line="240" w:lineRule="auto"/>
      </w:pPr>
    </w:p>
    <w:p w14:paraId="00000004" w14:textId="77777777" w:rsidR="0040091D" w:rsidRDefault="0040091D">
      <w:pPr>
        <w:shd w:val="clear" w:color="auto" w:fill="FFFFFF"/>
        <w:spacing w:after="240" w:line="240" w:lineRule="auto"/>
      </w:pPr>
    </w:p>
    <w:p w14:paraId="00000005" w14:textId="77777777" w:rsidR="0040091D" w:rsidRDefault="0040091D">
      <w:pPr>
        <w:shd w:val="clear" w:color="auto" w:fill="FFFFFF"/>
        <w:spacing w:after="240" w:line="240" w:lineRule="auto"/>
      </w:pPr>
    </w:p>
    <w:p w14:paraId="00000006" w14:textId="77777777" w:rsidR="0040091D" w:rsidRDefault="0040091D">
      <w:pPr>
        <w:shd w:val="clear" w:color="auto" w:fill="FFFFFF"/>
        <w:spacing w:after="240" w:line="240" w:lineRule="auto"/>
      </w:pPr>
    </w:p>
    <w:p w14:paraId="00000007" w14:textId="77777777" w:rsidR="0040091D" w:rsidRDefault="0040091D">
      <w:pPr>
        <w:shd w:val="clear" w:color="auto" w:fill="FFFFFF"/>
        <w:spacing w:after="240" w:line="240" w:lineRule="auto"/>
      </w:pPr>
    </w:p>
    <w:p w14:paraId="00000008" w14:textId="77777777" w:rsidR="0040091D" w:rsidRDefault="0040091D">
      <w:pPr>
        <w:shd w:val="clear" w:color="auto" w:fill="FFFFFF"/>
        <w:spacing w:after="240" w:line="240" w:lineRule="auto"/>
      </w:pPr>
    </w:p>
    <w:p w14:paraId="00000009" w14:textId="77777777" w:rsidR="0040091D" w:rsidRDefault="0040091D">
      <w:pPr>
        <w:shd w:val="clear" w:color="auto" w:fill="FFFFFF"/>
        <w:spacing w:after="240" w:line="240" w:lineRule="auto"/>
      </w:pPr>
    </w:p>
    <w:p w14:paraId="0000000A" w14:textId="77777777" w:rsidR="0040091D" w:rsidRDefault="0040091D">
      <w:pPr>
        <w:shd w:val="clear" w:color="auto" w:fill="FFFFFF"/>
        <w:spacing w:after="240" w:line="240" w:lineRule="auto"/>
      </w:pPr>
    </w:p>
    <w:p w14:paraId="0000000B" w14:textId="77777777" w:rsidR="0040091D" w:rsidRDefault="0040091D">
      <w:pPr>
        <w:shd w:val="clear" w:color="auto" w:fill="FFFFFF"/>
        <w:spacing w:after="240" w:line="240" w:lineRule="auto"/>
      </w:pPr>
    </w:p>
    <w:p w14:paraId="0000000C" w14:textId="77777777" w:rsidR="0040091D" w:rsidRDefault="0040091D">
      <w:pPr>
        <w:shd w:val="clear" w:color="auto" w:fill="FFFFFF"/>
        <w:spacing w:after="240" w:line="240" w:lineRule="auto"/>
      </w:pPr>
    </w:p>
    <w:p w14:paraId="0000000D" w14:textId="77777777" w:rsidR="0040091D" w:rsidRDefault="0040091D">
      <w:pPr>
        <w:shd w:val="clear" w:color="auto" w:fill="FFFFFF"/>
        <w:spacing w:after="240" w:line="240" w:lineRule="auto"/>
      </w:pPr>
    </w:p>
    <w:p w14:paraId="0000000E" w14:textId="77777777" w:rsidR="0040091D" w:rsidRDefault="0040091D">
      <w:pPr>
        <w:shd w:val="clear" w:color="auto" w:fill="FFFFFF"/>
        <w:spacing w:after="240" w:line="240" w:lineRule="auto"/>
      </w:pPr>
    </w:p>
    <w:p w14:paraId="0000000F" w14:textId="77777777" w:rsidR="0040091D" w:rsidRDefault="0040091D">
      <w:pPr>
        <w:shd w:val="clear" w:color="auto" w:fill="FFFFFF"/>
        <w:spacing w:after="240" w:line="240" w:lineRule="auto"/>
      </w:pPr>
    </w:p>
    <w:p w14:paraId="00000010" w14:textId="77777777" w:rsidR="0040091D" w:rsidRDefault="0040091D">
      <w:pPr>
        <w:shd w:val="clear" w:color="auto" w:fill="FFFFFF"/>
        <w:spacing w:after="240" w:line="240" w:lineRule="auto"/>
      </w:pPr>
    </w:p>
    <w:p w14:paraId="00000011" w14:textId="77777777" w:rsidR="0040091D" w:rsidRDefault="0040091D">
      <w:pPr>
        <w:shd w:val="clear" w:color="auto" w:fill="FFFFFF"/>
        <w:spacing w:after="240" w:line="240" w:lineRule="auto"/>
        <w:jc w:val="right"/>
        <w:rPr>
          <w:sz w:val="24"/>
          <w:szCs w:val="24"/>
        </w:rPr>
      </w:pPr>
    </w:p>
    <w:p w14:paraId="00000012" w14:textId="77777777" w:rsidR="0040091D" w:rsidRDefault="00CF2B30">
      <w:pPr>
        <w:shd w:val="clear" w:color="auto" w:fill="FFFFFF"/>
        <w:spacing w:after="240" w:line="240" w:lineRule="auto"/>
        <w:jc w:val="right"/>
        <w:rPr>
          <w:sz w:val="24"/>
          <w:szCs w:val="24"/>
        </w:rPr>
      </w:pPr>
      <w:r>
        <w:rPr>
          <w:sz w:val="24"/>
          <w:szCs w:val="24"/>
        </w:rPr>
        <w:t>Group 0:</w:t>
      </w:r>
    </w:p>
    <w:p w14:paraId="00000013" w14:textId="77777777" w:rsidR="0040091D" w:rsidRDefault="00CF2B30">
      <w:pPr>
        <w:shd w:val="clear" w:color="auto" w:fill="FFFFFF"/>
        <w:spacing w:after="240" w:line="240" w:lineRule="auto"/>
        <w:jc w:val="right"/>
        <w:rPr>
          <w:sz w:val="24"/>
          <w:szCs w:val="24"/>
        </w:rPr>
      </w:pPr>
      <w:r>
        <w:rPr>
          <w:sz w:val="24"/>
          <w:szCs w:val="24"/>
        </w:rPr>
        <w:t>Yidu Guo</w:t>
      </w:r>
    </w:p>
    <w:p w14:paraId="00000014" w14:textId="77777777" w:rsidR="0040091D" w:rsidRDefault="00CF2B30">
      <w:pPr>
        <w:shd w:val="clear" w:color="auto" w:fill="FFFFFF"/>
        <w:spacing w:after="240" w:line="240" w:lineRule="auto"/>
        <w:jc w:val="right"/>
        <w:rPr>
          <w:sz w:val="24"/>
          <w:szCs w:val="24"/>
        </w:rPr>
      </w:pPr>
      <w:r>
        <w:rPr>
          <w:sz w:val="24"/>
          <w:szCs w:val="24"/>
        </w:rPr>
        <w:t>Ben Wilson</w:t>
      </w:r>
    </w:p>
    <w:p w14:paraId="00000015" w14:textId="77777777" w:rsidR="0040091D" w:rsidRDefault="00CF2B30">
      <w:pPr>
        <w:shd w:val="clear" w:color="auto" w:fill="FFFFFF"/>
        <w:spacing w:after="240" w:line="240" w:lineRule="auto"/>
        <w:jc w:val="right"/>
        <w:rPr>
          <w:sz w:val="24"/>
          <w:szCs w:val="24"/>
        </w:rPr>
      </w:pPr>
      <w:r>
        <w:rPr>
          <w:sz w:val="24"/>
          <w:szCs w:val="24"/>
        </w:rPr>
        <w:t>Nigam Lad</w:t>
      </w:r>
    </w:p>
    <w:p w14:paraId="00000016" w14:textId="77777777" w:rsidR="0040091D" w:rsidRDefault="0040091D">
      <w:pPr>
        <w:shd w:val="clear" w:color="auto" w:fill="FFFFFF"/>
        <w:spacing w:after="240" w:line="384" w:lineRule="auto"/>
        <w:rPr>
          <w:sz w:val="24"/>
          <w:szCs w:val="24"/>
        </w:rPr>
      </w:pPr>
    </w:p>
    <w:p w14:paraId="00000017" w14:textId="77777777" w:rsidR="0040091D" w:rsidRDefault="00CF2B30">
      <w:pPr>
        <w:shd w:val="clear" w:color="auto" w:fill="FFFFFF"/>
        <w:spacing w:after="240" w:line="384" w:lineRule="auto"/>
        <w:rPr>
          <w:b/>
          <w:sz w:val="26"/>
          <w:szCs w:val="26"/>
        </w:rPr>
      </w:pPr>
      <w:r>
        <w:rPr>
          <w:b/>
          <w:sz w:val="26"/>
          <w:szCs w:val="26"/>
        </w:rPr>
        <w:lastRenderedPageBreak/>
        <w:t>Table of Contents:</w:t>
      </w:r>
    </w:p>
    <w:p w14:paraId="10AA0D31" w14:textId="3EB44E40" w:rsidR="00B70BEB" w:rsidRDefault="00CF2B30">
      <w:pPr>
        <w:shd w:val="clear" w:color="auto" w:fill="FFFFFF"/>
        <w:spacing w:after="240" w:line="384" w:lineRule="auto"/>
      </w:pPr>
      <w:r>
        <w:t xml:space="preserve">1. </w:t>
      </w:r>
      <w:r>
        <w:t>Introduction</w:t>
      </w:r>
    </w:p>
    <w:p w14:paraId="00000019" w14:textId="3EB44E40" w:rsidR="0040091D" w:rsidRDefault="00CF2B30" w:rsidP="00C840FB">
      <w:pPr>
        <w:shd w:val="clear" w:color="auto" w:fill="FFFFFF"/>
        <w:spacing w:after="240" w:line="384" w:lineRule="auto"/>
        <w:ind w:firstLine="720"/>
      </w:pPr>
      <w:r>
        <w:t>1</w:t>
      </w:r>
      <w:r>
        <w:t>.1 Purpose</w:t>
      </w:r>
    </w:p>
    <w:p w14:paraId="09C2E251" w14:textId="71F83B33" w:rsidR="00B70BEB" w:rsidRDefault="00CF2B30" w:rsidP="00C840FB">
      <w:pPr>
        <w:shd w:val="clear" w:color="auto" w:fill="FFFFFF"/>
        <w:spacing w:after="240" w:line="384" w:lineRule="auto"/>
        <w:ind w:firstLine="720"/>
      </w:pPr>
      <w:r>
        <w:t>1</w:t>
      </w:r>
      <w:r>
        <w:t>.2 Intended Audience</w:t>
      </w:r>
    </w:p>
    <w:p w14:paraId="0000001B" w14:textId="77777777" w:rsidR="0040091D" w:rsidRDefault="00CF2B30" w:rsidP="00C840FB">
      <w:pPr>
        <w:shd w:val="clear" w:color="auto" w:fill="FFFFFF"/>
        <w:spacing w:after="240" w:line="384" w:lineRule="auto"/>
        <w:ind w:firstLine="720"/>
      </w:pPr>
      <w:r>
        <w:t>1.3 Intended Use</w:t>
      </w:r>
    </w:p>
    <w:p w14:paraId="0000001C" w14:textId="77777777" w:rsidR="0040091D" w:rsidRDefault="00CF2B30" w:rsidP="00C840FB">
      <w:pPr>
        <w:shd w:val="clear" w:color="auto" w:fill="FFFFFF"/>
        <w:spacing w:after="240" w:line="384" w:lineRule="auto"/>
        <w:ind w:firstLine="720"/>
      </w:pPr>
      <w:r>
        <w:t>1.4 Scope</w:t>
      </w:r>
    </w:p>
    <w:p w14:paraId="0000001D" w14:textId="77777777" w:rsidR="0040091D" w:rsidRDefault="00CF2B30" w:rsidP="00C840FB">
      <w:pPr>
        <w:shd w:val="clear" w:color="auto" w:fill="FFFFFF"/>
        <w:spacing w:after="240" w:line="384" w:lineRule="auto"/>
        <w:ind w:firstLine="720"/>
      </w:pPr>
      <w:r>
        <w:t>1.5 Definitions and Acronyms</w:t>
      </w:r>
    </w:p>
    <w:p w14:paraId="0000001E" w14:textId="77777777" w:rsidR="0040091D" w:rsidRDefault="00CF2B30">
      <w:pPr>
        <w:shd w:val="clear" w:color="auto" w:fill="FFFFFF"/>
        <w:spacing w:after="240" w:line="384" w:lineRule="auto"/>
      </w:pPr>
      <w:r>
        <w:t>2. Overall Description</w:t>
      </w:r>
    </w:p>
    <w:p w14:paraId="0000001F" w14:textId="77777777" w:rsidR="0040091D" w:rsidRDefault="00CF2B30" w:rsidP="00C840FB">
      <w:pPr>
        <w:shd w:val="clear" w:color="auto" w:fill="FFFFFF"/>
        <w:spacing w:after="240" w:line="384" w:lineRule="auto"/>
        <w:ind w:firstLine="720"/>
      </w:pPr>
      <w:r>
        <w:t>2.1 User Needs</w:t>
      </w:r>
    </w:p>
    <w:p w14:paraId="00000020" w14:textId="77777777" w:rsidR="0040091D" w:rsidRDefault="00CF2B30" w:rsidP="00C840FB">
      <w:pPr>
        <w:shd w:val="clear" w:color="auto" w:fill="FFFFFF"/>
        <w:spacing w:after="240" w:line="384" w:lineRule="auto"/>
        <w:ind w:firstLine="720"/>
      </w:pPr>
      <w:r>
        <w:t>2.2 Assumptions and Dependencies</w:t>
      </w:r>
    </w:p>
    <w:p w14:paraId="00000021" w14:textId="77777777" w:rsidR="0040091D" w:rsidRDefault="00CF2B30">
      <w:pPr>
        <w:shd w:val="clear" w:color="auto" w:fill="FFFFFF"/>
        <w:spacing w:after="240" w:line="384" w:lineRule="auto"/>
      </w:pPr>
      <w:r>
        <w:t>3. System Features and Requirements</w:t>
      </w:r>
    </w:p>
    <w:p w14:paraId="00000022" w14:textId="77777777" w:rsidR="0040091D" w:rsidRDefault="00CF2B30">
      <w:pPr>
        <w:shd w:val="clear" w:color="auto" w:fill="FFFFFF"/>
        <w:spacing w:after="240" w:line="384" w:lineRule="auto"/>
      </w:pPr>
      <w:r>
        <w:t xml:space="preserve">        </w:t>
      </w:r>
      <w:r>
        <w:tab/>
        <w:t>3.1 Functional Requirements</w:t>
      </w:r>
    </w:p>
    <w:p w14:paraId="00000023" w14:textId="77777777" w:rsidR="0040091D" w:rsidRDefault="00CF2B30">
      <w:pPr>
        <w:shd w:val="clear" w:color="auto" w:fill="FFFFFF"/>
        <w:spacing w:after="240" w:line="384" w:lineRule="auto"/>
      </w:pPr>
      <w:r>
        <w:t xml:space="preserve">        </w:t>
      </w:r>
      <w:r>
        <w:tab/>
        <w:t>3.2 External Interface Requirements</w:t>
      </w:r>
    </w:p>
    <w:p w14:paraId="00000024" w14:textId="77777777" w:rsidR="0040091D" w:rsidRDefault="00CF2B30">
      <w:pPr>
        <w:shd w:val="clear" w:color="auto" w:fill="FFFFFF"/>
        <w:spacing w:after="240" w:line="384" w:lineRule="auto"/>
      </w:pPr>
      <w:r>
        <w:t xml:space="preserve">        </w:t>
      </w:r>
      <w:r>
        <w:tab/>
        <w:t>3.</w:t>
      </w:r>
      <w:r>
        <w:t>3 System Features</w:t>
      </w:r>
    </w:p>
    <w:p w14:paraId="00000025" w14:textId="5BE06CFD" w:rsidR="0040091D" w:rsidRDefault="00CF2B30">
      <w:pPr>
        <w:shd w:val="clear" w:color="auto" w:fill="FFFFFF"/>
        <w:spacing w:after="240" w:line="384" w:lineRule="auto"/>
      </w:pPr>
      <w:r>
        <w:t xml:space="preserve">        </w:t>
      </w:r>
      <w:r>
        <w:tab/>
        <w:t xml:space="preserve">3.4 </w:t>
      </w:r>
      <w:r w:rsidR="00B70BEB">
        <w:t>Non-functional</w:t>
      </w:r>
      <w:r>
        <w:t xml:space="preserve"> Requirements</w:t>
      </w:r>
    </w:p>
    <w:p w14:paraId="00000026" w14:textId="4BC2018C" w:rsidR="0040091D" w:rsidRDefault="0040091D"/>
    <w:p w14:paraId="6CC23751" w14:textId="71D107FF" w:rsidR="00B70BEB" w:rsidRDefault="00B70BEB"/>
    <w:p w14:paraId="7B2CBF4A" w14:textId="7EB36B3F" w:rsidR="00B70BEB" w:rsidRDefault="00B70BEB"/>
    <w:p w14:paraId="44264958" w14:textId="0BD89FBF" w:rsidR="00B70BEB" w:rsidRDefault="00B70BEB"/>
    <w:p w14:paraId="10750FA6" w14:textId="75E5FBB0" w:rsidR="00B70BEB" w:rsidRDefault="00B70BEB"/>
    <w:p w14:paraId="12F58B79" w14:textId="70F4503C" w:rsidR="00B70BEB" w:rsidRDefault="00B70BEB"/>
    <w:p w14:paraId="67B6FF3C" w14:textId="726AA14C" w:rsidR="00B70BEB" w:rsidRDefault="00B70BEB"/>
    <w:p w14:paraId="7FBACE27" w14:textId="3C839D96" w:rsidR="00B70BEB" w:rsidRDefault="00B70BEB"/>
    <w:p w14:paraId="2041613B" w14:textId="073BD0D4" w:rsidR="00B70BEB" w:rsidRDefault="00B70BEB"/>
    <w:p w14:paraId="1CC717EE" w14:textId="1CEDC0CE" w:rsidR="00B70BEB" w:rsidRDefault="00B70BEB"/>
    <w:p w14:paraId="680A7347" w14:textId="73F55FD4" w:rsidR="00B70BEB" w:rsidRDefault="00B70BEB"/>
    <w:p w14:paraId="276A3D94" w14:textId="408BE264" w:rsidR="00B70BEB" w:rsidRDefault="00B70BEB" w:rsidP="00B70BEB">
      <w:pPr>
        <w:pStyle w:val="ListParagraph"/>
        <w:numPr>
          <w:ilvl w:val="0"/>
          <w:numId w:val="1"/>
        </w:numPr>
        <w:rPr>
          <w:b/>
          <w:bCs/>
          <w:sz w:val="24"/>
          <w:szCs w:val="24"/>
        </w:rPr>
      </w:pPr>
      <w:r w:rsidRPr="00B70BEB">
        <w:rPr>
          <w:b/>
          <w:bCs/>
          <w:sz w:val="24"/>
          <w:szCs w:val="24"/>
        </w:rPr>
        <w:lastRenderedPageBreak/>
        <w:t xml:space="preserve">Introduction </w:t>
      </w:r>
    </w:p>
    <w:p w14:paraId="5178E514" w14:textId="46203575" w:rsidR="00C840FB" w:rsidRDefault="00C840FB" w:rsidP="00C840FB">
      <w:pPr>
        <w:rPr>
          <w:b/>
          <w:bCs/>
          <w:sz w:val="24"/>
          <w:szCs w:val="24"/>
        </w:rPr>
      </w:pPr>
    </w:p>
    <w:p w14:paraId="6885DD56" w14:textId="77777777" w:rsidR="00C840FB" w:rsidRDefault="00C840FB" w:rsidP="00C840FB">
      <w:pPr>
        <w:ind w:left="360"/>
        <w:rPr>
          <w:sz w:val="24"/>
          <w:szCs w:val="24"/>
        </w:rPr>
      </w:pPr>
    </w:p>
    <w:p w14:paraId="5CAF9734" w14:textId="2C5C35BA" w:rsidR="00C840FB" w:rsidRPr="00CF2B30" w:rsidRDefault="00C840FB" w:rsidP="00C840FB">
      <w:pPr>
        <w:ind w:left="360"/>
        <w:rPr>
          <w:sz w:val="24"/>
          <w:szCs w:val="24"/>
          <w:u w:val="single"/>
        </w:rPr>
      </w:pPr>
      <w:r w:rsidRPr="00CF2B30">
        <w:rPr>
          <w:sz w:val="24"/>
          <w:szCs w:val="24"/>
          <w:u w:val="single"/>
        </w:rPr>
        <w:t>1.1  Purpose</w:t>
      </w:r>
    </w:p>
    <w:p w14:paraId="5607831A" w14:textId="3A63BFB6" w:rsidR="00B70BEB" w:rsidRDefault="00B70BEB" w:rsidP="00B70BEB">
      <w:pPr>
        <w:ind w:left="360"/>
        <w:rPr>
          <w:b/>
          <w:bCs/>
          <w:sz w:val="24"/>
          <w:szCs w:val="24"/>
        </w:rPr>
      </w:pPr>
    </w:p>
    <w:p w14:paraId="1FBE752C" w14:textId="5B04033E" w:rsidR="00B70BEB" w:rsidRDefault="00B70BEB" w:rsidP="00B70BEB">
      <w:pPr>
        <w:spacing w:line="360" w:lineRule="auto"/>
        <w:ind w:left="360"/>
        <w:rPr>
          <w:sz w:val="24"/>
          <w:szCs w:val="24"/>
        </w:rPr>
      </w:pPr>
      <w:r>
        <w:rPr>
          <w:sz w:val="24"/>
          <w:szCs w:val="24"/>
        </w:rPr>
        <w:t xml:space="preserve">Medical research of the modern world has become more and more reliant on data, and processing it on large scales. AI has become an invaluable asset to the medical research field. One major concern that many researchers face is lack of </w:t>
      </w:r>
      <w:r w:rsidR="00C840FB">
        <w:rPr>
          <w:sz w:val="24"/>
          <w:szCs w:val="24"/>
        </w:rPr>
        <w:t xml:space="preserve">access clinical data. This project introduces a pipeline that streamlines the process of secure access to medical data for researchers within the BC medical system. The project seeks to anonymize real patient data from clinical studies, and streamlines researchers’ access to the data. </w:t>
      </w:r>
    </w:p>
    <w:p w14:paraId="43FD5B22" w14:textId="728911FE" w:rsidR="00C840FB" w:rsidRDefault="00C840FB" w:rsidP="00B70BEB">
      <w:pPr>
        <w:spacing w:line="360" w:lineRule="auto"/>
        <w:ind w:left="360"/>
        <w:rPr>
          <w:sz w:val="24"/>
          <w:szCs w:val="24"/>
        </w:rPr>
      </w:pPr>
    </w:p>
    <w:p w14:paraId="0F8430BE" w14:textId="5D4E990D" w:rsidR="00C840FB" w:rsidRDefault="00C840FB" w:rsidP="00B70BEB">
      <w:pPr>
        <w:spacing w:line="360" w:lineRule="auto"/>
        <w:ind w:left="360"/>
        <w:rPr>
          <w:sz w:val="24"/>
          <w:szCs w:val="24"/>
        </w:rPr>
      </w:pPr>
    </w:p>
    <w:p w14:paraId="2B52721F" w14:textId="01CA0553" w:rsidR="00C840FB" w:rsidRPr="00CF2B30" w:rsidRDefault="00C840FB" w:rsidP="00C840FB">
      <w:pPr>
        <w:pStyle w:val="ListParagraph"/>
        <w:numPr>
          <w:ilvl w:val="1"/>
          <w:numId w:val="1"/>
        </w:numPr>
        <w:spacing w:line="360" w:lineRule="auto"/>
        <w:rPr>
          <w:sz w:val="24"/>
          <w:szCs w:val="24"/>
          <w:u w:val="single"/>
        </w:rPr>
      </w:pPr>
      <w:r w:rsidRPr="00CF2B30">
        <w:rPr>
          <w:sz w:val="24"/>
          <w:szCs w:val="24"/>
          <w:u w:val="single"/>
        </w:rPr>
        <w:t>Intended Audience</w:t>
      </w:r>
    </w:p>
    <w:p w14:paraId="08D11385" w14:textId="77777777" w:rsidR="00C840FB" w:rsidRDefault="00C840FB" w:rsidP="00C840FB">
      <w:pPr>
        <w:spacing w:line="360" w:lineRule="auto"/>
        <w:ind w:left="360"/>
        <w:rPr>
          <w:sz w:val="24"/>
          <w:szCs w:val="24"/>
        </w:rPr>
      </w:pPr>
    </w:p>
    <w:p w14:paraId="5F8EBBDD" w14:textId="45869DBF" w:rsidR="00C840FB" w:rsidRDefault="00C840FB" w:rsidP="00C840FB">
      <w:pPr>
        <w:spacing w:line="360" w:lineRule="auto"/>
        <w:ind w:left="360"/>
        <w:rPr>
          <w:sz w:val="24"/>
          <w:szCs w:val="24"/>
        </w:rPr>
      </w:pPr>
      <w:r>
        <w:rPr>
          <w:sz w:val="24"/>
          <w:szCs w:val="24"/>
        </w:rPr>
        <w:t xml:space="preserve">This project’s aim is to assist BC researchers. </w:t>
      </w:r>
    </w:p>
    <w:p w14:paraId="585E7C88" w14:textId="78E94752" w:rsidR="00C840FB" w:rsidRDefault="00C840FB" w:rsidP="00C840FB">
      <w:pPr>
        <w:spacing w:line="360" w:lineRule="auto"/>
        <w:ind w:left="360"/>
        <w:rPr>
          <w:sz w:val="24"/>
          <w:szCs w:val="24"/>
        </w:rPr>
      </w:pPr>
    </w:p>
    <w:p w14:paraId="28620602" w14:textId="4431A7CE" w:rsidR="00C840FB" w:rsidRDefault="00C840FB" w:rsidP="00C840FB">
      <w:pPr>
        <w:spacing w:line="360" w:lineRule="auto"/>
        <w:ind w:left="360"/>
        <w:rPr>
          <w:sz w:val="24"/>
          <w:szCs w:val="24"/>
        </w:rPr>
      </w:pPr>
    </w:p>
    <w:p w14:paraId="3FFF7595" w14:textId="72C4E6F3" w:rsidR="00C840FB" w:rsidRPr="00CF2B30" w:rsidRDefault="00C840FB" w:rsidP="00C840FB">
      <w:pPr>
        <w:pStyle w:val="ListParagraph"/>
        <w:numPr>
          <w:ilvl w:val="1"/>
          <w:numId w:val="1"/>
        </w:numPr>
        <w:spacing w:line="360" w:lineRule="auto"/>
        <w:rPr>
          <w:sz w:val="24"/>
          <w:szCs w:val="24"/>
          <w:u w:val="single"/>
        </w:rPr>
      </w:pPr>
      <w:r w:rsidRPr="00CF2B30">
        <w:rPr>
          <w:sz w:val="24"/>
          <w:szCs w:val="24"/>
          <w:u w:val="single"/>
        </w:rPr>
        <w:t>Intended Use</w:t>
      </w:r>
    </w:p>
    <w:p w14:paraId="7F296998" w14:textId="046A7372" w:rsidR="00C840FB" w:rsidRDefault="00C840FB" w:rsidP="00C840FB">
      <w:pPr>
        <w:spacing w:line="360" w:lineRule="auto"/>
        <w:rPr>
          <w:sz w:val="24"/>
          <w:szCs w:val="24"/>
        </w:rPr>
      </w:pPr>
    </w:p>
    <w:p w14:paraId="02DB8FBE" w14:textId="1DB7619C" w:rsidR="00C840FB" w:rsidRDefault="00C840FB" w:rsidP="00C840FB">
      <w:pPr>
        <w:spacing w:line="360" w:lineRule="auto"/>
        <w:ind w:left="360"/>
        <w:rPr>
          <w:sz w:val="24"/>
          <w:szCs w:val="24"/>
        </w:rPr>
      </w:pPr>
      <w:r>
        <w:rPr>
          <w:sz w:val="24"/>
          <w:szCs w:val="24"/>
        </w:rPr>
        <w:t xml:space="preserve">The purpose of this project is to </w:t>
      </w:r>
      <w:r w:rsidR="00CF2B30">
        <w:rPr>
          <w:sz w:val="24"/>
          <w:szCs w:val="24"/>
        </w:rPr>
        <w:t xml:space="preserve">automatically de-identify DICOM files by removing sensitive PHI (Patient Health Information) from it. This server will also provide secure access to the anonymized data for BC researchers. </w:t>
      </w:r>
    </w:p>
    <w:p w14:paraId="1F285E56" w14:textId="6AB7D9B7" w:rsidR="00CF2B30" w:rsidRDefault="00CF2B30" w:rsidP="00C840FB">
      <w:pPr>
        <w:spacing w:line="360" w:lineRule="auto"/>
        <w:ind w:left="360"/>
        <w:rPr>
          <w:sz w:val="24"/>
          <w:szCs w:val="24"/>
        </w:rPr>
      </w:pPr>
    </w:p>
    <w:p w14:paraId="2A281E78" w14:textId="76F69386" w:rsidR="00CF2B30" w:rsidRPr="00C840FB" w:rsidRDefault="00CF2B30" w:rsidP="00C840FB">
      <w:pPr>
        <w:spacing w:line="360" w:lineRule="auto"/>
        <w:ind w:left="360"/>
        <w:rPr>
          <w:sz w:val="24"/>
          <w:szCs w:val="24"/>
        </w:rPr>
      </w:pPr>
      <w:r>
        <w:rPr>
          <w:sz w:val="24"/>
          <w:szCs w:val="24"/>
        </w:rPr>
        <w:t xml:space="preserve">1.4 </w:t>
      </w:r>
      <w:r w:rsidRPr="00CF2B30">
        <w:rPr>
          <w:sz w:val="24"/>
          <w:szCs w:val="24"/>
          <w:u w:val="single"/>
        </w:rPr>
        <w:t>Scope</w:t>
      </w:r>
    </w:p>
    <w:p w14:paraId="6C7E3388" w14:textId="6C867DAE" w:rsidR="00C840FB" w:rsidRDefault="00C840FB" w:rsidP="00B70BEB">
      <w:pPr>
        <w:spacing w:line="360" w:lineRule="auto"/>
        <w:ind w:left="360"/>
        <w:rPr>
          <w:sz w:val="24"/>
          <w:szCs w:val="24"/>
        </w:rPr>
      </w:pPr>
    </w:p>
    <w:p w14:paraId="7E905BBE" w14:textId="3D7AB038" w:rsidR="00CF2B30" w:rsidRDefault="00CF2B30" w:rsidP="00B70BEB">
      <w:pPr>
        <w:spacing w:line="360" w:lineRule="auto"/>
        <w:ind w:left="360"/>
        <w:rPr>
          <w:sz w:val="24"/>
          <w:szCs w:val="24"/>
        </w:rPr>
      </w:pPr>
    </w:p>
    <w:p w14:paraId="764D05B7" w14:textId="6254FD18" w:rsidR="00CF2B30" w:rsidRDefault="00CF2B30" w:rsidP="00B70BEB">
      <w:pPr>
        <w:spacing w:line="360" w:lineRule="auto"/>
        <w:ind w:left="360"/>
        <w:rPr>
          <w:sz w:val="24"/>
          <w:szCs w:val="24"/>
        </w:rPr>
      </w:pPr>
      <w:r>
        <w:rPr>
          <w:sz w:val="24"/>
          <w:szCs w:val="24"/>
        </w:rPr>
        <w:t xml:space="preserve">1.5 </w:t>
      </w:r>
      <w:r w:rsidRPr="00CF2B30">
        <w:rPr>
          <w:sz w:val="24"/>
          <w:szCs w:val="24"/>
          <w:u w:val="single"/>
        </w:rPr>
        <w:t>Definitions and Acronyms</w:t>
      </w:r>
      <w:r>
        <w:rPr>
          <w:sz w:val="24"/>
          <w:szCs w:val="24"/>
        </w:rPr>
        <w:t xml:space="preserve"> </w:t>
      </w:r>
    </w:p>
    <w:p w14:paraId="703C8B86" w14:textId="5DC187AB" w:rsidR="00CF2B30" w:rsidRDefault="00CF2B30" w:rsidP="00B70BEB">
      <w:pPr>
        <w:spacing w:line="360" w:lineRule="auto"/>
        <w:ind w:left="360"/>
        <w:rPr>
          <w:sz w:val="24"/>
          <w:szCs w:val="24"/>
        </w:rPr>
      </w:pPr>
    </w:p>
    <w:p w14:paraId="647E8BDA" w14:textId="65C81724" w:rsidR="00CF2B30" w:rsidRDefault="00CF2B30" w:rsidP="00B70BEB">
      <w:pPr>
        <w:spacing w:line="360" w:lineRule="auto"/>
        <w:ind w:left="360"/>
        <w:rPr>
          <w:sz w:val="24"/>
          <w:szCs w:val="24"/>
        </w:rPr>
      </w:pPr>
    </w:p>
    <w:p w14:paraId="482C9DF7" w14:textId="72B4D70E" w:rsidR="00CF2B30" w:rsidRDefault="00CF2B30" w:rsidP="00B70BEB">
      <w:pPr>
        <w:spacing w:line="360" w:lineRule="auto"/>
        <w:ind w:left="360"/>
        <w:rPr>
          <w:sz w:val="24"/>
          <w:szCs w:val="24"/>
        </w:rPr>
      </w:pPr>
    </w:p>
    <w:p w14:paraId="1F7BD25A" w14:textId="77777777" w:rsidR="00CF2B30" w:rsidRPr="00B70BEB" w:rsidRDefault="00CF2B30" w:rsidP="00B70BEB">
      <w:pPr>
        <w:spacing w:line="360" w:lineRule="auto"/>
        <w:ind w:left="360"/>
        <w:rPr>
          <w:sz w:val="24"/>
          <w:szCs w:val="24"/>
        </w:rPr>
      </w:pPr>
    </w:p>
    <w:sectPr w:rsidR="00CF2B30" w:rsidRPr="00B70B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D3DDB"/>
    <w:multiLevelType w:val="multilevel"/>
    <w:tmpl w:val="7C74ED6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91D"/>
    <w:rsid w:val="0040091D"/>
    <w:rsid w:val="00B70BEB"/>
    <w:rsid w:val="00C840FB"/>
    <w:rsid w:val="00CF2B3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4950"/>
  <w15:docId w15:val="{2F1CFA16-FEB5-4795-9429-9BF01893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70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Yidu Guo</cp:lastModifiedBy>
  <cp:revision>2</cp:revision>
  <dcterms:created xsi:type="dcterms:W3CDTF">2021-10-08T04:55:00Z</dcterms:created>
  <dcterms:modified xsi:type="dcterms:W3CDTF">2021-10-08T05:24:00Z</dcterms:modified>
</cp:coreProperties>
</file>