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472EA" w14:textId="7A0CE408" w:rsidR="004D3739" w:rsidRPr="004D3739" w:rsidRDefault="004C447F" w:rsidP="004C447F">
      <w:pPr>
        <w:spacing w:line="720" w:lineRule="auto"/>
        <w:ind w:firstLineChars="405" w:firstLine="850"/>
        <w:rPr>
          <w:u w:val="single"/>
        </w:rPr>
      </w:pPr>
      <w:r w:rsidRPr="006D5A5E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474685BA" wp14:editId="5068EFB7">
            <wp:simplePos x="0" y="0"/>
            <wp:positionH relativeFrom="column">
              <wp:posOffset>2214245</wp:posOffset>
            </wp:positionH>
            <wp:positionV relativeFrom="paragraph">
              <wp:posOffset>-1797685</wp:posOffset>
            </wp:positionV>
            <wp:extent cx="1050925" cy="846455"/>
            <wp:effectExtent l="0" t="0" r="0" b="0"/>
            <wp:wrapNone/>
            <wp:docPr id="61" name="图片 61" descr="D:\工作\07学位论文规范\论文封面\硕士绿色校徽.png硕士绿色校徽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D:\工作\07学位论文规范\论文封面\硕士绿色校徽.png硕士绿色校徽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739" w:rsidRPr="004D3739">
        <w:rPr>
          <w:rFonts w:ascii="微软雅黑" w:eastAsia="微软雅黑" w:hAnsi="微软雅黑" w:hint="eastAsia"/>
          <w:b/>
          <w:sz w:val="28"/>
          <w:szCs w:val="28"/>
        </w:rPr>
        <w:t>项目名称</w:t>
      </w:r>
      <w:r w:rsidR="004D3739" w:rsidRPr="004D3739">
        <w:rPr>
          <w:rFonts w:ascii="微软雅黑" w:eastAsia="微软雅黑" w:hAnsi="微软雅黑" w:hint="eastAsia"/>
          <w:sz w:val="28"/>
          <w:szCs w:val="28"/>
        </w:rPr>
        <w:t>：</w:t>
      </w:r>
      <w:r w:rsidR="004D3739">
        <w:rPr>
          <w:rFonts w:hint="eastAsia"/>
          <w:u w:val="single"/>
        </w:rPr>
        <w:t xml:space="preserve"> </w:t>
      </w:r>
      <w:r w:rsidR="004D3739">
        <w:rPr>
          <w:u w:val="single"/>
        </w:rPr>
        <w:t xml:space="preserve">                                                 </w:t>
      </w:r>
    </w:p>
    <w:p w14:paraId="5EC40BEC" w14:textId="1CFB9196" w:rsidR="004D3739" w:rsidRPr="004D3739" w:rsidRDefault="004D3739" w:rsidP="004D3739">
      <w:pPr>
        <w:spacing w:line="720" w:lineRule="auto"/>
        <w:ind w:firstLineChars="303" w:firstLine="848"/>
        <w:rPr>
          <w:u w:val="single"/>
        </w:rPr>
      </w:pPr>
      <w:r w:rsidRPr="004D3739">
        <w:rPr>
          <w:rFonts w:ascii="微软雅黑" w:eastAsia="微软雅黑" w:hAnsi="微软雅黑" w:hint="eastAsia"/>
          <w:b/>
          <w:sz w:val="28"/>
          <w:szCs w:val="28"/>
        </w:rPr>
        <w:t>团队成员</w:t>
      </w:r>
      <w:r w:rsidRPr="004D3739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</w:t>
      </w:r>
    </w:p>
    <w:p w14:paraId="62134C21" w14:textId="73B6E862" w:rsidR="004D3739" w:rsidRPr="004D3739" w:rsidRDefault="004D3739" w:rsidP="004D3739">
      <w:pPr>
        <w:spacing w:line="720" w:lineRule="auto"/>
        <w:ind w:firstLineChars="303" w:firstLine="848"/>
        <w:rPr>
          <w:u w:val="single"/>
        </w:rPr>
      </w:pPr>
      <w:r w:rsidRPr="004D3739">
        <w:rPr>
          <w:rFonts w:ascii="微软雅黑" w:eastAsia="微软雅黑" w:hAnsi="微软雅黑" w:hint="eastAsia"/>
          <w:b/>
          <w:sz w:val="28"/>
          <w:szCs w:val="28"/>
        </w:rPr>
        <w:t>任课教师</w:t>
      </w:r>
      <w:r w:rsidRPr="004D3739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</w:t>
      </w:r>
      <w:r w:rsidR="006D3A74">
        <w:rPr>
          <w:u w:val="single"/>
        </w:rPr>
        <w:t xml:space="preserve">  </w:t>
      </w:r>
      <w:r w:rsidR="00306775" w:rsidRPr="00306775">
        <w:rPr>
          <w:rFonts w:ascii="楷体" w:eastAsia="楷体" w:hAnsi="楷体" w:hint="eastAsia"/>
          <w:sz w:val="28"/>
          <w:szCs w:val="28"/>
          <w:u w:val="single"/>
        </w:rPr>
        <w:t>蒲东兵</w:t>
      </w:r>
      <w:r>
        <w:rPr>
          <w:u w:val="single"/>
        </w:rPr>
        <w:t xml:space="preserve">                      </w:t>
      </w:r>
    </w:p>
    <w:p w14:paraId="379C7ABF" w14:textId="7B552231" w:rsidR="004D3739" w:rsidRPr="004D3739" w:rsidRDefault="004D3739" w:rsidP="004D3739">
      <w:pPr>
        <w:spacing w:line="720" w:lineRule="auto"/>
        <w:ind w:firstLineChars="303" w:firstLine="848"/>
        <w:rPr>
          <w:u w:val="single"/>
        </w:rPr>
      </w:pPr>
      <w:r w:rsidRPr="004D3739">
        <w:rPr>
          <w:rFonts w:ascii="微软雅黑" w:eastAsia="微软雅黑" w:hAnsi="微软雅黑" w:hint="eastAsia"/>
          <w:b/>
          <w:sz w:val="28"/>
          <w:szCs w:val="28"/>
        </w:rPr>
        <w:t xml:space="preserve">日 </w:t>
      </w:r>
      <w:r w:rsidRPr="004D3739">
        <w:rPr>
          <w:rFonts w:ascii="微软雅黑" w:eastAsia="微软雅黑" w:hAnsi="微软雅黑"/>
          <w:b/>
          <w:sz w:val="28"/>
          <w:szCs w:val="28"/>
        </w:rPr>
        <w:t xml:space="preserve">   </w:t>
      </w:r>
      <w:r w:rsidRPr="004D3739">
        <w:rPr>
          <w:rFonts w:ascii="微软雅黑" w:eastAsia="微软雅黑" w:hAnsi="微软雅黑" w:hint="eastAsia"/>
          <w:b/>
          <w:sz w:val="28"/>
          <w:szCs w:val="28"/>
        </w:rPr>
        <w:t>期</w:t>
      </w:r>
      <w:r w:rsidRPr="004D3739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</w:t>
      </w:r>
      <w:r w:rsidRPr="00306775">
        <w:rPr>
          <w:sz w:val="28"/>
          <w:szCs w:val="32"/>
          <w:u w:val="single"/>
        </w:rPr>
        <w:t xml:space="preserve"> </w:t>
      </w:r>
      <w:r w:rsidR="00306775" w:rsidRPr="00306775">
        <w:rPr>
          <w:rFonts w:ascii="楷体" w:eastAsia="楷体" w:hAnsi="楷体" w:hint="eastAsia"/>
          <w:sz w:val="28"/>
          <w:szCs w:val="32"/>
          <w:u w:val="single"/>
        </w:rPr>
        <w:t>202</w:t>
      </w:r>
      <w:r w:rsidR="003D1F29">
        <w:rPr>
          <w:rFonts w:ascii="楷体" w:eastAsia="楷体" w:hAnsi="楷体" w:hint="eastAsia"/>
          <w:sz w:val="28"/>
          <w:szCs w:val="32"/>
          <w:u w:val="single"/>
        </w:rPr>
        <w:t>4</w:t>
      </w:r>
      <w:r w:rsidR="00306775" w:rsidRPr="00306775">
        <w:rPr>
          <w:rFonts w:ascii="楷体" w:eastAsia="楷体" w:hAnsi="楷体" w:hint="eastAsia"/>
          <w:sz w:val="28"/>
          <w:szCs w:val="32"/>
          <w:u w:val="single"/>
        </w:rPr>
        <w:t>年</w:t>
      </w:r>
      <w:r w:rsidR="001C34D7">
        <w:rPr>
          <w:rFonts w:ascii="楷体" w:eastAsia="楷体" w:hAnsi="楷体"/>
          <w:sz w:val="28"/>
          <w:szCs w:val="32"/>
          <w:u w:val="single"/>
        </w:rPr>
        <w:t>12</w:t>
      </w:r>
      <w:r w:rsidR="00306775" w:rsidRPr="00306775">
        <w:rPr>
          <w:rFonts w:ascii="楷体" w:eastAsia="楷体" w:hAnsi="楷体" w:hint="eastAsia"/>
          <w:sz w:val="28"/>
          <w:szCs w:val="32"/>
          <w:u w:val="single"/>
        </w:rPr>
        <w:t>月</w:t>
      </w:r>
      <w:r w:rsidRPr="00306775">
        <w:rPr>
          <w:sz w:val="28"/>
          <w:szCs w:val="32"/>
          <w:u w:val="single"/>
        </w:rPr>
        <w:t xml:space="preserve"> </w:t>
      </w:r>
      <w:r>
        <w:rPr>
          <w:u w:val="single"/>
        </w:rPr>
        <w:t xml:space="preserve">                 </w:t>
      </w:r>
    </w:p>
    <w:p w14:paraId="23A2C0BB" w14:textId="2140EF8F" w:rsidR="004D3739" w:rsidRDefault="004D3739" w:rsidP="004D3739"/>
    <w:p w14:paraId="705E0900" w14:textId="4EB22784" w:rsidR="004D3739" w:rsidRPr="004D3739" w:rsidRDefault="004D3739" w:rsidP="004D3739">
      <w:pPr>
        <w:sectPr w:rsidR="004D3739" w:rsidRPr="004D3739" w:rsidSect="004D3739">
          <w:headerReference w:type="default" r:id="rId9"/>
          <w:footerReference w:type="default" r:id="rId10"/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</w:p>
    <w:p w14:paraId="0C2D3451" w14:textId="39D05A91" w:rsidR="0092510A" w:rsidRPr="0092510A" w:rsidRDefault="0092510A" w:rsidP="0092510A">
      <w:pPr>
        <w:tabs>
          <w:tab w:val="left" w:pos="3757"/>
          <w:tab w:val="center" w:pos="4153"/>
        </w:tabs>
        <w:spacing w:beforeLines="200" w:before="624" w:afterLines="100" w:after="312"/>
        <w:jc w:val="center"/>
        <w:rPr>
          <w:b/>
          <w:bCs/>
          <w:spacing w:val="200"/>
          <w:sz w:val="28"/>
          <w:szCs w:val="28"/>
        </w:rPr>
      </w:pPr>
      <w:r w:rsidRPr="0092510A">
        <w:rPr>
          <w:rFonts w:hint="eastAsia"/>
          <w:b/>
          <w:bCs/>
          <w:spacing w:val="200"/>
          <w:sz w:val="28"/>
          <w:szCs w:val="28"/>
        </w:rPr>
        <w:lastRenderedPageBreak/>
        <w:t>摘要</w:t>
      </w:r>
    </w:p>
    <w:p w14:paraId="78FFCF12" w14:textId="2008BE34" w:rsidR="0092510A" w:rsidRPr="0092510A" w:rsidRDefault="0092510A" w:rsidP="0092510A">
      <w:pPr>
        <w:tabs>
          <w:tab w:val="left" w:pos="3757"/>
          <w:tab w:val="center" w:pos="4153"/>
        </w:tabs>
        <w:ind w:firstLineChars="200" w:firstLine="480"/>
        <w:jc w:val="left"/>
        <w:rPr>
          <w:sz w:val="24"/>
          <w:szCs w:val="24"/>
        </w:rPr>
      </w:pPr>
      <w:r w:rsidRPr="003D1F29">
        <w:rPr>
          <w:rFonts w:hint="eastAsia"/>
          <w:sz w:val="24"/>
          <w:szCs w:val="24"/>
          <w:highlight w:val="yellow"/>
        </w:rPr>
        <w:t>描述本团队项目完成的主要功能，团队成员的分工及贡献度，</w:t>
      </w:r>
      <w:r w:rsidRPr="003D1F29">
        <w:rPr>
          <w:rFonts w:hint="eastAsia"/>
          <w:sz w:val="24"/>
          <w:szCs w:val="24"/>
          <w:highlight w:val="yellow"/>
        </w:rPr>
        <w:t>5</w:t>
      </w:r>
      <w:r w:rsidRPr="003D1F29">
        <w:rPr>
          <w:sz w:val="24"/>
          <w:szCs w:val="24"/>
          <w:highlight w:val="yellow"/>
        </w:rPr>
        <w:t>00</w:t>
      </w:r>
      <w:r w:rsidRPr="003D1F29">
        <w:rPr>
          <w:rFonts w:hint="eastAsia"/>
          <w:sz w:val="24"/>
          <w:szCs w:val="24"/>
          <w:highlight w:val="yellow"/>
        </w:rPr>
        <w:t>字以内。</w:t>
      </w:r>
    </w:p>
    <w:p w14:paraId="346E3FF8" w14:textId="0498E7C3" w:rsidR="0092510A" w:rsidRPr="0092510A" w:rsidRDefault="0092510A" w:rsidP="0092510A">
      <w:pPr>
        <w:rPr>
          <w:sz w:val="24"/>
          <w:szCs w:val="24"/>
        </w:rPr>
        <w:sectPr w:rsidR="0092510A" w:rsidRPr="0092510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1D67EB" w14:textId="77777777" w:rsidR="0092510A" w:rsidRPr="0092510A" w:rsidRDefault="0092510A" w:rsidP="0092510A">
      <w:pPr>
        <w:spacing w:beforeLines="200" w:before="624" w:afterLines="100" w:after="312"/>
        <w:jc w:val="center"/>
        <w:rPr>
          <w:b/>
          <w:bCs/>
          <w:spacing w:val="200"/>
          <w:sz w:val="28"/>
          <w:szCs w:val="28"/>
        </w:rPr>
      </w:pPr>
      <w:r w:rsidRPr="0092510A">
        <w:rPr>
          <w:rFonts w:hint="eastAsia"/>
          <w:b/>
          <w:bCs/>
          <w:spacing w:val="200"/>
          <w:sz w:val="28"/>
          <w:szCs w:val="28"/>
        </w:rPr>
        <w:lastRenderedPageBreak/>
        <w:t>目录</w:t>
      </w:r>
    </w:p>
    <w:p w14:paraId="3BAC1FB1" w14:textId="0FEB5E78" w:rsidR="001A495F" w:rsidRDefault="009C6FB8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182728" w:history="1">
        <w:r w:rsidR="001A495F" w:rsidRPr="001B4925">
          <w:rPr>
            <w:rStyle w:val="a7"/>
            <w:noProof/>
          </w:rPr>
          <w:t>1.</w:t>
        </w:r>
        <w:r w:rsidR="001A495F" w:rsidRPr="001B4925">
          <w:rPr>
            <w:rStyle w:val="a7"/>
            <w:noProof/>
          </w:rPr>
          <w:t>项目背景及意义</w:t>
        </w:r>
        <w:r w:rsidR="001A495F">
          <w:rPr>
            <w:noProof/>
            <w:webHidden/>
          </w:rPr>
          <w:tab/>
        </w:r>
        <w:r w:rsidR="001A495F">
          <w:rPr>
            <w:noProof/>
            <w:webHidden/>
          </w:rPr>
          <w:fldChar w:fldCharType="begin"/>
        </w:r>
        <w:r w:rsidR="001A495F">
          <w:rPr>
            <w:noProof/>
            <w:webHidden/>
          </w:rPr>
          <w:instrText xml:space="preserve"> PAGEREF _Toc132182728 \h </w:instrText>
        </w:r>
        <w:r w:rsidR="001A495F">
          <w:rPr>
            <w:noProof/>
            <w:webHidden/>
          </w:rPr>
        </w:r>
        <w:r w:rsidR="001A495F">
          <w:rPr>
            <w:noProof/>
            <w:webHidden/>
          </w:rPr>
          <w:fldChar w:fldCharType="separate"/>
        </w:r>
        <w:r w:rsidR="001A495F">
          <w:rPr>
            <w:noProof/>
            <w:webHidden/>
          </w:rPr>
          <w:t>4</w:t>
        </w:r>
        <w:r w:rsidR="001A495F">
          <w:rPr>
            <w:noProof/>
            <w:webHidden/>
          </w:rPr>
          <w:fldChar w:fldCharType="end"/>
        </w:r>
      </w:hyperlink>
    </w:p>
    <w:p w14:paraId="5548A217" w14:textId="6146E1F0" w:rsidR="001A495F" w:rsidRDefault="00000000">
      <w:pPr>
        <w:pStyle w:val="TOC1"/>
        <w:tabs>
          <w:tab w:val="right" w:leader="dot" w:pos="8296"/>
        </w:tabs>
        <w:rPr>
          <w:noProof/>
        </w:rPr>
      </w:pPr>
      <w:hyperlink w:anchor="_Toc132182729" w:history="1">
        <w:r w:rsidR="001A495F" w:rsidRPr="001B4925">
          <w:rPr>
            <w:rStyle w:val="a7"/>
            <w:noProof/>
          </w:rPr>
          <w:t>2.</w:t>
        </w:r>
        <w:r w:rsidR="001A495F" w:rsidRPr="001B4925">
          <w:rPr>
            <w:rStyle w:val="a7"/>
            <w:noProof/>
          </w:rPr>
          <w:t>开发工具及技术</w:t>
        </w:r>
        <w:r w:rsidR="001A495F">
          <w:rPr>
            <w:noProof/>
            <w:webHidden/>
          </w:rPr>
          <w:tab/>
        </w:r>
        <w:r w:rsidR="001A495F">
          <w:rPr>
            <w:noProof/>
            <w:webHidden/>
          </w:rPr>
          <w:fldChar w:fldCharType="begin"/>
        </w:r>
        <w:r w:rsidR="001A495F">
          <w:rPr>
            <w:noProof/>
            <w:webHidden/>
          </w:rPr>
          <w:instrText xml:space="preserve"> PAGEREF _Toc132182729 \h </w:instrText>
        </w:r>
        <w:r w:rsidR="001A495F">
          <w:rPr>
            <w:noProof/>
            <w:webHidden/>
          </w:rPr>
        </w:r>
        <w:r w:rsidR="001A495F">
          <w:rPr>
            <w:noProof/>
            <w:webHidden/>
          </w:rPr>
          <w:fldChar w:fldCharType="separate"/>
        </w:r>
        <w:r w:rsidR="001A495F">
          <w:rPr>
            <w:noProof/>
            <w:webHidden/>
          </w:rPr>
          <w:t>5</w:t>
        </w:r>
        <w:r w:rsidR="001A495F">
          <w:rPr>
            <w:noProof/>
            <w:webHidden/>
          </w:rPr>
          <w:fldChar w:fldCharType="end"/>
        </w:r>
      </w:hyperlink>
    </w:p>
    <w:p w14:paraId="5E7F2F8F" w14:textId="77C74E16" w:rsidR="001A495F" w:rsidRDefault="00000000">
      <w:pPr>
        <w:pStyle w:val="TOC2"/>
        <w:tabs>
          <w:tab w:val="right" w:leader="dot" w:pos="8296"/>
        </w:tabs>
        <w:rPr>
          <w:noProof/>
        </w:rPr>
      </w:pPr>
      <w:hyperlink w:anchor="_Toc132182730" w:history="1">
        <w:r w:rsidR="001A495F" w:rsidRPr="001B4925">
          <w:rPr>
            <w:rStyle w:val="a7"/>
            <w:noProof/>
          </w:rPr>
          <w:t xml:space="preserve">2.1 </w:t>
        </w:r>
        <w:r w:rsidR="001A495F" w:rsidRPr="001B4925">
          <w:rPr>
            <w:rStyle w:val="a7"/>
            <w:noProof/>
          </w:rPr>
          <w:t>开发工具</w:t>
        </w:r>
        <w:r w:rsidR="001A495F">
          <w:rPr>
            <w:noProof/>
            <w:webHidden/>
          </w:rPr>
          <w:tab/>
        </w:r>
        <w:r w:rsidR="001A495F">
          <w:rPr>
            <w:noProof/>
            <w:webHidden/>
          </w:rPr>
          <w:fldChar w:fldCharType="begin"/>
        </w:r>
        <w:r w:rsidR="001A495F">
          <w:rPr>
            <w:noProof/>
            <w:webHidden/>
          </w:rPr>
          <w:instrText xml:space="preserve"> PAGEREF _Toc132182730 \h </w:instrText>
        </w:r>
        <w:r w:rsidR="001A495F">
          <w:rPr>
            <w:noProof/>
            <w:webHidden/>
          </w:rPr>
        </w:r>
        <w:r w:rsidR="001A495F">
          <w:rPr>
            <w:noProof/>
            <w:webHidden/>
          </w:rPr>
          <w:fldChar w:fldCharType="separate"/>
        </w:r>
        <w:r w:rsidR="001A495F">
          <w:rPr>
            <w:noProof/>
            <w:webHidden/>
          </w:rPr>
          <w:t>5</w:t>
        </w:r>
        <w:r w:rsidR="001A495F">
          <w:rPr>
            <w:noProof/>
            <w:webHidden/>
          </w:rPr>
          <w:fldChar w:fldCharType="end"/>
        </w:r>
      </w:hyperlink>
    </w:p>
    <w:p w14:paraId="50506DAB" w14:textId="2D762F4C" w:rsidR="001A495F" w:rsidRDefault="00000000">
      <w:pPr>
        <w:pStyle w:val="TOC2"/>
        <w:tabs>
          <w:tab w:val="right" w:leader="dot" w:pos="8296"/>
        </w:tabs>
        <w:rPr>
          <w:noProof/>
        </w:rPr>
      </w:pPr>
      <w:hyperlink w:anchor="_Toc132182731" w:history="1">
        <w:r w:rsidR="001A495F" w:rsidRPr="001B4925">
          <w:rPr>
            <w:rStyle w:val="a7"/>
            <w:noProof/>
          </w:rPr>
          <w:t xml:space="preserve">2.2 </w:t>
        </w:r>
        <w:r w:rsidR="001A495F" w:rsidRPr="001B4925">
          <w:rPr>
            <w:rStyle w:val="a7"/>
            <w:noProof/>
          </w:rPr>
          <w:t>开发技术</w:t>
        </w:r>
        <w:r w:rsidR="001A495F">
          <w:rPr>
            <w:noProof/>
            <w:webHidden/>
          </w:rPr>
          <w:tab/>
        </w:r>
        <w:r w:rsidR="001A495F">
          <w:rPr>
            <w:noProof/>
            <w:webHidden/>
          </w:rPr>
          <w:fldChar w:fldCharType="begin"/>
        </w:r>
        <w:r w:rsidR="001A495F">
          <w:rPr>
            <w:noProof/>
            <w:webHidden/>
          </w:rPr>
          <w:instrText xml:space="preserve"> PAGEREF _Toc132182731 \h </w:instrText>
        </w:r>
        <w:r w:rsidR="001A495F">
          <w:rPr>
            <w:noProof/>
            <w:webHidden/>
          </w:rPr>
        </w:r>
        <w:r w:rsidR="001A495F">
          <w:rPr>
            <w:noProof/>
            <w:webHidden/>
          </w:rPr>
          <w:fldChar w:fldCharType="separate"/>
        </w:r>
        <w:r w:rsidR="001A495F">
          <w:rPr>
            <w:noProof/>
            <w:webHidden/>
          </w:rPr>
          <w:t>5</w:t>
        </w:r>
        <w:r w:rsidR="001A495F">
          <w:rPr>
            <w:noProof/>
            <w:webHidden/>
          </w:rPr>
          <w:fldChar w:fldCharType="end"/>
        </w:r>
      </w:hyperlink>
    </w:p>
    <w:p w14:paraId="388C2877" w14:textId="674A1E3F" w:rsidR="001A495F" w:rsidRDefault="00000000">
      <w:pPr>
        <w:pStyle w:val="TOC2"/>
        <w:tabs>
          <w:tab w:val="right" w:leader="dot" w:pos="8296"/>
        </w:tabs>
        <w:rPr>
          <w:noProof/>
        </w:rPr>
      </w:pPr>
      <w:hyperlink w:anchor="_Toc132182732" w:history="1">
        <w:r w:rsidR="001A495F" w:rsidRPr="001B4925">
          <w:rPr>
            <w:rStyle w:val="a7"/>
            <w:noProof/>
          </w:rPr>
          <w:t xml:space="preserve">2.3 </w:t>
        </w:r>
        <w:r w:rsidR="001A495F" w:rsidRPr="001B4925">
          <w:rPr>
            <w:rStyle w:val="a7"/>
            <w:noProof/>
          </w:rPr>
          <w:t>模型（算法）</w:t>
        </w:r>
        <w:r w:rsidR="001A495F">
          <w:rPr>
            <w:noProof/>
            <w:webHidden/>
          </w:rPr>
          <w:tab/>
        </w:r>
        <w:r w:rsidR="001A495F">
          <w:rPr>
            <w:noProof/>
            <w:webHidden/>
          </w:rPr>
          <w:fldChar w:fldCharType="begin"/>
        </w:r>
        <w:r w:rsidR="001A495F">
          <w:rPr>
            <w:noProof/>
            <w:webHidden/>
          </w:rPr>
          <w:instrText xml:space="preserve"> PAGEREF _Toc132182732 \h </w:instrText>
        </w:r>
        <w:r w:rsidR="001A495F">
          <w:rPr>
            <w:noProof/>
            <w:webHidden/>
          </w:rPr>
        </w:r>
        <w:r w:rsidR="001A495F">
          <w:rPr>
            <w:noProof/>
            <w:webHidden/>
          </w:rPr>
          <w:fldChar w:fldCharType="separate"/>
        </w:r>
        <w:r w:rsidR="001A495F">
          <w:rPr>
            <w:noProof/>
            <w:webHidden/>
          </w:rPr>
          <w:t>5</w:t>
        </w:r>
        <w:r w:rsidR="001A495F">
          <w:rPr>
            <w:noProof/>
            <w:webHidden/>
          </w:rPr>
          <w:fldChar w:fldCharType="end"/>
        </w:r>
      </w:hyperlink>
    </w:p>
    <w:p w14:paraId="73F933EB" w14:textId="44FFA458" w:rsidR="001A495F" w:rsidRDefault="00000000">
      <w:pPr>
        <w:pStyle w:val="TOC1"/>
        <w:tabs>
          <w:tab w:val="right" w:leader="dot" w:pos="8296"/>
        </w:tabs>
        <w:rPr>
          <w:noProof/>
        </w:rPr>
      </w:pPr>
      <w:hyperlink w:anchor="_Toc132182733" w:history="1">
        <w:r w:rsidR="001A495F" w:rsidRPr="001B4925">
          <w:rPr>
            <w:rStyle w:val="a7"/>
            <w:noProof/>
          </w:rPr>
          <w:t>3.</w:t>
        </w:r>
        <w:r w:rsidR="001A495F" w:rsidRPr="001B4925">
          <w:rPr>
            <w:rStyle w:val="a7"/>
            <w:noProof/>
          </w:rPr>
          <w:t>需求分析</w:t>
        </w:r>
        <w:r w:rsidR="001A495F">
          <w:rPr>
            <w:noProof/>
            <w:webHidden/>
          </w:rPr>
          <w:tab/>
        </w:r>
        <w:r w:rsidR="001A495F">
          <w:rPr>
            <w:noProof/>
            <w:webHidden/>
          </w:rPr>
          <w:fldChar w:fldCharType="begin"/>
        </w:r>
        <w:r w:rsidR="001A495F">
          <w:rPr>
            <w:noProof/>
            <w:webHidden/>
          </w:rPr>
          <w:instrText xml:space="preserve"> PAGEREF _Toc132182733 \h </w:instrText>
        </w:r>
        <w:r w:rsidR="001A495F">
          <w:rPr>
            <w:noProof/>
            <w:webHidden/>
          </w:rPr>
        </w:r>
        <w:r w:rsidR="001A495F">
          <w:rPr>
            <w:noProof/>
            <w:webHidden/>
          </w:rPr>
          <w:fldChar w:fldCharType="separate"/>
        </w:r>
        <w:r w:rsidR="001A495F">
          <w:rPr>
            <w:noProof/>
            <w:webHidden/>
          </w:rPr>
          <w:t>7</w:t>
        </w:r>
        <w:r w:rsidR="001A495F">
          <w:rPr>
            <w:noProof/>
            <w:webHidden/>
          </w:rPr>
          <w:fldChar w:fldCharType="end"/>
        </w:r>
      </w:hyperlink>
    </w:p>
    <w:p w14:paraId="3A49C4A5" w14:textId="71FA2B76" w:rsidR="001A495F" w:rsidRDefault="00000000">
      <w:pPr>
        <w:pStyle w:val="TOC2"/>
        <w:tabs>
          <w:tab w:val="right" w:leader="dot" w:pos="8296"/>
        </w:tabs>
        <w:rPr>
          <w:noProof/>
        </w:rPr>
      </w:pPr>
      <w:hyperlink w:anchor="_Toc132182734" w:history="1">
        <w:r w:rsidR="001A495F" w:rsidRPr="001B4925">
          <w:rPr>
            <w:rStyle w:val="a7"/>
            <w:noProof/>
          </w:rPr>
          <w:t xml:space="preserve">3.1 </w:t>
        </w:r>
        <w:r w:rsidR="001A495F" w:rsidRPr="001B4925">
          <w:rPr>
            <w:rStyle w:val="a7"/>
            <w:noProof/>
          </w:rPr>
          <w:t>功能分析</w:t>
        </w:r>
        <w:r w:rsidR="001A495F">
          <w:rPr>
            <w:noProof/>
            <w:webHidden/>
          </w:rPr>
          <w:tab/>
        </w:r>
        <w:r w:rsidR="001A495F">
          <w:rPr>
            <w:noProof/>
            <w:webHidden/>
          </w:rPr>
          <w:fldChar w:fldCharType="begin"/>
        </w:r>
        <w:r w:rsidR="001A495F">
          <w:rPr>
            <w:noProof/>
            <w:webHidden/>
          </w:rPr>
          <w:instrText xml:space="preserve"> PAGEREF _Toc132182734 \h </w:instrText>
        </w:r>
        <w:r w:rsidR="001A495F">
          <w:rPr>
            <w:noProof/>
            <w:webHidden/>
          </w:rPr>
        </w:r>
        <w:r w:rsidR="001A495F">
          <w:rPr>
            <w:noProof/>
            <w:webHidden/>
          </w:rPr>
          <w:fldChar w:fldCharType="separate"/>
        </w:r>
        <w:r w:rsidR="001A495F">
          <w:rPr>
            <w:noProof/>
            <w:webHidden/>
          </w:rPr>
          <w:t>7</w:t>
        </w:r>
        <w:r w:rsidR="001A495F">
          <w:rPr>
            <w:noProof/>
            <w:webHidden/>
          </w:rPr>
          <w:fldChar w:fldCharType="end"/>
        </w:r>
      </w:hyperlink>
    </w:p>
    <w:p w14:paraId="3B09B499" w14:textId="21F57A46" w:rsidR="001A495F" w:rsidRDefault="00000000">
      <w:pPr>
        <w:pStyle w:val="TOC2"/>
        <w:tabs>
          <w:tab w:val="right" w:leader="dot" w:pos="8296"/>
        </w:tabs>
        <w:rPr>
          <w:noProof/>
        </w:rPr>
      </w:pPr>
      <w:hyperlink w:anchor="_Toc132182735" w:history="1">
        <w:r w:rsidR="001A495F" w:rsidRPr="001B4925">
          <w:rPr>
            <w:rStyle w:val="a7"/>
            <w:noProof/>
          </w:rPr>
          <w:t xml:space="preserve">3.2 </w:t>
        </w:r>
        <w:r w:rsidR="001A495F" w:rsidRPr="001B4925">
          <w:rPr>
            <w:rStyle w:val="a7"/>
            <w:noProof/>
          </w:rPr>
          <w:t>环境分析</w:t>
        </w:r>
        <w:r w:rsidR="001A495F">
          <w:rPr>
            <w:noProof/>
            <w:webHidden/>
          </w:rPr>
          <w:tab/>
        </w:r>
        <w:r w:rsidR="001A495F">
          <w:rPr>
            <w:noProof/>
            <w:webHidden/>
          </w:rPr>
          <w:fldChar w:fldCharType="begin"/>
        </w:r>
        <w:r w:rsidR="001A495F">
          <w:rPr>
            <w:noProof/>
            <w:webHidden/>
          </w:rPr>
          <w:instrText xml:space="preserve"> PAGEREF _Toc132182735 \h </w:instrText>
        </w:r>
        <w:r w:rsidR="001A495F">
          <w:rPr>
            <w:noProof/>
            <w:webHidden/>
          </w:rPr>
        </w:r>
        <w:r w:rsidR="001A495F">
          <w:rPr>
            <w:noProof/>
            <w:webHidden/>
          </w:rPr>
          <w:fldChar w:fldCharType="separate"/>
        </w:r>
        <w:r w:rsidR="001A495F">
          <w:rPr>
            <w:noProof/>
            <w:webHidden/>
          </w:rPr>
          <w:t>7</w:t>
        </w:r>
        <w:r w:rsidR="001A495F">
          <w:rPr>
            <w:noProof/>
            <w:webHidden/>
          </w:rPr>
          <w:fldChar w:fldCharType="end"/>
        </w:r>
      </w:hyperlink>
    </w:p>
    <w:p w14:paraId="7E62366F" w14:textId="5EEBFC54" w:rsidR="001A495F" w:rsidRDefault="00000000">
      <w:pPr>
        <w:pStyle w:val="TOC2"/>
        <w:tabs>
          <w:tab w:val="right" w:leader="dot" w:pos="8296"/>
        </w:tabs>
        <w:rPr>
          <w:noProof/>
        </w:rPr>
      </w:pPr>
      <w:hyperlink w:anchor="_Toc132182736" w:history="1">
        <w:r w:rsidR="001A495F" w:rsidRPr="001B4925">
          <w:rPr>
            <w:rStyle w:val="a7"/>
            <w:noProof/>
          </w:rPr>
          <w:t xml:space="preserve">3.3 </w:t>
        </w:r>
        <w:r w:rsidR="001A495F" w:rsidRPr="001B4925">
          <w:rPr>
            <w:rStyle w:val="a7"/>
            <w:noProof/>
          </w:rPr>
          <w:t>性能分析</w:t>
        </w:r>
        <w:r w:rsidR="001A495F">
          <w:rPr>
            <w:noProof/>
            <w:webHidden/>
          </w:rPr>
          <w:tab/>
        </w:r>
        <w:r w:rsidR="001A495F">
          <w:rPr>
            <w:noProof/>
            <w:webHidden/>
          </w:rPr>
          <w:fldChar w:fldCharType="begin"/>
        </w:r>
        <w:r w:rsidR="001A495F">
          <w:rPr>
            <w:noProof/>
            <w:webHidden/>
          </w:rPr>
          <w:instrText xml:space="preserve"> PAGEREF _Toc132182736 \h </w:instrText>
        </w:r>
        <w:r w:rsidR="001A495F">
          <w:rPr>
            <w:noProof/>
            <w:webHidden/>
          </w:rPr>
        </w:r>
        <w:r w:rsidR="001A495F">
          <w:rPr>
            <w:noProof/>
            <w:webHidden/>
          </w:rPr>
          <w:fldChar w:fldCharType="separate"/>
        </w:r>
        <w:r w:rsidR="001A495F">
          <w:rPr>
            <w:noProof/>
            <w:webHidden/>
          </w:rPr>
          <w:t>7</w:t>
        </w:r>
        <w:r w:rsidR="001A495F">
          <w:rPr>
            <w:noProof/>
            <w:webHidden/>
          </w:rPr>
          <w:fldChar w:fldCharType="end"/>
        </w:r>
      </w:hyperlink>
    </w:p>
    <w:p w14:paraId="18CF2CE6" w14:textId="16117EB1" w:rsidR="001A495F" w:rsidRDefault="00000000">
      <w:pPr>
        <w:pStyle w:val="TOC1"/>
        <w:tabs>
          <w:tab w:val="right" w:leader="dot" w:pos="8296"/>
        </w:tabs>
        <w:rPr>
          <w:noProof/>
        </w:rPr>
      </w:pPr>
      <w:hyperlink w:anchor="_Toc132182737" w:history="1">
        <w:r w:rsidR="001A495F" w:rsidRPr="001B4925">
          <w:rPr>
            <w:rStyle w:val="a7"/>
            <w:noProof/>
          </w:rPr>
          <w:t>4.</w:t>
        </w:r>
        <w:r w:rsidR="001A495F" w:rsidRPr="001B4925">
          <w:rPr>
            <w:rStyle w:val="a7"/>
            <w:noProof/>
          </w:rPr>
          <w:t>系统设计</w:t>
        </w:r>
        <w:r w:rsidR="001A495F">
          <w:rPr>
            <w:noProof/>
            <w:webHidden/>
          </w:rPr>
          <w:tab/>
        </w:r>
        <w:r w:rsidR="001A495F">
          <w:rPr>
            <w:noProof/>
            <w:webHidden/>
          </w:rPr>
          <w:fldChar w:fldCharType="begin"/>
        </w:r>
        <w:r w:rsidR="001A495F">
          <w:rPr>
            <w:noProof/>
            <w:webHidden/>
          </w:rPr>
          <w:instrText xml:space="preserve"> PAGEREF _Toc132182737 \h </w:instrText>
        </w:r>
        <w:r w:rsidR="001A495F">
          <w:rPr>
            <w:noProof/>
            <w:webHidden/>
          </w:rPr>
        </w:r>
        <w:r w:rsidR="001A495F">
          <w:rPr>
            <w:noProof/>
            <w:webHidden/>
          </w:rPr>
          <w:fldChar w:fldCharType="separate"/>
        </w:r>
        <w:r w:rsidR="001A495F">
          <w:rPr>
            <w:noProof/>
            <w:webHidden/>
          </w:rPr>
          <w:t>8</w:t>
        </w:r>
        <w:r w:rsidR="001A495F">
          <w:rPr>
            <w:noProof/>
            <w:webHidden/>
          </w:rPr>
          <w:fldChar w:fldCharType="end"/>
        </w:r>
      </w:hyperlink>
    </w:p>
    <w:p w14:paraId="5EFA2EAC" w14:textId="157ABEFF" w:rsidR="001A495F" w:rsidRDefault="00000000">
      <w:pPr>
        <w:pStyle w:val="TOC2"/>
        <w:tabs>
          <w:tab w:val="right" w:leader="dot" w:pos="8296"/>
        </w:tabs>
        <w:rPr>
          <w:noProof/>
        </w:rPr>
      </w:pPr>
      <w:hyperlink w:anchor="_Toc132182738" w:history="1">
        <w:r w:rsidR="001A495F" w:rsidRPr="001B4925">
          <w:rPr>
            <w:rStyle w:val="a7"/>
            <w:noProof/>
          </w:rPr>
          <w:t xml:space="preserve">4.1 </w:t>
        </w:r>
        <w:r w:rsidR="001A495F" w:rsidRPr="001B4925">
          <w:rPr>
            <w:rStyle w:val="a7"/>
            <w:noProof/>
          </w:rPr>
          <w:t>总体设计（概要设计）</w:t>
        </w:r>
        <w:r w:rsidR="001A495F">
          <w:rPr>
            <w:noProof/>
            <w:webHidden/>
          </w:rPr>
          <w:tab/>
        </w:r>
        <w:r w:rsidR="001A495F">
          <w:rPr>
            <w:noProof/>
            <w:webHidden/>
          </w:rPr>
          <w:fldChar w:fldCharType="begin"/>
        </w:r>
        <w:r w:rsidR="001A495F">
          <w:rPr>
            <w:noProof/>
            <w:webHidden/>
          </w:rPr>
          <w:instrText xml:space="preserve"> PAGEREF _Toc132182738 \h </w:instrText>
        </w:r>
        <w:r w:rsidR="001A495F">
          <w:rPr>
            <w:noProof/>
            <w:webHidden/>
          </w:rPr>
        </w:r>
        <w:r w:rsidR="001A495F">
          <w:rPr>
            <w:noProof/>
            <w:webHidden/>
          </w:rPr>
          <w:fldChar w:fldCharType="separate"/>
        </w:r>
        <w:r w:rsidR="001A495F">
          <w:rPr>
            <w:noProof/>
            <w:webHidden/>
          </w:rPr>
          <w:t>8</w:t>
        </w:r>
        <w:r w:rsidR="001A495F">
          <w:rPr>
            <w:noProof/>
            <w:webHidden/>
          </w:rPr>
          <w:fldChar w:fldCharType="end"/>
        </w:r>
      </w:hyperlink>
    </w:p>
    <w:p w14:paraId="3EDD6263" w14:textId="3A3D0CD8" w:rsidR="001A495F" w:rsidRDefault="00000000">
      <w:pPr>
        <w:pStyle w:val="TOC2"/>
        <w:tabs>
          <w:tab w:val="right" w:leader="dot" w:pos="8296"/>
        </w:tabs>
        <w:rPr>
          <w:noProof/>
        </w:rPr>
      </w:pPr>
      <w:hyperlink w:anchor="_Toc132182739" w:history="1">
        <w:r w:rsidR="001A495F" w:rsidRPr="001B4925">
          <w:rPr>
            <w:rStyle w:val="a7"/>
            <w:noProof/>
          </w:rPr>
          <w:t xml:space="preserve">4.2 </w:t>
        </w:r>
        <w:r w:rsidR="001A495F" w:rsidRPr="001B4925">
          <w:rPr>
            <w:rStyle w:val="a7"/>
            <w:noProof/>
          </w:rPr>
          <w:t>详细设计</w:t>
        </w:r>
        <w:r w:rsidR="001A495F">
          <w:rPr>
            <w:noProof/>
            <w:webHidden/>
          </w:rPr>
          <w:tab/>
        </w:r>
        <w:r w:rsidR="001A495F">
          <w:rPr>
            <w:noProof/>
            <w:webHidden/>
          </w:rPr>
          <w:fldChar w:fldCharType="begin"/>
        </w:r>
        <w:r w:rsidR="001A495F">
          <w:rPr>
            <w:noProof/>
            <w:webHidden/>
          </w:rPr>
          <w:instrText xml:space="preserve"> PAGEREF _Toc132182739 \h </w:instrText>
        </w:r>
        <w:r w:rsidR="001A495F">
          <w:rPr>
            <w:noProof/>
            <w:webHidden/>
          </w:rPr>
        </w:r>
        <w:r w:rsidR="001A495F">
          <w:rPr>
            <w:noProof/>
            <w:webHidden/>
          </w:rPr>
          <w:fldChar w:fldCharType="separate"/>
        </w:r>
        <w:r w:rsidR="001A495F">
          <w:rPr>
            <w:noProof/>
            <w:webHidden/>
          </w:rPr>
          <w:t>8</w:t>
        </w:r>
        <w:r w:rsidR="001A495F">
          <w:rPr>
            <w:noProof/>
            <w:webHidden/>
          </w:rPr>
          <w:fldChar w:fldCharType="end"/>
        </w:r>
      </w:hyperlink>
    </w:p>
    <w:p w14:paraId="4E144B01" w14:textId="66E5ADCB" w:rsidR="001A495F" w:rsidRDefault="00000000">
      <w:pPr>
        <w:pStyle w:val="TOC1"/>
        <w:tabs>
          <w:tab w:val="right" w:leader="dot" w:pos="8296"/>
        </w:tabs>
        <w:rPr>
          <w:noProof/>
        </w:rPr>
      </w:pPr>
      <w:hyperlink w:anchor="_Toc132182740" w:history="1">
        <w:r w:rsidR="001A495F" w:rsidRPr="001B4925">
          <w:rPr>
            <w:rStyle w:val="a7"/>
            <w:noProof/>
          </w:rPr>
          <w:t>5.</w:t>
        </w:r>
        <w:r w:rsidR="001A495F" w:rsidRPr="001B4925">
          <w:rPr>
            <w:rStyle w:val="a7"/>
            <w:noProof/>
          </w:rPr>
          <w:t>系统实现与测试</w:t>
        </w:r>
        <w:r w:rsidR="001A495F">
          <w:rPr>
            <w:noProof/>
            <w:webHidden/>
          </w:rPr>
          <w:tab/>
        </w:r>
        <w:r w:rsidR="001A495F">
          <w:rPr>
            <w:noProof/>
            <w:webHidden/>
          </w:rPr>
          <w:fldChar w:fldCharType="begin"/>
        </w:r>
        <w:r w:rsidR="001A495F">
          <w:rPr>
            <w:noProof/>
            <w:webHidden/>
          </w:rPr>
          <w:instrText xml:space="preserve"> PAGEREF _Toc132182740 \h </w:instrText>
        </w:r>
        <w:r w:rsidR="001A495F">
          <w:rPr>
            <w:noProof/>
            <w:webHidden/>
          </w:rPr>
        </w:r>
        <w:r w:rsidR="001A495F">
          <w:rPr>
            <w:noProof/>
            <w:webHidden/>
          </w:rPr>
          <w:fldChar w:fldCharType="separate"/>
        </w:r>
        <w:r w:rsidR="001A495F">
          <w:rPr>
            <w:noProof/>
            <w:webHidden/>
          </w:rPr>
          <w:t>9</w:t>
        </w:r>
        <w:r w:rsidR="001A495F">
          <w:rPr>
            <w:noProof/>
            <w:webHidden/>
          </w:rPr>
          <w:fldChar w:fldCharType="end"/>
        </w:r>
      </w:hyperlink>
    </w:p>
    <w:p w14:paraId="7B8E336F" w14:textId="6E0FD0DA" w:rsidR="001A495F" w:rsidRDefault="00000000">
      <w:pPr>
        <w:pStyle w:val="TOC2"/>
        <w:tabs>
          <w:tab w:val="right" w:leader="dot" w:pos="8296"/>
        </w:tabs>
        <w:rPr>
          <w:noProof/>
        </w:rPr>
      </w:pPr>
      <w:hyperlink w:anchor="_Toc132182741" w:history="1">
        <w:r w:rsidR="001A495F" w:rsidRPr="001B4925">
          <w:rPr>
            <w:rStyle w:val="a7"/>
            <w:noProof/>
          </w:rPr>
          <w:t xml:space="preserve">5.1 </w:t>
        </w:r>
        <w:r w:rsidR="001A495F" w:rsidRPr="001B4925">
          <w:rPr>
            <w:rStyle w:val="a7"/>
            <w:noProof/>
          </w:rPr>
          <w:t>系统实现</w:t>
        </w:r>
        <w:r w:rsidR="001A495F">
          <w:rPr>
            <w:noProof/>
            <w:webHidden/>
          </w:rPr>
          <w:tab/>
        </w:r>
        <w:r w:rsidR="001A495F">
          <w:rPr>
            <w:noProof/>
            <w:webHidden/>
          </w:rPr>
          <w:fldChar w:fldCharType="begin"/>
        </w:r>
        <w:r w:rsidR="001A495F">
          <w:rPr>
            <w:noProof/>
            <w:webHidden/>
          </w:rPr>
          <w:instrText xml:space="preserve"> PAGEREF _Toc132182741 \h </w:instrText>
        </w:r>
        <w:r w:rsidR="001A495F">
          <w:rPr>
            <w:noProof/>
            <w:webHidden/>
          </w:rPr>
        </w:r>
        <w:r w:rsidR="001A495F">
          <w:rPr>
            <w:noProof/>
            <w:webHidden/>
          </w:rPr>
          <w:fldChar w:fldCharType="separate"/>
        </w:r>
        <w:r w:rsidR="001A495F">
          <w:rPr>
            <w:noProof/>
            <w:webHidden/>
          </w:rPr>
          <w:t>9</w:t>
        </w:r>
        <w:r w:rsidR="001A495F">
          <w:rPr>
            <w:noProof/>
            <w:webHidden/>
          </w:rPr>
          <w:fldChar w:fldCharType="end"/>
        </w:r>
      </w:hyperlink>
    </w:p>
    <w:p w14:paraId="195833DF" w14:textId="5C0003EA" w:rsidR="001A495F" w:rsidRDefault="00000000">
      <w:pPr>
        <w:pStyle w:val="TOC2"/>
        <w:tabs>
          <w:tab w:val="right" w:leader="dot" w:pos="8296"/>
        </w:tabs>
        <w:rPr>
          <w:noProof/>
        </w:rPr>
      </w:pPr>
      <w:hyperlink w:anchor="_Toc132182742" w:history="1">
        <w:r w:rsidR="001A495F" w:rsidRPr="001B4925">
          <w:rPr>
            <w:rStyle w:val="a7"/>
            <w:noProof/>
          </w:rPr>
          <w:t xml:space="preserve">5.2 </w:t>
        </w:r>
        <w:r w:rsidR="001A495F" w:rsidRPr="001B4925">
          <w:rPr>
            <w:rStyle w:val="a7"/>
            <w:noProof/>
          </w:rPr>
          <w:t>系统测试</w:t>
        </w:r>
        <w:r w:rsidR="001A495F">
          <w:rPr>
            <w:noProof/>
            <w:webHidden/>
          </w:rPr>
          <w:tab/>
        </w:r>
        <w:r w:rsidR="001A495F">
          <w:rPr>
            <w:noProof/>
            <w:webHidden/>
          </w:rPr>
          <w:fldChar w:fldCharType="begin"/>
        </w:r>
        <w:r w:rsidR="001A495F">
          <w:rPr>
            <w:noProof/>
            <w:webHidden/>
          </w:rPr>
          <w:instrText xml:space="preserve"> PAGEREF _Toc132182742 \h </w:instrText>
        </w:r>
        <w:r w:rsidR="001A495F">
          <w:rPr>
            <w:noProof/>
            <w:webHidden/>
          </w:rPr>
        </w:r>
        <w:r w:rsidR="001A495F">
          <w:rPr>
            <w:noProof/>
            <w:webHidden/>
          </w:rPr>
          <w:fldChar w:fldCharType="separate"/>
        </w:r>
        <w:r w:rsidR="001A495F">
          <w:rPr>
            <w:noProof/>
            <w:webHidden/>
          </w:rPr>
          <w:t>9</w:t>
        </w:r>
        <w:r w:rsidR="001A495F">
          <w:rPr>
            <w:noProof/>
            <w:webHidden/>
          </w:rPr>
          <w:fldChar w:fldCharType="end"/>
        </w:r>
      </w:hyperlink>
    </w:p>
    <w:p w14:paraId="67CA9FF1" w14:textId="03D18580" w:rsidR="001A495F" w:rsidRDefault="00000000">
      <w:pPr>
        <w:pStyle w:val="TOC1"/>
        <w:tabs>
          <w:tab w:val="right" w:leader="dot" w:pos="8296"/>
        </w:tabs>
        <w:rPr>
          <w:noProof/>
        </w:rPr>
      </w:pPr>
      <w:hyperlink w:anchor="_Toc132182743" w:history="1">
        <w:r w:rsidR="001A495F" w:rsidRPr="001B4925">
          <w:rPr>
            <w:rStyle w:val="a7"/>
            <w:noProof/>
          </w:rPr>
          <w:t>6.</w:t>
        </w:r>
        <w:r w:rsidR="001A495F" w:rsidRPr="001B4925">
          <w:rPr>
            <w:rStyle w:val="a7"/>
            <w:noProof/>
          </w:rPr>
          <w:t>总结</w:t>
        </w:r>
        <w:r w:rsidR="001A495F">
          <w:rPr>
            <w:noProof/>
            <w:webHidden/>
          </w:rPr>
          <w:tab/>
        </w:r>
        <w:r w:rsidR="001A495F">
          <w:rPr>
            <w:noProof/>
            <w:webHidden/>
          </w:rPr>
          <w:fldChar w:fldCharType="begin"/>
        </w:r>
        <w:r w:rsidR="001A495F">
          <w:rPr>
            <w:noProof/>
            <w:webHidden/>
          </w:rPr>
          <w:instrText xml:space="preserve"> PAGEREF _Toc132182743 \h </w:instrText>
        </w:r>
        <w:r w:rsidR="001A495F">
          <w:rPr>
            <w:noProof/>
            <w:webHidden/>
          </w:rPr>
        </w:r>
        <w:r w:rsidR="001A495F">
          <w:rPr>
            <w:noProof/>
            <w:webHidden/>
          </w:rPr>
          <w:fldChar w:fldCharType="separate"/>
        </w:r>
        <w:r w:rsidR="001A495F">
          <w:rPr>
            <w:noProof/>
            <w:webHidden/>
          </w:rPr>
          <w:t>10</w:t>
        </w:r>
        <w:r w:rsidR="001A495F">
          <w:rPr>
            <w:noProof/>
            <w:webHidden/>
          </w:rPr>
          <w:fldChar w:fldCharType="end"/>
        </w:r>
      </w:hyperlink>
    </w:p>
    <w:p w14:paraId="6366C7A6" w14:textId="469C0948" w:rsidR="001A495F" w:rsidRDefault="00000000">
      <w:pPr>
        <w:pStyle w:val="TOC1"/>
        <w:tabs>
          <w:tab w:val="right" w:leader="dot" w:pos="8296"/>
        </w:tabs>
        <w:rPr>
          <w:noProof/>
        </w:rPr>
      </w:pPr>
      <w:hyperlink w:anchor="_Toc132182744" w:history="1">
        <w:r w:rsidR="001A495F" w:rsidRPr="001B4925">
          <w:rPr>
            <w:rStyle w:val="a7"/>
            <w:noProof/>
          </w:rPr>
          <w:t>7.</w:t>
        </w:r>
        <w:r w:rsidR="001A495F" w:rsidRPr="001B4925">
          <w:rPr>
            <w:rStyle w:val="a7"/>
            <w:noProof/>
          </w:rPr>
          <w:t>参考文献</w:t>
        </w:r>
        <w:r w:rsidR="001A495F">
          <w:rPr>
            <w:noProof/>
            <w:webHidden/>
          </w:rPr>
          <w:tab/>
        </w:r>
        <w:r w:rsidR="001A495F">
          <w:rPr>
            <w:noProof/>
            <w:webHidden/>
          </w:rPr>
          <w:fldChar w:fldCharType="begin"/>
        </w:r>
        <w:r w:rsidR="001A495F">
          <w:rPr>
            <w:noProof/>
            <w:webHidden/>
          </w:rPr>
          <w:instrText xml:space="preserve"> PAGEREF _Toc132182744 \h </w:instrText>
        </w:r>
        <w:r w:rsidR="001A495F">
          <w:rPr>
            <w:noProof/>
            <w:webHidden/>
          </w:rPr>
        </w:r>
        <w:r w:rsidR="001A495F">
          <w:rPr>
            <w:noProof/>
            <w:webHidden/>
          </w:rPr>
          <w:fldChar w:fldCharType="separate"/>
        </w:r>
        <w:r w:rsidR="001A495F">
          <w:rPr>
            <w:noProof/>
            <w:webHidden/>
          </w:rPr>
          <w:t>11</w:t>
        </w:r>
        <w:r w:rsidR="001A495F">
          <w:rPr>
            <w:noProof/>
            <w:webHidden/>
          </w:rPr>
          <w:fldChar w:fldCharType="end"/>
        </w:r>
      </w:hyperlink>
    </w:p>
    <w:p w14:paraId="5EF41436" w14:textId="7906291B" w:rsidR="0092510A" w:rsidRPr="00E36A49" w:rsidRDefault="009C6FB8" w:rsidP="00E36A49">
      <w:r>
        <w:fldChar w:fldCharType="end"/>
      </w:r>
    </w:p>
    <w:p w14:paraId="0FA4AF0E" w14:textId="77284536" w:rsidR="0092510A" w:rsidRPr="00E36A49" w:rsidRDefault="0092510A" w:rsidP="00E36A49">
      <w:pPr>
        <w:sectPr w:rsidR="0092510A" w:rsidRPr="00E36A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2B85C" w14:textId="75EA42B1" w:rsidR="00561839" w:rsidRDefault="00561839" w:rsidP="004B51D1">
      <w:pPr>
        <w:pStyle w:val="1"/>
        <w:jc w:val="center"/>
      </w:pPr>
      <w:bookmarkStart w:id="0" w:name="_Toc132182728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项目背景及意义</w:t>
      </w:r>
      <w:bookmarkEnd w:id="0"/>
    </w:p>
    <w:p w14:paraId="3C6BF52E" w14:textId="77777777" w:rsidR="00697E9F" w:rsidRDefault="00697E9F" w:rsidP="00697E9F">
      <w:pPr>
        <w:ind w:firstLine="420"/>
        <w:rPr>
          <w:rFonts w:hint="eastAsia"/>
        </w:rPr>
      </w:pPr>
      <w:r>
        <w:rPr>
          <w:rFonts w:hint="eastAsia"/>
        </w:rPr>
        <w:t>当前的时代是一个互联网的时代，也是一个信息如潮水般汹涌澎湃、无处不在的时代</w:t>
      </w:r>
      <w:r>
        <w:rPr>
          <w:rFonts w:hint="eastAsia"/>
        </w:rPr>
        <w:t>,</w:t>
      </w:r>
      <w:r>
        <w:rPr>
          <w:rFonts w:hint="eastAsia"/>
        </w:rPr>
        <w:t>随着就业竞争的日益激烈，考公、考研、考编等考试的压力也愈发沉重，如何提高效率成为了许多人生活中的重要挑战。在这样的背景下，在有限且宝贵的时间里，快速而准确地筛选出符合自己需求的视频资源，便成为了人们普遍关注且亟待解决的当务之急。有很多时候</w:t>
      </w:r>
      <w:r>
        <w:rPr>
          <w:rFonts w:hint="eastAsia"/>
        </w:rPr>
        <w:t xml:space="preserve">, </w:t>
      </w:r>
      <w:r>
        <w:rPr>
          <w:rFonts w:hint="eastAsia"/>
        </w:rPr>
        <w:t>我们会遇到这样的问题</w:t>
      </w:r>
      <w:r>
        <w:rPr>
          <w:rFonts w:hint="eastAsia"/>
        </w:rPr>
        <w:t>:</w:t>
      </w:r>
      <w:r>
        <w:rPr>
          <w:rFonts w:hint="eastAsia"/>
        </w:rPr>
        <w:t>在视频网站上浏览</w:t>
      </w:r>
      <w:r>
        <w:rPr>
          <w:rFonts w:hint="eastAsia"/>
        </w:rPr>
        <w:t>,</w:t>
      </w:r>
      <w:r>
        <w:rPr>
          <w:rFonts w:hint="eastAsia"/>
        </w:rPr>
        <w:t>突然一个视频的标题吸引了你</w:t>
      </w:r>
      <w:r>
        <w:rPr>
          <w:rFonts w:hint="eastAsia"/>
        </w:rPr>
        <w:t>,</w:t>
      </w:r>
      <w:r>
        <w:rPr>
          <w:rFonts w:hint="eastAsia"/>
        </w:rPr>
        <w:t>花费了数十分钟结果发现是标题党</w:t>
      </w:r>
      <w:r>
        <w:rPr>
          <w:rFonts w:hint="eastAsia"/>
        </w:rPr>
        <w:t>,</w:t>
      </w:r>
      <w:r>
        <w:rPr>
          <w:rFonts w:hint="eastAsia"/>
        </w:rPr>
        <w:t>而本项目意在解决这个痛点</w:t>
      </w:r>
      <w:r>
        <w:rPr>
          <w:rFonts w:hint="eastAsia"/>
        </w:rPr>
        <w:t>.</w:t>
      </w:r>
      <w:r>
        <w:rPr>
          <w:rFonts w:hint="eastAsia"/>
        </w:rPr>
        <w:t>这不仅关乎到个人的学习效率，更直接影响到个人的职业发展和未来规划。</w:t>
      </w:r>
    </w:p>
    <w:p w14:paraId="289919FE" w14:textId="14A9AB3F" w:rsidR="00561839" w:rsidRPr="00314414" w:rsidRDefault="00697E9F" w:rsidP="00697E9F">
      <w:pPr>
        <w:ind w:firstLine="420"/>
      </w:pPr>
      <w:r>
        <w:rPr>
          <w:rFonts w:hint="eastAsia"/>
        </w:rPr>
        <w:t>通过对视频的关键词和高频词的提取并形成直观的词云图</w:t>
      </w:r>
      <w:r>
        <w:rPr>
          <w:rFonts w:hint="eastAsia"/>
        </w:rPr>
        <w:t>,</w:t>
      </w:r>
      <w:r>
        <w:rPr>
          <w:rFonts w:hint="eastAsia"/>
        </w:rPr>
        <w:t>来使使用者主动对视频内容来进行筛选</w:t>
      </w:r>
      <w:r>
        <w:rPr>
          <w:rFonts w:hint="eastAsia"/>
        </w:rPr>
        <w:t>,</w:t>
      </w:r>
      <w:r>
        <w:rPr>
          <w:rFonts w:hint="eastAsia"/>
        </w:rPr>
        <w:t>提高了使用者在视频播放前对视频的了解</w:t>
      </w:r>
      <w:r>
        <w:rPr>
          <w:rFonts w:hint="eastAsia"/>
        </w:rPr>
        <w:t>,</w:t>
      </w:r>
      <w:r>
        <w:rPr>
          <w:rFonts w:hint="eastAsia"/>
        </w:rPr>
        <w:t>使观众对视频有更多的知情权</w:t>
      </w:r>
      <w:r>
        <w:rPr>
          <w:rFonts w:hint="eastAsia"/>
        </w:rPr>
        <w:t>,</w:t>
      </w:r>
      <w:r>
        <w:rPr>
          <w:rFonts w:hint="eastAsia"/>
        </w:rPr>
        <w:t>提高观众对视频内容的交互性</w:t>
      </w:r>
      <w:r>
        <w:rPr>
          <w:rFonts w:hint="eastAsia"/>
        </w:rPr>
        <w:t>,</w:t>
      </w:r>
      <w:r>
        <w:rPr>
          <w:rFonts w:hint="eastAsia"/>
        </w:rPr>
        <w:t>更重要的是提高了观众观看视频的效率</w:t>
      </w:r>
      <w:r>
        <w:rPr>
          <w:rFonts w:hint="eastAsia"/>
        </w:rPr>
        <w:t>,</w:t>
      </w:r>
      <w:r>
        <w:rPr>
          <w:rFonts w:hint="eastAsia"/>
        </w:rPr>
        <w:t>帮助观众筛选低质量内容和”标题党”</w:t>
      </w:r>
    </w:p>
    <w:p w14:paraId="76696CA3" w14:textId="75779795" w:rsidR="00314414" w:rsidRPr="00561839" w:rsidRDefault="00314414" w:rsidP="00561839">
      <w:pPr>
        <w:rPr>
          <w:rFonts w:hint="eastAsia"/>
        </w:rPr>
        <w:sectPr w:rsidR="00314414" w:rsidRPr="0056183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3A160B9" w14:textId="0C193DA7" w:rsidR="00561839" w:rsidRDefault="00561839" w:rsidP="004B51D1">
      <w:pPr>
        <w:pStyle w:val="1"/>
        <w:jc w:val="center"/>
      </w:pPr>
      <w:bookmarkStart w:id="1" w:name="_Toc132182729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开发工具及技术</w:t>
      </w:r>
      <w:bookmarkEnd w:id="1"/>
    </w:p>
    <w:p w14:paraId="415A2701" w14:textId="04769176" w:rsidR="00561839" w:rsidRDefault="00561839" w:rsidP="004B51D1">
      <w:pPr>
        <w:pStyle w:val="2"/>
      </w:pPr>
      <w:bookmarkStart w:id="2" w:name="_Toc132182730"/>
      <w:r>
        <w:t xml:space="preserve">2.1 </w:t>
      </w:r>
      <w:r>
        <w:rPr>
          <w:rFonts w:hint="eastAsia"/>
        </w:rPr>
        <w:t>开发工具</w:t>
      </w:r>
      <w:bookmarkEnd w:id="2"/>
    </w:p>
    <w:p w14:paraId="51F392C3" w14:textId="77777777" w:rsidR="00351C0F" w:rsidRDefault="00351C0F" w:rsidP="00351C0F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语言：用于项目开发的主要编程语言。</w:t>
      </w:r>
    </w:p>
    <w:p w14:paraId="08521EC8" w14:textId="77777777" w:rsidR="00351C0F" w:rsidRDefault="00351C0F" w:rsidP="00351C0F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PyCharm/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等</w:t>
      </w:r>
      <w:r>
        <w:rPr>
          <w:rFonts w:hint="eastAsia"/>
        </w:rPr>
        <w:t>IDE</w:t>
      </w:r>
      <w:r>
        <w:rPr>
          <w:rFonts w:hint="eastAsia"/>
        </w:rPr>
        <w:t>：用于编写和调试代码。</w:t>
      </w:r>
    </w:p>
    <w:p w14:paraId="51738D43" w14:textId="77777777" w:rsidR="00351C0F" w:rsidRDefault="00351C0F" w:rsidP="00351C0F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科大讯飞</w:t>
      </w:r>
      <w:r>
        <w:rPr>
          <w:rFonts w:hint="eastAsia"/>
        </w:rPr>
        <w:t>API</w:t>
      </w:r>
      <w:r>
        <w:rPr>
          <w:rFonts w:hint="eastAsia"/>
        </w:rPr>
        <w:t>接口：用于视频文字提取。</w:t>
      </w:r>
    </w:p>
    <w:p w14:paraId="7661C8D3" w14:textId="58FF1C6E" w:rsidR="00351C0F" w:rsidRDefault="00351C0F" w:rsidP="00351C0F">
      <w:pPr>
        <w:pStyle w:val="ad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接口（或其他图片下载接口）：用于通过</w:t>
      </w:r>
      <w:r>
        <w:rPr>
          <w:rFonts w:hint="eastAsia"/>
        </w:rPr>
        <w:t>BV</w:t>
      </w:r>
      <w:r>
        <w:rPr>
          <w:rFonts w:hint="eastAsia"/>
        </w:rPr>
        <w:t>号下载图片。</w:t>
      </w:r>
    </w:p>
    <w:p w14:paraId="5BEE5324" w14:textId="577939E7" w:rsidR="00697E9F" w:rsidRPr="00351C0F" w:rsidRDefault="00697E9F" w:rsidP="00351C0F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 w:rsidRPr="00697E9F">
        <w:t>PyQt5</w:t>
      </w:r>
      <w:r w:rsidRPr="00697E9F">
        <w:t>框架：基于</w:t>
      </w:r>
      <w:r w:rsidRPr="00697E9F">
        <w:t>Python</w:t>
      </w:r>
      <w:r w:rsidRPr="00697E9F">
        <w:t>的图形用户界面（</w:t>
      </w:r>
      <w:r w:rsidRPr="00697E9F">
        <w:t>GUI</w:t>
      </w:r>
      <w:r w:rsidRPr="00697E9F">
        <w:t>）开发框架。</w:t>
      </w:r>
    </w:p>
    <w:p w14:paraId="3EF8F81E" w14:textId="227DE6FA" w:rsidR="00561839" w:rsidRDefault="00561839" w:rsidP="004B51D1">
      <w:pPr>
        <w:pStyle w:val="2"/>
      </w:pPr>
      <w:bookmarkStart w:id="3" w:name="_Toc132182731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开发技术</w:t>
      </w:r>
      <w:bookmarkEnd w:id="3"/>
    </w:p>
    <w:p w14:paraId="39DB0ACF" w14:textId="77777777" w:rsidR="00351C0F" w:rsidRPr="00351C0F" w:rsidRDefault="00351C0F" w:rsidP="00351C0F">
      <w:pPr>
        <w:pStyle w:val="ad"/>
        <w:numPr>
          <w:ilvl w:val="0"/>
          <w:numId w:val="4"/>
        </w:numPr>
        <w:ind w:firstLineChars="0"/>
        <w:rPr>
          <w:rFonts w:hint="eastAsia"/>
        </w:rPr>
      </w:pPr>
      <w:r w:rsidRPr="00351C0F">
        <w:rPr>
          <w:rFonts w:hint="eastAsia"/>
        </w:rPr>
        <w:t>requests</w:t>
      </w:r>
      <w:r w:rsidRPr="00351C0F">
        <w:rPr>
          <w:rFonts w:hint="eastAsia"/>
        </w:rPr>
        <w:t>库：用于发送</w:t>
      </w:r>
      <w:r w:rsidRPr="00351C0F">
        <w:rPr>
          <w:rFonts w:hint="eastAsia"/>
        </w:rPr>
        <w:t>HTTP</w:t>
      </w:r>
      <w:r w:rsidRPr="00351C0F">
        <w:rPr>
          <w:rFonts w:hint="eastAsia"/>
        </w:rPr>
        <w:t>请求，调用科大讯飞和</w:t>
      </w:r>
      <w:proofErr w:type="spellStart"/>
      <w:r w:rsidRPr="00351C0F">
        <w:rPr>
          <w:rFonts w:hint="eastAsia"/>
        </w:rPr>
        <w:t>Bilibili</w:t>
      </w:r>
      <w:proofErr w:type="spellEnd"/>
      <w:r w:rsidRPr="00351C0F">
        <w:rPr>
          <w:rFonts w:hint="eastAsia"/>
        </w:rPr>
        <w:t>的</w:t>
      </w:r>
      <w:r w:rsidRPr="00351C0F">
        <w:rPr>
          <w:rFonts w:hint="eastAsia"/>
        </w:rPr>
        <w:t>API</w:t>
      </w:r>
      <w:r w:rsidRPr="00351C0F">
        <w:rPr>
          <w:rFonts w:hint="eastAsia"/>
        </w:rPr>
        <w:t>接口。</w:t>
      </w:r>
    </w:p>
    <w:p w14:paraId="233A8337" w14:textId="77777777" w:rsidR="00351C0F" w:rsidRPr="00351C0F" w:rsidRDefault="00351C0F" w:rsidP="00351C0F">
      <w:pPr>
        <w:pStyle w:val="ad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351C0F">
        <w:rPr>
          <w:rFonts w:hint="eastAsia"/>
        </w:rPr>
        <w:t>json</w:t>
      </w:r>
      <w:proofErr w:type="spellEnd"/>
      <w:r w:rsidRPr="00351C0F">
        <w:rPr>
          <w:rFonts w:hint="eastAsia"/>
        </w:rPr>
        <w:t>库：用于解析</w:t>
      </w:r>
      <w:r w:rsidRPr="00351C0F">
        <w:rPr>
          <w:rFonts w:hint="eastAsia"/>
        </w:rPr>
        <w:t>API</w:t>
      </w:r>
      <w:r w:rsidRPr="00351C0F">
        <w:rPr>
          <w:rFonts w:hint="eastAsia"/>
        </w:rPr>
        <w:t>接口返回的</w:t>
      </w:r>
      <w:r w:rsidRPr="00351C0F">
        <w:rPr>
          <w:rFonts w:hint="eastAsia"/>
        </w:rPr>
        <w:t>JSON</w:t>
      </w:r>
      <w:r w:rsidRPr="00351C0F">
        <w:rPr>
          <w:rFonts w:hint="eastAsia"/>
        </w:rPr>
        <w:t>数据。</w:t>
      </w:r>
    </w:p>
    <w:p w14:paraId="16C88A8F" w14:textId="77777777" w:rsidR="00351C0F" w:rsidRPr="00351C0F" w:rsidRDefault="00351C0F" w:rsidP="00351C0F">
      <w:pPr>
        <w:pStyle w:val="ad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351C0F">
        <w:rPr>
          <w:rFonts w:hint="eastAsia"/>
        </w:rPr>
        <w:t>wordcloud</w:t>
      </w:r>
      <w:proofErr w:type="spellEnd"/>
      <w:r w:rsidRPr="00351C0F">
        <w:rPr>
          <w:rFonts w:hint="eastAsia"/>
        </w:rPr>
        <w:t>库：用于生成词云图。</w:t>
      </w:r>
    </w:p>
    <w:p w14:paraId="31B4F7E7" w14:textId="26783E8E" w:rsidR="00561839" w:rsidRPr="00351C0F" w:rsidRDefault="00351C0F" w:rsidP="00351C0F">
      <w:pPr>
        <w:pStyle w:val="ad"/>
        <w:numPr>
          <w:ilvl w:val="0"/>
          <w:numId w:val="4"/>
        </w:numPr>
        <w:ind w:firstLineChars="0"/>
      </w:pPr>
      <w:r w:rsidRPr="00351C0F">
        <w:rPr>
          <w:rFonts w:hint="eastAsia"/>
        </w:rPr>
        <w:t>matplotlib</w:t>
      </w:r>
      <w:r w:rsidRPr="00351C0F">
        <w:rPr>
          <w:rFonts w:hint="eastAsia"/>
        </w:rPr>
        <w:t>库：用于展示词云图。</w:t>
      </w:r>
    </w:p>
    <w:p w14:paraId="6EBFEDF6" w14:textId="054C815B" w:rsidR="00561839" w:rsidRDefault="00561839" w:rsidP="004B51D1">
      <w:pPr>
        <w:pStyle w:val="2"/>
      </w:pPr>
      <w:bookmarkStart w:id="4" w:name="_Toc132182732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模型（算法）</w:t>
      </w:r>
      <w:bookmarkEnd w:id="4"/>
    </w:p>
    <w:p w14:paraId="1921A857" w14:textId="287C96D4" w:rsidR="00561839" w:rsidRPr="002F01B7" w:rsidRDefault="009C59B7" w:rsidP="009C59B7">
      <w:pPr>
        <w:ind w:firstLineChars="200" w:firstLine="480"/>
        <w:rPr>
          <w:color w:val="FF0000"/>
          <w:sz w:val="24"/>
          <w:szCs w:val="24"/>
        </w:rPr>
      </w:pPr>
      <w:r w:rsidRPr="003D1F29">
        <w:rPr>
          <w:rFonts w:hint="eastAsia"/>
          <w:sz w:val="24"/>
          <w:szCs w:val="24"/>
          <w:highlight w:val="yellow"/>
        </w:rPr>
        <w:t>详细描述项目所使用的算法模型。</w:t>
      </w:r>
      <w:r w:rsidR="002F01B7" w:rsidRPr="002F01B7">
        <w:rPr>
          <w:rFonts w:hint="eastAsia"/>
          <w:color w:val="FF0000"/>
          <w:sz w:val="24"/>
          <w:szCs w:val="24"/>
        </w:rPr>
        <w:t>若有截图，截图的引用格式形如：如图</w:t>
      </w:r>
      <w:r w:rsidR="002F01B7" w:rsidRPr="002F01B7">
        <w:rPr>
          <w:rFonts w:hint="eastAsia"/>
          <w:color w:val="FF0000"/>
          <w:sz w:val="24"/>
          <w:szCs w:val="24"/>
        </w:rPr>
        <w:t>2</w:t>
      </w:r>
      <w:r w:rsidR="002F01B7" w:rsidRPr="002F01B7">
        <w:rPr>
          <w:color w:val="FF0000"/>
          <w:sz w:val="24"/>
          <w:szCs w:val="24"/>
        </w:rPr>
        <w:t>.1</w:t>
      </w:r>
      <w:r w:rsidR="002F01B7" w:rsidRPr="002F01B7">
        <w:rPr>
          <w:rFonts w:hint="eastAsia"/>
          <w:color w:val="FF0000"/>
          <w:sz w:val="24"/>
          <w:szCs w:val="24"/>
        </w:rPr>
        <w:t>所示。</w:t>
      </w:r>
    </w:p>
    <w:p w14:paraId="0619AB7F" w14:textId="78C469ED" w:rsidR="002F01B7" w:rsidRDefault="002F01B7" w:rsidP="009C59B7">
      <w:pPr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图编号每一节连续，例如：图</w:t>
      </w:r>
      <w:r>
        <w:rPr>
          <w:rFonts w:hint="eastAsia"/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.1</w:t>
      </w:r>
      <w:r>
        <w:rPr>
          <w:rFonts w:hint="eastAsia"/>
          <w:color w:val="FF0000"/>
          <w:sz w:val="24"/>
          <w:szCs w:val="24"/>
        </w:rPr>
        <w:t>，图</w:t>
      </w:r>
      <w:r>
        <w:rPr>
          <w:rFonts w:hint="eastAsia"/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.2</w:t>
      </w:r>
      <w:r>
        <w:rPr>
          <w:rFonts w:hint="eastAsia"/>
          <w:color w:val="FF0000"/>
          <w:sz w:val="24"/>
          <w:szCs w:val="24"/>
        </w:rPr>
        <w:t>，图</w:t>
      </w:r>
      <w:r>
        <w:rPr>
          <w:rFonts w:hint="eastAsia"/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.3</w:t>
      </w:r>
      <w:r>
        <w:rPr>
          <w:rFonts w:hint="eastAsia"/>
          <w:color w:val="FF0000"/>
          <w:sz w:val="24"/>
          <w:szCs w:val="24"/>
        </w:rPr>
        <w:t>，……</w:t>
      </w:r>
    </w:p>
    <w:p w14:paraId="57B8BB6A" w14:textId="60DD5128" w:rsidR="002F01B7" w:rsidRPr="002F01B7" w:rsidRDefault="002F01B7" w:rsidP="009C59B7">
      <w:pPr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表编号每一节连续，例如：表</w:t>
      </w:r>
      <w:r>
        <w:rPr>
          <w:rFonts w:hint="eastAsia"/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.1</w:t>
      </w:r>
      <w:r>
        <w:rPr>
          <w:rFonts w:hint="eastAsia"/>
          <w:color w:val="FF0000"/>
          <w:sz w:val="24"/>
          <w:szCs w:val="24"/>
        </w:rPr>
        <w:t>，表</w:t>
      </w:r>
      <w:r>
        <w:rPr>
          <w:rFonts w:hint="eastAsia"/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.2</w:t>
      </w:r>
      <w:r>
        <w:rPr>
          <w:rFonts w:hint="eastAsia"/>
          <w:color w:val="FF0000"/>
          <w:sz w:val="24"/>
          <w:szCs w:val="24"/>
        </w:rPr>
        <w:t>，表</w:t>
      </w:r>
      <w:r>
        <w:rPr>
          <w:rFonts w:hint="eastAsia"/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.3</w:t>
      </w:r>
      <w:r>
        <w:rPr>
          <w:rFonts w:hint="eastAsia"/>
          <w:color w:val="FF0000"/>
          <w:sz w:val="24"/>
          <w:szCs w:val="24"/>
        </w:rPr>
        <w:t>，……</w:t>
      </w:r>
    </w:p>
    <w:p w14:paraId="65E97B57" w14:textId="77777777" w:rsidR="002F01B7" w:rsidRDefault="002F01B7" w:rsidP="009C59B7">
      <w:pPr>
        <w:ind w:firstLineChars="200" w:firstLine="480"/>
        <w:rPr>
          <w:sz w:val="24"/>
          <w:szCs w:val="24"/>
        </w:rPr>
      </w:pPr>
    </w:p>
    <w:p w14:paraId="435389B0" w14:textId="77777777" w:rsidR="002F01B7" w:rsidRDefault="002F01B7" w:rsidP="009C59B7">
      <w:pPr>
        <w:ind w:firstLineChars="200" w:firstLine="480"/>
        <w:rPr>
          <w:sz w:val="24"/>
          <w:szCs w:val="24"/>
        </w:rPr>
      </w:pPr>
    </w:p>
    <w:p w14:paraId="07FB483B" w14:textId="4E0EB7B4" w:rsidR="002F01B7" w:rsidRDefault="002F01B7" w:rsidP="002F01B7">
      <w:pPr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AA5E0B" wp14:editId="1D6B5EBD">
            <wp:extent cx="2928910" cy="1504715"/>
            <wp:effectExtent l="0" t="0" r="508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7477" cy="151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4B9D" w14:textId="23296F35" w:rsidR="002F01B7" w:rsidRDefault="002F01B7" w:rsidP="002F01B7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GCN</w:t>
      </w:r>
      <w:r>
        <w:rPr>
          <w:rFonts w:hint="eastAsia"/>
          <w:sz w:val="24"/>
          <w:szCs w:val="24"/>
        </w:rPr>
        <w:t>模型</w:t>
      </w:r>
    </w:p>
    <w:p w14:paraId="1EF11B0C" w14:textId="77777777" w:rsidR="002F01B7" w:rsidRDefault="002F01B7" w:rsidP="002F01B7">
      <w:pPr>
        <w:ind w:firstLineChars="200" w:firstLine="480"/>
        <w:rPr>
          <w:sz w:val="24"/>
          <w:szCs w:val="24"/>
        </w:rPr>
      </w:pPr>
    </w:p>
    <w:p w14:paraId="0AB2D4F3" w14:textId="0246FBBE" w:rsidR="002F01B7" w:rsidRPr="002F01B7" w:rsidRDefault="002F01B7" w:rsidP="002F01B7">
      <w:pPr>
        <w:ind w:firstLineChars="200" w:firstLine="480"/>
        <w:rPr>
          <w:color w:val="FF0000"/>
          <w:sz w:val="24"/>
          <w:szCs w:val="24"/>
        </w:rPr>
      </w:pPr>
      <w:r w:rsidRPr="002F01B7">
        <w:rPr>
          <w:rFonts w:hint="eastAsia"/>
          <w:color w:val="FF0000"/>
          <w:sz w:val="24"/>
          <w:szCs w:val="24"/>
        </w:rPr>
        <w:t>表的格式及引用方法：如表</w:t>
      </w:r>
      <w:r w:rsidRPr="002F01B7">
        <w:rPr>
          <w:rFonts w:hint="eastAsia"/>
          <w:color w:val="FF0000"/>
          <w:sz w:val="24"/>
          <w:szCs w:val="24"/>
        </w:rPr>
        <w:t>2</w:t>
      </w:r>
      <w:r w:rsidRPr="002F01B7">
        <w:rPr>
          <w:color w:val="FF0000"/>
          <w:sz w:val="24"/>
          <w:szCs w:val="24"/>
        </w:rPr>
        <w:t>.1</w:t>
      </w:r>
      <w:r w:rsidRPr="002F01B7">
        <w:rPr>
          <w:rFonts w:hint="eastAsia"/>
          <w:color w:val="FF0000"/>
          <w:sz w:val="24"/>
          <w:szCs w:val="24"/>
        </w:rPr>
        <w:t>所示。</w:t>
      </w:r>
    </w:p>
    <w:p w14:paraId="0BDEF3A2" w14:textId="77777777" w:rsidR="002F01B7" w:rsidRDefault="002F01B7" w:rsidP="002F01B7">
      <w:pPr>
        <w:ind w:firstLineChars="200" w:firstLine="480"/>
        <w:rPr>
          <w:sz w:val="24"/>
          <w:szCs w:val="24"/>
        </w:rPr>
      </w:pPr>
    </w:p>
    <w:p w14:paraId="7812613A" w14:textId="51E81AB8" w:rsidR="002F01B7" w:rsidRPr="00C80E29" w:rsidRDefault="002F01B7" w:rsidP="002F01B7">
      <w:pPr>
        <w:pStyle w:val="a8"/>
      </w:pPr>
      <w:bookmarkStart w:id="5" w:name="_Toc130890064"/>
      <w:r w:rsidRPr="00C80E29">
        <w:t>表</w:t>
      </w:r>
      <w:r>
        <w:t>2.1</w:t>
      </w:r>
      <w:r w:rsidRPr="00C80E29">
        <w:t xml:space="preserve"> </w:t>
      </w:r>
      <w:r>
        <w:t xml:space="preserve"> </w:t>
      </w:r>
      <w:r w:rsidRPr="00C80E29">
        <w:t>登录</w:t>
      </w:r>
      <w:r>
        <w:rPr>
          <w:rFonts w:hint="eastAsia"/>
        </w:rPr>
        <w:t>模块</w:t>
      </w:r>
      <w:r w:rsidRPr="00C80E29">
        <w:t>测试用例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6"/>
        <w:gridCol w:w="3518"/>
        <w:gridCol w:w="2392"/>
        <w:gridCol w:w="1690"/>
      </w:tblGrid>
      <w:tr w:rsidR="002F01B7" w:rsidRPr="002C28F6" w14:paraId="131ED014" w14:textId="77777777" w:rsidTr="003D4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709" w:type="dxa"/>
          </w:tcPr>
          <w:p w14:paraId="7428D7B7" w14:textId="77777777" w:rsidR="002F01B7" w:rsidRPr="00490741" w:rsidRDefault="002F01B7" w:rsidP="003D4540">
            <w:pPr>
              <w:pStyle w:val="aa"/>
            </w:pPr>
            <w:r w:rsidRPr="00490741">
              <w:rPr>
                <w:rFonts w:hint="eastAsia"/>
              </w:rPr>
              <w:t>字段</w:t>
            </w:r>
          </w:p>
        </w:tc>
        <w:tc>
          <w:tcPr>
            <w:tcW w:w="3544" w:type="dxa"/>
          </w:tcPr>
          <w:p w14:paraId="5DE88C2D" w14:textId="77777777" w:rsidR="002F01B7" w:rsidRPr="00490741" w:rsidRDefault="002F01B7" w:rsidP="003D4540">
            <w:pPr>
              <w:pStyle w:val="aa"/>
            </w:pPr>
            <w:r w:rsidRPr="00490741">
              <w:rPr>
                <w:rFonts w:hint="eastAsia"/>
              </w:rPr>
              <w:t>类型</w:t>
            </w:r>
          </w:p>
        </w:tc>
        <w:tc>
          <w:tcPr>
            <w:tcW w:w="2410" w:type="dxa"/>
          </w:tcPr>
          <w:p w14:paraId="3D568E90" w14:textId="77777777" w:rsidR="002F01B7" w:rsidRPr="00490741" w:rsidRDefault="002F01B7" w:rsidP="003D4540">
            <w:pPr>
              <w:pStyle w:val="aa"/>
            </w:pPr>
            <w:r w:rsidRPr="00490741">
              <w:rPr>
                <w:rFonts w:hint="eastAsia"/>
              </w:rPr>
              <w:t>说明</w:t>
            </w:r>
          </w:p>
        </w:tc>
        <w:tc>
          <w:tcPr>
            <w:tcW w:w="1701" w:type="dxa"/>
          </w:tcPr>
          <w:p w14:paraId="3CA7F996" w14:textId="77777777" w:rsidR="002F01B7" w:rsidRPr="00490741" w:rsidRDefault="002F01B7" w:rsidP="003D4540">
            <w:pPr>
              <w:pStyle w:val="aa"/>
            </w:pPr>
            <w:r w:rsidRPr="00490741">
              <w:rPr>
                <w:rFonts w:hint="eastAsia"/>
              </w:rPr>
              <w:t>备注</w:t>
            </w:r>
          </w:p>
        </w:tc>
      </w:tr>
      <w:tr w:rsidR="002F01B7" w:rsidRPr="00C80E29" w14:paraId="0D704A47" w14:textId="77777777" w:rsidTr="003D4540">
        <w:trPr>
          <w:trHeight w:val="284"/>
        </w:trPr>
        <w:tc>
          <w:tcPr>
            <w:tcW w:w="709" w:type="dxa"/>
          </w:tcPr>
          <w:p w14:paraId="202147EA" w14:textId="77777777" w:rsidR="002F01B7" w:rsidRPr="00C80E29" w:rsidRDefault="002F01B7" w:rsidP="003D4540">
            <w:pPr>
              <w:pStyle w:val="aa"/>
              <w:rPr>
                <w:bCs/>
              </w:rPr>
            </w:pPr>
            <w:r w:rsidRPr="00C80E29">
              <w:lastRenderedPageBreak/>
              <w:t>1</w:t>
            </w:r>
          </w:p>
        </w:tc>
        <w:tc>
          <w:tcPr>
            <w:tcW w:w="3544" w:type="dxa"/>
          </w:tcPr>
          <w:p w14:paraId="37D09BC6" w14:textId="77777777" w:rsidR="002F01B7" w:rsidRPr="00C80E29" w:rsidRDefault="002F01B7" w:rsidP="003D4540">
            <w:pPr>
              <w:pStyle w:val="aa"/>
              <w:rPr>
                <w:bCs/>
              </w:rPr>
            </w:pPr>
            <w:r w:rsidRPr="00C80E29">
              <w:t>未输入任何信息，直接点击</w:t>
            </w:r>
            <w:r>
              <w:rPr>
                <w:rFonts w:hint="eastAsia"/>
              </w:rPr>
              <w:t>登录</w:t>
            </w:r>
          </w:p>
        </w:tc>
        <w:tc>
          <w:tcPr>
            <w:tcW w:w="2410" w:type="dxa"/>
          </w:tcPr>
          <w:p w14:paraId="58F4C482" w14:textId="77777777" w:rsidR="002F01B7" w:rsidRPr="00C80E29" w:rsidRDefault="002F01B7" w:rsidP="003D4540">
            <w:pPr>
              <w:pStyle w:val="aa"/>
              <w:rPr>
                <w:bCs/>
              </w:rPr>
            </w:pPr>
            <w:r w:rsidRPr="00C80E29">
              <w:t>提示请输入用户名和密码</w:t>
            </w:r>
          </w:p>
        </w:tc>
        <w:tc>
          <w:tcPr>
            <w:tcW w:w="1701" w:type="dxa"/>
          </w:tcPr>
          <w:p w14:paraId="4123974D" w14:textId="77777777" w:rsidR="002F01B7" w:rsidRPr="00C80E29" w:rsidRDefault="002F01B7" w:rsidP="003D4540">
            <w:pPr>
              <w:pStyle w:val="aa"/>
              <w:rPr>
                <w:bCs/>
              </w:rPr>
            </w:pPr>
            <w:r w:rsidRPr="00C80E29">
              <w:t>与预期结果一致</w:t>
            </w:r>
          </w:p>
        </w:tc>
      </w:tr>
      <w:tr w:rsidR="002F01B7" w:rsidRPr="00C80E29" w14:paraId="02E4D842" w14:textId="77777777" w:rsidTr="003D4540">
        <w:trPr>
          <w:trHeight w:val="284"/>
        </w:trPr>
        <w:tc>
          <w:tcPr>
            <w:tcW w:w="709" w:type="dxa"/>
          </w:tcPr>
          <w:p w14:paraId="27DE4F73" w14:textId="77777777" w:rsidR="002F01B7" w:rsidRPr="00C80E29" w:rsidRDefault="002F01B7" w:rsidP="003D4540">
            <w:pPr>
              <w:pStyle w:val="aa"/>
              <w:rPr>
                <w:bCs/>
              </w:rPr>
            </w:pPr>
            <w:r w:rsidRPr="00C80E29">
              <w:t>2</w:t>
            </w:r>
          </w:p>
        </w:tc>
        <w:tc>
          <w:tcPr>
            <w:tcW w:w="3544" w:type="dxa"/>
          </w:tcPr>
          <w:p w14:paraId="169AB776" w14:textId="77777777" w:rsidR="002F01B7" w:rsidRPr="00C80E29" w:rsidRDefault="002F01B7" w:rsidP="003D4540">
            <w:pPr>
              <w:pStyle w:val="aa"/>
              <w:rPr>
                <w:bCs/>
              </w:rPr>
            </w:pPr>
            <w:r w:rsidRPr="00C80E29">
              <w:t>填写错误的用户名</w:t>
            </w:r>
            <w:r>
              <w:rPr>
                <w:rFonts w:hint="eastAsia"/>
              </w:rPr>
              <w:t>或</w:t>
            </w:r>
            <w:r w:rsidRPr="00C80E29">
              <w:t>密码</w:t>
            </w:r>
          </w:p>
        </w:tc>
        <w:tc>
          <w:tcPr>
            <w:tcW w:w="2410" w:type="dxa"/>
          </w:tcPr>
          <w:p w14:paraId="487CE4B0" w14:textId="77777777" w:rsidR="002F01B7" w:rsidRPr="00C80E29" w:rsidRDefault="002F01B7" w:rsidP="003D4540">
            <w:pPr>
              <w:pStyle w:val="aa"/>
              <w:rPr>
                <w:bCs/>
              </w:rPr>
            </w:pPr>
            <w:r w:rsidRPr="00C80E29">
              <w:t>提示用户名或密码错误</w:t>
            </w:r>
          </w:p>
        </w:tc>
        <w:tc>
          <w:tcPr>
            <w:tcW w:w="1701" w:type="dxa"/>
          </w:tcPr>
          <w:p w14:paraId="7A5DFDF7" w14:textId="77777777" w:rsidR="002F01B7" w:rsidRPr="00C80E29" w:rsidRDefault="002F01B7" w:rsidP="003D4540">
            <w:pPr>
              <w:pStyle w:val="aa"/>
              <w:rPr>
                <w:bCs/>
              </w:rPr>
            </w:pPr>
            <w:r w:rsidRPr="00C80E29">
              <w:t>与预期结果一致</w:t>
            </w:r>
          </w:p>
        </w:tc>
      </w:tr>
      <w:tr w:rsidR="002F01B7" w:rsidRPr="00C80E29" w14:paraId="198E83E5" w14:textId="77777777" w:rsidTr="003D4540">
        <w:trPr>
          <w:trHeight w:val="284"/>
        </w:trPr>
        <w:tc>
          <w:tcPr>
            <w:tcW w:w="709" w:type="dxa"/>
          </w:tcPr>
          <w:p w14:paraId="20490244" w14:textId="77777777" w:rsidR="002F01B7" w:rsidRPr="00C80E29" w:rsidRDefault="002F01B7" w:rsidP="003D4540">
            <w:pPr>
              <w:pStyle w:val="aa"/>
              <w:rPr>
                <w:bCs/>
              </w:rPr>
            </w:pPr>
            <w:r w:rsidRPr="00C80E29">
              <w:t>3</w:t>
            </w:r>
          </w:p>
        </w:tc>
        <w:tc>
          <w:tcPr>
            <w:tcW w:w="3544" w:type="dxa"/>
          </w:tcPr>
          <w:p w14:paraId="2BE8BD94" w14:textId="77777777" w:rsidR="002F01B7" w:rsidRPr="00C80E29" w:rsidRDefault="002F01B7" w:rsidP="003D4540">
            <w:pPr>
              <w:pStyle w:val="aa"/>
              <w:rPr>
                <w:bCs/>
              </w:rPr>
            </w:pPr>
            <w:r w:rsidRPr="00C80E29">
              <w:t>填写正确的用户名</w:t>
            </w:r>
            <w:r>
              <w:rPr>
                <w:rFonts w:hint="eastAsia"/>
              </w:rPr>
              <w:t>和</w:t>
            </w:r>
            <w:r w:rsidRPr="00C80E29">
              <w:t>密码</w:t>
            </w:r>
          </w:p>
        </w:tc>
        <w:tc>
          <w:tcPr>
            <w:tcW w:w="2410" w:type="dxa"/>
          </w:tcPr>
          <w:p w14:paraId="1ABD9D33" w14:textId="77777777" w:rsidR="002F01B7" w:rsidRPr="00C80E29" w:rsidRDefault="002F01B7" w:rsidP="003D4540">
            <w:pPr>
              <w:pStyle w:val="aa"/>
              <w:rPr>
                <w:bCs/>
              </w:rPr>
            </w:pPr>
            <w:r w:rsidRPr="00C80E29">
              <w:t>跳转到系统首页</w:t>
            </w:r>
          </w:p>
        </w:tc>
        <w:tc>
          <w:tcPr>
            <w:tcW w:w="1701" w:type="dxa"/>
          </w:tcPr>
          <w:p w14:paraId="77447D79" w14:textId="77777777" w:rsidR="002F01B7" w:rsidRPr="00C80E29" w:rsidRDefault="002F01B7" w:rsidP="003D4540">
            <w:pPr>
              <w:pStyle w:val="aa"/>
              <w:rPr>
                <w:bCs/>
              </w:rPr>
            </w:pPr>
            <w:r w:rsidRPr="00C80E29">
              <w:t>与预期结果一致</w:t>
            </w:r>
          </w:p>
        </w:tc>
      </w:tr>
    </w:tbl>
    <w:p w14:paraId="0B66A244" w14:textId="77777777" w:rsidR="002F01B7" w:rsidRDefault="002F01B7" w:rsidP="002F01B7">
      <w:pPr>
        <w:pStyle w:val="a8"/>
      </w:pPr>
    </w:p>
    <w:p w14:paraId="0D649B22" w14:textId="77777777" w:rsidR="002F01B7" w:rsidRPr="002F01B7" w:rsidRDefault="002F01B7" w:rsidP="002F01B7">
      <w:pPr>
        <w:ind w:firstLineChars="200" w:firstLine="480"/>
        <w:rPr>
          <w:sz w:val="24"/>
          <w:szCs w:val="24"/>
        </w:rPr>
      </w:pPr>
    </w:p>
    <w:p w14:paraId="77F58771" w14:textId="77777777" w:rsidR="002F01B7" w:rsidRDefault="002F01B7" w:rsidP="009C59B7">
      <w:pPr>
        <w:ind w:firstLineChars="200" w:firstLine="480"/>
        <w:rPr>
          <w:sz w:val="24"/>
          <w:szCs w:val="24"/>
        </w:rPr>
      </w:pPr>
    </w:p>
    <w:p w14:paraId="106D0932" w14:textId="77777777" w:rsidR="002F01B7" w:rsidRDefault="002F01B7" w:rsidP="009C59B7">
      <w:pPr>
        <w:ind w:firstLineChars="200" w:firstLine="480"/>
        <w:rPr>
          <w:sz w:val="24"/>
          <w:szCs w:val="24"/>
        </w:rPr>
      </w:pPr>
    </w:p>
    <w:p w14:paraId="0E7AD250" w14:textId="77777777" w:rsidR="002F01B7" w:rsidRPr="004B51D1" w:rsidRDefault="002F01B7" w:rsidP="009C59B7">
      <w:pPr>
        <w:ind w:firstLineChars="200" w:firstLine="480"/>
        <w:rPr>
          <w:sz w:val="24"/>
          <w:szCs w:val="24"/>
        </w:rPr>
      </w:pPr>
    </w:p>
    <w:p w14:paraId="33BB537B" w14:textId="77777777" w:rsidR="00561839" w:rsidRDefault="00561839" w:rsidP="00561839"/>
    <w:p w14:paraId="45799FC0" w14:textId="3B43D125" w:rsidR="00561839" w:rsidRPr="00561839" w:rsidRDefault="00561839" w:rsidP="00561839">
      <w:pPr>
        <w:sectPr w:rsidR="00561839" w:rsidRPr="0056183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10BF2F" w14:textId="350884E2" w:rsidR="00561839" w:rsidRDefault="00561839" w:rsidP="004B51D1">
      <w:pPr>
        <w:pStyle w:val="1"/>
        <w:jc w:val="center"/>
      </w:pPr>
      <w:bookmarkStart w:id="6" w:name="_Toc132182733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需求分析</w:t>
      </w:r>
      <w:bookmarkEnd w:id="6"/>
    </w:p>
    <w:p w14:paraId="4464EDF0" w14:textId="43A4629A" w:rsidR="00561839" w:rsidRDefault="00561839" w:rsidP="004B51D1">
      <w:pPr>
        <w:pStyle w:val="2"/>
      </w:pPr>
      <w:bookmarkStart w:id="7" w:name="_Toc132182734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功能分析</w:t>
      </w:r>
      <w:bookmarkEnd w:id="7"/>
    </w:p>
    <w:p w14:paraId="502FF336" w14:textId="627A0619" w:rsidR="00697E9F" w:rsidRDefault="00697E9F" w:rsidP="00351C0F">
      <w:pPr>
        <w:pStyle w:val="ad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视频下载：通过输入</w:t>
      </w:r>
      <w:proofErr w:type="spellStart"/>
      <w:r>
        <w:rPr>
          <w:rFonts w:hint="eastAsia"/>
          <w:sz w:val="24"/>
          <w:szCs w:val="24"/>
        </w:rPr>
        <w:t>bilibili</w:t>
      </w:r>
      <w:proofErr w:type="spellEnd"/>
      <w:r>
        <w:rPr>
          <w:rFonts w:hint="eastAsia"/>
          <w:sz w:val="24"/>
          <w:szCs w:val="24"/>
        </w:rPr>
        <w:t>视频的</w:t>
      </w:r>
      <w:r>
        <w:rPr>
          <w:rFonts w:hint="eastAsia"/>
          <w:sz w:val="24"/>
          <w:szCs w:val="24"/>
        </w:rPr>
        <w:t>BV</w:t>
      </w:r>
      <w:r>
        <w:rPr>
          <w:rFonts w:hint="eastAsia"/>
          <w:sz w:val="24"/>
          <w:szCs w:val="24"/>
        </w:rPr>
        <w:t>号，下载相对应的视频</w:t>
      </w:r>
    </w:p>
    <w:p w14:paraId="1F0241CE" w14:textId="4C1B58F1" w:rsidR="00351C0F" w:rsidRPr="00351C0F" w:rsidRDefault="00351C0F" w:rsidP="00351C0F">
      <w:pPr>
        <w:pStyle w:val="ad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351C0F">
        <w:rPr>
          <w:rFonts w:hint="eastAsia"/>
          <w:sz w:val="24"/>
          <w:szCs w:val="24"/>
        </w:rPr>
        <w:t>视频文字提取：通过调用科大讯飞的</w:t>
      </w:r>
      <w:r w:rsidRPr="00351C0F">
        <w:rPr>
          <w:rFonts w:hint="eastAsia"/>
          <w:sz w:val="24"/>
          <w:szCs w:val="24"/>
        </w:rPr>
        <w:t>API</w:t>
      </w:r>
      <w:r w:rsidRPr="00351C0F">
        <w:rPr>
          <w:rFonts w:hint="eastAsia"/>
          <w:sz w:val="24"/>
          <w:szCs w:val="24"/>
        </w:rPr>
        <w:t>接口，从视频中提取文字信息。</w:t>
      </w:r>
    </w:p>
    <w:p w14:paraId="7679FDC7" w14:textId="4C999F2A" w:rsidR="00351C0F" w:rsidRPr="00697E9F" w:rsidRDefault="00351C0F" w:rsidP="00697E9F">
      <w:pPr>
        <w:pStyle w:val="ad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351C0F">
        <w:rPr>
          <w:rFonts w:hint="eastAsia"/>
          <w:sz w:val="24"/>
          <w:szCs w:val="24"/>
        </w:rPr>
        <w:t>词云图生成：将提取的文字信息转化为词云图，以便用户更直观地了解视频内容。</w:t>
      </w:r>
    </w:p>
    <w:p w14:paraId="606137C1" w14:textId="4109C04A" w:rsidR="00561839" w:rsidRPr="00351C0F" w:rsidRDefault="00351C0F" w:rsidP="00351C0F">
      <w:pPr>
        <w:pStyle w:val="ad"/>
        <w:numPr>
          <w:ilvl w:val="0"/>
          <w:numId w:val="5"/>
        </w:numPr>
        <w:ind w:firstLineChars="0"/>
        <w:rPr>
          <w:sz w:val="24"/>
          <w:szCs w:val="24"/>
        </w:rPr>
      </w:pPr>
      <w:r w:rsidRPr="00351C0F">
        <w:rPr>
          <w:rFonts w:hint="eastAsia"/>
          <w:sz w:val="24"/>
          <w:szCs w:val="24"/>
        </w:rPr>
        <w:t>（此处可画出功能模块图和用例图，展示项目的功能结构和用户用例）</w:t>
      </w:r>
    </w:p>
    <w:p w14:paraId="2942EE87" w14:textId="255DA6CF" w:rsidR="00561839" w:rsidRDefault="00561839" w:rsidP="004B51D1">
      <w:pPr>
        <w:pStyle w:val="2"/>
      </w:pPr>
      <w:bookmarkStart w:id="8" w:name="_Toc132182735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环境分析</w:t>
      </w:r>
      <w:bookmarkEnd w:id="8"/>
    </w:p>
    <w:p w14:paraId="038523A3" w14:textId="278D2579" w:rsidR="00351C0F" w:rsidRPr="00351C0F" w:rsidRDefault="00351C0F" w:rsidP="00351C0F">
      <w:pPr>
        <w:pStyle w:val="ad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351C0F">
        <w:rPr>
          <w:rFonts w:hint="eastAsia"/>
          <w:sz w:val="24"/>
          <w:szCs w:val="24"/>
        </w:rPr>
        <w:t>操作系统：</w:t>
      </w:r>
      <w:r w:rsidRPr="00351C0F">
        <w:rPr>
          <w:rFonts w:hint="eastAsia"/>
          <w:sz w:val="24"/>
          <w:szCs w:val="24"/>
        </w:rPr>
        <w:t>Windows</w:t>
      </w:r>
      <w:r w:rsidR="00697E9F">
        <w:rPr>
          <w:rFonts w:hint="eastAsia"/>
          <w:sz w:val="24"/>
          <w:szCs w:val="24"/>
        </w:rPr>
        <w:t>11</w:t>
      </w:r>
    </w:p>
    <w:p w14:paraId="4D878B57" w14:textId="6CE35A83" w:rsidR="00561839" w:rsidRPr="00351C0F" w:rsidRDefault="00351C0F" w:rsidP="00351C0F">
      <w:pPr>
        <w:pStyle w:val="ad"/>
        <w:numPr>
          <w:ilvl w:val="0"/>
          <w:numId w:val="6"/>
        </w:numPr>
        <w:ind w:firstLineChars="0"/>
        <w:rPr>
          <w:sz w:val="24"/>
          <w:szCs w:val="24"/>
        </w:rPr>
      </w:pPr>
      <w:r w:rsidRPr="00351C0F">
        <w:rPr>
          <w:rFonts w:hint="eastAsia"/>
          <w:sz w:val="24"/>
          <w:szCs w:val="24"/>
        </w:rPr>
        <w:t>Python</w:t>
      </w:r>
      <w:r w:rsidRPr="00351C0F">
        <w:rPr>
          <w:rFonts w:hint="eastAsia"/>
          <w:sz w:val="24"/>
          <w:szCs w:val="24"/>
        </w:rPr>
        <w:t>版本：</w:t>
      </w:r>
      <w:r w:rsidRPr="00351C0F">
        <w:rPr>
          <w:rFonts w:hint="eastAsia"/>
          <w:sz w:val="24"/>
          <w:szCs w:val="24"/>
        </w:rPr>
        <w:t>Python 3.</w:t>
      </w:r>
      <w:r w:rsidR="00697E9F">
        <w:rPr>
          <w:rFonts w:hint="eastAsia"/>
          <w:sz w:val="24"/>
          <w:szCs w:val="24"/>
        </w:rPr>
        <w:t>12</w:t>
      </w:r>
    </w:p>
    <w:p w14:paraId="6F541754" w14:textId="15DF175B" w:rsidR="00561839" w:rsidRDefault="00561839" w:rsidP="004B51D1">
      <w:pPr>
        <w:pStyle w:val="2"/>
      </w:pPr>
      <w:bookmarkStart w:id="9" w:name="_Toc132182736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性能分析</w:t>
      </w:r>
      <w:bookmarkEnd w:id="9"/>
    </w:p>
    <w:p w14:paraId="1FBEC1AB" w14:textId="77777777" w:rsidR="00697E9F" w:rsidRDefault="00697E9F" w:rsidP="00351C0F">
      <w:pPr>
        <w:pStyle w:val="ad"/>
        <w:numPr>
          <w:ilvl w:val="0"/>
          <w:numId w:val="8"/>
        </w:numPr>
        <w:ind w:firstLineChars="0"/>
      </w:pPr>
      <w:r w:rsidRPr="00697E9F">
        <w:t>视频下载速度：取决于网络环境的稳定性和</w:t>
      </w:r>
      <w:proofErr w:type="spellStart"/>
      <w:r w:rsidRPr="00697E9F">
        <w:t>Bilibili</w:t>
      </w:r>
      <w:proofErr w:type="spellEnd"/>
      <w:r w:rsidRPr="00697E9F">
        <w:t>服务器的响应速度，通常在网络状况良好的情况下，下载速度较快。</w:t>
      </w:r>
    </w:p>
    <w:p w14:paraId="718414B5" w14:textId="5BA44880" w:rsidR="00351C0F" w:rsidRDefault="00697E9F" w:rsidP="00351C0F">
      <w:pPr>
        <w:pStyle w:val="ad"/>
        <w:numPr>
          <w:ilvl w:val="0"/>
          <w:numId w:val="8"/>
        </w:numPr>
        <w:ind w:firstLineChars="0"/>
      </w:pPr>
      <w:r w:rsidRPr="00697E9F">
        <w:t>文字提取准确率：需达到</w:t>
      </w:r>
      <w:r w:rsidRPr="00697E9F">
        <w:t>90%</w:t>
      </w:r>
      <w:r w:rsidRPr="00697E9F">
        <w:t>以上，确保从视频中准确提取出关键文字信息。</w:t>
      </w:r>
    </w:p>
    <w:p w14:paraId="42BE3839" w14:textId="3B9DCEC4" w:rsidR="00697E9F" w:rsidRDefault="00697E9F" w:rsidP="00351C0F">
      <w:pPr>
        <w:pStyle w:val="ad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文字提取速度：</w:t>
      </w:r>
      <w:r w:rsidR="00181E20" w:rsidRPr="00181E20">
        <w:t>依赖于视频的长度、质量以及科大讯飞</w:t>
      </w:r>
      <w:r w:rsidR="00181E20" w:rsidRPr="00181E20">
        <w:t>API</w:t>
      </w:r>
      <w:r w:rsidR="00181E20" w:rsidRPr="00181E20">
        <w:t>接口的处理效率，一般应保证在合理的时间内完成提取任务。</w:t>
      </w:r>
    </w:p>
    <w:p w14:paraId="672474B9" w14:textId="0484E9C3" w:rsidR="00561839" w:rsidRPr="00351C0F" w:rsidRDefault="00351C0F" w:rsidP="00697E9F">
      <w:pPr>
        <w:pStyle w:val="ad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词云图生成速度：</w:t>
      </w:r>
      <w:r w:rsidR="00181E20" w:rsidRPr="00181E20">
        <w:t>在普通配置的计算机上，利用高效的算法和图形处理库，生成一张词云图的时间不超过</w:t>
      </w:r>
      <w:r w:rsidR="00181E20" w:rsidRPr="00181E20">
        <w:t>10</w:t>
      </w:r>
      <w:r w:rsidR="00181E20" w:rsidRPr="00181E20">
        <w:t>秒，确保用户能够迅速获得可视化结果。</w:t>
      </w:r>
    </w:p>
    <w:p w14:paraId="7170A70D" w14:textId="09C5A02D" w:rsidR="00561839" w:rsidRPr="004B51D1" w:rsidRDefault="00561839" w:rsidP="004B51D1">
      <w:pPr>
        <w:ind w:firstLineChars="200" w:firstLine="480"/>
        <w:rPr>
          <w:sz w:val="24"/>
          <w:szCs w:val="24"/>
        </w:rPr>
      </w:pPr>
      <w:r w:rsidRPr="004B51D1">
        <w:rPr>
          <w:rFonts w:hint="eastAsia"/>
          <w:sz w:val="24"/>
          <w:szCs w:val="24"/>
        </w:rPr>
        <w:t>……</w:t>
      </w:r>
    </w:p>
    <w:p w14:paraId="4531D2C4" w14:textId="77777777" w:rsidR="00561839" w:rsidRDefault="00561839" w:rsidP="00561839"/>
    <w:p w14:paraId="65F27060" w14:textId="6F08F1D1" w:rsidR="00561839" w:rsidRPr="00561839" w:rsidRDefault="00561839" w:rsidP="00561839">
      <w:pPr>
        <w:sectPr w:rsidR="00561839" w:rsidRPr="0056183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6164B4" w14:textId="39AE323A" w:rsidR="00561839" w:rsidRDefault="00561839" w:rsidP="004B51D1">
      <w:pPr>
        <w:pStyle w:val="1"/>
        <w:jc w:val="center"/>
      </w:pPr>
      <w:bookmarkStart w:id="10" w:name="_Toc132182737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系统设计</w:t>
      </w:r>
      <w:bookmarkEnd w:id="10"/>
    </w:p>
    <w:p w14:paraId="57F19785" w14:textId="5E54E68D" w:rsidR="00561839" w:rsidRDefault="00561839" w:rsidP="004B51D1">
      <w:pPr>
        <w:pStyle w:val="2"/>
      </w:pPr>
      <w:bookmarkStart w:id="11" w:name="_Toc132182738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总体设计（概要设计）</w:t>
      </w:r>
      <w:bookmarkEnd w:id="11"/>
    </w:p>
    <w:p w14:paraId="31212036" w14:textId="77777777" w:rsidR="00D97DDB" w:rsidRPr="00D97DDB" w:rsidRDefault="00D97DDB" w:rsidP="00D97DDB">
      <w:pPr>
        <w:pStyle w:val="ad"/>
        <w:numPr>
          <w:ilvl w:val="0"/>
          <w:numId w:val="10"/>
        </w:numPr>
        <w:ind w:firstLineChars="0"/>
      </w:pPr>
      <w:r w:rsidRPr="00D97DDB">
        <w:t>项目总体架构：包括视频文字提取模块、词云图生成模块和图片下载模块。</w:t>
      </w:r>
    </w:p>
    <w:p w14:paraId="5EDD780E" w14:textId="77777777" w:rsidR="00D97DDB" w:rsidRPr="00D97DDB" w:rsidRDefault="00D97DDB" w:rsidP="00D97DDB">
      <w:pPr>
        <w:pStyle w:val="ad"/>
        <w:numPr>
          <w:ilvl w:val="0"/>
          <w:numId w:val="10"/>
        </w:numPr>
        <w:ind w:firstLineChars="0"/>
      </w:pPr>
      <w:r w:rsidRPr="00D97DDB">
        <w:t>总体功能：实现视频文字提取、词云图生成和图片下载功能。</w:t>
      </w:r>
    </w:p>
    <w:p w14:paraId="71539304" w14:textId="77777777" w:rsidR="00D97DDB" w:rsidRPr="00D97DDB" w:rsidRDefault="00D97DDB" w:rsidP="00D97DDB">
      <w:pPr>
        <w:pStyle w:val="ad"/>
        <w:numPr>
          <w:ilvl w:val="0"/>
          <w:numId w:val="10"/>
        </w:numPr>
        <w:ind w:firstLineChars="0"/>
      </w:pPr>
      <w:r w:rsidRPr="00D97DDB">
        <w:t>（此处可画出系统总体架构图或总体部署图，展示项目的总体结构）</w:t>
      </w:r>
    </w:p>
    <w:p w14:paraId="5B39AFCF" w14:textId="1DBE8D3B" w:rsidR="00561839" w:rsidRPr="00D97DDB" w:rsidRDefault="00561839" w:rsidP="004B51D1">
      <w:pPr>
        <w:ind w:firstLineChars="200" w:firstLine="480"/>
        <w:rPr>
          <w:sz w:val="24"/>
          <w:szCs w:val="24"/>
        </w:rPr>
      </w:pPr>
    </w:p>
    <w:p w14:paraId="473C1CC9" w14:textId="51C00814" w:rsidR="00561839" w:rsidRDefault="00561839" w:rsidP="004B51D1">
      <w:pPr>
        <w:pStyle w:val="2"/>
      </w:pPr>
      <w:bookmarkStart w:id="12" w:name="_Toc132182739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详细设计</w:t>
      </w:r>
      <w:bookmarkEnd w:id="12"/>
    </w:p>
    <w:p w14:paraId="76E64C16" w14:textId="77777777" w:rsidR="00D97DDB" w:rsidRPr="00D97DDB" w:rsidRDefault="00D97DDB" w:rsidP="00D97DDB">
      <w:pPr>
        <w:pStyle w:val="ad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D97DDB">
        <w:rPr>
          <w:rFonts w:hint="eastAsia"/>
          <w:sz w:val="24"/>
          <w:szCs w:val="24"/>
        </w:rPr>
        <w:t>视频文字提取模块：接收用户上传的视频文件，调用科大讯飞的</w:t>
      </w:r>
      <w:r w:rsidRPr="00D97DDB">
        <w:rPr>
          <w:rFonts w:hint="eastAsia"/>
          <w:sz w:val="24"/>
          <w:szCs w:val="24"/>
        </w:rPr>
        <w:t>API</w:t>
      </w:r>
      <w:r w:rsidRPr="00D97DDB">
        <w:rPr>
          <w:rFonts w:hint="eastAsia"/>
          <w:sz w:val="24"/>
          <w:szCs w:val="24"/>
        </w:rPr>
        <w:t>接口进行文字提取，并返回提取的文字信息。</w:t>
      </w:r>
    </w:p>
    <w:p w14:paraId="7C01E857" w14:textId="77777777" w:rsidR="00D97DDB" w:rsidRPr="00D97DDB" w:rsidRDefault="00D97DDB" w:rsidP="00D97DDB">
      <w:pPr>
        <w:pStyle w:val="ad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D97DDB">
        <w:rPr>
          <w:rFonts w:hint="eastAsia"/>
          <w:sz w:val="24"/>
          <w:szCs w:val="24"/>
        </w:rPr>
        <w:t>词云图生成模块：接收提取的文字信息，利用</w:t>
      </w:r>
      <w:proofErr w:type="spellStart"/>
      <w:r w:rsidRPr="00D97DDB">
        <w:rPr>
          <w:rFonts w:hint="eastAsia"/>
          <w:sz w:val="24"/>
          <w:szCs w:val="24"/>
        </w:rPr>
        <w:t>wordcloud</w:t>
      </w:r>
      <w:proofErr w:type="spellEnd"/>
      <w:r w:rsidRPr="00D97DDB">
        <w:rPr>
          <w:rFonts w:hint="eastAsia"/>
          <w:sz w:val="24"/>
          <w:szCs w:val="24"/>
        </w:rPr>
        <w:t>库生成词云图，并通过</w:t>
      </w:r>
      <w:r w:rsidRPr="00D97DDB">
        <w:rPr>
          <w:rFonts w:hint="eastAsia"/>
          <w:sz w:val="24"/>
          <w:szCs w:val="24"/>
        </w:rPr>
        <w:t>matplotlib</w:t>
      </w:r>
      <w:r w:rsidRPr="00D97DDB">
        <w:rPr>
          <w:rFonts w:hint="eastAsia"/>
          <w:sz w:val="24"/>
          <w:szCs w:val="24"/>
        </w:rPr>
        <w:t>库展示。</w:t>
      </w:r>
    </w:p>
    <w:p w14:paraId="703B57A6" w14:textId="77777777" w:rsidR="00D97DDB" w:rsidRPr="00D97DDB" w:rsidRDefault="00D97DDB" w:rsidP="00D97DDB">
      <w:pPr>
        <w:pStyle w:val="ad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D97DDB">
        <w:rPr>
          <w:rFonts w:hint="eastAsia"/>
          <w:sz w:val="24"/>
          <w:szCs w:val="24"/>
        </w:rPr>
        <w:t>图片下载模块：接收用户输入的</w:t>
      </w:r>
      <w:proofErr w:type="spellStart"/>
      <w:r w:rsidRPr="00D97DDB">
        <w:rPr>
          <w:rFonts w:hint="eastAsia"/>
          <w:sz w:val="24"/>
          <w:szCs w:val="24"/>
        </w:rPr>
        <w:t>Bilibili</w:t>
      </w:r>
      <w:proofErr w:type="spellEnd"/>
      <w:r w:rsidRPr="00D97DDB">
        <w:rPr>
          <w:rFonts w:hint="eastAsia"/>
          <w:sz w:val="24"/>
          <w:szCs w:val="24"/>
        </w:rPr>
        <w:t>视频</w:t>
      </w:r>
      <w:r w:rsidRPr="00D97DDB">
        <w:rPr>
          <w:rFonts w:hint="eastAsia"/>
          <w:sz w:val="24"/>
          <w:szCs w:val="24"/>
        </w:rPr>
        <w:t>BV</w:t>
      </w:r>
      <w:r w:rsidRPr="00D97DDB">
        <w:rPr>
          <w:rFonts w:hint="eastAsia"/>
          <w:sz w:val="24"/>
          <w:szCs w:val="24"/>
        </w:rPr>
        <w:t>号，调用</w:t>
      </w:r>
      <w:proofErr w:type="spellStart"/>
      <w:r w:rsidRPr="00D97DDB">
        <w:rPr>
          <w:rFonts w:hint="eastAsia"/>
          <w:sz w:val="24"/>
          <w:szCs w:val="24"/>
        </w:rPr>
        <w:t>Bilibili</w:t>
      </w:r>
      <w:proofErr w:type="spellEnd"/>
      <w:r w:rsidRPr="00D97DDB">
        <w:rPr>
          <w:rFonts w:hint="eastAsia"/>
          <w:sz w:val="24"/>
          <w:szCs w:val="24"/>
        </w:rPr>
        <w:t>的</w:t>
      </w:r>
      <w:r w:rsidRPr="00D97DDB">
        <w:rPr>
          <w:rFonts w:hint="eastAsia"/>
          <w:sz w:val="24"/>
          <w:szCs w:val="24"/>
        </w:rPr>
        <w:t>API</w:t>
      </w:r>
      <w:r w:rsidRPr="00D97DDB">
        <w:rPr>
          <w:rFonts w:hint="eastAsia"/>
          <w:sz w:val="24"/>
          <w:szCs w:val="24"/>
        </w:rPr>
        <w:t>接口下载相关图片，并保存到本地。</w:t>
      </w:r>
    </w:p>
    <w:p w14:paraId="159A097E" w14:textId="2F9E79DC" w:rsidR="004D4B14" w:rsidRPr="00D97DDB" w:rsidRDefault="00D97DDB" w:rsidP="00D97DDB">
      <w:pPr>
        <w:pStyle w:val="ad"/>
        <w:numPr>
          <w:ilvl w:val="0"/>
          <w:numId w:val="11"/>
        </w:numPr>
        <w:ind w:firstLineChars="0"/>
        <w:rPr>
          <w:sz w:val="24"/>
          <w:szCs w:val="24"/>
        </w:rPr>
      </w:pPr>
      <w:r w:rsidRPr="00D97DDB">
        <w:rPr>
          <w:rFonts w:hint="eastAsia"/>
          <w:sz w:val="24"/>
          <w:szCs w:val="24"/>
        </w:rPr>
        <w:t>（此处可画出各模块的流程图或类图、时序图，展示模块的详细设计过程）</w:t>
      </w:r>
    </w:p>
    <w:p w14:paraId="5EC66424" w14:textId="77777777" w:rsidR="00561839" w:rsidRDefault="00561839" w:rsidP="00561839"/>
    <w:p w14:paraId="1E1F9486" w14:textId="2E611DF1" w:rsidR="00561839" w:rsidRPr="00561839" w:rsidRDefault="00561839" w:rsidP="00561839">
      <w:pPr>
        <w:sectPr w:rsidR="00561839" w:rsidRPr="0056183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BAA06EC" w14:textId="5865F049" w:rsidR="001B1D96" w:rsidRDefault="004D4B14" w:rsidP="004B51D1">
      <w:pPr>
        <w:pStyle w:val="1"/>
        <w:jc w:val="center"/>
      </w:pPr>
      <w:bookmarkStart w:id="13" w:name="_Toc132182740"/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系统实现与测试</w:t>
      </w:r>
      <w:bookmarkEnd w:id="13"/>
    </w:p>
    <w:p w14:paraId="11A1AFE1" w14:textId="166F34B2" w:rsidR="004D4B14" w:rsidRDefault="004D4B14" w:rsidP="004B51D1">
      <w:pPr>
        <w:pStyle w:val="2"/>
      </w:pPr>
      <w:bookmarkStart w:id="14" w:name="_Toc132182741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系统实现</w:t>
      </w:r>
      <w:bookmarkEnd w:id="14"/>
    </w:p>
    <w:p w14:paraId="61A25697" w14:textId="77777777" w:rsidR="00D97DDB" w:rsidRPr="00D97DDB" w:rsidRDefault="00D97DDB" w:rsidP="00D97DDB">
      <w:pPr>
        <w:pStyle w:val="ad"/>
        <w:numPr>
          <w:ilvl w:val="0"/>
          <w:numId w:val="13"/>
        </w:numPr>
        <w:ind w:firstLineChars="0"/>
      </w:pPr>
      <w:r w:rsidRPr="00D97DDB">
        <w:t>视频文字提取模块：实现了视频文件的上传、调用科大讯飞</w:t>
      </w:r>
      <w:r w:rsidRPr="00D97DDB">
        <w:t>API</w:t>
      </w:r>
      <w:r w:rsidRPr="00D97DDB">
        <w:t>接口进行文字提取以及返回提取结果的功能。</w:t>
      </w:r>
    </w:p>
    <w:p w14:paraId="2BE0B865" w14:textId="77777777" w:rsidR="00D97DDB" w:rsidRPr="00D97DDB" w:rsidRDefault="00D97DDB" w:rsidP="00D97DDB">
      <w:pPr>
        <w:pStyle w:val="ad"/>
        <w:numPr>
          <w:ilvl w:val="0"/>
          <w:numId w:val="13"/>
        </w:numPr>
        <w:ind w:firstLineChars="0"/>
      </w:pPr>
      <w:r w:rsidRPr="00D97DDB">
        <w:t>词云图生成模块：实现了接收提取的文字信息、生成词云图并展示的功能。</w:t>
      </w:r>
    </w:p>
    <w:p w14:paraId="670ED6DA" w14:textId="77777777" w:rsidR="00D97DDB" w:rsidRPr="00D97DDB" w:rsidRDefault="00D97DDB" w:rsidP="00D97DDB">
      <w:pPr>
        <w:pStyle w:val="ad"/>
        <w:numPr>
          <w:ilvl w:val="0"/>
          <w:numId w:val="13"/>
        </w:numPr>
        <w:ind w:firstLineChars="0"/>
      </w:pPr>
      <w:r w:rsidRPr="00D97DDB">
        <w:t>图片下载模块：实现了接收用户输入的</w:t>
      </w:r>
      <w:r w:rsidRPr="00D97DDB">
        <w:t>BV</w:t>
      </w:r>
      <w:r w:rsidRPr="00D97DDB">
        <w:t>号、调用</w:t>
      </w:r>
      <w:proofErr w:type="spellStart"/>
      <w:r w:rsidRPr="00D97DDB">
        <w:t>Bilibili</w:t>
      </w:r>
      <w:proofErr w:type="spellEnd"/>
      <w:r w:rsidRPr="00D97DDB">
        <w:t xml:space="preserve"> API</w:t>
      </w:r>
      <w:r w:rsidRPr="00D97DDB">
        <w:t>接口下载图片并保存到本地的功能。</w:t>
      </w:r>
    </w:p>
    <w:p w14:paraId="3F555312" w14:textId="77777777" w:rsidR="00D97DDB" w:rsidRPr="00D97DDB" w:rsidRDefault="00D97DDB" w:rsidP="00D97DDB">
      <w:pPr>
        <w:pStyle w:val="ad"/>
        <w:numPr>
          <w:ilvl w:val="0"/>
          <w:numId w:val="13"/>
        </w:numPr>
        <w:ind w:firstLineChars="0"/>
      </w:pPr>
      <w:r w:rsidRPr="00D97DDB">
        <w:t>（此处可给出各模块的核心代码及运行效果截图）</w:t>
      </w:r>
    </w:p>
    <w:p w14:paraId="53D824CD" w14:textId="42D81CB1" w:rsidR="004D4B14" w:rsidRPr="00D97DDB" w:rsidRDefault="004D4B14" w:rsidP="004B51D1">
      <w:pPr>
        <w:ind w:firstLineChars="200" w:firstLine="480"/>
        <w:rPr>
          <w:sz w:val="24"/>
          <w:szCs w:val="24"/>
        </w:rPr>
      </w:pPr>
    </w:p>
    <w:p w14:paraId="352619A2" w14:textId="13B72204" w:rsidR="004D4B14" w:rsidRDefault="004D4B14" w:rsidP="004B51D1">
      <w:pPr>
        <w:pStyle w:val="2"/>
      </w:pPr>
      <w:bookmarkStart w:id="15" w:name="_Toc132182742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系统测试</w:t>
      </w:r>
      <w:bookmarkEnd w:id="15"/>
    </w:p>
    <w:p w14:paraId="29D4FE87" w14:textId="77777777" w:rsidR="00D97DDB" w:rsidRPr="00D97DDB" w:rsidRDefault="00D97DDB" w:rsidP="00D97DDB">
      <w:pPr>
        <w:pStyle w:val="ad"/>
        <w:numPr>
          <w:ilvl w:val="0"/>
          <w:numId w:val="14"/>
        </w:numPr>
        <w:ind w:firstLineChars="0"/>
        <w:rPr>
          <w:rFonts w:hint="eastAsia"/>
        </w:rPr>
      </w:pPr>
      <w:r w:rsidRPr="00D97DDB">
        <w:rPr>
          <w:rFonts w:hint="eastAsia"/>
        </w:rPr>
        <w:t>测试用例设计：针对视频文字提取、词云图生成和图片下载功能分别设计了测试用例。</w:t>
      </w:r>
    </w:p>
    <w:p w14:paraId="6B353A83" w14:textId="77777777" w:rsidR="00D97DDB" w:rsidRPr="00D97DDB" w:rsidRDefault="00D97DDB" w:rsidP="00D97DDB">
      <w:pPr>
        <w:pStyle w:val="ad"/>
        <w:numPr>
          <w:ilvl w:val="0"/>
          <w:numId w:val="14"/>
        </w:numPr>
        <w:ind w:firstLineChars="0"/>
        <w:rPr>
          <w:rFonts w:hint="eastAsia"/>
        </w:rPr>
      </w:pPr>
      <w:r w:rsidRPr="00D97DDB">
        <w:rPr>
          <w:rFonts w:hint="eastAsia"/>
        </w:rPr>
        <w:t>测试结果：经过测试，各模块功能均正常运行，满足预期结果。</w:t>
      </w:r>
    </w:p>
    <w:p w14:paraId="4C2B0CA1" w14:textId="741299A4" w:rsidR="004D4B14" w:rsidRPr="00D97DDB" w:rsidRDefault="00D97DDB" w:rsidP="00D97DDB">
      <w:pPr>
        <w:pStyle w:val="ad"/>
        <w:numPr>
          <w:ilvl w:val="0"/>
          <w:numId w:val="14"/>
        </w:numPr>
        <w:ind w:firstLineChars="0"/>
      </w:pPr>
      <w:r w:rsidRPr="00D97DDB">
        <w:rPr>
          <w:rFonts w:hint="eastAsia"/>
        </w:rPr>
        <w:t>（此处可列出测试用例表及测试结果，如表</w:t>
      </w:r>
      <w:r w:rsidRPr="00D97DDB">
        <w:rPr>
          <w:rFonts w:hint="eastAsia"/>
        </w:rPr>
        <w:t>5.1</w:t>
      </w:r>
      <w:r w:rsidRPr="00D97DDB">
        <w:rPr>
          <w:rFonts w:hint="eastAsia"/>
        </w:rPr>
        <w:t>所示）</w:t>
      </w:r>
    </w:p>
    <w:p w14:paraId="31785A05" w14:textId="77777777" w:rsidR="004D4B14" w:rsidRDefault="004D4B14" w:rsidP="00E36A49"/>
    <w:p w14:paraId="28A2893E" w14:textId="77777777" w:rsidR="00D97DDB" w:rsidRDefault="00D97DDB" w:rsidP="00E36A49">
      <w:pPr>
        <w:rPr>
          <w:rFonts w:hint="eastAsia"/>
        </w:rPr>
        <w:sectPr w:rsidR="00D97D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69E174" w14:textId="40D5F6FF" w:rsidR="004D4B14" w:rsidRDefault="004D4B14" w:rsidP="00D97DDB">
      <w:pPr>
        <w:pStyle w:val="1"/>
        <w:jc w:val="center"/>
        <w:rPr>
          <w:rFonts w:hint="eastAsia"/>
        </w:rPr>
      </w:pPr>
      <w:bookmarkStart w:id="16" w:name="_Toc132182743"/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总结</w:t>
      </w:r>
      <w:bookmarkEnd w:id="16"/>
    </w:p>
    <w:p w14:paraId="481C0922" w14:textId="7451F572" w:rsidR="00D97DDB" w:rsidRDefault="00D97DDB" w:rsidP="00181E20">
      <w:pPr>
        <w:ind w:firstLine="420"/>
      </w:pPr>
      <w:r w:rsidRPr="00D97DDB">
        <w:t>本项目成功实现了基于</w:t>
      </w:r>
      <w:r w:rsidRPr="00D97DDB">
        <w:t>Python</w:t>
      </w:r>
      <w:r w:rsidRPr="00D97DDB">
        <w:t>的</w:t>
      </w:r>
      <w:r w:rsidR="00181E20">
        <w:rPr>
          <w:rFonts w:hint="eastAsia"/>
        </w:rPr>
        <w:t>视频下载，</w:t>
      </w:r>
      <w:r w:rsidRPr="00D97DDB">
        <w:t>视频文字提取与词云图生成功能。在项目过程中，我们遇到了文字提取准确率不高、</w:t>
      </w:r>
      <w:r w:rsidR="00181E20">
        <w:rPr>
          <w:rFonts w:hint="eastAsia"/>
        </w:rPr>
        <w:t>词云图提取到“的”等常用词</w:t>
      </w:r>
      <w:r w:rsidR="00181E20" w:rsidRPr="00D97DDB">
        <w:t>、</w:t>
      </w:r>
      <w:r w:rsidRPr="00D97DDB">
        <w:t>图片下载速度慢等问题，但通过优化算法和调整接口参数等方法，成功解决了这些问题</w:t>
      </w:r>
      <w:r w:rsidR="00181E20">
        <w:rPr>
          <w:rFonts w:hint="eastAsia"/>
        </w:rPr>
        <w:t>，使项目能够成功运行。</w:t>
      </w:r>
      <w:r w:rsidRPr="00D97DDB">
        <w:t>未来，我们将继续完善项目的功能，提高性能，为用户提供更加优质的服务。</w:t>
      </w:r>
    </w:p>
    <w:p w14:paraId="219A8B12" w14:textId="77777777" w:rsidR="00D97DDB" w:rsidRDefault="00D97DDB" w:rsidP="00D97DDB"/>
    <w:p w14:paraId="4CD37DB6" w14:textId="25CEFC92" w:rsidR="00D97DDB" w:rsidRPr="004B51D1" w:rsidRDefault="00D97DDB" w:rsidP="00D97DDB">
      <w:pPr>
        <w:rPr>
          <w:rFonts w:hint="eastAsia"/>
        </w:rPr>
        <w:sectPr w:rsidR="00D97DDB" w:rsidRPr="004B51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A8509BE" w14:textId="14079959" w:rsidR="004D4B14" w:rsidRDefault="004D4B14" w:rsidP="004B51D1">
      <w:pPr>
        <w:pStyle w:val="1"/>
        <w:jc w:val="center"/>
      </w:pPr>
      <w:bookmarkStart w:id="17" w:name="_Toc132182744"/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参考文献</w:t>
      </w:r>
      <w:bookmarkEnd w:id="17"/>
    </w:p>
    <w:p w14:paraId="4E6776EC" w14:textId="7293595C" w:rsidR="004D4B14" w:rsidRDefault="004D4B14" w:rsidP="004B51D1">
      <w:pPr>
        <w:ind w:firstLineChars="200" w:firstLine="480"/>
        <w:rPr>
          <w:sz w:val="24"/>
          <w:szCs w:val="24"/>
        </w:rPr>
      </w:pPr>
      <w:r w:rsidRPr="003D1F29">
        <w:rPr>
          <w:rFonts w:hint="eastAsia"/>
          <w:sz w:val="24"/>
          <w:szCs w:val="24"/>
          <w:highlight w:val="yellow"/>
        </w:rPr>
        <w:t>列举出项目完成过程中所参考的文献，排列顺序与引用顺序一致。</w:t>
      </w:r>
    </w:p>
    <w:p w14:paraId="7BD896C5" w14:textId="711A36F0" w:rsidR="00D97DDB" w:rsidRPr="004B51D1" w:rsidRDefault="00D97DDB" w:rsidP="004B51D1">
      <w:pPr>
        <w:ind w:firstLineChars="200" w:firstLine="480"/>
        <w:rPr>
          <w:rFonts w:hint="eastAsia"/>
          <w:sz w:val="24"/>
          <w:szCs w:val="24"/>
        </w:rPr>
      </w:pPr>
      <w:r w:rsidRPr="00D97DDB">
        <w:rPr>
          <w:rFonts w:hint="eastAsia"/>
          <w:sz w:val="24"/>
          <w:szCs w:val="24"/>
        </w:rPr>
        <w:t>（此处可列举出项目完成过程中所参考的文献，包括科大讯飞</w:t>
      </w:r>
      <w:r w:rsidRPr="00D97DDB">
        <w:rPr>
          <w:rFonts w:hint="eastAsia"/>
          <w:sz w:val="24"/>
          <w:szCs w:val="24"/>
        </w:rPr>
        <w:t>API</w:t>
      </w:r>
      <w:r w:rsidRPr="00D97DDB">
        <w:rPr>
          <w:rFonts w:hint="eastAsia"/>
          <w:sz w:val="24"/>
          <w:szCs w:val="24"/>
        </w:rPr>
        <w:t>接口文档、</w:t>
      </w:r>
      <w:proofErr w:type="spellStart"/>
      <w:r w:rsidRPr="00D97DDB">
        <w:rPr>
          <w:rFonts w:hint="eastAsia"/>
          <w:sz w:val="24"/>
          <w:szCs w:val="24"/>
        </w:rPr>
        <w:t>wordcloud</w:t>
      </w:r>
      <w:proofErr w:type="spellEnd"/>
      <w:r w:rsidRPr="00D97DDB">
        <w:rPr>
          <w:rFonts w:hint="eastAsia"/>
          <w:sz w:val="24"/>
          <w:szCs w:val="24"/>
        </w:rPr>
        <w:t>库的使用手册等。由于这些文献的具体信息未给出，因此无法列出具体的参考文献格式。）</w:t>
      </w:r>
    </w:p>
    <w:p w14:paraId="5C5CED49" w14:textId="671E162A" w:rsidR="00201B21" w:rsidRPr="00201B21" w:rsidRDefault="00201B21" w:rsidP="00E36A49">
      <w:pPr>
        <w:rPr>
          <w:b/>
          <w:bCs/>
          <w:color w:val="FF0000"/>
        </w:rPr>
      </w:pPr>
      <w:r w:rsidRPr="00201B21">
        <w:rPr>
          <w:rFonts w:hint="eastAsia"/>
          <w:b/>
          <w:bCs/>
          <w:color w:val="FF0000"/>
        </w:rPr>
        <w:t>参考文献格式：作者</w:t>
      </w:r>
      <w:r w:rsidRPr="00201B21">
        <w:rPr>
          <w:rFonts w:hint="eastAsia"/>
          <w:b/>
          <w:bCs/>
          <w:color w:val="FF0000"/>
        </w:rPr>
        <w:t>1</w:t>
      </w:r>
      <w:r w:rsidRPr="00201B21">
        <w:rPr>
          <w:rFonts w:hint="eastAsia"/>
          <w:b/>
          <w:bCs/>
          <w:color w:val="FF0000"/>
        </w:rPr>
        <w:t>，作者</w:t>
      </w:r>
      <w:r w:rsidRPr="00201B21">
        <w:rPr>
          <w:rFonts w:hint="eastAsia"/>
          <w:b/>
          <w:bCs/>
          <w:color w:val="FF0000"/>
        </w:rPr>
        <w:t>2</w:t>
      </w:r>
      <w:r w:rsidRPr="00201B21">
        <w:rPr>
          <w:rFonts w:hint="eastAsia"/>
          <w:b/>
          <w:bCs/>
          <w:color w:val="FF0000"/>
        </w:rPr>
        <w:t>，……</w:t>
      </w:r>
      <w:r w:rsidRPr="00201B21">
        <w:rPr>
          <w:b/>
          <w:bCs/>
          <w:color w:val="FF0000"/>
        </w:rPr>
        <w:t>.</w:t>
      </w:r>
      <w:r w:rsidRPr="00201B21">
        <w:rPr>
          <w:rFonts w:hint="eastAsia"/>
          <w:b/>
          <w:bCs/>
          <w:color w:val="FF0000"/>
        </w:rPr>
        <w:t>文献名称</w:t>
      </w:r>
      <w:r w:rsidRPr="00201B21">
        <w:rPr>
          <w:b/>
          <w:bCs/>
          <w:color w:val="FF0000"/>
        </w:rPr>
        <w:t>[</w:t>
      </w:r>
      <w:r w:rsidRPr="00201B21">
        <w:rPr>
          <w:rFonts w:hint="eastAsia"/>
          <w:b/>
          <w:bCs/>
          <w:color w:val="FF0000"/>
        </w:rPr>
        <w:t>文献所属类型</w:t>
      </w:r>
      <w:r w:rsidRPr="00201B21">
        <w:rPr>
          <w:b/>
          <w:bCs/>
          <w:color w:val="FF0000"/>
        </w:rPr>
        <w:t>]</w:t>
      </w:r>
      <w:r w:rsidRPr="00201B21">
        <w:rPr>
          <w:rFonts w:hint="eastAsia"/>
          <w:b/>
          <w:bCs/>
          <w:color w:val="FF0000"/>
        </w:rPr>
        <w:t>.</w:t>
      </w:r>
      <w:r w:rsidRPr="00201B21">
        <w:rPr>
          <w:rFonts w:hint="eastAsia"/>
          <w:b/>
          <w:bCs/>
          <w:color w:val="FF0000"/>
        </w:rPr>
        <w:t>文献发表的期刊名称</w:t>
      </w:r>
      <w:r w:rsidRPr="00201B21">
        <w:rPr>
          <w:rFonts w:hint="eastAsia"/>
          <w:b/>
          <w:bCs/>
          <w:color w:val="FF0000"/>
        </w:rPr>
        <w:t>,</w:t>
      </w:r>
      <w:r w:rsidRPr="00201B21">
        <w:rPr>
          <w:rFonts w:hint="eastAsia"/>
          <w:b/>
          <w:bCs/>
          <w:color w:val="FF0000"/>
        </w:rPr>
        <w:t>发表年份</w:t>
      </w:r>
      <w:r w:rsidRPr="00201B21">
        <w:rPr>
          <w:rFonts w:hint="eastAsia"/>
          <w:b/>
          <w:bCs/>
          <w:color w:val="FF0000"/>
        </w:rPr>
        <w:t>,</w:t>
      </w:r>
      <w:r w:rsidRPr="00201B21">
        <w:rPr>
          <w:rFonts w:hint="eastAsia"/>
          <w:b/>
          <w:bCs/>
          <w:color w:val="FF0000"/>
        </w:rPr>
        <w:t>卷</w:t>
      </w:r>
      <w:r w:rsidRPr="00201B21">
        <w:rPr>
          <w:rFonts w:hint="eastAsia"/>
          <w:b/>
          <w:bCs/>
          <w:color w:val="FF0000"/>
        </w:rPr>
        <w:t>(</w:t>
      </w:r>
      <w:r w:rsidRPr="00201B21">
        <w:rPr>
          <w:rFonts w:hint="eastAsia"/>
          <w:b/>
          <w:bCs/>
          <w:color w:val="FF0000"/>
        </w:rPr>
        <w:t>期</w:t>
      </w:r>
      <w:r w:rsidRPr="00201B21">
        <w:rPr>
          <w:rFonts w:hint="eastAsia"/>
          <w:b/>
          <w:bCs/>
          <w:color w:val="FF0000"/>
        </w:rPr>
        <w:t>)</w:t>
      </w:r>
      <w:r w:rsidRPr="00201B21">
        <w:rPr>
          <w:rFonts w:hint="eastAsia"/>
          <w:b/>
          <w:bCs/>
          <w:color w:val="FF0000"/>
        </w:rPr>
        <w:t>：起始页码</w:t>
      </w:r>
      <w:r w:rsidRPr="00201B21">
        <w:rPr>
          <w:rFonts w:hint="eastAsia"/>
          <w:b/>
          <w:bCs/>
          <w:color w:val="FF0000"/>
        </w:rPr>
        <w:t>-</w:t>
      </w:r>
      <w:r w:rsidRPr="00201B21">
        <w:rPr>
          <w:rFonts w:hint="eastAsia"/>
          <w:b/>
          <w:bCs/>
          <w:color w:val="FF0000"/>
        </w:rPr>
        <w:t>终止页码</w:t>
      </w:r>
      <w:r w:rsidRPr="00201B21">
        <w:rPr>
          <w:rFonts w:hint="eastAsia"/>
          <w:b/>
          <w:bCs/>
          <w:color w:val="FF0000"/>
        </w:rPr>
        <w:t>.</w:t>
      </w:r>
    </w:p>
    <w:p w14:paraId="396AA06A" w14:textId="1EC9B11B" w:rsidR="00D23166" w:rsidRDefault="00D23166" w:rsidP="00E36A49">
      <w:r>
        <w:rPr>
          <w:rFonts w:hint="eastAsia"/>
        </w:rPr>
        <w:t>形式如下：</w:t>
      </w:r>
    </w:p>
    <w:p w14:paraId="71B654DC" w14:textId="63ABB7B6" w:rsidR="00D23166" w:rsidRPr="00201B21" w:rsidRDefault="00D23166" w:rsidP="00D23166">
      <w:pPr>
        <w:spacing w:line="300" w:lineRule="auto"/>
        <w:rPr>
          <w:color w:val="0070C0"/>
        </w:rPr>
      </w:pPr>
      <w:r w:rsidRPr="00201B21">
        <w:rPr>
          <w:color w:val="0070C0"/>
        </w:rPr>
        <w:t>[1]</w:t>
      </w:r>
      <w:r w:rsidR="00201B21" w:rsidRPr="00201B21">
        <w:rPr>
          <w:color w:val="0070C0"/>
        </w:rPr>
        <w:t xml:space="preserve"> </w:t>
      </w:r>
      <w:r w:rsidRPr="00201B21">
        <w:rPr>
          <w:color w:val="0070C0"/>
        </w:rPr>
        <w:t>Ververidis D, Kotropoulos C. Emotional speech recognition: Resources, features, and methods [J]. Speech Communication, 2006, 48(9):1162-1181.</w:t>
      </w:r>
    </w:p>
    <w:p w14:paraId="7AE271A2" w14:textId="4DB3AA17" w:rsidR="00D23166" w:rsidRPr="00201B21" w:rsidRDefault="00D23166" w:rsidP="00D23166">
      <w:pPr>
        <w:spacing w:line="300" w:lineRule="auto"/>
        <w:rPr>
          <w:color w:val="0070C0"/>
        </w:rPr>
      </w:pPr>
      <w:r w:rsidRPr="00201B21">
        <w:rPr>
          <w:color w:val="0070C0"/>
        </w:rPr>
        <w:t>[2]</w:t>
      </w:r>
      <w:r w:rsidR="00201B21" w:rsidRPr="00201B21">
        <w:rPr>
          <w:color w:val="0070C0"/>
        </w:rPr>
        <w:t xml:space="preserve"> </w:t>
      </w:r>
      <w:r w:rsidRPr="00201B21">
        <w:rPr>
          <w:color w:val="0070C0"/>
        </w:rPr>
        <w:t>Liu Y, Liu Y, Liu Y, et al. Video-based emotion recognition using CNN-RNN and C3D hybrid networks[C]//ACM International Conference on Multimodal Interaction. ACM, 2016:445-450.</w:t>
      </w:r>
    </w:p>
    <w:p w14:paraId="79E4F358" w14:textId="77777777" w:rsidR="00201B21" w:rsidRPr="00201B21" w:rsidRDefault="00201B21" w:rsidP="00D23166">
      <w:pPr>
        <w:rPr>
          <w:color w:val="0070C0"/>
        </w:rPr>
      </w:pPr>
      <w:r w:rsidRPr="00201B21">
        <w:rPr>
          <w:rFonts w:hint="eastAsia"/>
          <w:color w:val="0070C0"/>
        </w:rPr>
        <w:t>[</w:t>
      </w:r>
      <w:r w:rsidRPr="00201B21">
        <w:rPr>
          <w:color w:val="0070C0"/>
        </w:rPr>
        <w:t>3</w:t>
      </w:r>
      <w:r w:rsidRPr="00201B21">
        <w:rPr>
          <w:rFonts w:hint="eastAsia"/>
          <w:color w:val="0070C0"/>
        </w:rPr>
        <w:t>]</w:t>
      </w:r>
      <w:r w:rsidRPr="00201B21">
        <w:rPr>
          <w:color w:val="0070C0"/>
        </w:rPr>
        <w:t xml:space="preserve"> </w:t>
      </w:r>
      <w:r w:rsidRPr="00201B21">
        <w:rPr>
          <w:rFonts w:hint="eastAsia"/>
          <w:color w:val="0070C0"/>
        </w:rPr>
        <w:t>程章桃</w:t>
      </w:r>
      <w:r w:rsidRPr="00201B21">
        <w:rPr>
          <w:rFonts w:hint="eastAsia"/>
          <w:color w:val="0070C0"/>
        </w:rPr>
        <w:t xml:space="preserve">, </w:t>
      </w:r>
      <w:r w:rsidRPr="00201B21">
        <w:rPr>
          <w:rFonts w:hint="eastAsia"/>
          <w:color w:val="0070C0"/>
        </w:rPr>
        <w:t>钟婷</w:t>
      </w:r>
      <w:r w:rsidRPr="00201B21">
        <w:rPr>
          <w:rFonts w:hint="eastAsia"/>
          <w:color w:val="0070C0"/>
        </w:rPr>
        <w:t xml:space="preserve">, </w:t>
      </w:r>
      <w:r w:rsidRPr="00201B21">
        <w:rPr>
          <w:rFonts w:hint="eastAsia"/>
          <w:color w:val="0070C0"/>
        </w:rPr>
        <w:t>张晟铭</w:t>
      </w:r>
      <w:r w:rsidRPr="00201B21">
        <w:rPr>
          <w:rFonts w:hint="eastAsia"/>
          <w:color w:val="0070C0"/>
        </w:rPr>
        <w:t xml:space="preserve">, </w:t>
      </w:r>
      <w:r w:rsidRPr="00201B21">
        <w:rPr>
          <w:rFonts w:hint="eastAsia"/>
          <w:color w:val="0070C0"/>
        </w:rPr>
        <w:t>等</w:t>
      </w:r>
      <w:r w:rsidRPr="00201B21">
        <w:rPr>
          <w:rFonts w:hint="eastAsia"/>
          <w:color w:val="0070C0"/>
        </w:rPr>
        <w:t xml:space="preserve">. </w:t>
      </w:r>
      <w:r w:rsidRPr="00201B21">
        <w:rPr>
          <w:rFonts w:hint="eastAsia"/>
          <w:color w:val="0070C0"/>
        </w:rPr>
        <w:t>基于图学习的推荐系统研究综述</w:t>
      </w:r>
      <w:r w:rsidRPr="00201B21">
        <w:rPr>
          <w:rFonts w:hint="eastAsia"/>
          <w:color w:val="0070C0"/>
        </w:rPr>
        <w:t xml:space="preserve">[J]. </w:t>
      </w:r>
      <w:r w:rsidRPr="00201B21">
        <w:rPr>
          <w:rFonts w:hint="eastAsia"/>
          <w:color w:val="0070C0"/>
        </w:rPr>
        <w:t>计算机科学</w:t>
      </w:r>
      <w:r w:rsidRPr="00201B21">
        <w:rPr>
          <w:rFonts w:hint="eastAsia"/>
          <w:color w:val="0070C0"/>
        </w:rPr>
        <w:t>, 2022, 49(9): 1-13.</w:t>
      </w:r>
    </w:p>
    <w:p w14:paraId="0F98BDCF" w14:textId="5A9AA626" w:rsidR="00D23166" w:rsidRDefault="00D23166" w:rsidP="00D23166">
      <w:r w:rsidRPr="00201B21">
        <w:rPr>
          <w:rFonts w:hint="eastAsia"/>
        </w:rPr>
        <w:t>……</w:t>
      </w:r>
    </w:p>
    <w:sectPr w:rsidR="00D23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DAC51" w14:textId="77777777" w:rsidR="00517FA9" w:rsidRDefault="00517FA9" w:rsidP="004D3739">
      <w:r>
        <w:separator/>
      </w:r>
    </w:p>
  </w:endnote>
  <w:endnote w:type="continuationSeparator" w:id="0">
    <w:p w14:paraId="4CBF05DC" w14:textId="77777777" w:rsidR="00517FA9" w:rsidRDefault="00517FA9" w:rsidP="004D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416822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FAAA756" w14:textId="6C88E8F1" w:rsidR="004D3739" w:rsidRDefault="004D3739" w:rsidP="004D373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-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80A817" w14:textId="77777777" w:rsidR="004D3739" w:rsidRDefault="004D37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8E251" w14:textId="77777777" w:rsidR="00517FA9" w:rsidRDefault="00517FA9" w:rsidP="004D3739">
      <w:r>
        <w:separator/>
      </w:r>
    </w:p>
  </w:footnote>
  <w:footnote w:type="continuationSeparator" w:id="0">
    <w:p w14:paraId="38BECB45" w14:textId="77777777" w:rsidR="00517FA9" w:rsidRDefault="00517FA9" w:rsidP="004D3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4C40A" w14:textId="228ADE96" w:rsidR="004D3739" w:rsidRDefault="004D3739">
    <w:pPr>
      <w:pStyle w:val="a3"/>
    </w:pPr>
    <w:r>
      <w:rPr>
        <w:rFonts w:hint="eastAsia"/>
      </w:rPr>
      <w:t>《一体化工程实践</w:t>
    </w:r>
    <w:r>
      <w:rPr>
        <w:rFonts w:ascii="Arial Unicode MS" w:eastAsia="Arial Unicode MS" w:hAnsi="Arial Unicode MS" w:cs="Arial Unicode MS" w:hint="eastAsia"/>
      </w:rPr>
      <w:t>Ⅱ</w:t>
    </w:r>
    <w:r>
      <w:rPr>
        <w:rFonts w:hint="eastAsia"/>
      </w:rPr>
      <w:t>》结题报告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4A49"/>
    <w:multiLevelType w:val="hybridMultilevel"/>
    <w:tmpl w:val="1E9E00A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04BC41D0"/>
    <w:multiLevelType w:val="multilevel"/>
    <w:tmpl w:val="10EE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73DB7"/>
    <w:multiLevelType w:val="hybridMultilevel"/>
    <w:tmpl w:val="892A9B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1C940C4F"/>
    <w:multiLevelType w:val="hybridMultilevel"/>
    <w:tmpl w:val="BEE29B2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" w15:restartNumberingAfterBreak="0">
    <w:nsid w:val="38D21751"/>
    <w:multiLevelType w:val="hybridMultilevel"/>
    <w:tmpl w:val="7CEAC1D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39A77D09"/>
    <w:multiLevelType w:val="multilevel"/>
    <w:tmpl w:val="31E0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960AF"/>
    <w:multiLevelType w:val="hybridMultilevel"/>
    <w:tmpl w:val="AC6E9B1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4823282B"/>
    <w:multiLevelType w:val="hybridMultilevel"/>
    <w:tmpl w:val="517687B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4B2E6481"/>
    <w:multiLevelType w:val="hybridMultilevel"/>
    <w:tmpl w:val="0740662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4F011369"/>
    <w:multiLevelType w:val="hybridMultilevel"/>
    <w:tmpl w:val="9C9C71F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0" w15:restartNumberingAfterBreak="0">
    <w:nsid w:val="566A61C0"/>
    <w:multiLevelType w:val="multilevel"/>
    <w:tmpl w:val="9594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74A16"/>
    <w:multiLevelType w:val="hybridMultilevel"/>
    <w:tmpl w:val="CA1419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7060D6F"/>
    <w:multiLevelType w:val="hybridMultilevel"/>
    <w:tmpl w:val="2160E04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7AE43D26"/>
    <w:multiLevelType w:val="hybridMultilevel"/>
    <w:tmpl w:val="359613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55623926">
    <w:abstractNumId w:val="10"/>
  </w:num>
  <w:num w:numId="2" w16cid:durableId="856501731">
    <w:abstractNumId w:val="2"/>
  </w:num>
  <w:num w:numId="3" w16cid:durableId="253323158">
    <w:abstractNumId w:val="6"/>
  </w:num>
  <w:num w:numId="4" w16cid:durableId="1585841724">
    <w:abstractNumId w:val="8"/>
  </w:num>
  <w:num w:numId="5" w16cid:durableId="962462823">
    <w:abstractNumId w:val="0"/>
  </w:num>
  <w:num w:numId="6" w16cid:durableId="230308234">
    <w:abstractNumId w:val="3"/>
  </w:num>
  <w:num w:numId="7" w16cid:durableId="852836405">
    <w:abstractNumId w:val="12"/>
  </w:num>
  <w:num w:numId="8" w16cid:durableId="774056470">
    <w:abstractNumId w:val="4"/>
  </w:num>
  <w:num w:numId="9" w16cid:durableId="1994485199">
    <w:abstractNumId w:val="5"/>
  </w:num>
  <w:num w:numId="10" w16cid:durableId="1316180134">
    <w:abstractNumId w:val="7"/>
  </w:num>
  <w:num w:numId="11" w16cid:durableId="1114518139">
    <w:abstractNumId w:val="9"/>
  </w:num>
  <w:num w:numId="12" w16cid:durableId="374045208">
    <w:abstractNumId w:val="1"/>
  </w:num>
  <w:num w:numId="13" w16cid:durableId="2132279798">
    <w:abstractNumId w:val="13"/>
  </w:num>
  <w:num w:numId="14" w16cid:durableId="5516249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39"/>
    <w:rsid w:val="001317AD"/>
    <w:rsid w:val="00181E20"/>
    <w:rsid w:val="001A495F"/>
    <w:rsid w:val="001B1D96"/>
    <w:rsid w:val="001C34D7"/>
    <w:rsid w:val="00201B21"/>
    <w:rsid w:val="002E181D"/>
    <w:rsid w:val="002F01B7"/>
    <w:rsid w:val="00306775"/>
    <w:rsid w:val="00314414"/>
    <w:rsid w:val="00351C0F"/>
    <w:rsid w:val="003D1F29"/>
    <w:rsid w:val="004B51D1"/>
    <w:rsid w:val="004C447F"/>
    <w:rsid w:val="004D3739"/>
    <w:rsid w:val="004D4B14"/>
    <w:rsid w:val="00517FA9"/>
    <w:rsid w:val="00561839"/>
    <w:rsid w:val="00594627"/>
    <w:rsid w:val="00634234"/>
    <w:rsid w:val="0066766B"/>
    <w:rsid w:val="00697E9F"/>
    <w:rsid w:val="006D3A74"/>
    <w:rsid w:val="00923C62"/>
    <w:rsid w:val="0092510A"/>
    <w:rsid w:val="009C59B7"/>
    <w:rsid w:val="009C6FB8"/>
    <w:rsid w:val="00D23166"/>
    <w:rsid w:val="00D356AF"/>
    <w:rsid w:val="00D97DDB"/>
    <w:rsid w:val="00E36A49"/>
    <w:rsid w:val="00ED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66BE6"/>
  <w15:chartTrackingRefBased/>
  <w15:docId w15:val="{F1F4C4B3-5A4F-442B-8AF7-2CF30695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5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51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7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73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B51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51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6FB8"/>
  </w:style>
  <w:style w:type="paragraph" w:styleId="TOC2">
    <w:name w:val="toc 2"/>
    <w:basedOn w:val="a"/>
    <w:next w:val="a"/>
    <w:autoRedefine/>
    <w:uiPriority w:val="39"/>
    <w:unhideWhenUsed/>
    <w:rsid w:val="009C6FB8"/>
    <w:pPr>
      <w:ind w:leftChars="200" w:left="420"/>
    </w:pPr>
  </w:style>
  <w:style w:type="character" w:styleId="a7">
    <w:name w:val="Hyperlink"/>
    <w:basedOn w:val="a0"/>
    <w:uiPriority w:val="99"/>
    <w:unhideWhenUsed/>
    <w:rsid w:val="009C6FB8"/>
    <w:rPr>
      <w:color w:val="0563C1" w:themeColor="hyperlink"/>
      <w:u w:val="single"/>
    </w:rPr>
  </w:style>
  <w:style w:type="paragraph" w:customStyle="1" w:styleId="a8">
    <w:name w:val="表题"/>
    <w:link w:val="a9"/>
    <w:qFormat/>
    <w:rsid w:val="002F01B7"/>
    <w:pPr>
      <w:adjustRightInd w:val="0"/>
      <w:snapToGrid w:val="0"/>
      <w:spacing w:line="360" w:lineRule="auto"/>
      <w:jc w:val="center"/>
    </w:pPr>
    <w:rPr>
      <w:rFonts w:ascii="Times New Roman" w:eastAsia="宋体" w:hAnsi="Times New Roman"/>
      <w:szCs w:val="24"/>
    </w:rPr>
  </w:style>
  <w:style w:type="character" w:customStyle="1" w:styleId="a9">
    <w:name w:val="表题 字符"/>
    <w:basedOn w:val="a0"/>
    <w:link w:val="a8"/>
    <w:rsid w:val="002F01B7"/>
    <w:rPr>
      <w:rFonts w:ascii="Times New Roman" w:eastAsia="宋体" w:hAnsi="Times New Roman"/>
      <w:szCs w:val="24"/>
    </w:rPr>
  </w:style>
  <w:style w:type="paragraph" w:customStyle="1" w:styleId="aa">
    <w:name w:val="图表"/>
    <w:basedOn w:val="a"/>
    <w:link w:val="ab"/>
    <w:qFormat/>
    <w:rsid w:val="002F01B7"/>
    <w:pPr>
      <w:widowControl/>
      <w:adjustRightInd w:val="0"/>
      <w:snapToGrid w:val="0"/>
      <w:jc w:val="center"/>
    </w:pPr>
    <w:rPr>
      <w:rFonts w:ascii="Times New Roman" w:eastAsia="宋体" w:hAnsi="Times New Roman" w:cs="Times New Roman"/>
      <w:szCs w:val="20"/>
    </w:rPr>
  </w:style>
  <w:style w:type="character" w:customStyle="1" w:styleId="ab">
    <w:name w:val="图表 字符"/>
    <w:link w:val="aa"/>
    <w:rsid w:val="002F01B7"/>
    <w:rPr>
      <w:rFonts w:ascii="Times New Roman" w:eastAsia="宋体" w:hAnsi="Times New Roman" w:cs="Times New Roman"/>
      <w:szCs w:val="20"/>
    </w:rPr>
  </w:style>
  <w:style w:type="table" w:customStyle="1" w:styleId="ac">
    <w:name w:val="表格样式"/>
    <w:basedOn w:val="a1"/>
    <w:uiPriority w:val="99"/>
    <w:rsid w:val="002F01B7"/>
    <w:pPr>
      <w:jc w:val="center"/>
    </w:pPr>
    <w:rPr>
      <w:rFonts w:ascii="Times New Roman" w:eastAsia="宋体" w:hAnsi="Times New Roman" w:cs="Times New Roman"/>
      <w:kern w:val="0"/>
      <w:sz w:val="18"/>
      <w:szCs w:val="20"/>
    </w:rPr>
    <w:tblPr>
      <w:jc w:val="center"/>
      <w:tblBorders>
        <w:top w:val="single" w:sz="12" w:space="0" w:color="000000"/>
        <w:bottom w:val="single" w:sz="12" w:space="0" w:color="000000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000000"/>
        </w:tcBorders>
      </w:tcPr>
    </w:tblStylePr>
  </w:style>
  <w:style w:type="paragraph" w:styleId="ad">
    <w:name w:val="List Paragraph"/>
    <w:basedOn w:val="a"/>
    <w:uiPriority w:val="34"/>
    <w:qFormat/>
    <w:rsid w:val="00351C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C83EE-DF56-456C-A32E-879437E87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db</dc:creator>
  <cp:keywords/>
  <dc:description/>
  <cp:lastModifiedBy>善权 陈</cp:lastModifiedBy>
  <cp:revision>2</cp:revision>
  <dcterms:created xsi:type="dcterms:W3CDTF">2024-12-06T07:19:00Z</dcterms:created>
  <dcterms:modified xsi:type="dcterms:W3CDTF">2024-12-06T07:19:00Z</dcterms:modified>
</cp:coreProperties>
</file>