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874CB" w:themeColor="accent1"/>
          <w:kern w:val="2"/>
          <w:sz w:val="21"/>
          <w:szCs w:val="24"/>
        </w:rPr>
        <w:id w:val="-995257433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14:paraId="78687CAC" w14:textId="3701FD18" w:rsidR="00582942" w:rsidRDefault="00582942">
          <w:pPr>
            <w:pStyle w:val="a7"/>
            <w:spacing w:before="1540" w:after="240"/>
            <w:jc w:val="center"/>
            <w:rPr>
              <w:color w:val="4874CB" w:themeColor="accent1"/>
            </w:rPr>
          </w:pPr>
          <w:r>
            <w:rPr>
              <w:noProof/>
              <w:color w:val="4874CB" w:themeColor="accent1"/>
            </w:rPr>
            <w:drawing>
              <wp:inline distT="0" distB="0" distL="0" distR="0" wp14:anchorId="7F3C5FC8" wp14:editId="4A3386CC">
                <wp:extent cx="1417320" cy="750898"/>
                <wp:effectExtent l="0" t="0" r="0" b="0"/>
                <wp:docPr id="143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874CB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F7A054A3577445C8BB08D07149E38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83BC22" w14:textId="3F9B9F5E" w:rsidR="00582942" w:rsidRDefault="00582942">
              <w:pPr>
                <w:pStyle w:val="a7"/>
                <w:pBdr>
                  <w:top w:val="single" w:sz="6" w:space="6" w:color="4874CB" w:themeColor="accent1"/>
                  <w:bottom w:val="single" w:sz="6" w:space="6" w:color="4874CB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874CB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874CB" w:themeColor="accent1"/>
                  <w:sz w:val="72"/>
                  <w:szCs w:val="72"/>
                </w:rPr>
                <w:t>前景文档</w:t>
              </w:r>
            </w:p>
          </w:sdtContent>
        </w:sdt>
        <w:sdt>
          <w:sdtPr>
            <w:rPr>
              <w:rFonts w:hint="eastAsia"/>
              <w:color w:val="4874CB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F30253C2914715B69EEE136A576A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D542AF" w14:textId="74FD0CBC" w:rsidR="00582942" w:rsidRDefault="00582942">
              <w:pPr>
                <w:pStyle w:val="a7"/>
                <w:jc w:val="center"/>
                <w:rPr>
                  <w:color w:val="4874CB" w:themeColor="accent1"/>
                  <w:sz w:val="28"/>
                  <w:szCs w:val="28"/>
                </w:rPr>
              </w:pPr>
              <w:r>
                <w:rPr>
                  <w:rFonts w:hint="eastAsia"/>
                  <w:color w:val="4874CB" w:themeColor="accent1"/>
                  <w:sz w:val="28"/>
                  <w:szCs w:val="28"/>
                  <w:lang w:val="zh-CN"/>
                </w:rPr>
                <w:t xml:space="preserve">[By </w:t>
              </w:r>
              <w:r>
                <w:rPr>
                  <w:rFonts w:hint="eastAsia"/>
                  <w:color w:val="4874CB" w:themeColor="accent1"/>
                  <w:sz w:val="28"/>
                  <w:szCs w:val="28"/>
                  <w:lang w:val="zh-CN"/>
                </w:rPr>
                <w:t>啥都不队</w:t>
              </w:r>
              <w:r>
                <w:rPr>
                  <w:rFonts w:hint="eastAsia"/>
                  <w:color w:val="4874CB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14:paraId="7B6C27B6" w14:textId="77777777" w:rsidR="00582942" w:rsidRDefault="00582942">
          <w:pPr>
            <w:pStyle w:val="a7"/>
            <w:spacing w:before="480"/>
            <w:jc w:val="center"/>
            <w:rPr>
              <w:color w:val="4874CB" w:themeColor="accent1"/>
            </w:rPr>
          </w:pPr>
          <w:r>
            <w:rPr>
              <w:noProof/>
              <w:color w:val="4874CB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C725CA" wp14:editId="34017C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874CB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F23585" w14:textId="6DBEBFC7" w:rsidR="00582942" w:rsidRDefault="0058294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874CB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874CB" w:themeColor="accent1"/>
                                        <w:sz w:val="28"/>
                                        <w:szCs w:val="28"/>
                                      </w:rPr>
                                      <w:t>2024-10-16</w:t>
                                    </w:r>
                                  </w:p>
                                </w:sdtContent>
                              </w:sdt>
                              <w:p w14:paraId="0608A677" w14:textId="77A8BC05" w:rsidR="00582942" w:rsidRDefault="00582942">
                                <w:pPr>
                                  <w:pStyle w:val="a7"/>
                                  <w:jc w:val="center"/>
                                  <w:rPr>
                                    <w:color w:val="4874CB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725C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874CB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F23585" w14:textId="6DBEBFC7" w:rsidR="00582942" w:rsidRDefault="0058294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4874CB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874CB" w:themeColor="accent1"/>
                                  <w:sz w:val="28"/>
                                  <w:szCs w:val="28"/>
                                </w:rPr>
                                <w:t>2024-10-16</w:t>
                              </w:r>
                            </w:p>
                          </w:sdtContent>
                        </w:sdt>
                        <w:p w14:paraId="0608A677" w14:textId="77A8BC05" w:rsidR="00582942" w:rsidRDefault="00582942">
                          <w:pPr>
                            <w:pStyle w:val="a7"/>
                            <w:jc w:val="center"/>
                            <w:rPr>
                              <w:color w:val="4874CB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874CB" w:themeColor="accent1"/>
            </w:rPr>
            <w:drawing>
              <wp:inline distT="0" distB="0" distL="0" distR="0" wp14:anchorId="3812AE64" wp14:editId="3FB91562">
                <wp:extent cx="758952" cy="478932"/>
                <wp:effectExtent l="0" t="0" r="3175" b="0"/>
                <wp:docPr id="144" name="图片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4B81C5" w14:textId="519D2FD6" w:rsidR="00582942" w:rsidRDefault="00582942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702830889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243708A1" w14:textId="6959B396" w:rsidR="001E2F61" w:rsidRDefault="001E2F61">
          <w:pPr>
            <w:pStyle w:val="TOC"/>
          </w:pPr>
          <w:r>
            <w:rPr>
              <w:lang w:val="zh-CN"/>
            </w:rPr>
            <w:t>目录</w:t>
          </w:r>
        </w:p>
        <w:p w14:paraId="0E4F7282" w14:textId="71DD8731" w:rsidR="00582942" w:rsidRPr="00582942" w:rsidRDefault="001E2F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r w:rsidRPr="00582942">
            <w:rPr>
              <w:rFonts w:hint="default"/>
              <w:sz w:val="30"/>
              <w:szCs w:val="30"/>
            </w:rPr>
            <w:fldChar w:fldCharType="begin"/>
          </w:r>
          <w:r w:rsidRPr="00582942">
            <w:rPr>
              <w:sz w:val="30"/>
              <w:szCs w:val="30"/>
            </w:rPr>
            <w:instrText xml:space="preserve"> TOC \o "1-3" \h \z \u </w:instrText>
          </w:r>
          <w:r w:rsidRPr="00582942">
            <w:rPr>
              <w:rFonts w:hint="default"/>
              <w:sz w:val="30"/>
              <w:szCs w:val="30"/>
            </w:rPr>
            <w:fldChar w:fldCharType="separate"/>
          </w:r>
          <w:hyperlink w:anchor="_Toc179997564" w:history="1">
            <w:r w:rsidR="00582942" w:rsidRPr="00582942">
              <w:rPr>
                <w:rStyle w:val="a6"/>
                <w:noProof/>
                <w:sz w:val="30"/>
                <w:szCs w:val="30"/>
              </w:rPr>
              <w:t>1.简介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_Toc179997564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2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E896FB" w14:textId="3A4411CE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65" w:history="1">
            <w:r w:rsidR="00582942" w:rsidRPr="00582942">
              <w:rPr>
                <w:rStyle w:val="a6"/>
                <w:noProof/>
                <w:sz w:val="30"/>
                <w:szCs w:val="30"/>
              </w:rPr>
              <w:t>2.定位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_Toc179997565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2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DF4E60A" w14:textId="6EC52B11" w:rsidR="00582942" w:rsidRPr="0058294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66" w:history="1">
            <w:r w:rsidR="00582942" w:rsidRPr="00582942">
              <w:rPr>
                <w:rStyle w:val="a6"/>
                <w:noProof/>
                <w:sz w:val="30"/>
                <w:szCs w:val="30"/>
              </w:rPr>
              <w:t>2.1商机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_Toc179997566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2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29D2B8" w14:textId="304345DC" w:rsidR="00582942" w:rsidRPr="0058294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67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2.2问题说明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_Toc179997567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3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A85A275" w14:textId="3C6B7A11" w:rsidR="00582942" w:rsidRPr="0058294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68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2.3产品定位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_Toc179997568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3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B60C2A" w14:textId="72DE0671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69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3.项目干系人和用户描述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_Toc179997569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4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9FD80CC" w14:textId="000CE3F4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0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4.产品概述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_Toc179997570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4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D42EE45" w14:textId="6CF84013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1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5.产品特性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_Toc179997571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4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BBBB6F1" w14:textId="1BE76819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2" w:history="1">
            <w:r w:rsidR="00582942" w:rsidRPr="00582942">
              <w:rPr>
                <w:rStyle w:val="a6"/>
                <w:noProof/>
                <w:sz w:val="30"/>
                <w:szCs w:val="30"/>
                <w:lang w:bidi="ar"/>
              </w:rPr>
              <w:t>6.约束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_Toc179997572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5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660848" w14:textId="26617BE7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3" w:history="1">
            <w:r w:rsidR="00582942" w:rsidRPr="00582942">
              <w:rPr>
                <w:rStyle w:val="a6"/>
                <w:noProof/>
                <w:sz w:val="30"/>
                <w:szCs w:val="30"/>
                <w:lang w:eastAsia="zh"/>
              </w:rPr>
              <w:t>7.</w:t>
            </w:r>
            <w:r w:rsidR="00582942" w:rsidRPr="00582942">
              <w:rPr>
                <w:rStyle w:val="a6"/>
                <w:noProof/>
                <w:sz w:val="30"/>
                <w:szCs w:val="30"/>
              </w:rPr>
              <w:t>质量范围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_Toc179997573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5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5865A1" w14:textId="6B9E00E3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4" w:history="1">
            <w:r w:rsidR="00582942" w:rsidRPr="00582942">
              <w:rPr>
                <w:rStyle w:val="a6"/>
                <w:noProof/>
                <w:sz w:val="30"/>
                <w:szCs w:val="30"/>
                <w:lang w:eastAsia="zh"/>
              </w:rPr>
              <w:t>8.</w:t>
            </w:r>
            <w:r w:rsidR="00582942" w:rsidRPr="00582942">
              <w:rPr>
                <w:rStyle w:val="a6"/>
                <w:noProof/>
                <w:sz w:val="30"/>
                <w:szCs w:val="30"/>
              </w:rPr>
              <w:t>优先级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_Toc179997574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6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E3FC986" w14:textId="70B4C376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5" w:history="1">
            <w:r w:rsidR="00582942" w:rsidRPr="00582942">
              <w:rPr>
                <w:rStyle w:val="a6"/>
                <w:noProof/>
                <w:sz w:val="30"/>
                <w:szCs w:val="30"/>
                <w:lang w:eastAsia="zh"/>
              </w:rPr>
              <w:t>9.</w:t>
            </w:r>
            <w:r w:rsidR="00582942" w:rsidRPr="00582942">
              <w:rPr>
                <w:rStyle w:val="a6"/>
                <w:noProof/>
                <w:sz w:val="30"/>
                <w:szCs w:val="30"/>
              </w:rPr>
              <w:t>其他产品需求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_Toc179997575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6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022F311" w14:textId="05609930" w:rsidR="00582942" w:rsidRPr="0058294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30"/>
              <w:szCs w:val="30"/>
              <w14:ligatures w14:val="standardContextual"/>
            </w:rPr>
          </w:pPr>
          <w:hyperlink w:anchor="_Toc179997576" w:history="1">
            <w:r w:rsidR="00582942" w:rsidRPr="00582942">
              <w:rPr>
                <w:rStyle w:val="a6"/>
                <w:noProof/>
                <w:sz w:val="30"/>
                <w:szCs w:val="30"/>
                <w:lang w:eastAsia="zh"/>
              </w:rPr>
              <w:t>10.</w:t>
            </w:r>
            <w:r w:rsidR="00582942" w:rsidRPr="00582942">
              <w:rPr>
                <w:rStyle w:val="a6"/>
                <w:noProof/>
                <w:sz w:val="30"/>
                <w:szCs w:val="30"/>
              </w:rPr>
              <w:t>文档需求</w:t>
            </w:r>
            <w:r w:rsidR="00582942" w:rsidRPr="00582942">
              <w:rPr>
                <w:noProof/>
                <w:webHidden/>
                <w:sz w:val="30"/>
                <w:szCs w:val="30"/>
              </w:rPr>
              <w:tab/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begin"/>
            </w:r>
            <w:r w:rsidR="00582942" w:rsidRPr="00582942">
              <w:rPr>
                <w:noProof/>
                <w:webHidden/>
                <w:sz w:val="30"/>
                <w:szCs w:val="30"/>
              </w:rPr>
              <w:instrText xml:space="preserve"> PAGEREF _Toc179997576 \h </w:instrText>
            </w:r>
            <w:r w:rsidR="00582942" w:rsidRPr="00582942">
              <w:rPr>
                <w:noProof/>
                <w:webHidden/>
                <w:sz w:val="30"/>
                <w:szCs w:val="30"/>
              </w:rPr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separate"/>
            </w:r>
            <w:r w:rsidR="00582942" w:rsidRPr="00582942">
              <w:rPr>
                <w:rFonts w:hint="default"/>
                <w:noProof/>
                <w:webHidden/>
                <w:sz w:val="30"/>
                <w:szCs w:val="30"/>
              </w:rPr>
              <w:t>7</w:t>
            </w:r>
            <w:r w:rsidR="00582942" w:rsidRPr="00582942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FDD869" w14:textId="0BC21468" w:rsidR="00582942" w:rsidRPr="00582942" w:rsidRDefault="001E2F61" w:rsidP="00582942">
          <w:pPr>
            <w:rPr>
              <w:sz w:val="30"/>
              <w:szCs w:val="30"/>
            </w:rPr>
          </w:pPr>
          <w:r w:rsidRPr="00582942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3A05A5E1" w14:textId="77777777" w:rsidR="00582942" w:rsidRDefault="00582942">
      <w:pPr>
        <w:widowControl/>
        <w:jc w:val="left"/>
        <w:rPr>
          <w:rFonts w:ascii="宋体" w:eastAsia="宋体" w:hAnsi="宋体" w:cs="等线 Light"/>
          <w:sz w:val="28"/>
          <w:szCs w:val="28"/>
        </w:rPr>
      </w:pPr>
      <w:r>
        <w:rPr>
          <w:rFonts w:ascii="宋体" w:eastAsia="宋体" w:hAnsi="宋体" w:cs="等线 Light"/>
          <w:sz w:val="28"/>
          <w:szCs w:val="28"/>
        </w:rPr>
        <w:br w:type="page"/>
      </w:r>
    </w:p>
    <w:p w14:paraId="6FB0F2DE" w14:textId="77777777" w:rsidR="00EB755E" w:rsidRPr="001E2F61" w:rsidRDefault="00EB755E" w:rsidP="001E2F61">
      <w:pPr>
        <w:widowControl/>
        <w:spacing w:after="160"/>
        <w:jc w:val="left"/>
        <w:rPr>
          <w:rFonts w:ascii="宋体" w:eastAsia="宋体" w:hAnsi="宋体" w:cs="等线 Light"/>
          <w:sz w:val="28"/>
          <w:szCs w:val="28"/>
        </w:rPr>
      </w:pPr>
    </w:p>
    <w:p w14:paraId="13CDF831" w14:textId="267DEEB1" w:rsidR="00C718E5" w:rsidRPr="00582942" w:rsidRDefault="00582942" w:rsidP="00582942">
      <w:pPr>
        <w:pStyle w:val="1"/>
      </w:pPr>
      <w:bookmarkStart w:id="0" w:name="_Toc179997564"/>
      <w:r w:rsidRPr="00582942">
        <w:rPr>
          <w:rFonts w:hint="eastAsia"/>
        </w:rPr>
        <w:t>1.</w:t>
      </w:r>
      <w:r w:rsidRPr="00582942">
        <w:rPr>
          <w:rFonts w:hint="eastAsia"/>
        </w:rPr>
        <w:t>简介</w:t>
      </w:r>
      <w:bookmarkEnd w:id="0"/>
    </w:p>
    <w:p w14:paraId="7CD08B0A" w14:textId="0912F7E1" w:rsidR="00582942" w:rsidRDefault="00582942" w:rsidP="00582942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 w:hint="eastAsia"/>
          <w:sz w:val="28"/>
          <w:szCs w:val="28"/>
          <w:lang w:bidi="ar"/>
        </w:rPr>
        <w:t>不背英文</w:t>
      </w:r>
      <w:proofErr w:type="gramStart"/>
      <w:r w:rsidRPr="00582942">
        <w:rPr>
          <w:rFonts w:ascii="宋体" w:eastAsia="宋体" w:hAnsi="宋体" w:cs="Times New Roman" w:hint="eastAsia"/>
          <w:sz w:val="28"/>
          <w:szCs w:val="28"/>
          <w:lang w:bidi="ar"/>
        </w:rPr>
        <w:t>是由啥都不</w:t>
      </w:r>
      <w:proofErr w:type="gramEnd"/>
      <w:r w:rsidRPr="00582942">
        <w:rPr>
          <w:rFonts w:ascii="宋体" w:eastAsia="宋体" w:hAnsi="宋体" w:cs="Times New Roman" w:hint="eastAsia"/>
          <w:sz w:val="28"/>
          <w:szCs w:val="28"/>
          <w:lang w:bidi="ar"/>
        </w:rPr>
        <w:t>队制作，是本小组软件工程课程的最终项目。我们致力于打造一个集教育性、趣味性于一体的古诗文学习平台（手机软件）,此软件借鉴于市面上流行的学习软件，如《墨墨背单词》、《不背单词》、《中国MOOC》等，并在此先辈软件上做出巨大创新，如优化推送算法等，让用户有更良好的使用体验，使得更多人能够轻松接触、深入理解并热爱上中国优秀传统文化。通过科技的力量，将古诗文等中华文化瑰宝数字化、互联网化，让古诗文这一文化瑰宝跨越时空的界限，成为连接过去与未来的桥梁，促进文化的传承与发展。</w:t>
      </w:r>
    </w:p>
    <w:p w14:paraId="37BC2FE1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>
        <w:rPr>
          <w:rFonts w:ascii="宋体" w:eastAsia="宋体" w:hAnsi="宋体" w:cs="Times New Roman"/>
          <w:sz w:val="28"/>
          <w:szCs w:val="28"/>
          <w:lang w:bidi="ar"/>
        </w:rPr>
        <w:br w:type="page"/>
      </w:r>
    </w:p>
    <w:p w14:paraId="15AF81CB" w14:textId="77777777" w:rsidR="00582942" w:rsidRPr="00582942" w:rsidRDefault="00582942" w:rsidP="00582942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44E769BF" w14:textId="77777777" w:rsidR="00582942" w:rsidRPr="00582942" w:rsidRDefault="00582942" w:rsidP="00582942">
      <w:pPr>
        <w:rPr>
          <w:lang w:bidi="ar"/>
        </w:rPr>
      </w:pPr>
    </w:p>
    <w:p w14:paraId="6ABB95B0" w14:textId="483AD278" w:rsidR="00C718E5" w:rsidRPr="00582942" w:rsidRDefault="00582942" w:rsidP="00582942">
      <w:pPr>
        <w:pStyle w:val="1"/>
      </w:pPr>
      <w:bookmarkStart w:id="1" w:name="_Toc179997565"/>
      <w:r w:rsidRPr="00582942">
        <w:rPr>
          <w:rFonts w:hint="eastAsia"/>
        </w:rPr>
        <w:t>2.</w:t>
      </w:r>
      <w:r w:rsidRPr="00582942">
        <w:rPr>
          <w:rFonts w:hint="eastAsia"/>
        </w:rPr>
        <w:t>定位</w:t>
      </w:r>
      <w:bookmarkEnd w:id="1"/>
    </w:p>
    <w:p w14:paraId="4B54AB15" w14:textId="0ED232CC" w:rsidR="00C718E5" w:rsidRPr="00582942" w:rsidRDefault="00000000" w:rsidP="00582942">
      <w:pPr>
        <w:pStyle w:val="2"/>
      </w:pPr>
      <w:bookmarkStart w:id="2" w:name="_Toc179997566"/>
      <w:r w:rsidRPr="00582942">
        <w:rPr>
          <w:rFonts w:hint="eastAsia"/>
        </w:rPr>
        <w:t>2.1</w:t>
      </w:r>
      <w:r w:rsidRPr="00582942">
        <w:rPr>
          <w:rFonts w:hint="eastAsia"/>
        </w:rPr>
        <w:t>商机</w:t>
      </w:r>
      <w:bookmarkEnd w:id="2"/>
    </w:p>
    <w:p w14:paraId="1D25AA12" w14:textId="277E5CD5" w:rsidR="00582942" w:rsidRDefault="00000000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随着国家对传统文化的重视和推广，越来越多的人开始关注和学习古诗文。这为古诗文学习平台提供了广阔的市场空间。古诗文作为语文教育的重要组成部分，其学习需求一直存在。随着在线教育的发展，古诗文学习平台能够满足更多人的学习需求。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还有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许多人出于对古典文学的热爱和兴趣，会主动寻找古诗文学习平台来提升自己的文学素养。</w:t>
      </w:r>
    </w:p>
    <w:p w14:paraId="35BC2934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>
        <w:rPr>
          <w:rFonts w:ascii="宋体" w:eastAsia="宋体" w:hAnsi="宋体" w:cs="Times New Roman"/>
          <w:sz w:val="28"/>
          <w:szCs w:val="28"/>
          <w:lang w:bidi="ar"/>
        </w:rPr>
        <w:br w:type="page"/>
      </w:r>
    </w:p>
    <w:p w14:paraId="27132183" w14:textId="74677A4C" w:rsidR="00C718E5" w:rsidRPr="001E2F61" w:rsidRDefault="00000000" w:rsidP="00582942">
      <w:pPr>
        <w:pStyle w:val="2"/>
      </w:pPr>
      <w:bookmarkStart w:id="3" w:name="_Toc179997567"/>
      <w:r w:rsidRPr="001E2F61">
        <w:rPr>
          <w:rFonts w:hint="eastAsia"/>
          <w:lang w:bidi="ar"/>
        </w:rPr>
        <w:lastRenderedPageBreak/>
        <w:t>2.2</w:t>
      </w:r>
      <w:r w:rsidRPr="001E2F61">
        <w:rPr>
          <w:rFonts w:hint="eastAsia"/>
          <w:lang w:bidi="ar"/>
        </w:rPr>
        <w:t>问题说明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718E5" w:rsidRPr="001E2F61" w14:paraId="6F93BDF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46F7C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问题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CB06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市场上大部分古诗文合集均以书籍形式存在，不方便用户携带，受到时空、地点、人力等多方面因素的限制。</w:t>
            </w:r>
          </w:p>
        </w:tc>
      </w:tr>
      <w:tr w:rsidR="00C718E5" w:rsidRPr="001E2F61" w14:paraId="7A2722B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B012F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受众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982D0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学生、教师及古诗文爱好者</w:t>
            </w:r>
          </w:p>
        </w:tc>
      </w:tr>
      <w:tr w:rsidR="00C718E5" w:rsidRPr="001E2F61" w14:paraId="7622A96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6C997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现状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3D3A2" w14:textId="7DEDC89B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  <w:lang w:eastAsia="zh"/>
              </w:rPr>
            </w:pPr>
            <w:r w:rsidRPr="001E2F61">
              <w:rPr>
                <w:rFonts w:ascii="宋体" w:eastAsia="宋体" w:hAnsi="宋体" w:cs="等线"/>
                <w:sz w:val="28"/>
                <w:szCs w:val="28"/>
                <w:lang w:eastAsia="zh"/>
              </w:rPr>
              <w:t>当前市场上虽然已有多背英文软件，但在</w:t>
            </w:r>
            <w:r w:rsidR="00C53148">
              <w:rPr>
                <w:rFonts w:ascii="宋体" w:eastAsia="宋体" w:hAnsi="宋体" w:cs="等线"/>
                <w:sz w:val="28"/>
                <w:szCs w:val="28"/>
                <w:lang w:eastAsia="zh"/>
              </w:rPr>
              <w:t>其他</w:t>
            </w:r>
            <w:r w:rsidRPr="001E2F61">
              <w:rPr>
                <w:rFonts w:ascii="宋体" w:eastAsia="宋体" w:hAnsi="宋体" w:cs="等线"/>
                <w:sz w:val="28"/>
                <w:szCs w:val="28"/>
                <w:lang w:eastAsia="zh"/>
              </w:rPr>
              <w:t>学科背诵领域，尤其是</w:t>
            </w:r>
            <w:r w:rsidR="00C53148">
              <w:rPr>
                <w:rFonts w:ascii="宋体" w:eastAsia="宋体" w:hAnsi="宋体" w:cs="等线"/>
                <w:sz w:val="28"/>
                <w:szCs w:val="28"/>
                <w:lang w:eastAsia="zh"/>
              </w:rPr>
              <w:t>中文</w:t>
            </w:r>
            <w:r w:rsidRPr="001E2F61">
              <w:rPr>
                <w:rFonts w:ascii="宋体" w:eastAsia="宋体" w:hAnsi="宋体" w:cs="等线"/>
                <w:sz w:val="28"/>
                <w:szCs w:val="28"/>
                <w:lang w:eastAsia="zh"/>
              </w:rPr>
              <w:t>背诵软件方面，尚缺乏具有领导地位的产品，且各个学科软件间缺乏紧密的关联性。</w:t>
            </w:r>
          </w:p>
        </w:tc>
      </w:tr>
      <w:tr w:rsidR="00C718E5" w:rsidRPr="001E2F61" w14:paraId="03EA17CC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4B0C7" w14:textId="77777777" w:rsidR="00C718E5" w:rsidRPr="001E2F61" w:rsidRDefault="00000000" w:rsidP="001E2F61">
            <w:pPr>
              <w:jc w:val="left"/>
              <w:rPr>
                <w:rFonts w:ascii="宋体" w:eastAsia="宋体" w:hAnsi="宋体" w:hint="default"/>
                <w:sz w:val="28"/>
                <w:szCs w:val="28"/>
              </w:rPr>
            </w:pPr>
            <w:r w:rsidRPr="001E2F61">
              <w:rPr>
                <w:rFonts w:ascii="宋体" w:eastAsia="宋体" w:hAnsi="宋体" w:cs="Times New Roman"/>
                <w:sz w:val="28"/>
                <w:szCs w:val="28"/>
                <w:lang w:bidi="ar"/>
              </w:rPr>
              <w:t>影响</w:t>
            </w:r>
          </w:p>
        </w:tc>
        <w:tc>
          <w:tcPr>
            <w:tcW w:w="6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F35F" w14:textId="77777777" w:rsidR="00C718E5" w:rsidRPr="001E2F61" w:rsidRDefault="00000000" w:rsidP="001E2F61">
            <w:pPr>
              <w:jc w:val="left"/>
              <w:rPr>
                <w:rFonts w:ascii="宋体" w:eastAsia="宋体" w:hAnsi="宋体" w:cs="等线" w:hint="default"/>
                <w:sz w:val="28"/>
                <w:szCs w:val="28"/>
                <w:lang w:eastAsia="zh"/>
              </w:rPr>
            </w:pPr>
            <w:r w:rsidRPr="001E2F61">
              <w:rPr>
                <w:rFonts w:ascii="宋体" w:eastAsia="宋体" w:hAnsi="宋体" w:cs="等线"/>
                <w:sz w:val="28"/>
                <w:szCs w:val="28"/>
                <w:lang w:eastAsia="zh"/>
              </w:rPr>
              <w:t>鉴于此，我们计划推出一款集多学科背诵功能于一体的创新软件，旨在填补市场空白，实现学科间背诵的无缝衔接与高效整合。</w:t>
            </w:r>
          </w:p>
        </w:tc>
      </w:tr>
    </w:tbl>
    <w:p w14:paraId="7A898C78" w14:textId="39906C00" w:rsidR="00582942" w:rsidRDefault="00582942" w:rsidP="001E2F61">
      <w:pPr>
        <w:spacing w:after="160"/>
        <w:jc w:val="left"/>
        <w:rPr>
          <w:rFonts w:ascii="宋体" w:eastAsia="宋体" w:hAnsi="宋体"/>
          <w:sz w:val="28"/>
          <w:szCs w:val="28"/>
        </w:rPr>
      </w:pPr>
    </w:p>
    <w:p w14:paraId="748C00EE" w14:textId="77777777" w:rsidR="00582942" w:rsidRDefault="005829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047478B" w14:textId="77777777" w:rsidR="00C718E5" w:rsidRPr="001E2F61" w:rsidRDefault="00C718E5" w:rsidP="001E2F61">
      <w:pPr>
        <w:spacing w:after="160"/>
        <w:jc w:val="left"/>
        <w:rPr>
          <w:rFonts w:ascii="宋体" w:eastAsia="宋体" w:hAnsi="宋体"/>
          <w:sz w:val="28"/>
          <w:szCs w:val="28"/>
        </w:rPr>
      </w:pPr>
    </w:p>
    <w:p w14:paraId="23150BF7" w14:textId="77777777" w:rsidR="00C718E5" w:rsidRPr="001E2F61" w:rsidRDefault="00000000" w:rsidP="00582942">
      <w:pPr>
        <w:pStyle w:val="2"/>
      </w:pPr>
      <w:bookmarkStart w:id="4" w:name="_Toc179997568"/>
      <w:r w:rsidRPr="001E2F61">
        <w:rPr>
          <w:rFonts w:hint="eastAsia"/>
          <w:lang w:bidi="ar"/>
        </w:rPr>
        <w:t>2.3</w:t>
      </w:r>
      <w:r w:rsidRPr="001E2F61">
        <w:rPr>
          <w:rFonts w:hint="eastAsia"/>
          <w:lang w:bidi="ar"/>
        </w:rPr>
        <w:t>产品定位</w:t>
      </w:r>
      <w:bookmarkEnd w:id="4"/>
    </w:p>
    <w:p w14:paraId="51C6B57D" w14:textId="6EF64684" w:rsidR="00582942" w:rsidRDefault="00000000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为了面向全体学生及在职的古诗文爱好者，我们精心打造了一个全方位、多层次、互动性强的学习平台，旨在通过创新的方式，打破传统媒介的界限，让中国优秀传统文化的瑰宝——古诗文，在现代科技的助力下焕发新的生机与活力。</w:t>
      </w:r>
    </w:p>
    <w:p w14:paraId="78FC1E66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>
        <w:rPr>
          <w:rFonts w:ascii="宋体" w:eastAsia="宋体" w:hAnsi="宋体" w:cs="Times New Roman"/>
          <w:sz w:val="28"/>
          <w:szCs w:val="28"/>
          <w:lang w:bidi="ar"/>
        </w:rPr>
        <w:br w:type="page"/>
      </w:r>
    </w:p>
    <w:p w14:paraId="3901DC34" w14:textId="332AC577" w:rsidR="00C718E5" w:rsidRPr="00582942" w:rsidRDefault="00000000" w:rsidP="00582942">
      <w:pPr>
        <w:pStyle w:val="1"/>
        <w:rPr>
          <w:lang w:bidi="ar"/>
        </w:rPr>
      </w:pPr>
      <w:bookmarkStart w:id="5" w:name="_Toc179997569"/>
      <w:r w:rsidRPr="00582942">
        <w:rPr>
          <w:rFonts w:hint="eastAsia"/>
          <w:lang w:bidi="ar"/>
        </w:rPr>
        <w:lastRenderedPageBreak/>
        <w:t>3.</w:t>
      </w:r>
      <w:r w:rsidRPr="00582942">
        <w:rPr>
          <w:rFonts w:hint="eastAsia"/>
          <w:lang w:bidi="ar"/>
        </w:rPr>
        <w:t>项目干系人和用户描述</w:t>
      </w:r>
      <w:bookmarkEnd w:id="5"/>
    </w:p>
    <w:p w14:paraId="51089083" w14:textId="44A04543" w:rsidR="00C718E5" w:rsidRDefault="00AD4C66" w:rsidP="00AD4C66">
      <w:pPr>
        <w:pStyle w:val="2"/>
        <w:rPr>
          <w:lang w:bidi="ar"/>
        </w:rPr>
      </w:pPr>
      <w:r>
        <w:rPr>
          <w:rFonts w:hint="eastAsia"/>
          <w:lang w:bidi="ar"/>
        </w:rPr>
        <w:t>3.1</w:t>
      </w:r>
      <w:r w:rsidR="00000000" w:rsidRPr="001E2F61">
        <w:rPr>
          <w:rFonts w:hint="eastAsia"/>
          <w:lang w:bidi="ar"/>
        </w:rPr>
        <w:t>项目干系人</w:t>
      </w:r>
    </w:p>
    <w:p w14:paraId="65D9E3BB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项目经理</w:t>
      </w:r>
    </w:p>
    <w:p w14:paraId="73026CE0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：负责项目的整体规划、协调和管理。</w:t>
      </w:r>
    </w:p>
    <w:p w14:paraId="3F17B573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：确保项目按时、按预算和按质量要求交付。</w:t>
      </w:r>
    </w:p>
    <w:p w14:paraId="0B98E229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开发团队</w:t>
      </w:r>
    </w:p>
    <w:p w14:paraId="0328E928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：负责软件的设计、开发、测试和维护。</w:t>
      </w:r>
    </w:p>
    <w:p w14:paraId="53856817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：希望能够使用最新技术开发高效、易维护的应用程序。</w:t>
      </w:r>
    </w:p>
    <w:p w14:paraId="3FF71BEA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产品经理</w:t>
      </w:r>
    </w:p>
    <w:p w14:paraId="05F6BD86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：负责收集用户需求，制定产品路线图，并与开发团队沟通。</w:t>
      </w:r>
    </w:p>
    <w:p w14:paraId="65D1652A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：确保产品功能满足用户需求，并能在市场上竞争。</w:t>
      </w:r>
    </w:p>
    <w:p w14:paraId="2D22F1E6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设计团队</w:t>
      </w:r>
    </w:p>
    <w:p w14:paraId="30A6BEC6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：负责用户界面的设计和用户体验优化。</w:t>
      </w:r>
    </w:p>
    <w:p w14:paraId="07F190F1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：希望创建一个直观、美观的用户界面，以提升用户满意度。</w:t>
      </w:r>
    </w:p>
    <w:p w14:paraId="59522D50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测试团队</w:t>
      </w:r>
    </w:p>
    <w:p w14:paraId="40A14601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lastRenderedPageBreak/>
        <w:t>角色</w:t>
      </w:r>
      <w:r w:rsidRPr="00582942">
        <w:rPr>
          <w:rFonts w:ascii="宋体" w:eastAsia="宋体" w:hAnsi="宋体"/>
          <w:sz w:val="28"/>
          <w:szCs w:val="28"/>
        </w:rPr>
        <w:t>：负责软件的功能测试和质量保证。</w:t>
      </w:r>
    </w:p>
    <w:p w14:paraId="06077C71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：确保软件在发布前没有重大缺陷，并符合用户期望。</w:t>
      </w:r>
    </w:p>
    <w:p w14:paraId="683DB9FD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市场团队</w:t>
      </w:r>
    </w:p>
    <w:p w14:paraId="23150EEE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：负责软件的市场推广和用户获取策略。</w:t>
      </w:r>
    </w:p>
    <w:p w14:paraId="79EA8923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：希望能够吸引更多用户下载和使用该软件，从而提高市场份额。</w:t>
      </w:r>
    </w:p>
    <w:p w14:paraId="359C0B43" w14:textId="77777777" w:rsidR="00582942" w:rsidRPr="00582942" w:rsidRDefault="00582942" w:rsidP="00582942">
      <w:pPr>
        <w:numPr>
          <w:ilvl w:val="0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教育专家/顾问</w:t>
      </w:r>
    </w:p>
    <w:p w14:paraId="3E68D372" w14:textId="77777777" w:rsidR="00582942" w:rsidRP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角色</w:t>
      </w:r>
      <w:r w:rsidRPr="00582942">
        <w:rPr>
          <w:rFonts w:ascii="宋体" w:eastAsia="宋体" w:hAnsi="宋体"/>
          <w:sz w:val="28"/>
          <w:szCs w:val="28"/>
        </w:rPr>
        <w:t>：提供语言学习的专业建议和策略。</w:t>
      </w:r>
    </w:p>
    <w:p w14:paraId="5684888A" w14:textId="21371126" w:rsidR="00582942" w:rsidRDefault="00582942" w:rsidP="00582942">
      <w:pPr>
        <w:numPr>
          <w:ilvl w:val="1"/>
          <w:numId w:val="5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582942">
        <w:rPr>
          <w:rFonts w:ascii="宋体" w:eastAsia="宋体" w:hAnsi="宋体"/>
          <w:b/>
          <w:bCs/>
          <w:sz w:val="28"/>
          <w:szCs w:val="28"/>
        </w:rPr>
        <w:t>利益</w:t>
      </w:r>
      <w:r w:rsidRPr="00582942">
        <w:rPr>
          <w:rFonts w:ascii="宋体" w:eastAsia="宋体" w:hAnsi="宋体"/>
          <w:sz w:val="28"/>
          <w:szCs w:val="28"/>
        </w:rPr>
        <w:t>：希望软件能够有效帮助用户提高中文水平，符合教育标准。</w:t>
      </w:r>
    </w:p>
    <w:p w14:paraId="098A7F01" w14:textId="7E0335DE" w:rsidR="00582942" w:rsidRPr="00582942" w:rsidRDefault="00582942" w:rsidP="005829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BB66B23" w14:textId="77777777" w:rsidR="00582942" w:rsidRPr="00582942" w:rsidRDefault="00582942" w:rsidP="001E2F61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2F809D72" w14:textId="45A57CCC" w:rsidR="00582942" w:rsidRDefault="00AD4C66" w:rsidP="00AD4C66">
      <w:pPr>
        <w:pStyle w:val="2"/>
        <w:rPr>
          <w:lang w:bidi="ar"/>
        </w:rPr>
      </w:pPr>
      <w:r>
        <w:rPr>
          <w:rFonts w:hint="eastAsia"/>
          <w:lang w:bidi="ar"/>
        </w:rPr>
        <w:t>3.2</w:t>
      </w:r>
      <w:r w:rsidR="00000000" w:rsidRPr="001E2F61">
        <w:rPr>
          <w:rFonts w:hint="eastAsia"/>
          <w:lang w:bidi="ar"/>
        </w:rPr>
        <w:t>用户</w:t>
      </w:r>
    </w:p>
    <w:p w14:paraId="37F995D7" w14:textId="77777777" w:rsidR="00582942" w:rsidRPr="00582942" w:rsidRDefault="00582942" w:rsidP="00582942">
      <w:pPr>
        <w:numPr>
          <w:ilvl w:val="0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学生</w:t>
      </w:r>
    </w:p>
    <w:p w14:paraId="7CF63C62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年龄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：通常在10-30岁之间。</w:t>
      </w:r>
    </w:p>
    <w:p w14:paraId="0D776F4B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背景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：正在学习中文，可能是中小学、大学生或在职学习者。</w:t>
      </w:r>
    </w:p>
    <w:p w14:paraId="39F5551B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需求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：希望通过软件提高自己的中文词汇量，特别是在考试或日常交流中使用。</w:t>
      </w:r>
    </w:p>
    <w:p w14:paraId="13CEC3E1" w14:textId="77777777" w:rsidR="00582942" w:rsidRPr="00582942" w:rsidRDefault="00582942" w:rsidP="00582942">
      <w:pPr>
        <w:numPr>
          <w:ilvl w:val="0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工作人士</w:t>
      </w:r>
    </w:p>
    <w:p w14:paraId="7E3D44C2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年龄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：通常在25-50岁之间。</w:t>
      </w:r>
    </w:p>
    <w:p w14:paraId="0F83C542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背景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：在中国或与中国有业务往来的公司工作，需要学习中文以提高工作效率。</w:t>
      </w:r>
    </w:p>
    <w:p w14:paraId="4D333557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需求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：希望快速记忆相关的专业词汇，能够在工作中自信使用中文。</w:t>
      </w:r>
    </w:p>
    <w:p w14:paraId="40922592" w14:textId="77777777" w:rsidR="00582942" w:rsidRPr="00582942" w:rsidRDefault="00582942" w:rsidP="00582942">
      <w:pPr>
        <w:numPr>
          <w:ilvl w:val="0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语言爱好者</w:t>
      </w:r>
    </w:p>
    <w:p w14:paraId="41B81925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年龄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：各个年龄段。</w:t>
      </w:r>
    </w:p>
    <w:p w14:paraId="4EA988BE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背景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：对学习语言有浓厚兴趣，可能会学习多种语言。</w:t>
      </w:r>
    </w:p>
    <w:p w14:paraId="58EFB4DE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需求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：希望通过趣味学习提升对中文的理解和使用能力，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lastRenderedPageBreak/>
        <w:t>喜欢挑战和互动。</w:t>
      </w:r>
    </w:p>
    <w:p w14:paraId="7EFA8C4D" w14:textId="77777777" w:rsidR="00582942" w:rsidRPr="00582942" w:rsidRDefault="00582942" w:rsidP="00582942">
      <w:pPr>
        <w:numPr>
          <w:ilvl w:val="0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家长</w:t>
      </w:r>
    </w:p>
    <w:p w14:paraId="6CE55623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年龄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：通常在30-50岁之间。</w:t>
      </w:r>
    </w:p>
    <w:p w14:paraId="352679C5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背景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：希望孩子能够掌握中文，可能选择补习班或软件辅助学习。</w:t>
      </w:r>
    </w:p>
    <w:p w14:paraId="201A5A8D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需求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：希望软件内容有趣、寓教于乐，以便孩子能够主动学习。</w:t>
      </w:r>
    </w:p>
    <w:p w14:paraId="2E10A0DA" w14:textId="77777777" w:rsidR="00582942" w:rsidRPr="00582942" w:rsidRDefault="00582942" w:rsidP="00582942">
      <w:pPr>
        <w:numPr>
          <w:ilvl w:val="0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旅游者</w:t>
      </w:r>
    </w:p>
    <w:p w14:paraId="4EF78590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年龄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：各个年龄段。</w:t>
      </w:r>
    </w:p>
    <w:p w14:paraId="08CBD243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背景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：计划前往中国旅游，希望学习一些基本的中文，以方便与当地人交流。</w:t>
      </w:r>
    </w:p>
    <w:p w14:paraId="0E4E0BDD" w14:textId="77777777" w:rsidR="00582942" w:rsidRPr="00582942" w:rsidRDefault="00582942" w:rsidP="00582942">
      <w:pPr>
        <w:numPr>
          <w:ilvl w:val="1"/>
          <w:numId w:val="6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582942">
        <w:rPr>
          <w:rFonts w:ascii="宋体" w:eastAsia="宋体" w:hAnsi="宋体" w:cs="Times New Roman"/>
          <w:b/>
          <w:bCs/>
          <w:sz w:val="28"/>
          <w:szCs w:val="28"/>
          <w:lang w:bidi="ar"/>
        </w:rPr>
        <w:t>需求</w:t>
      </w:r>
      <w:r w:rsidRPr="00582942">
        <w:rPr>
          <w:rFonts w:ascii="宋体" w:eastAsia="宋体" w:hAnsi="宋体" w:cs="Times New Roman"/>
          <w:sz w:val="28"/>
          <w:szCs w:val="28"/>
          <w:lang w:bidi="ar"/>
        </w:rPr>
        <w:t>：希望软件能提供简单的日常用语和词汇，便于快速上手。</w:t>
      </w:r>
    </w:p>
    <w:p w14:paraId="1097383A" w14:textId="77777777" w:rsidR="00582942" w:rsidRPr="00582942" w:rsidRDefault="00582942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</w:p>
    <w:p w14:paraId="6A1E70A5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>
        <w:rPr>
          <w:rFonts w:ascii="宋体" w:eastAsia="宋体" w:hAnsi="宋体" w:cs="Times New Roman"/>
          <w:sz w:val="28"/>
          <w:szCs w:val="28"/>
          <w:lang w:bidi="ar"/>
        </w:rPr>
        <w:br w:type="page"/>
      </w:r>
    </w:p>
    <w:p w14:paraId="66030786" w14:textId="77777777" w:rsidR="00C718E5" w:rsidRPr="001E2F61" w:rsidRDefault="00C718E5" w:rsidP="001E2F61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68AEAC76" w14:textId="0AE62732" w:rsidR="00C718E5" w:rsidRPr="001E2F61" w:rsidRDefault="00000000" w:rsidP="00582942">
      <w:pPr>
        <w:pStyle w:val="1"/>
      </w:pPr>
      <w:bookmarkStart w:id="6" w:name="_Toc179997570"/>
      <w:r w:rsidRPr="001E2F61">
        <w:rPr>
          <w:rFonts w:hint="eastAsia"/>
          <w:lang w:bidi="ar"/>
        </w:rPr>
        <w:t>4.</w:t>
      </w:r>
      <w:r w:rsidRPr="001E2F61">
        <w:rPr>
          <w:rFonts w:hint="eastAsia"/>
          <w:lang w:bidi="ar"/>
        </w:rPr>
        <w:t>产品概述</w:t>
      </w:r>
      <w:bookmarkEnd w:id="6"/>
    </w:p>
    <w:p w14:paraId="48DC5143" w14:textId="55C2FFB5" w:rsidR="00582942" w:rsidRDefault="00000000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该平台集成了数字化资源库、互动学习社区、多媒体教学体验、个性化学习路径、实践应用模块等多个功能模块，旨在打破传统学习媒介的限制，让古诗文学习变得更加生动、直观和便捷。通过科技的力量，古诗文等中华文化瑰宝</w:t>
      </w:r>
      <w:r w:rsidR="001E2F61">
        <w:rPr>
          <w:rFonts w:ascii="宋体" w:eastAsia="宋体" w:hAnsi="宋体" w:cs="Times New Roman" w:hint="eastAsia"/>
          <w:sz w:val="28"/>
          <w:szCs w:val="28"/>
          <w:lang w:bidi="ar"/>
        </w:rPr>
        <w:t>可以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数字化、互联网化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。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个性化学习推荐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使用户能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全方位地接触、理解和欣赏古诗文之美。</w:t>
      </w:r>
    </w:p>
    <w:p w14:paraId="34D8A642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>
        <w:rPr>
          <w:rFonts w:ascii="宋体" w:eastAsia="宋体" w:hAnsi="宋体" w:cs="Times New Roman"/>
          <w:sz w:val="28"/>
          <w:szCs w:val="28"/>
          <w:lang w:bidi="ar"/>
        </w:rPr>
        <w:br w:type="page"/>
      </w:r>
    </w:p>
    <w:p w14:paraId="621EE1A2" w14:textId="77777777" w:rsidR="00C718E5" w:rsidRPr="001E2F61" w:rsidRDefault="00C718E5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</w:p>
    <w:p w14:paraId="1410579B" w14:textId="7EA471C2" w:rsidR="00C718E5" w:rsidRPr="001E2F61" w:rsidRDefault="00000000" w:rsidP="00582942">
      <w:pPr>
        <w:pStyle w:val="1"/>
      </w:pPr>
      <w:bookmarkStart w:id="7" w:name="_Toc179997571"/>
      <w:r w:rsidRPr="001E2F61">
        <w:rPr>
          <w:rFonts w:hint="eastAsia"/>
          <w:lang w:bidi="ar"/>
        </w:rPr>
        <w:t>5.</w:t>
      </w:r>
      <w:r w:rsidRPr="001E2F61">
        <w:rPr>
          <w:rFonts w:hint="eastAsia"/>
          <w:lang w:bidi="ar"/>
        </w:rPr>
        <w:t>产品特性</w:t>
      </w:r>
      <w:bookmarkEnd w:id="7"/>
      <w:r w:rsidR="00582942">
        <w:rPr>
          <w:lang w:bidi="ar"/>
        </w:rPr>
        <w:tab/>
      </w:r>
    </w:p>
    <w:p w14:paraId="2ABDC550" w14:textId="4EE76077" w:rsidR="00C718E5" w:rsidRDefault="00000000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本平台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是一个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全方位、多层次、互动性强的学习平台，注重用户体验，支持跨平台访问，确保用户在不同设备上都能获得流畅的学习体验。通过智能数据分析，平台能够精准把握用户的学习需求和进度，提供定制化的学习计划和内容推荐，帮助用户实现高效学习。</w:t>
      </w:r>
    </w:p>
    <w:p w14:paraId="15517879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文化背景知识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71877C91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文化介绍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：在学习过程中穿插中国文化和历史背景知识，增加学习的趣味性和深度。</w:t>
      </w:r>
    </w:p>
    <w:p w14:paraId="75C2B2DF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日常对话示例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：提供实用的日常对话，帮助用户在实际场景中运用所学内容。</w:t>
      </w:r>
    </w:p>
    <w:p w14:paraId="4954F9F1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个性化设置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5C055FCD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学习计划定制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：用户可以根据自己的时间安排制定个性化学习计划。</w:t>
      </w:r>
    </w:p>
    <w:p w14:paraId="55391FBA" w14:textId="77777777" w:rsid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主题与界面设置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：提供多种主题和界面选项，让用户根据自己的喜好进行调整。</w:t>
      </w:r>
    </w:p>
    <w:p w14:paraId="49527C0E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学习进度追踪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7C6DFAE0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个人学习记录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：记录用户的学习时间、已掌握的词汇和练习成绩。</w:t>
      </w:r>
    </w:p>
    <w:p w14:paraId="5B077CFA" w14:textId="2FC949B5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lastRenderedPageBreak/>
        <w:t>成就系统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：设置成就和奖励机制，激励用户坚持学习。</w:t>
      </w:r>
    </w:p>
    <w:p w14:paraId="10193B67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智能词汇管理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33089258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自定义词汇表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：用户可以根据自己的学习需求创建和管理个人词汇表。</w:t>
      </w:r>
    </w:p>
    <w:p w14:paraId="6AE30F16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智能推荐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：根据用户的学习进度和掌握情况，智能推荐新词汇。</w:t>
      </w:r>
    </w:p>
    <w:p w14:paraId="56C12D56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多种练习形式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4BF528BD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选择题和填空题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：通过选择题和填空题的形式，加深对词汇和句子的理解。</w:t>
      </w:r>
    </w:p>
    <w:p w14:paraId="1728B51A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卡片记忆法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  <w:proofErr w:type="gramStart"/>
      <w:r w:rsidRPr="00A80536">
        <w:rPr>
          <w:rFonts w:ascii="宋体" w:eastAsia="宋体" w:hAnsi="宋体" w:cs="Times New Roman"/>
          <w:sz w:val="28"/>
          <w:szCs w:val="28"/>
          <w:lang w:bidi="ar"/>
        </w:rPr>
        <w:t>使用闪卡功能</w:t>
      </w:r>
      <w:proofErr w:type="gramEnd"/>
      <w:r w:rsidRPr="00A80536">
        <w:rPr>
          <w:rFonts w:ascii="宋体" w:eastAsia="宋体" w:hAnsi="宋体" w:cs="Times New Roman"/>
          <w:sz w:val="28"/>
          <w:szCs w:val="28"/>
          <w:lang w:bidi="ar"/>
        </w:rPr>
        <w:t>，帮助用户通过重复记忆巩固学习内容。</w:t>
      </w:r>
    </w:p>
    <w:p w14:paraId="64971738" w14:textId="77777777" w:rsidR="00A80536" w:rsidRPr="00A80536" w:rsidRDefault="00A80536" w:rsidP="00A80536">
      <w:pPr>
        <w:numPr>
          <w:ilvl w:val="0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跨平台同步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</w:t>
      </w:r>
    </w:p>
    <w:p w14:paraId="13629B5C" w14:textId="77777777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/>
          <w:b/>
          <w:bCs/>
          <w:sz w:val="28"/>
          <w:szCs w:val="28"/>
          <w:lang w:bidi="ar"/>
        </w:rPr>
        <w:t>设备同步</w:t>
      </w:r>
      <w:r w:rsidRPr="00A80536">
        <w:rPr>
          <w:rFonts w:ascii="宋体" w:eastAsia="宋体" w:hAnsi="宋体" w:cs="Times New Roman"/>
          <w:sz w:val="28"/>
          <w:szCs w:val="28"/>
          <w:lang w:bidi="ar"/>
        </w:rPr>
        <w:t>：支持在不同设备（手机、平板、电脑）之间同步学习进度和资料。</w:t>
      </w:r>
    </w:p>
    <w:p w14:paraId="3FE253EB" w14:textId="77777777" w:rsidR="00A80536" w:rsidRPr="00A80536" w:rsidRDefault="00A80536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bidi="ar"/>
        </w:rPr>
      </w:pPr>
    </w:p>
    <w:p w14:paraId="1C552202" w14:textId="623F9522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eastAsia="zh" w:bidi="ar"/>
        </w:rPr>
      </w:pPr>
      <w:r>
        <w:rPr>
          <w:rFonts w:ascii="宋体" w:eastAsia="宋体" w:hAnsi="宋体" w:cs="Times New Roman"/>
          <w:sz w:val="28"/>
          <w:szCs w:val="28"/>
          <w:lang w:eastAsia="zh" w:bidi="ar"/>
        </w:rPr>
        <w:br w:type="page"/>
      </w:r>
    </w:p>
    <w:p w14:paraId="3C491896" w14:textId="77777777" w:rsidR="00C718E5" w:rsidRPr="001E2F61" w:rsidRDefault="00C718E5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eastAsia="zh" w:bidi="ar"/>
        </w:rPr>
      </w:pPr>
    </w:p>
    <w:p w14:paraId="4DB8DEB8" w14:textId="5AA2BA3A" w:rsidR="00C718E5" w:rsidRPr="001E2F61" w:rsidRDefault="001E2F61" w:rsidP="00582942">
      <w:pPr>
        <w:pStyle w:val="1"/>
        <w:rPr>
          <w:lang w:eastAsia="zh" w:bidi="ar"/>
        </w:rPr>
      </w:pPr>
      <w:bookmarkStart w:id="8" w:name="_Toc179997572"/>
      <w:r>
        <w:rPr>
          <w:rFonts w:hint="eastAsia"/>
          <w:lang w:bidi="ar"/>
        </w:rPr>
        <w:t>6.</w:t>
      </w:r>
      <w:r w:rsidRPr="001E2F61">
        <w:rPr>
          <w:rFonts w:hint="eastAsia"/>
          <w:lang w:bidi="ar"/>
        </w:rPr>
        <w:t>约束</w:t>
      </w:r>
      <w:bookmarkEnd w:id="8"/>
    </w:p>
    <w:p w14:paraId="71D56D9D" w14:textId="1D6C90CC" w:rsidR="00C718E5" w:rsidRPr="001E2F61" w:rsidRDefault="00000000" w:rsidP="001E2F61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性能约束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：软件应具备良好的性能，如加载速度快、运行稳定等，确保用户在使用过程中不会遇到卡顿、闪退等问题。</w:t>
      </w:r>
    </w:p>
    <w:p w14:paraId="03559319" w14:textId="68FB943C" w:rsidR="00C718E5" w:rsidRPr="001E2F61" w:rsidRDefault="00000000" w:rsidP="001E2F61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系统约束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：软件应兼容多种设备和操作系统，如手机、平板、电脑等，以便更多的用户能够使用。</w:t>
      </w:r>
    </w:p>
    <w:p w14:paraId="7C6CCABC" w14:textId="10D8C328" w:rsidR="00582942" w:rsidRDefault="00000000" w:rsidP="001E2F61">
      <w:pPr>
        <w:spacing w:after="160"/>
        <w:ind w:firstLine="420"/>
        <w:jc w:val="left"/>
        <w:rPr>
          <w:rFonts w:ascii="宋体" w:eastAsia="宋体" w:hAnsi="宋体" w:cs="Times New Roman"/>
          <w:sz w:val="28"/>
          <w:szCs w:val="28"/>
          <w:lang w:eastAsia="zh" w:bidi="ar"/>
        </w:rPr>
      </w:pP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技术约束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：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使用加密存储，</w:t>
      </w:r>
      <w:r w:rsidRPr="001E2F61">
        <w:rPr>
          <w:rFonts w:ascii="宋体" w:eastAsia="宋体" w:hAnsi="宋体" w:cs="Times New Roman" w:hint="eastAsia"/>
          <w:sz w:val="28"/>
          <w:szCs w:val="28"/>
          <w:lang w:bidi="ar"/>
        </w:rPr>
        <w:t>软件应保障用户的数据安全，如个人信息、学习记录等，避免数据泄露或被恶意利用。</w:t>
      </w:r>
      <w:r w:rsidRPr="001E2F61">
        <w:rPr>
          <w:rFonts w:ascii="宋体" w:eastAsia="宋体" w:hAnsi="宋体" w:cs="Times New Roman" w:hint="eastAsia"/>
          <w:sz w:val="28"/>
          <w:szCs w:val="28"/>
          <w:lang w:eastAsia="zh" w:bidi="ar"/>
        </w:rPr>
        <w:t>自创推送算法，根据用户的学习进度，推送相应的内容。</w:t>
      </w:r>
    </w:p>
    <w:p w14:paraId="66C381E3" w14:textId="77777777" w:rsidR="00582942" w:rsidRDefault="00582942">
      <w:pPr>
        <w:widowControl/>
        <w:jc w:val="left"/>
        <w:rPr>
          <w:rFonts w:ascii="宋体" w:eastAsia="宋体" w:hAnsi="宋体" w:cs="Times New Roman"/>
          <w:sz w:val="28"/>
          <w:szCs w:val="28"/>
          <w:lang w:eastAsia="zh" w:bidi="ar"/>
        </w:rPr>
      </w:pPr>
      <w:r>
        <w:rPr>
          <w:rFonts w:ascii="宋体" w:eastAsia="宋体" w:hAnsi="宋体" w:cs="Times New Roman"/>
          <w:sz w:val="28"/>
          <w:szCs w:val="28"/>
          <w:lang w:eastAsia="zh" w:bidi="ar"/>
        </w:rPr>
        <w:br w:type="page"/>
      </w:r>
    </w:p>
    <w:p w14:paraId="302B86A2" w14:textId="77777777" w:rsidR="00C718E5" w:rsidRPr="001E2F61" w:rsidRDefault="00C718E5" w:rsidP="001E2F61">
      <w:pPr>
        <w:spacing w:after="160"/>
        <w:ind w:firstLine="420"/>
        <w:jc w:val="left"/>
        <w:rPr>
          <w:rFonts w:ascii="宋体" w:eastAsia="宋体" w:hAnsi="宋体"/>
          <w:sz w:val="28"/>
          <w:szCs w:val="28"/>
        </w:rPr>
      </w:pPr>
    </w:p>
    <w:p w14:paraId="6D668FB8" w14:textId="647FF4BD" w:rsidR="00C718E5" w:rsidRPr="001E2F61" w:rsidRDefault="00000000" w:rsidP="00582942">
      <w:pPr>
        <w:pStyle w:val="1"/>
      </w:pPr>
      <w:bookmarkStart w:id="9" w:name="_Toc179997573"/>
      <w:r w:rsidRPr="001E2F61">
        <w:rPr>
          <w:rFonts w:hint="eastAsia"/>
          <w:lang w:eastAsia="zh"/>
        </w:rPr>
        <w:t>7.</w:t>
      </w:r>
      <w:r w:rsidRPr="001E2F61">
        <w:rPr>
          <w:rFonts w:hint="eastAsia"/>
        </w:rPr>
        <w:t>质量范围</w:t>
      </w:r>
      <w:bookmarkEnd w:id="9"/>
    </w:p>
    <w:p w14:paraId="27185C22" w14:textId="77777777" w:rsidR="00C718E5" w:rsidRPr="00A80536" w:rsidRDefault="00000000" w:rsidP="00A80536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A80536">
        <w:rPr>
          <w:rFonts w:ascii="宋体" w:eastAsia="宋体" w:hAnsi="宋体" w:hint="eastAsia"/>
          <w:sz w:val="28"/>
          <w:szCs w:val="28"/>
        </w:rPr>
        <w:t>可靠性：该软件应为</w:t>
      </w:r>
      <w:r w:rsidRPr="00A80536">
        <w:rPr>
          <w:rFonts w:ascii="宋体" w:eastAsia="宋体" w:hAnsi="宋体"/>
          <w:sz w:val="28"/>
          <w:szCs w:val="28"/>
        </w:rPr>
        <w:t>24</w:t>
      </w:r>
      <w:r w:rsidRPr="00A80536">
        <w:rPr>
          <w:rFonts w:ascii="宋体" w:eastAsia="宋体" w:hAnsi="宋体" w:hint="eastAsia"/>
          <w:sz w:val="28"/>
          <w:szCs w:val="28"/>
        </w:rPr>
        <w:t>小时可用</w:t>
      </w:r>
    </w:p>
    <w:p w14:paraId="7827ED10" w14:textId="77777777" w:rsidR="00C718E5" w:rsidRPr="00A80536" w:rsidRDefault="00000000" w:rsidP="00A80536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A80536">
        <w:rPr>
          <w:rFonts w:ascii="宋体" w:eastAsia="宋体" w:hAnsi="宋体" w:hint="eastAsia"/>
          <w:sz w:val="28"/>
          <w:szCs w:val="28"/>
        </w:rPr>
        <w:t>易用性：该软件操作简单易于使用，该软件将首先专注于实现中文背诵功能，确保用户能够通过高效、便捷的方式掌握中文知识。</w:t>
      </w:r>
    </w:p>
    <w:p w14:paraId="30031FF5" w14:textId="342C5B2D" w:rsidR="00582942" w:rsidRPr="00A80536" w:rsidRDefault="00000000" w:rsidP="00A80536">
      <w:pPr>
        <w:pStyle w:val="a9"/>
        <w:numPr>
          <w:ilvl w:val="0"/>
          <w:numId w:val="9"/>
        </w:numPr>
        <w:ind w:firstLineChars="0"/>
        <w:rPr>
          <w:rFonts w:ascii="宋体" w:eastAsia="宋体" w:hAnsi="宋体"/>
          <w:sz w:val="28"/>
          <w:szCs w:val="28"/>
        </w:rPr>
      </w:pPr>
      <w:r w:rsidRPr="00A80536">
        <w:rPr>
          <w:rFonts w:ascii="宋体" w:eastAsia="宋体" w:hAnsi="宋体" w:hint="eastAsia"/>
          <w:sz w:val="28"/>
          <w:szCs w:val="28"/>
        </w:rPr>
        <w:t>可维护性：该软件的设计便于更新维护，在成功实现并优化中文背诵功能后，我们将进一步拓展软件的应用范围，将其延伸至其他各个学科领域，以满足用户多样化的学习需求。</w:t>
      </w:r>
    </w:p>
    <w:p w14:paraId="24B28B9D" w14:textId="77777777" w:rsidR="00582942" w:rsidRDefault="005829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8F54387" w14:textId="77777777" w:rsidR="00C718E5" w:rsidRPr="001E2F61" w:rsidRDefault="00C718E5" w:rsidP="001E2F61">
      <w:pPr>
        <w:rPr>
          <w:rFonts w:ascii="宋体" w:eastAsia="宋体" w:hAnsi="宋体"/>
          <w:sz w:val="28"/>
          <w:szCs w:val="28"/>
        </w:rPr>
      </w:pPr>
    </w:p>
    <w:p w14:paraId="3EFD9E44" w14:textId="3A4380FF" w:rsidR="00C718E5" w:rsidRPr="001E2F61" w:rsidRDefault="00000000" w:rsidP="00582942">
      <w:pPr>
        <w:pStyle w:val="1"/>
      </w:pPr>
      <w:bookmarkStart w:id="10" w:name="_Toc179997574"/>
      <w:r w:rsidRPr="001E2F61">
        <w:rPr>
          <w:rFonts w:hint="eastAsia"/>
          <w:lang w:eastAsia="zh"/>
        </w:rPr>
        <w:t>8.</w:t>
      </w:r>
      <w:r w:rsidRPr="001E2F61">
        <w:rPr>
          <w:rFonts w:hint="eastAsia"/>
        </w:rPr>
        <w:t>优先级</w:t>
      </w:r>
      <w:bookmarkEnd w:id="10"/>
    </w:p>
    <w:p w14:paraId="6D67011D" w14:textId="77777777" w:rsidR="001E2F61" w:rsidRDefault="00000000" w:rsidP="001E2F61">
      <w:pPr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hint="eastAsia"/>
          <w:sz w:val="28"/>
          <w:szCs w:val="28"/>
        </w:rPr>
        <w:t>版本</w:t>
      </w:r>
      <w:r w:rsidRPr="001E2F61">
        <w:rPr>
          <w:rFonts w:ascii="宋体" w:eastAsia="宋体" w:hAnsi="宋体"/>
          <w:sz w:val="28"/>
          <w:szCs w:val="28"/>
        </w:rPr>
        <w:t>1</w:t>
      </w:r>
      <w:r w:rsidRPr="001E2F61">
        <w:rPr>
          <w:rFonts w:ascii="宋体" w:eastAsia="宋体" w:hAnsi="宋体" w:hint="eastAsia"/>
          <w:sz w:val="28"/>
          <w:szCs w:val="28"/>
        </w:rPr>
        <w:t>：</w:t>
      </w:r>
    </w:p>
    <w:p w14:paraId="499393AA" w14:textId="7AE2E48D" w:rsidR="00C718E5" w:rsidRPr="00A80536" w:rsidRDefault="00000000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注册登录</w:t>
      </w:r>
    </w:p>
    <w:p w14:paraId="359D21B9" w14:textId="77777777" w:rsidR="00C718E5" w:rsidRPr="00A80536" w:rsidRDefault="00000000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更改基础信息</w:t>
      </w:r>
    </w:p>
    <w:p w14:paraId="5116575B" w14:textId="27717764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智能推送</w:t>
      </w:r>
    </w:p>
    <w:p w14:paraId="2E527BC8" w14:textId="46FDF285" w:rsidR="00C718E5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个性化学习</w:t>
      </w:r>
    </w:p>
    <w:p w14:paraId="7A9089E1" w14:textId="208B7542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学习情况统计</w:t>
      </w:r>
    </w:p>
    <w:p w14:paraId="69BDE102" w14:textId="77777777" w:rsidR="00C718E5" w:rsidRPr="001E2F61" w:rsidRDefault="00000000" w:rsidP="001E2F61">
      <w:pPr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hint="eastAsia"/>
          <w:sz w:val="28"/>
          <w:szCs w:val="28"/>
        </w:rPr>
        <w:t>版本</w:t>
      </w:r>
      <w:r w:rsidRPr="001E2F61">
        <w:rPr>
          <w:rFonts w:ascii="宋体" w:eastAsia="宋体" w:hAnsi="宋体"/>
          <w:sz w:val="28"/>
          <w:szCs w:val="28"/>
        </w:rPr>
        <w:t>2</w:t>
      </w:r>
      <w:r w:rsidRPr="001E2F61">
        <w:rPr>
          <w:rFonts w:ascii="宋体" w:eastAsia="宋体" w:hAnsi="宋体" w:hint="eastAsia"/>
          <w:sz w:val="28"/>
          <w:szCs w:val="28"/>
        </w:rPr>
        <w:t>：</w:t>
      </w:r>
    </w:p>
    <w:p w14:paraId="21DA2333" w14:textId="7C05E9F5" w:rsidR="00C718E5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添加其他书籍</w:t>
      </w:r>
    </w:p>
    <w:p w14:paraId="5C90CF41" w14:textId="77777777" w:rsidR="00A80536" w:rsidRPr="00A80536" w:rsidRDefault="00A80536" w:rsidP="00507C55">
      <w:pPr>
        <w:numPr>
          <w:ilvl w:val="1"/>
          <w:numId w:val="7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多样化推送</w:t>
      </w:r>
    </w:p>
    <w:p w14:paraId="47352656" w14:textId="0F4EC965" w:rsidR="00C718E5" w:rsidRPr="00A80536" w:rsidRDefault="00000000" w:rsidP="00A80536">
      <w:pPr>
        <w:spacing w:after="160"/>
        <w:jc w:val="left"/>
        <w:rPr>
          <w:rFonts w:ascii="宋体" w:eastAsia="宋体" w:hAnsi="宋体"/>
          <w:sz w:val="28"/>
          <w:szCs w:val="28"/>
        </w:rPr>
      </w:pPr>
      <w:r w:rsidRPr="00A80536">
        <w:rPr>
          <w:rFonts w:ascii="宋体" w:eastAsia="宋体" w:hAnsi="宋体" w:hint="eastAsia"/>
          <w:sz w:val="28"/>
          <w:szCs w:val="28"/>
        </w:rPr>
        <w:t>版本</w:t>
      </w:r>
      <w:r w:rsidRPr="00A80536">
        <w:rPr>
          <w:rFonts w:ascii="宋体" w:eastAsia="宋体" w:hAnsi="宋体"/>
          <w:sz w:val="28"/>
          <w:szCs w:val="28"/>
        </w:rPr>
        <w:t>3</w:t>
      </w:r>
      <w:r w:rsidRPr="00A80536">
        <w:rPr>
          <w:rFonts w:ascii="宋体" w:eastAsia="宋体" w:hAnsi="宋体" w:hint="eastAsia"/>
          <w:sz w:val="28"/>
          <w:szCs w:val="28"/>
        </w:rPr>
        <w:t>：</w:t>
      </w:r>
    </w:p>
    <w:p w14:paraId="14B84EA7" w14:textId="76576C27" w:rsidR="00582942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签到</w:t>
      </w:r>
    </w:p>
    <w:p w14:paraId="43DF6F3A" w14:textId="6DBAE6D3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商城系统</w:t>
      </w:r>
    </w:p>
    <w:p w14:paraId="5685EBC8" w14:textId="6EC44E8A" w:rsidR="00A80536" w:rsidRPr="00A80536" w:rsidRDefault="00A80536" w:rsidP="00A80536">
      <w:pPr>
        <w:numPr>
          <w:ilvl w:val="1"/>
          <w:numId w:val="7"/>
        </w:numPr>
        <w:spacing w:after="160"/>
        <w:jc w:val="left"/>
        <w:rPr>
          <w:rFonts w:ascii="宋体" w:eastAsia="宋体" w:hAnsi="宋体" w:cs="Times New Roman"/>
          <w:sz w:val="28"/>
          <w:szCs w:val="28"/>
          <w:lang w:bidi="ar"/>
        </w:rPr>
      </w:pPr>
      <w:r w:rsidRPr="00A80536">
        <w:rPr>
          <w:rFonts w:ascii="宋体" w:eastAsia="宋体" w:hAnsi="宋体" w:cs="Times New Roman" w:hint="eastAsia"/>
          <w:sz w:val="28"/>
          <w:szCs w:val="28"/>
          <w:lang w:bidi="ar"/>
        </w:rPr>
        <w:t>Pk模式</w:t>
      </w:r>
    </w:p>
    <w:p w14:paraId="664AD7E1" w14:textId="77777777" w:rsidR="00582942" w:rsidRDefault="005829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76E38C3" w14:textId="77777777" w:rsidR="00C718E5" w:rsidRPr="001E2F61" w:rsidRDefault="00C718E5" w:rsidP="001E2F61">
      <w:pPr>
        <w:ind w:firstLine="420"/>
        <w:rPr>
          <w:rFonts w:ascii="宋体" w:eastAsia="宋体" w:hAnsi="宋体"/>
          <w:sz w:val="28"/>
          <w:szCs w:val="28"/>
        </w:rPr>
      </w:pPr>
    </w:p>
    <w:p w14:paraId="343A9FDC" w14:textId="5B77DFED" w:rsidR="00C718E5" w:rsidRPr="001E2F61" w:rsidRDefault="00000000" w:rsidP="00582942">
      <w:pPr>
        <w:pStyle w:val="1"/>
      </w:pPr>
      <w:bookmarkStart w:id="11" w:name="_Toc179997575"/>
      <w:r w:rsidRPr="001E2F61">
        <w:rPr>
          <w:rFonts w:hint="eastAsia"/>
          <w:lang w:eastAsia="zh"/>
        </w:rPr>
        <w:t>9.</w:t>
      </w:r>
      <w:r w:rsidRPr="001E2F61">
        <w:rPr>
          <w:rFonts w:hint="eastAsia"/>
        </w:rPr>
        <w:t>其他产品需求</w:t>
      </w:r>
      <w:bookmarkEnd w:id="11"/>
    </w:p>
    <w:p w14:paraId="44BDD413" w14:textId="77777777" w:rsidR="00C718E5" w:rsidRPr="001E2F61" w:rsidRDefault="00000000" w:rsidP="001E2F61">
      <w:pPr>
        <w:ind w:firstLine="420"/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hint="eastAsia"/>
          <w:sz w:val="28"/>
          <w:szCs w:val="28"/>
        </w:rPr>
        <w:t>诗词库应涵盖丰富的经典名篇，包括唐诗宋词等，确保用户能够选择到自己喜欢的诗词进行背诵。</w:t>
      </w:r>
    </w:p>
    <w:p w14:paraId="29257261" w14:textId="23A2942C" w:rsidR="00C718E5" w:rsidRPr="001E2F61" w:rsidRDefault="00000000" w:rsidP="001E2F61">
      <w:pPr>
        <w:ind w:firstLine="420"/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hint="eastAsia"/>
          <w:sz w:val="28"/>
          <w:szCs w:val="28"/>
        </w:rPr>
        <w:t>诗词内容应准确无误，避免出现错别字、漏字等问题，影响用户的背诵效果。</w:t>
      </w:r>
    </w:p>
    <w:p w14:paraId="340EDA90" w14:textId="1BD2FAC3" w:rsidR="00582942" w:rsidRDefault="00000000" w:rsidP="001E2F61">
      <w:pPr>
        <w:ind w:firstLine="420"/>
        <w:rPr>
          <w:rFonts w:ascii="宋体" w:eastAsia="宋体" w:hAnsi="宋体"/>
          <w:sz w:val="28"/>
          <w:szCs w:val="28"/>
        </w:rPr>
      </w:pPr>
      <w:r w:rsidRPr="001E2F61">
        <w:rPr>
          <w:rFonts w:ascii="宋体" w:eastAsia="宋体" w:hAnsi="宋体" w:hint="eastAsia"/>
          <w:sz w:val="28"/>
          <w:szCs w:val="28"/>
        </w:rPr>
        <w:t>对于每首诗词，应提供详细的解释和背景信息，帮助用户更好地理解诗词的含义和背景。</w:t>
      </w:r>
    </w:p>
    <w:p w14:paraId="07EACC68" w14:textId="77777777" w:rsidR="00582942" w:rsidRDefault="0058294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33BE528" w14:textId="77777777" w:rsidR="00C718E5" w:rsidRPr="001E2F61" w:rsidRDefault="00C718E5" w:rsidP="001E2F61">
      <w:pPr>
        <w:ind w:firstLine="420"/>
        <w:rPr>
          <w:rFonts w:ascii="宋体" w:eastAsia="宋体" w:hAnsi="宋体"/>
          <w:sz w:val="28"/>
          <w:szCs w:val="28"/>
        </w:rPr>
      </w:pPr>
    </w:p>
    <w:p w14:paraId="7C592F27" w14:textId="046F7EA7" w:rsidR="00C718E5" w:rsidRPr="001E2F61" w:rsidRDefault="00000000" w:rsidP="00582942">
      <w:pPr>
        <w:pStyle w:val="1"/>
      </w:pPr>
      <w:bookmarkStart w:id="12" w:name="_Toc179997576"/>
      <w:r w:rsidRPr="001E2F61">
        <w:rPr>
          <w:rFonts w:hint="eastAsia"/>
          <w:lang w:eastAsia="zh"/>
        </w:rPr>
        <w:t>10.</w:t>
      </w:r>
      <w:r w:rsidRPr="001E2F61">
        <w:rPr>
          <w:rFonts w:hint="eastAsia"/>
        </w:rPr>
        <w:t>文档需求</w:t>
      </w:r>
      <w:bookmarkEnd w:id="12"/>
    </w:p>
    <w:p w14:paraId="21363080" w14:textId="77777777" w:rsidR="00C718E5" w:rsidRPr="00863831" w:rsidRDefault="00000000" w:rsidP="00863831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863831">
        <w:rPr>
          <w:rFonts w:ascii="宋体" w:eastAsia="宋体" w:hAnsi="宋体" w:hint="eastAsia"/>
          <w:sz w:val="28"/>
          <w:szCs w:val="28"/>
        </w:rPr>
        <w:t>用户手册</w:t>
      </w:r>
    </w:p>
    <w:p w14:paraId="20D3C273" w14:textId="77777777" w:rsidR="00863831" w:rsidRPr="00863831" w:rsidRDefault="00000000" w:rsidP="00863831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863831">
        <w:rPr>
          <w:rFonts w:ascii="宋体" w:eastAsia="宋体" w:hAnsi="宋体" w:hint="eastAsia"/>
          <w:sz w:val="28"/>
          <w:szCs w:val="28"/>
        </w:rPr>
        <w:t>安装指南</w:t>
      </w:r>
    </w:p>
    <w:p w14:paraId="11991215" w14:textId="3B0DF098" w:rsidR="00C718E5" w:rsidRPr="00863831" w:rsidRDefault="00000000" w:rsidP="00863831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863831">
        <w:rPr>
          <w:rFonts w:ascii="宋体" w:eastAsia="宋体" w:hAnsi="宋体" w:hint="eastAsia"/>
          <w:sz w:val="28"/>
          <w:szCs w:val="28"/>
        </w:rPr>
        <w:t>自述文件</w:t>
      </w:r>
    </w:p>
    <w:p w14:paraId="58502D4C" w14:textId="77777777" w:rsidR="00C718E5" w:rsidRPr="00863831" w:rsidRDefault="00000000" w:rsidP="00863831">
      <w:pPr>
        <w:pStyle w:val="a9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863831">
        <w:rPr>
          <w:rFonts w:ascii="宋体" w:eastAsia="宋体" w:hAnsi="宋体" w:hint="eastAsia"/>
          <w:sz w:val="28"/>
          <w:szCs w:val="28"/>
        </w:rPr>
        <w:t>标签和包装</w:t>
      </w:r>
    </w:p>
    <w:p w14:paraId="203B75FE" w14:textId="77777777" w:rsidR="001E2F61" w:rsidRPr="001E2F61" w:rsidRDefault="001E2F61" w:rsidP="001E2F61">
      <w:pPr>
        <w:rPr>
          <w:rFonts w:ascii="宋体" w:eastAsia="宋体" w:hAnsi="宋体"/>
          <w:sz w:val="28"/>
          <w:szCs w:val="28"/>
        </w:rPr>
      </w:pPr>
    </w:p>
    <w:sectPr w:rsidR="001E2F61" w:rsidRPr="001E2F61" w:rsidSect="0058294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BFA958"/>
    <w:multiLevelType w:val="singleLevel"/>
    <w:tmpl w:val="FFBFA958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BB13AF"/>
    <w:multiLevelType w:val="hybridMultilevel"/>
    <w:tmpl w:val="B718BE0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D5739EF"/>
    <w:multiLevelType w:val="hybridMultilevel"/>
    <w:tmpl w:val="A04E446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5207C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3E0D2F"/>
    <w:multiLevelType w:val="hybridMultilevel"/>
    <w:tmpl w:val="0E843DE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DE863B7"/>
    <w:multiLevelType w:val="multilevel"/>
    <w:tmpl w:val="5F22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D6E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96D27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6253E3"/>
    <w:multiLevelType w:val="hybridMultilevel"/>
    <w:tmpl w:val="F4445B1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6CAF4F61"/>
    <w:multiLevelType w:val="multilevel"/>
    <w:tmpl w:val="1426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F1194"/>
    <w:multiLevelType w:val="hybridMultilevel"/>
    <w:tmpl w:val="342837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4023A8D"/>
    <w:multiLevelType w:val="multilevel"/>
    <w:tmpl w:val="E6F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05EE5"/>
    <w:multiLevelType w:val="hybridMultilevel"/>
    <w:tmpl w:val="F98039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3651762">
    <w:abstractNumId w:val="0"/>
  </w:num>
  <w:num w:numId="2" w16cid:durableId="1886403370">
    <w:abstractNumId w:val="12"/>
  </w:num>
  <w:num w:numId="3" w16cid:durableId="649213656">
    <w:abstractNumId w:val="6"/>
  </w:num>
  <w:num w:numId="4" w16cid:durableId="2021463736">
    <w:abstractNumId w:val="7"/>
  </w:num>
  <w:num w:numId="5" w16cid:durableId="1130131440">
    <w:abstractNumId w:val="11"/>
  </w:num>
  <w:num w:numId="6" w16cid:durableId="407070051">
    <w:abstractNumId w:val="5"/>
  </w:num>
  <w:num w:numId="7" w16cid:durableId="1872262212">
    <w:abstractNumId w:val="9"/>
  </w:num>
  <w:num w:numId="8" w16cid:durableId="199245263">
    <w:abstractNumId w:val="10"/>
  </w:num>
  <w:num w:numId="9" w16cid:durableId="1866164525">
    <w:abstractNumId w:val="3"/>
  </w:num>
  <w:num w:numId="10" w16cid:durableId="1576160261">
    <w:abstractNumId w:val="2"/>
  </w:num>
  <w:num w:numId="11" w16cid:durableId="1564291542">
    <w:abstractNumId w:val="4"/>
  </w:num>
  <w:num w:numId="12" w16cid:durableId="1499273933">
    <w:abstractNumId w:val="8"/>
  </w:num>
  <w:num w:numId="13" w16cid:durableId="205071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U1MWZmZjEyMTY1M2IyMWM3NWY2NTM5ZjI4ZDhmY2MifQ=="/>
  </w:docVars>
  <w:rsids>
    <w:rsidRoot w:val="3858369B"/>
    <w:rsid w:val="BFF0A99B"/>
    <w:rsid w:val="DDEB6DD3"/>
    <w:rsid w:val="E7A7F629"/>
    <w:rsid w:val="EFEECDC3"/>
    <w:rsid w:val="FB1B1A1C"/>
    <w:rsid w:val="FDCFF958"/>
    <w:rsid w:val="FE17C5F7"/>
    <w:rsid w:val="FEFF67A6"/>
    <w:rsid w:val="FF7F9173"/>
    <w:rsid w:val="001E2F61"/>
    <w:rsid w:val="00582942"/>
    <w:rsid w:val="00863831"/>
    <w:rsid w:val="008A6F18"/>
    <w:rsid w:val="008C1C95"/>
    <w:rsid w:val="00A80536"/>
    <w:rsid w:val="00AD4C66"/>
    <w:rsid w:val="00C53148"/>
    <w:rsid w:val="00C718E5"/>
    <w:rsid w:val="00E02218"/>
    <w:rsid w:val="00EB755E"/>
    <w:rsid w:val="33F7DAB7"/>
    <w:rsid w:val="3858369B"/>
    <w:rsid w:val="3CFD3F07"/>
    <w:rsid w:val="4FDE75E0"/>
    <w:rsid w:val="5BFA519D"/>
    <w:rsid w:val="5FFB18F4"/>
    <w:rsid w:val="7577F212"/>
    <w:rsid w:val="75F91CC5"/>
    <w:rsid w:val="7B75541A"/>
    <w:rsid w:val="7EFE4591"/>
    <w:rsid w:val="7FF71149"/>
    <w:rsid w:val="7FF9E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43E2F"/>
  <w15:docId w15:val="{9C9093EE-91F9-43C2-B7F5-1E61285C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E2F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E2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widowControl/>
      <w:spacing w:after="100" w:line="256" w:lineRule="auto"/>
      <w:ind w:left="440"/>
      <w:jc w:val="left"/>
    </w:pPr>
    <w:rPr>
      <w:rFonts w:ascii="等线" w:eastAsia="等线" w:hAnsi="等线" w:cs="Times New Roman" w:hint="eastAsia"/>
      <w:kern w:val="0"/>
      <w:sz w:val="22"/>
      <w:szCs w:val="22"/>
    </w:rPr>
  </w:style>
  <w:style w:type="paragraph" w:styleId="TOC1">
    <w:name w:val="toc 1"/>
    <w:basedOn w:val="a"/>
    <w:next w:val="a"/>
    <w:uiPriority w:val="39"/>
    <w:pPr>
      <w:widowControl/>
      <w:spacing w:after="100" w:line="256" w:lineRule="auto"/>
      <w:jc w:val="left"/>
    </w:pPr>
    <w:rPr>
      <w:rFonts w:ascii="等线" w:eastAsia="等线" w:hAnsi="等线" w:cs="Times New Roman" w:hint="eastAsia"/>
      <w:kern w:val="0"/>
      <w:sz w:val="22"/>
      <w:szCs w:val="22"/>
    </w:rPr>
  </w:style>
  <w:style w:type="paragraph" w:styleId="TOC2">
    <w:name w:val="toc 2"/>
    <w:basedOn w:val="a"/>
    <w:next w:val="a"/>
    <w:uiPriority w:val="39"/>
    <w:pPr>
      <w:widowControl/>
      <w:spacing w:after="100" w:line="256" w:lineRule="auto"/>
      <w:ind w:left="220"/>
      <w:jc w:val="left"/>
    </w:pPr>
    <w:rPr>
      <w:rFonts w:ascii="等线" w:eastAsia="等线" w:hAnsi="等线" w:cs="Times New Roman" w:hint="eastAsia"/>
      <w:kern w:val="0"/>
      <w:sz w:val="22"/>
      <w:szCs w:val="22"/>
    </w:rPr>
  </w:style>
  <w:style w:type="table" w:styleId="a3">
    <w:name w:val="Table Grid"/>
    <w:basedOn w:val="a1"/>
    <w:rPr>
      <w:rFonts w:ascii="等线" w:eastAsia="等线" w:hAnsi="等线" w:cs="等线" w:hint="eastAsia"/>
      <w:kern w:val="2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msotocheading0">
    <w:name w:val="msotocheading"/>
    <w:basedOn w:val="1"/>
    <w:next w:val="a"/>
    <w:pPr>
      <w:widowControl/>
      <w:spacing w:before="240" w:after="0" w:line="256" w:lineRule="auto"/>
      <w:jc w:val="left"/>
    </w:pPr>
    <w:rPr>
      <w:rFonts w:ascii="等线 Light" w:eastAsia="等线 Light" w:hAnsi="等线 Light" w:cs="Times New Roman" w:hint="eastAsia"/>
      <w:color w:val="0F4761"/>
      <w:kern w:val="0"/>
      <w:sz w:val="32"/>
      <w:szCs w:val="32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2F6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a5"/>
    <w:qFormat/>
    <w:rsid w:val="001E2F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1E2F6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rsid w:val="001E2F6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E2F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character" w:styleId="a6">
    <w:name w:val="Hyperlink"/>
    <w:basedOn w:val="a0"/>
    <w:uiPriority w:val="99"/>
    <w:unhideWhenUsed/>
    <w:rsid w:val="001E2F61"/>
    <w:rPr>
      <w:color w:val="0026E5" w:themeColor="hyperlink"/>
      <w:u w:val="single"/>
    </w:rPr>
  </w:style>
  <w:style w:type="paragraph" w:styleId="a7">
    <w:name w:val="No Spacing"/>
    <w:link w:val="a8"/>
    <w:uiPriority w:val="1"/>
    <w:qFormat/>
    <w:rsid w:val="00582942"/>
    <w:rPr>
      <w:rFonts w:asciiTheme="minorHAnsi" w:eastAsiaTheme="minorEastAsia" w:hAnsiTheme="minorHAnsi" w:cstheme="minorBidi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582942"/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List Paragraph"/>
    <w:basedOn w:val="a"/>
    <w:uiPriority w:val="99"/>
    <w:unhideWhenUsed/>
    <w:rsid w:val="00582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7A054A3577445C8BB08D07149E38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7F2DED-219E-4328-B55A-E63EEBD46611}"/>
      </w:docPartPr>
      <w:docPartBody>
        <w:p w:rsidR="00533087" w:rsidRDefault="00E9368B" w:rsidP="00E9368B">
          <w:pPr>
            <w:pStyle w:val="8F7A054A3577445C8BB08D07149E384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D8F30253C2914715B69EEE136A576A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2B8916-A2BE-45E5-BD95-662159D20D38}"/>
      </w:docPartPr>
      <w:docPartBody>
        <w:p w:rsidR="00533087" w:rsidRDefault="00E9368B" w:rsidP="00E9368B">
          <w:pPr>
            <w:pStyle w:val="D8F30253C2914715B69EEE136A576A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8B"/>
    <w:rsid w:val="00533087"/>
    <w:rsid w:val="007A3E57"/>
    <w:rsid w:val="00875E6B"/>
    <w:rsid w:val="008A6F18"/>
    <w:rsid w:val="00E02218"/>
    <w:rsid w:val="00E9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7A054A3577445C8BB08D07149E3849">
    <w:name w:val="8F7A054A3577445C8BB08D07149E3849"/>
    <w:rsid w:val="00E9368B"/>
    <w:pPr>
      <w:widowControl w:val="0"/>
      <w:jc w:val="both"/>
    </w:pPr>
  </w:style>
  <w:style w:type="paragraph" w:customStyle="1" w:styleId="D8F30253C2914715B69EEE136A576A76">
    <w:name w:val="D8F30253C2914715B69EEE136A576A76"/>
    <w:rsid w:val="00E936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C4535-6A9F-46A9-840B-4C4EEDD9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前景文档</dc:title>
  <dc:subject>[By 啥都不队]</dc:subject>
  <dc:creator>Heart.</dc:creator>
  <cp:lastModifiedBy>善权 陈</cp:lastModifiedBy>
  <cp:revision>6</cp:revision>
  <dcterms:created xsi:type="dcterms:W3CDTF">2024-10-09T11:02:00Z</dcterms:created>
  <dcterms:modified xsi:type="dcterms:W3CDTF">2024-10-16T11:13:00Z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2052-12.9.0.18238</vt:lpwstr>
  </property>
  <property fmtid="{D5CDD505-2E9C-101B-9397-08002B2CF9AE}" pid="3" name="ICV">
    <vt:lpwstr>A363A51B5FED4C73F9F8056708A592BE_43</vt:lpwstr>
  </property>
</Properties>
</file>