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03BB1">
      <w:pPr>
        <w:jc w:val="center"/>
        <w:rPr>
          <w:rFonts w:ascii="黑体" w:eastAsia="黑体"/>
          <w:sz w:val="36"/>
          <w:szCs w:val="36"/>
        </w:rPr>
      </w:pPr>
    </w:p>
    <w:p w14:paraId="5F7EF953">
      <w:pPr>
        <w:jc w:val="center"/>
        <w:rPr>
          <w:rFonts w:ascii="黑体" w:eastAsia="黑体"/>
          <w:sz w:val="36"/>
          <w:szCs w:val="36"/>
        </w:rPr>
      </w:pPr>
    </w:p>
    <w:p w14:paraId="340F6453">
      <w:pPr>
        <w:jc w:val="center"/>
        <w:rPr>
          <w:rFonts w:ascii="黑体" w:eastAsia="黑体"/>
          <w:sz w:val="36"/>
          <w:szCs w:val="36"/>
        </w:rPr>
      </w:pPr>
      <w:r>
        <w:rPr>
          <w:rFonts w:hint="eastAsia" w:ascii="黑体" w:hAnsi="宋体" w:eastAsia="黑体"/>
          <w:sz w:val="36"/>
          <w:szCs w:val="36"/>
        </w:rPr>
        <w:t>本科毕业设计（论文）</w:t>
      </w:r>
    </w:p>
    <w:p w14:paraId="4D889D3E"/>
    <w:p w14:paraId="0D052C3E"/>
    <w:p w14:paraId="14A59F89">
      <w:pPr>
        <w:rPr>
          <w:rFonts w:hint="eastAsia" w:ascii="黑体" w:hAnsi="黑体" w:eastAsia="黑体" w:cs="黑体"/>
          <w:sz w:val="44"/>
          <w:szCs w:val="44"/>
        </w:rPr>
      </w:pPr>
      <w:r>
        <w:rPr>
          <w:rFonts w:hint="eastAsia" w:ascii="黑体" w:hAnsi="黑体" w:eastAsia="黑体" w:cs="黑体"/>
          <w:sz w:val="44"/>
          <w:szCs w:val="44"/>
        </w:rPr>
        <w:t>融合内容推荐与数据分析的响应式博客平台设计与实现</w:t>
      </w:r>
    </w:p>
    <w:p w14:paraId="30E61360"/>
    <w:p w14:paraId="05822418"/>
    <w:p w14:paraId="6CAF5481"/>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4775"/>
      </w:tblGrid>
      <w:tr w14:paraId="177C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1D49C403">
            <w:pPr>
              <w:spacing w:line="500" w:lineRule="exact"/>
              <w:jc w:val="right"/>
              <w:rPr>
                <w:rFonts w:hint="eastAsia" w:ascii="黑体" w:hAnsi="黑体" w:eastAsia="黑体"/>
                <w:bCs/>
                <w:sz w:val="28"/>
                <w:szCs w:val="28"/>
              </w:rPr>
            </w:pPr>
            <w:r>
              <w:rPr>
                <w:rFonts w:hint="eastAsia" w:ascii="黑体" w:hAnsi="黑体" w:eastAsia="黑体"/>
                <w:bCs/>
                <w:sz w:val="28"/>
                <w:szCs w:val="28"/>
              </w:rPr>
              <w:t>学生姓名</w:t>
            </w:r>
          </w:p>
        </w:tc>
        <w:tc>
          <w:tcPr>
            <w:tcW w:w="4775" w:type="dxa"/>
            <w:tcBorders>
              <w:top w:val="nil"/>
              <w:left w:val="nil"/>
              <w:bottom w:val="single" w:color="auto" w:sz="4" w:space="0"/>
              <w:right w:val="nil"/>
            </w:tcBorders>
            <w:vAlign w:val="bottom"/>
          </w:tcPr>
          <w:p w14:paraId="31F17757">
            <w:pPr>
              <w:spacing w:line="500" w:lineRule="exact"/>
              <w:jc w:val="center"/>
              <w:rPr>
                <w:rFonts w:hint="default" w:ascii="黑体" w:hAnsi="黑体" w:eastAsia="黑体"/>
                <w:bCs/>
                <w:sz w:val="28"/>
                <w:szCs w:val="28"/>
                <w:lang w:val="en-US" w:eastAsia="zh-CN"/>
              </w:rPr>
            </w:pPr>
            <w:r>
              <w:rPr>
                <w:rFonts w:hint="eastAsia" w:ascii="黑体" w:hAnsi="黑体" w:eastAsia="黑体"/>
                <w:bCs/>
                <w:sz w:val="28"/>
                <w:szCs w:val="28"/>
                <w:lang w:val="en-US" w:eastAsia="zh-CN"/>
              </w:rPr>
              <w:t>鄢子力</w:t>
            </w:r>
          </w:p>
        </w:tc>
      </w:tr>
      <w:tr w14:paraId="25B2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0CFF8BBD">
            <w:pPr>
              <w:spacing w:line="500" w:lineRule="exact"/>
              <w:jc w:val="right"/>
              <w:rPr>
                <w:rFonts w:hint="eastAsia" w:ascii="黑体" w:hAnsi="黑体" w:eastAsia="黑体"/>
                <w:bCs/>
                <w:sz w:val="28"/>
                <w:szCs w:val="28"/>
              </w:rPr>
            </w:pPr>
            <w:r>
              <w:rPr>
                <w:rFonts w:hint="eastAsia" w:ascii="黑体" w:hAnsi="黑体" w:eastAsia="黑体"/>
                <w:bCs/>
                <w:sz w:val="28"/>
                <w:szCs w:val="28"/>
              </w:rPr>
              <w:t>院系名称</w:t>
            </w:r>
          </w:p>
        </w:tc>
        <w:tc>
          <w:tcPr>
            <w:tcW w:w="4775" w:type="dxa"/>
            <w:tcBorders>
              <w:top w:val="single" w:color="auto" w:sz="4" w:space="0"/>
              <w:left w:val="nil"/>
              <w:bottom w:val="single" w:color="auto" w:sz="4" w:space="0"/>
              <w:right w:val="nil"/>
            </w:tcBorders>
            <w:vAlign w:val="bottom"/>
          </w:tcPr>
          <w:p w14:paraId="42A0964B">
            <w:pPr>
              <w:spacing w:line="500" w:lineRule="exact"/>
              <w:jc w:val="center"/>
              <w:rPr>
                <w:rFonts w:hint="eastAsia" w:ascii="黑体" w:hAnsi="黑体" w:eastAsia="黑体"/>
                <w:bCs/>
                <w:sz w:val="28"/>
                <w:szCs w:val="28"/>
              </w:rPr>
            </w:pPr>
            <w:r>
              <w:rPr>
                <w:rFonts w:hint="eastAsia" w:ascii="黑体" w:hAnsi="黑体" w:eastAsia="黑体"/>
                <w:bCs/>
                <w:sz w:val="28"/>
                <w:szCs w:val="28"/>
              </w:rPr>
              <w:t>计算机科学学院</w:t>
            </w:r>
          </w:p>
        </w:tc>
      </w:tr>
      <w:tr w14:paraId="06B2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5141A551">
            <w:pPr>
              <w:spacing w:line="500" w:lineRule="exact"/>
              <w:jc w:val="right"/>
              <w:rPr>
                <w:rFonts w:hint="eastAsia" w:ascii="黑体" w:hAnsi="黑体" w:eastAsia="黑体"/>
                <w:bCs/>
                <w:sz w:val="28"/>
                <w:szCs w:val="28"/>
              </w:rPr>
            </w:pPr>
            <w:r>
              <w:rPr>
                <w:rFonts w:hint="eastAsia" w:ascii="黑体" w:hAnsi="黑体" w:eastAsia="黑体"/>
                <w:bCs/>
                <w:sz w:val="28"/>
                <w:szCs w:val="28"/>
              </w:rPr>
              <w:t>专业名称</w:t>
            </w:r>
          </w:p>
        </w:tc>
        <w:tc>
          <w:tcPr>
            <w:tcW w:w="4775" w:type="dxa"/>
            <w:tcBorders>
              <w:top w:val="single" w:color="auto" w:sz="4" w:space="0"/>
              <w:left w:val="nil"/>
              <w:bottom w:val="single" w:color="auto" w:sz="4" w:space="0"/>
              <w:right w:val="nil"/>
            </w:tcBorders>
            <w:vAlign w:val="bottom"/>
          </w:tcPr>
          <w:p w14:paraId="5E6FEBB7">
            <w:pPr>
              <w:spacing w:line="500" w:lineRule="exact"/>
              <w:jc w:val="center"/>
              <w:rPr>
                <w:rFonts w:hint="eastAsia" w:ascii="黑体" w:hAnsi="黑体" w:eastAsia="黑体"/>
                <w:bCs/>
                <w:sz w:val="28"/>
                <w:szCs w:val="28"/>
              </w:rPr>
            </w:pPr>
            <w:r>
              <w:rPr>
                <w:rFonts w:hint="eastAsia" w:ascii="黑体" w:hAnsi="黑体" w:eastAsia="黑体"/>
                <w:bCs/>
                <w:sz w:val="28"/>
                <w:szCs w:val="28"/>
              </w:rPr>
              <w:t>网络工程</w:t>
            </w:r>
          </w:p>
        </w:tc>
      </w:tr>
      <w:tr w14:paraId="2BB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1200C3FC">
            <w:pPr>
              <w:spacing w:line="500" w:lineRule="exact"/>
              <w:jc w:val="right"/>
              <w:rPr>
                <w:rFonts w:hint="eastAsia" w:ascii="黑体" w:hAnsi="黑体" w:eastAsia="黑体"/>
                <w:bCs/>
                <w:sz w:val="28"/>
                <w:szCs w:val="28"/>
              </w:rPr>
            </w:pPr>
            <w:r>
              <w:rPr>
                <w:rFonts w:hint="eastAsia" w:ascii="黑体" w:hAnsi="黑体" w:eastAsia="黑体"/>
                <w:bCs/>
                <w:sz w:val="28"/>
                <w:szCs w:val="28"/>
              </w:rPr>
              <w:t>班    级</w:t>
            </w:r>
          </w:p>
        </w:tc>
        <w:tc>
          <w:tcPr>
            <w:tcW w:w="4775" w:type="dxa"/>
            <w:tcBorders>
              <w:top w:val="single" w:color="auto" w:sz="4" w:space="0"/>
              <w:left w:val="nil"/>
              <w:bottom w:val="single" w:color="auto" w:sz="4" w:space="0"/>
              <w:right w:val="nil"/>
            </w:tcBorders>
            <w:vAlign w:val="bottom"/>
          </w:tcPr>
          <w:p w14:paraId="426B5C09">
            <w:pPr>
              <w:spacing w:line="500" w:lineRule="exact"/>
              <w:jc w:val="center"/>
              <w:rPr>
                <w:rFonts w:hint="default" w:ascii="黑体" w:hAnsi="黑体" w:eastAsia="黑体"/>
                <w:bCs/>
                <w:sz w:val="28"/>
                <w:szCs w:val="28"/>
                <w:lang w:val="en-US" w:eastAsia="zh-CN"/>
              </w:rPr>
            </w:pPr>
            <w:r>
              <w:rPr>
                <w:rFonts w:hint="eastAsia" w:ascii="黑体" w:hAnsi="黑体" w:eastAsia="黑体"/>
                <w:bCs/>
                <w:sz w:val="28"/>
                <w:szCs w:val="28"/>
                <w:lang w:val="en-US" w:eastAsia="zh-CN"/>
              </w:rPr>
              <w:t>4班</w:t>
            </w:r>
          </w:p>
        </w:tc>
      </w:tr>
      <w:tr w14:paraId="3190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16989724">
            <w:pPr>
              <w:spacing w:line="500" w:lineRule="exact"/>
              <w:jc w:val="right"/>
              <w:rPr>
                <w:rFonts w:hint="eastAsia" w:ascii="黑体" w:hAnsi="黑体" w:eastAsia="黑体"/>
                <w:bCs/>
                <w:sz w:val="28"/>
                <w:szCs w:val="28"/>
              </w:rPr>
            </w:pPr>
            <w:r>
              <w:rPr>
                <w:rFonts w:hint="eastAsia" w:ascii="黑体" w:hAnsi="黑体" w:eastAsia="黑体"/>
                <w:bCs/>
                <w:sz w:val="28"/>
                <w:szCs w:val="28"/>
              </w:rPr>
              <w:t>学    号</w:t>
            </w:r>
          </w:p>
        </w:tc>
        <w:tc>
          <w:tcPr>
            <w:tcW w:w="4775" w:type="dxa"/>
            <w:tcBorders>
              <w:top w:val="single" w:color="auto" w:sz="4" w:space="0"/>
              <w:left w:val="nil"/>
              <w:bottom w:val="single" w:color="auto" w:sz="4" w:space="0"/>
              <w:right w:val="nil"/>
            </w:tcBorders>
            <w:vAlign w:val="bottom"/>
          </w:tcPr>
          <w:p w14:paraId="76EB07A2">
            <w:pPr>
              <w:spacing w:line="500" w:lineRule="exact"/>
              <w:jc w:val="center"/>
              <w:rPr>
                <w:rFonts w:hint="default" w:ascii="黑体" w:hAnsi="黑体" w:eastAsia="黑体"/>
                <w:bCs/>
                <w:sz w:val="28"/>
                <w:szCs w:val="28"/>
                <w:lang w:val="en-US" w:eastAsia="zh-CN"/>
              </w:rPr>
            </w:pPr>
            <w:r>
              <w:rPr>
                <w:rFonts w:hint="eastAsia" w:ascii="黑体" w:hAnsi="黑体" w:eastAsia="黑体"/>
                <w:bCs/>
                <w:sz w:val="28"/>
                <w:szCs w:val="28"/>
                <w:lang w:val="en-US" w:eastAsia="zh-CN"/>
              </w:rPr>
              <w:t>2022110456</w:t>
            </w:r>
          </w:p>
        </w:tc>
      </w:tr>
      <w:tr w14:paraId="13D1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18C67837">
            <w:pPr>
              <w:spacing w:line="500" w:lineRule="exact"/>
              <w:jc w:val="right"/>
              <w:rPr>
                <w:rFonts w:hint="eastAsia" w:ascii="黑体" w:hAnsi="黑体" w:eastAsia="黑体"/>
                <w:bCs/>
                <w:sz w:val="28"/>
                <w:szCs w:val="28"/>
              </w:rPr>
            </w:pPr>
            <w:r>
              <w:rPr>
                <w:rFonts w:hint="eastAsia" w:ascii="黑体" w:hAnsi="黑体" w:eastAsia="黑体"/>
                <w:bCs/>
                <w:sz w:val="28"/>
                <w:szCs w:val="28"/>
              </w:rPr>
              <w:t>指导教师</w:t>
            </w:r>
          </w:p>
        </w:tc>
        <w:tc>
          <w:tcPr>
            <w:tcW w:w="4775" w:type="dxa"/>
            <w:tcBorders>
              <w:top w:val="single" w:color="auto" w:sz="4" w:space="0"/>
              <w:left w:val="nil"/>
              <w:bottom w:val="single" w:color="auto" w:sz="4" w:space="0"/>
              <w:right w:val="nil"/>
            </w:tcBorders>
            <w:vAlign w:val="bottom"/>
          </w:tcPr>
          <w:p w14:paraId="10FEA376">
            <w:pPr>
              <w:spacing w:line="500" w:lineRule="exact"/>
              <w:jc w:val="center"/>
              <w:rPr>
                <w:rFonts w:hint="default" w:ascii="黑体" w:hAnsi="黑体" w:eastAsia="黑体"/>
                <w:bCs/>
                <w:sz w:val="28"/>
                <w:szCs w:val="28"/>
                <w:lang w:val="en-US" w:eastAsia="zh-CN"/>
              </w:rPr>
            </w:pPr>
            <w:r>
              <w:rPr>
                <w:rFonts w:hint="eastAsia" w:ascii="黑体" w:hAnsi="黑体" w:eastAsia="黑体"/>
                <w:bCs/>
                <w:sz w:val="28"/>
                <w:szCs w:val="28"/>
                <w:lang w:val="en-US" w:eastAsia="zh-CN"/>
              </w:rPr>
              <w:t>杨霁琳</w:t>
            </w:r>
          </w:p>
        </w:tc>
      </w:tr>
      <w:tr w14:paraId="4694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69E662CC">
            <w:pPr>
              <w:spacing w:line="500" w:lineRule="exact"/>
              <w:jc w:val="right"/>
              <w:rPr>
                <w:rFonts w:hint="eastAsia" w:ascii="黑体" w:hAnsi="黑体" w:eastAsia="黑体"/>
                <w:bCs/>
                <w:sz w:val="28"/>
                <w:szCs w:val="28"/>
              </w:rPr>
            </w:pPr>
            <w:r>
              <w:rPr>
                <w:rFonts w:hint="eastAsia" w:ascii="黑体" w:hAnsi="黑体" w:eastAsia="黑体"/>
                <w:bCs/>
                <w:sz w:val="28"/>
                <w:szCs w:val="28"/>
              </w:rPr>
              <w:t>完成时间</w:t>
            </w:r>
          </w:p>
        </w:tc>
        <w:tc>
          <w:tcPr>
            <w:tcW w:w="4775" w:type="dxa"/>
            <w:tcBorders>
              <w:top w:val="single" w:color="auto" w:sz="4" w:space="0"/>
              <w:left w:val="nil"/>
              <w:bottom w:val="single" w:color="auto" w:sz="4" w:space="0"/>
              <w:right w:val="nil"/>
            </w:tcBorders>
            <w:vAlign w:val="bottom"/>
          </w:tcPr>
          <w:p w14:paraId="4669093F">
            <w:pPr>
              <w:spacing w:line="500" w:lineRule="exact"/>
              <w:jc w:val="center"/>
              <w:rPr>
                <w:rFonts w:hint="eastAsia" w:ascii="黑体" w:hAnsi="黑体" w:eastAsia="黑体"/>
                <w:bCs/>
                <w:sz w:val="28"/>
                <w:szCs w:val="28"/>
              </w:rPr>
            </w:pPr>
            <w:r>
              <w:rPr>
                <w:rFonts w:hint="eastAsia" w:ascii="黑体" w:hAnsi="黑体" w:eastAsia="黑体"/>
                <w:bCs/>
                <w:sz w:val="28"/>
                <w:szCs w:val="28"/>
              </w:rPr>
              <w:t>2026年 5 月  日</w:t>
            </w:r>
          </w:p>
        </w:tc>
      </w:tr>
    </w:tbl>
    <w:p w14:paraId="4B15D2DB"/>
    <w:p w14:paraId="1F46FA45"/>
    <w:p w14:paraId="00FBF353"/>
    <w:p w14:paraId="5CB26ADA">
      <w:pPr>
        <w:spacing w:line="400" w:lineRule="exact"/>
        <w:rPr>
          <w:rFonts w:hint="eastAsia" w:ascii="宋体" w:hAnsi="宋体"/>
          <w:sz w:val="21"/>
          <w:szCs w:val="21"/>
        </w:rPr>
        <w:sectPr>
          <w:headerReference r:id="rId4" w:type="first"/>
          <w:footerReference r:id="rId5" w:type="first"/>
          <w:headerReference r:id="rId3" w:type="default"/>
          <w:pgSz w:w="11906" w:h="16838"/>
          <w:pgMar w:top="1474" w:right="1531" w:bottom="1474" w:left="1531" w:header="1021" w:footer="1021" w:gutter="0"/>
          <w:pgNumType w:fmt="upperRoman" w:start="1"/>
          <w:cols w:space="425" w:num="1"/>
          <w:titlePg/>
          <w:docGrid w:type="lines" w:linePitch="400" w:charSpace="0"/>
        </w:sectPr>
      </w:pPr>
    </w:p>
    <w:p w14:paraId="43BA13C6">
      <w:pPr>
        <w:spacing w:line="400" w:lineRule="exact"/>
        <w:rPr>
          <w:rFonts w:hint="eastAsia" w:ascii="宋体" w:hAnsi="宋体"/>
          <w:sz w:val="21"/>
          <w:szCs w:val="21"/>
        </w:rPr>
      </w:pPr>
    </w:p>
    <w:p w14:paraId="54956B6B">
      <w:pPr>
        <w:spacing w:line="400" w:lineRule="exact"/>
        <w:rPr>
          <w:rFonts w:hint="eastAsia" w:ascii="宋体" w:hAnsi="宋体"/>
          <w:sz w:val="21"/>
          <w:szCs w:val="21"/>
        </w:rPr>
      </w:pPr>
    </w:p>
    <w:p w14:paraId="0346D592">
      <w:pPr>
        <w:spacing w:line="400" w:lineRule="exact"/>
        <w:rPr>
          <w:rFonts w:hint="eastAsia" w:ascii="宋体" w:hAnsi="宋体"/>
          <w:sz w:val="21"/>
          <w:szCs w:val="21"/>
        </w:rPr>
      </w:pPr>
    </w:p>
    <w:p w14:paraId="4F7BF284">
      <w:pPr>
        <w:spacing w:line="400" w:lineRule="exact"/>
        <w:rPr>
          <w:rFonts w:hint="eastAsia" w:ascii="宋体" w:hAnsi="宋体"/>
          <w:sz w:val="21"/>
          <w:szCs w:val="21"/>
        </w:rPr>
      </w:pPr>
    </w:p>
    <w:p w14:paraId="61139FCC">
      <w:pPr>
        <w:spacing w:line="400" w:lineRule="exact"/>
        <w:rPr>
          <w:rFonts w:hint="eastAsia" w:ascii="宋体" w:hAnsi="宋体"/>
          <w:sz w:val="21"/>
          <w:szCs w:val="21"/>
        </w:rPr>
      </w:pPr>
    </w:p>
    <w:p w14:paraId="48E650E4">
      <w:pPr>
        <w:rPr>
          <w:rFonts w:hint="eastAsia" w:ascii="宋体" w:hAnsi="宋体"/>
          <w:sz w:val="21"/>
          <w:szCs w:val="21"/>
        </w:rPr>
      </w:pPr>
    </w:p>
    <w:p w14:paraId="46BA175D">
      <w:pPr>
        <w:rPr>
          <w:rFonts w:hint="eastAsia" w:ascii="宋体" w:hAnsi="宋体"/>
          <w:sz w:val="21"/>
          <w:szCs w:val="21"/>
        </w:rPr>
      </w:pPr>
    </w:p>
    <w:p w14:paraId="6C1F3123">
      <w:pPr>
        <w:rPr>
          <w:rFonts w:hint="eastAsia" w:ascii="宋体" w:hAnsi="宋体"/>
          <w:sz w:val="21"/>
          <w:szCs w:val="21"/>
        </w:rPr>
      </w:pPr>
    </w:p>
    <w:p w14:paraId="03ACEA34">
      <w:pPr>
        <w:rPr>
          <w:rFonts w:hint="eastAsia" w:ascii="宋体" w:hAnsi="宋体"/>
          <w:sz w:val="21"/>
          <w:szCs w:val="21"/>
        </w:rPr>
      </w:pPr>
    </w:p>
    <w:p w14:paraId="1BA18251">
      <w:pPr>
        <w:rPr>
          <w:rFonts w:hint="eastAsia" w:ascii="宋体" w:hAnsi="宋体"/>
          <w:sz w:val="21"/>
          <w:szCs w:val="21"/>
        </w:rPr>
      </w:pPr>
    </w:p>
    <w:p w14:paraId="1E112476">
      <w:pPr>
        <w:rPr>
          <w:rFonts w:hint="eastAsia" w:ascii="宋体" w:hAnsi="宋体"/>
          <w:sz w:val="21"/>
          <w:szCs w:val="21"/>
        </w:rPr>
      </w:pPr>
    </w:p>
    <w:p w14:paraId="12B07DD7">
      <w:pPr>
        <w:rPr>
          <w:rFonts w:hint="eastAsia" w:ascii="宋体" w:hAnsi="宋体"/>
          <w:sz w:val="21"/>
          <w:szCs w:val="21"/>
        </w:rPr>
      </w:pPr>
    </w:p>
    <w:p w14:paraId="17D852B6">
      <w:pPr>
        <w:widowControl/>
        <w:jc w:val="left"/>
        <w:rPr>
          <w:rFonts w:hint="eastAsia" w:ascii="宋体" w:hAnsi="宋体"/>
          <w:sz w:val="21"/>
          <w:szCs w:val="21"/>
        </w:rPr>
      </w:pPr>
      <w:r>
        <w:rPr>
          <w:rFonts w:ascii="宋体" w:hAnsi="宋体"/>
          <w:sz w:val="21"/>
          <w:szCs w:val="21"/>
        </w:rPr>
        <w:br w:type="page"/>
      </w:r>
    </w:p>
    <w:p w14:paraId="60E9CD08">
      <w:pPr>
        <w:rPr>
          <w:rFonts w:hint="eastAsia" w:ascii="宋体" w:hAnsi="宋体"/>
          <w:szCs w:val="21"/>
        </w:rPr>
      </w:pPr>
    </w:p>
    <w:p w14:paraId="046B9F99">
      <w:pPr>
        <w:rPr>
          <w:rFonts w:hint="eastAsia" w:ascii="宋体" w:hAnsi="宋体"/>
          <w:szCs w:val="21"/>
        </w:rPr>
      </w:pPr>
    </w:p>
    <w:p w14:paraId="2FD67571">
      <w:pPr>
        <w:snapToGrid w:val="0"/>
        <w:jc w:val="center"/>
        <w:outlineLvl w:val="0"/>
        <w:rPr>
          <w:rFonts w:ascii="仿宋_GB2312" w:eastAsia="仿宋_GB2312"/>
          <w:sz w:val="30"/>
          <w:szCs w:val="30"/>
        </w:rPr>
      </w:pPr>
      <w:r>
        <w:rPr>
          <w:rFonts w:hint="eastAsia" w:ascii="黑体" w:hAnsi="黑体" w:eastAsia="黑体" w:cs="黑体"/>
          <w:sz w:val="36"/>
          <w:szCs w:val="36"/>
        </w:rPr>
        <w:t>学位论文原创性声明</w:t>
      </w:r>
    </w:p>
    <w:p w14:paraId="5164471E">
      <w:pPr>
        <w:jc w:val="center"/>
        <w:rPr>
          <w:szCs w:val="21"/>
        </w:rPr>
      </w:pPr>
      <w:r>
        <w:rPr>
          <w:rFonts w:hint="eastAsia"/>
          <w:szCs w:val="21"/>
        </w:rPr>
        <w:t xml:space="preserve">    </w:t>
      </w:r>
    </w:p>
    <w:p w14:paraId="0F09264A">
      <w:pPr>
        <w:spacing w:line="400" w:lineRule="exact"/>
        <w:ind w:firstLine="480" w:firstLineChars="200"/>
      </w:pPr>
      <w:r>
        <w:rPr>
          <w:rFonts w:hint="eastAsia"/>
          <w:szCs w:val="21"/>
        </w:rPr>
        <w:t xml:space="preserve"> </w:t>
      </w:r>
      <w:r>
        <w:rPr>
          <w:rFonts w:hint="eastAsia"/>
        </w:rPr>
        <w:t>本人郑重声明：所呈交的学位论文是本人在导师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6D0E96EF">
      <w:pPr>
        <w:adjustRightInd w:val="0"/>
        <w:snapToGrid w:val="0"/>
        <w:rPr>
          <w:rFonts w:ascii="仿宋_GB2312" w:eastAsia="仿宋_GB2312"/>
          <w:sz w:val="28"/>
        </w:rPr>
      </w:pPr>
    </w:p>
    <w:p w14:paraId="63C1358D">
      <w:pPr>
        <w:snapToGrid w:val="0"/>
        <w:spacing w:line="400" w:lineRule="exact"/>
        <w:ind w:firstLine="480" w:firstLineChars="200"/>
      </w:pPr>
      <w:r>
        <w:rPr>
          <w:rFonts w:hint="eastAsia"/>
        </w:rPr>
        <w:t xml:space="preserve">论文作者签名：    </w:t>
      </w:r>
      <w:r>
        <w:rPr>
          <w:rFonts w:hint="eastAsia"/>
          <w:lang w:val="en-US" w:eastAsia="zh-CN"/>
        </w:rPr>
        <w:t>鄢子力</w:t>
      </w:r>
      <w:r>
        <w:rPr>
          <w:rFonts w:hint="eastAsia"/>
        </w:rPr>
        <w:t xml:space="preserve">              签字日期：</w:t>
      </w:r>
      <w:r>
        <w:rPr>
          <w:rFonts w:hint="eastAsia"/>
          <w:lang w:val="en-US" w:eastAsia="zh-CN"/>
        </w:rPr>
        <w:t>2026</w:t>
      </w:r>
      <w:r>
        <w:t xml:space="preserve">  </w:t>
      </w:r>
      <w:r>
        <w:rPr>
          <w:rFonts w:hint="eastAsia"/>
        </w:rPr>
        <w:t>年</w:t>
      </w:r>
      <w:r>
        <w:t xml:space="preserve">  </w:t>
      </w:r>
      <w:r>
        <w:rPr>
          <w:rFonts w:hint="eastAsia"/>
          <w:lang w:val="en-US" w:eastAsia="zh-CN"/>
        </w:rPr>
        <w:t>3</w:t>
      </w:r>
      <w:r>
        <w:t xml:space="preserve">  </w:t>
      </w:r>
      <w:r>
        <w:rPr>
          <w:rFonts w:hint="eastAsia"/>
        </w:rPr>
        <w:t>月</w:t>
      </w:r>
      <w:r>
        <w:t xml:space="preserve">   </w:t>
      </w:r>
      <w:r>
        <w:rPr>
          <w:rFonts w:hint="eastAsia"/>
          <w:lang w:val="en-US" w:eastAsia="zh-CN"/>
        </w:rPr>
        <w:t>21</w:t>
      </w:r>
      <w:r>
        <w:t xml:space="preserve"> </w:t>
      </w:r>
      <w:r>
        <w:rPr>
          <w:rFonts w:hint="eastAsia"/>
        </w:rPr>
        <w:t>日</w:t>
      </w:r>
    </w:p>
    <w:p w14:paraId="06303D44">
      <w:pPr>
        <w:adjustRightInd w:val="0"/>
        <w:snapToGrid w:val="0"/>
        <w:rPr>
          <w:rFonts w:ascii="仿宋_GB2312" w:eastAsia="仿宋_GB2312"/>
          <w:sz w:val="28"/>
        </w:rPr>
      </w:pPr>
    </w:p>
    <w:p w14:paraId="03AB016B">
      <w:pPr>
        <w:snapToGrid w:val="0"/>
        <w:jc w:val="center"/>
        <w:rPr>
          <w:rFonts w:ascii="仿宋_GB2312" w:eastAsia="仿宋_GB2312"/>
        </w:rPr>
      </w:pPr>
    </w:p>
    <w:p w14:paraId="526223B0">
      <w:pPr>
        <w:snapToGrid w:val="0"/>
        <w:jc w:val="center"/>
        <w:rPr>
          <w:rFonts w:ascii="仿宋_GB2312" w:eastAsia="仿宋_GB2312"/>
        </w:rPr>
      </w:pPr>
    </w:p>
    <w:p w14:paraId="19FFEB29">
      <w:pPr>
        <w:snapToGrid w:val="0"/>
        <w:jc w:val="center"/>
        <w:rPr>
          <w:rFonts w:ascii="仿宋_GB2312" w:eastAsia="仿宋_GB2312"/>
        </w:rPr>
      </w:pPr>
    </w:p>
    <w:p w14:paraId="09ED3DAB">
      <w:pPr>
        <w:snapToGrid w:val="0"/>
        <w:jc w:val="center"/>
        <w:rPr>
          <w:rFonts w:ascii="仿宋_GB2312" w:eastAsia="仿宋_GB2312"/>
        </w:rPr>
      </w:pPr>
    </w:p>
    <w:p w14:paraId="6D637E51">
      <w:pPr>
        <w:snapToGrid w:val="0"/>
        <w:jc w:val="center"/>
        <w:rPr>
          <w:rFonts w:ascii="仿宋_GB2312" w:eastAsia="仿宋_GB2312"/>
        </w:rPr>
      </w:pPr>
    </w:p>
    <w:p w14:paraId="1CF1E848">
      <w:pPr>
        <w:snapToGrid w:val="0"/>
        <w:jc w:val="center"/>
        <w:outlineLvl w:val="0"/>
        <w:rPr>
          <w:rFonts w:hint="eastAsia" w:ascii="黑体" w:hAnsi="黑体" w:eastAsia="黑体" w:cs="黑体"/>
          <w:sz w:val="36"/>
          <w:szCs w:val="36"/>
        </w:rPr>
      </w:pPr>
      <w:r>
        <w:rPr>
          <w:rFonts w:hint="eastAsia" w:ascii="黑体" w:hAnsi="黑体" w:eastAsia="黑体" w:cs="黑体"/>
          <w:sz w:val="36"/>
          <w:szCs w:val="36"/>
        </w:rPr>
        <w:t>学位论文版权使用授权书</w:t>
      </w:r>
    </w:p>
    <w:p w14:paraId="0768D991">
      <w:pPr>
        <w:spacing w:line="400" w:lineRule="exact"/>
        <w:ind w:firstLine="437"/>
      </w:pPr>
    </w:p>
    <w:p w14:paraId="5C6F471F">
      <w:pPr>
        <w:spacing w:line="400" w:lineRule="exact"/>
        <w:ind w:firstLine="480" w:firstLineChars="200"/>
      </w:pPr>
      <w:r>
        <w:rPr>
          <w:rFonts w:hint="eastAsia" w:ascii="宋体" w:hAnsi="宋体"/>
        </w:rPr>
        <w:t>本人完全了解并同意学校有关保留、使用学位论文的规定，即：学校有权保留并向国家有关部门或机关送交论文的印刷版及电子版，允许论文被查阅和借阅，可以采用影印、缩印或扫描等复制手段保存、汇编学位论文。同意学校可以用不同方式在不同媒体上发表、传播学位论文的全部或部分内容，可以将公开的学位论文或解密后的学位论文作为资料在图书馆、资料室等场所或在有关网络上供阅读、浏览。</w:t>
      </w:r>
    </w:p>
    <w:p w14:paraId="340859FD">
      <w:pPr>
        <w:snapToGrid w:val="0"/>
        <w:spacing w:line="400" w:lineRule="exact"/>
        <w:ind w:firstLine="480" w:firstLineChars="200"/>
      </w:pPr>
      <w:r>
        <w:rPr>
          <w:rFonts w:hint="eastAsia"/>
        </w:rPr>
        <w:t>（保密的学位论文在解密后适用本授权书）</w:t>
      </w:r>
    </w:p>
    <w:p w14:paraId="3F70FDB3">
      <w:pPr>
        <w:snapToGrid w:val="0"/>
        <w:spacing w:line="400" w:lineRule="exact"/>
        <w:ind w:left="480" w:firstLine="480" w:firstLineChars="200"/>
      </w:pPr>
      <w:r>
        <w:t> </w:t>
      </w:r>
    </w:p>
    <w:p w14:paraId="6CC19E1B">
      <w:pPr>
        <w:snapToGrid w:val="0"/>
        <w:spacing w:line="400" w:lineRule="exact"/>
        <w:ind w:firstLine="480" w:firstLineChars="200"/>
      </w:pPr>
      <w:r>
        <w:rPr>
          <w:rFonts w:hint="eastAsia"/>
        </w:rPr>
        <w:t>论文作者签名：</w:t>
      </w:r>
      <w:r>
        <w:t xml:space="preserve">   </w:t>
      </w:r>
      <w:r>
        <w:rPr>
          <w:rFonts w:hint="eastAsia"/>
          <w:lang w:val="en-US" w:eastAsia="zh-CN"/>
        </w:rPr>
        <w:t>鄢子力</w:t>
      </w:r>
      <w:r>
        <w:t xml:space="preserve">                   </w:t>
      </w:r>
      <w:r>
        <w:rPr>
          <w:rFonts w:hint="eastAsia"/>
        </w:rPr>
        <w:t xml:space="preserve">        导师签名：</w:t>
      </w:r>
    </w:p>
    <w:p w14:paraId="5ADB6918">
      <w:pPr>
        <w:snapToGrid w:val="0"/>
        <w:spacing w:line="400" w:lineRule="exact"/>
        <w:ind w:firstLine="480" w:firstLineChars="200"/>
      </w:pPr>
      <w:r>
        <w:t> </w:t>
      </w:r>
    </w:p>
    <w:p w14:paraId="2E5B9E27">
      <w:pPr>
        <w:snapToGrid w:val="0"/>
        <w:spacing w:line="400" w:lineRule="exact"/>
        <w:ind w:firstLine="480" w:firstLineChars="200"/>
      </w:pPr>
      <w:r>
        <w:rPr>
          <w:rFonts w:hint="eastAsia"/>
        </w:rPr>
        <w:t>签字日期：</w:t>
      </w:r>
      <w:r>
        <w:t xml:space="preserve"> </w:t>
      </w:r>
      <w:r>
        <w:rPr>
          <w:rFonts w:hint="eastAsia"/>
          <w:lang w:val="en-US" w:eastAsia="zh-CN"/>
        </w:rPr>
        <w:t>2026</w:t>
      </w:r>
      <w:r>
        <w:t xml:space="preserve">   </w:t>
      </w:r>
      <w:r>
        <w:rPr>
          <w:rFonts w:hint="eastAsia"/>
        </w:rPr>
        <w:t>年</w:t>
      </w:r>
      <w:r>
        <w:t xml:space="preserve"> </w:t>
      </w:r>
      <w:r>
        <w:rPr>
          <w:rFonts w:hint="eastAsia"/>
          <w:lang w:val="en-US" w:eastAsia="zh-CN"/>
        </w:rPr>
        <w:t>3</w:t>
      </w:r>
      <w:r>
        <w:t xml:space="preserve">   </w:t>
      </w:r>
      <w:r>
        <w:rPr>
          <w:rFonts w:hint="eastAsia"/>
        </w:rPr>
        <w:t>月</w:t>
      </w:r>
      <w:r>
        <w:t xml:space="preserve">  </w:t>
      </w:r>
      <w:r>
        <w:rPr>
          <w:rFonts w:hint="eastAsia"/>
          <w:lang w:val="en-US" w:eastAsia="zh-CN"/>
        </w:rPr>
        <w:t>21</w:t>
      </w:r>
      <w:r>
        <w:t xml:space="preserve">  </w:t>
      </w:r>
      <w:r>
        <w:rPr>
          <w:rFonts w:hint="eastAsia"/>
        </w:rPr>
        <w:t>日</w:t>
      </w:r>
      <w:r>
        <w:t xml:space="preserve">   </w:t>
      </w:r>
      <w:r>
        <w:rPr>
          <w:rFonts w:hint="eastAsia"/>
        </w:rPr>
        <w:t xml:space="preserve">    </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p w14:paraId="0BCF0F3E">
      <w:pPr>
        <w:spacing w:line="500" w:lineRule="exact"/>
        <w:jc w:val="center"/>
      </w:pPr>
    </w:p>
    <w:p w14:paraId="21888588">
      <w:pPr>
        <w:spacing w:line="500" w:lineRule="exact"/>
        <w:jc w:val="center"/>
      </w:pPr>
    </w:p>
    <w:p w14:paraId="0D777B3D">
      <w:pPr>
        <w:spacing w:line="500" w:lineRule="exact"/>
        <w:jc w:val="center"/>
        <w:rPr>
          <w:rFonts w:eastAsia="黑体"/>
          <w:sz w:val="32"/>
        </w:rPr>
      </w:pPr>
    </w:p>
    <w:p w14:paraId="3BBF9BEB">
      <w:pPr>
        <w:spacing w:line="500" w:lineRule="exact"/>
        <w:jc w:val="center"/>
        <w:rPr>
          <w:rFonts w:eastAsia="黑体"/>
          <w:sz w:val="32"/>
        </w:rPr>
      </w:pPr>
    </w:p>
    <w:p w14:paraId="40CD4829"/>
    <w:p w14:paraId="1E5612CE">
      <w:pPr>
        <w:rPr>
          <w:rFonts w:hint="eastAsia" w:ascii="宋体" w:hAnsi="宋体"/>
          <w:sz w:val="21"/>
          <w:szCs w:val="21"/>
        </w:rPr>
      </w:pPr>
    </w:p>
    <w:p w14:paraId="671C2E5E">
      <w:pPr>
        <w:rPr>
          <w:rFonts w:hint="eastAsia" w:ascii="宋体" w:hAnsi="宋体"/>
          <w:sz w:val="21"/>
          <w:szCs w:val="21"/>
        </w:rPr>
      </w:pPr>
    </w:p>
    <w:p w14:paraId="3F2BBB91">
      <w:pPr>
        <w:rPr>
          <w:rFonts w:hint="eastAsia" w:ascii="宋体" w:hAnsi="宋体"/>
          <w:sz w:val="21"/>
          <w:szCs w:val="21"/>
        </w:rPr>
      </w:pPr>
    </w:p>
    <w:p w14:paraId="0BC78757">
      <w:pPr>
        <w:rPr>
          <w:rFonts w:hint="eastAsia" w:ascii="宋体" w:hAnsi="宋体"/>
          <w:sz w:val="21"/>
          <w:szCs w:val="21"/>
        </w:rPr>
      </w:pPr>
    </w:p>
    <w:p w14:paraId="009FCA09">
      <w:pPr>
        <w:rPr>
          <w:rFonts w:hint="eastAsia" w:ascii="宋体" w:hAnsi="宋体"/>
          <w:sz w:val="21"/>
          <w:szCs w:val="21"/>
        </w:rPr>
      </w:pPr>
    </w:p>
    <w:p w14:paraId="0D165BF1">
      <w:pPr>
        <w:rPr>
          <w:rFonts w:hint="eastAsia" w:ascii="宋体" w:hAnsi="宋体"/>
          <w:sz w:val="21"/>
          <w:szCs w:val="21"/>
        </w:rPr>
      </w:pPr>
    </w:p>
    <w:p w14:paraId="2DD1E786">
      <w:pPr>
        <w:jc w:val="center"/>
        <w:rPr>
          <w:rFonts w:hint="eastAsia" w:ascii="宋体" w:hAnsi="宋体"/>
          <w:sz w:val="21"/>
          <w:szCs w:val="21"/>
        </w:rPr>
      </w:pPr>
    </w:p>
    <w:p w14:paraId="68ABBCC8">
      <w:pPr>
        <w:rPr>
          <w:rFonts w:hint="eastAsia" w:ascii="宋体" w:hAnsi="宋体"/>
          <w:sz w:val="21"/>
          <w:szCs w:val="21"/>
        </w:rPr>
      </w:pPr>
    </w:p>
    <w:p w14:paraId="1F763696">
      <w:pPr>
        <w:rPr>
          <w:rFonts w:hint="eastAsia" w:ascii="宋体" w:hAnsi="宋体"/>
          <w:sz w:val="21"/>
          <w:szCs w:val="21"/>
        </w:rPr>
      </w:pPr>
    </w:p>
    <w:p w14:paraId="1518E645">
      <w:pPr>
        <w:rPr>
          <w:rFonts w:hint="eastAsia" w:ascii="宋体" w:hAnsi="宋体"/>
          <w:sz w:val="21"/>
          <w:szCs w:val="21"/>
        </w:rPr>
      </w:pPr>
    </w:p>
    <w:p w14:paraId="7746AD5F">
      <w:pPr>
        <w:rPr>
          <w:rFonts w:hint="eastAsia" w:ascii="宋体" w:hAnsi="宋体"/>
          <w:sz w:val="21"/>
          <w:szCs w:val="21"/>
        </w:rPr>
      </w:pPr>
    </w:p>
    <w:p w14:paraId="6D75FA37">
      <w:pPr>
        <w:rPr>
          <w:rFonts w:hint="eastAsia" w:ascii="宋体" w:hAnsi="宋体"/>
          <w:sz w:val="21"/>
          <w:szCs w:val="21"/>
        </w:rPr>
      </w:pPr>
    </w:p>
    <w:p w14:paraId="620CEE9D">
      <w:pPr>
        <w:rPr>
          <w:rFonts w:hint="eastAsia" w:ascii="宋体" w:hAnsi="宋体"/>
          <w:sz w:val="21"/>
          <w:szCs w:val="21"/>
        </w:rPr>
      </w:pPr>
    </w:p>
    <w:p w14:paraId="252AE6C3">
      <w:pPr>
        <w:rPr>
          <w:rFonts w:hint="eastAsia" w:ascii="宋体" w:hAnsi="宋体"/>
          <w:sz w:val="21"/>
          <w:szCs w:val="21"/>
        </w:rPr>
      </w:pPr>
    </w:p>
    <w:p w14:paraId="79E385A0">
      <w:pPr>
        <w:rPr>
          <w:rFonts w:hint="eastAsia" w:ascii="宋体" w:hAnsi="宋体"/>
          <w:sz w:val="21"/>
          <w:szCs w:val="21"/>
        </w:rPr>
      </w:pPr>
    </w:p>
    <w:p w14:paraId="288A5392">
      <w:pPr>
        <w:rPr>
          <w:rFonts w:hint="eastAsia" w:ascii="宋体" w:hAnsi="宋体"/>
          <w:sz w:val="21"/>
          <w:szCs w:val="21"/>
        </w:rPr>
        <w:sectPr>
          <w:headerReference r:id="rId6" w:type="first"/>
          <w:footerReference r:id="rId7" w:type="first"/>
          <w:pgSz w:w="11906" w:h="16838"/>
          <w:pgMar w:top="1474" w:right="1531" w:bottom="1474" w:left="1531" w:header="1021" w:footer="1021" w:gutter="0"/>
          <w:pgNumType w:fmt="upperRoman" w:start="1"/>
          <w:cols w:space="425" w:num="1"/>
          <w:titlePg/>
          <w:docGrid w:type="lines" w:linePitch="400" w:charSpace="0"/>
        </w:sectPr>
      </w:pPr>
    </w:p>
    <w:p w14:paraId="5DB4D909">
      <w:pPr>
        <w:widowControl/>
        <w:spacing w:before="400" w:beforeLines="100"/>
        <w:jc w:val="center"/>
        <w:outlineLvl w:val="0"/>
      </w:pPr>
      <w:r>
        <w:rPr>
          <w:rFonts w:hint="eastAsia" w:ascii="黑体" w:eastAsia="黑体"/>
          <w:sz w:val="36"/>
          <w:szCs w:val="36"/>
        </w:rPr>
        <w:t>论文中文题目</w:t>
      </w:r>
    </w:p>
    <w:p w14:paraId="0B073470">
      <w:pPr>
        <w:widowControl/>
        <w:spacing w:before="400" w:beforeLines="100"/>
        <w:jc w:val="center"/>
        <w:rPr>
          <w:rFonts w:hint="default" w:ascii="黑体" w:eastAsia="黑体"/>
          <w:sz w:val="36"/>
          <w:szCs w:val="36"/>
          <w:lang w:val="en-US" w:eastAsia="zh-CN"/>
        </w:rPr>
      </w:pPr>
      <w:r>
        <w:rPr>
          <w:rFonts w:hint="eastAsia" w:ascii="黑体" w:hAnsi="宋体" w:eastAsia="黑体" w:cs="黑体"/>
          <w:color w:val="000000"/>
          <w:kern w:val="0"/>
          <w:lang w:bidi="ar"/>
        </w:rPr>
        <w:t xml:space="preserve">学生姓名 </w:t>
      </w:r>
      <w:r>
        <w:rPr>
          <w:rFonts w:hint="eastAsia" w:ascii="黑体" w:hAnsi="宋体" w:eastAsia="黑体" w:cs="黑体"/>
          <w:color w:val="000000"/>
          <w:kern w:val="0"/>
          <w:lang w:val="en-US" w:eastAsia="zh-CN" w:bidi="ar"/>
        </w:rPr>
        <w:t>鄢子力</w:t>
      </w:r>
      <w:r>
        <w:rPr>
          <w:rFonts w:hint="eastAsia" w:ascii="黑体" w:hAnsi="宋体" w:eastAsia="黑体" w:cs="黑体"/>
          <w:color w:val="000000"/>
          <w:kern w:val="0"/>
          <w:lang w:bidi="ar"/>
        </w:rPr>
        <w:t xml:space="preserve"> 指导教师 </w:t>
      </w:r>
      <w:r>
        <w:rPr>
          <w:rFonts w:hint="eastAsia" w:ascii="黑体" w:hAnsi="宋体" w:eastAsia="黑体" w:cs="黑体"/>
          <w:color w:val="000000"/>
          <w:kern w:val="0"/>
          <w:lang w:val="en-US" w:eastAsia="zh-CN" w:bidi="ar"/>
        </w:rPr>
        <w:t>杨霁琳</w:t>
      </w:r>
    </w:p>
    <w:p w14:paraId="3EF35A71">
      <w:pPr>
        <w:pStyle w:val="14"/>
        <w:keepNext w:val="0"/>
        <w:keepLines w:val="0"/>
        <w:widowControl/>
        <w:suppressLineNumbers w:val="0"/>
        <w:rPr>
          <w:rFonts w:hint="eastAsia" w:ascii="宋体" w:hAnsi="宋体" w:eastAsia="宋体" w:cs="宋体"/>
        </w:rPr>
      </w:pPr>
      <w:r>
        <w:rPr>
          <w:rFonts w:hint="eastAsia" w:ascii="黑体" w:eastAsia="黑体"/>
        </w:rPr>
        <w:t>摘要：</w:t>
      </w:r>
      <w:r>
        <w:rPr>
          <w:rFonts w:hint="eastAsia" w:ascii="宋体" w:hAnsi="宋体" w:eastAsia="宋体" w:cs="宋体"/>
        </w:rPr>
        <w:t>随着互联网技术的快速发展以及自媒体生态的不断壮大，博客平台逐渐成为用户进行知识分享与信息获取的重要渠道。然而，随着网络内容规模的持续增长，用户在海量信息中获取有价值内容的难度显著增加，传统基于时间排序或简单分类展示的内容分发方式已难以满足用户个性化需求。因此，研究并实现能够根据用户兴趣进行精准内容推荐的博客平台具有重要意义。</w:t>
      </w:r>
    </w:p>
    <w:p w14:paraId="14B18BA5">
      <w:pPr>
        <w:pStyle w:val="14"/>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本文设计并实现了一种融合内容推荐算法与用户行为数据分析的响应式博客平台。系统采用前后端分离架构进行开发，前端基于Vue3框架实现响应式页面设计，使平台能够适配PC端与移动端多种设备；后端基于FastAPI + SQLAlchemy + MySQL框架构建服务接口，并结合MySQL数据库完成用户数据与内容数据的管理。同时，通过记录用户阅读行为数据，包括点击、停留时长、点赞和收藏等信息，对用户兴趣进行建模，并结合基于内容推荐算法与协同过滤算法构建混合推荐模型，从而提升内容推荐的准确性。</w:t>
      </w:r>
    </w:p>
    <w:p w14:paraId="2A43C3B4">
      <w:pPr>
        <w:pStyle w:val="14"/>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在系统实现过程中，本文重点完成了博客平台核心功能模块、用户行为数据采集模块、推荐算法模块以及数据可视化分析模块的设计与开发。系统能够为用户提供个性化文章推荐，同时为博主提供阅读趋势分析、用户画像分析以及推荐效果评估等数据分析功能。实验结果表明，该系统在推荐准确率与用户点击率方面具有一定提升效果，能够有效改善博客平台内容分发效率。</w:t>
      </w:r>
    </w:p>
    <w:p w14:paraId="66B8CD92">
      <w:pPr>
        <w:pStyle w:val="14"/>
        <w:keepNext w:val="0"/>
        <w:keepLines w:val="0"/>
        <w:widowControl/>
        <w:suppressLineNumbers w:val="0"/>
      </w:pPr>
      <w:r>
        <w:rPr>
          <w:rFonts w:hint="eastAsia" w:ascii="宋体" w:hAnsi="宋体" w:eastAsia="宋体" w:cs="宋体"/>
        </w:rPr>
        <w:t>本文研究为中小规模博客平台实现智能化内容推荐提供了一种可行方案，同时对个性化推荐技术在长文本内容场景中的应用具有一定参考价值。</w:t>
      </w:r>
    </w:p>
    <w:p w14:paraId="37A4A532">
      <w:pPr>
        <w:spacing w:line="400" w:lineRule="exact"/>
      </w:pPr>
    </w:p>
    <w:p w14:paraId="4262464E">
      <w:pPr>
        <w:spacing w:line="400" w:lineRule="exact"/>
        <w:ind w:firstLine="480" w:firstLineChars="200"/>
      </w:pPr>
      <w:r>
        <w:rPr>
          <w:rFonts w:hint="eastAsia" w:ascii="黑体" w:eastAsia="黑体"/>
        </w:rPr>
        <w:t>关键词</w:t>
      </w:r>
      <w:r>
        <w:rPr>
          <w:rFonts w:hint="eastAsia"/>
        </w:rPr>
        <w:t>：</w:t>
      </w:r>
      <w:r>
        <w:rPr>
          <w:rFonts w:ascii="宋体" w:hAnsi="宋体" w:eastAsia="宋体" w:cs="宋体"/>
          <w:sz w:val="24"/>
          <w:szCs w:val="24"/>
        </w:rPr>
        <w:t>博客平台；推荐系统；数据分析；响应式设计；个性化推荐</w:t>
      </w:r>
    </w:p>
    <w:p w14:paraId="4F3001B1">
      <w:pPr>
        <w:spacing w:line="400" w:lineRule="exact"/>
      </w:pPr>
    </w:p>
    <w:p w14:paraId="7FBDB797">
      <w:pPr>
        <w:spacing w:line="400" w:lineRule="exact"/>
        <w:sectPr>
          <w:headerReference r:id="rId8" w:type="first"/>
          <w:footerReference r:id="rId10" w:type="first"/>
          <w:footerReference r:id="rId9" w:type="default"/>
          <w:pgSz w:w="11906" w:h="16838"/>
          <w:pgMar w:top="1474" w:right="1531" w:bottom="1474" w:left="1531" w:header="1021" w:footer="1021" w:gutter="0"/>
          <w:pgNumType w:fmt="upperRoman" w:start="1"/>
          <w:cols w:space="425" w:num="1"/>
          <w:titlePg/>
          <w:docGrid w:type="lines" w:linePitch="400" w:charSpace="0"/>
        </w:sectPr>
      </w:pPr>
    </w:p>
    <w:p w14:paraId="2C392952">
      <w:pPr>
        <w:pageBreakBefore/>
        <w:spacing w:before="400" w:beforeLines="100" w:after="400" w:afterLines="100" w:line="400" w:lineRule="exact"/>
        <w:jc w:val="center"/>
        <w:outlineLvl w:val="0"/>
        <w:rPr>
          <w:rFonts w:eastAsia="黑体"/>
          <w:sz w:val="36"/>
          <w:szCs w:val="36"/>
        </w:rPr>
      </w:pPr>
      <w:r>
        <w:rPr>
          <w:rFonts w:hint="eastAsia" w:eastAsia="黑体"/>
          <w:sz w:val="36"/>
          <w:szCs w:val="36"/>
        </w:rPr>
        <w:t>论文英文题目</w:t>
      </w:r>
    </w:p>
    <w:p w14:paraId="4CBEDBAA">
      <w:pPr>
        <w:pStyle w:val="14"/>
        <w:keepNext w:val="0"/>
        <w:keepLines w:val="0"/>
        <w:widowControl/>
        <w:suppressLineNumbers w:val="0"/>
      </w:pPr>
      <w:r>
        <w:rPr>
          <w:rFonts w:hint="eastAsia"/>
          <w:b/>
        </w:rPr>
        <w:t>Abstract:</w:t>
      </w:r>
      <w:r>
        <w:t>With the rapid development of Internet technology and the continuous growth of the self-media ecosystem, blog platforms have become an important channel for users to share knowledge and obtain information. However, with the explosive growth of online content, it has become increasingly difficult for users to obtain valuable information from massive data. Traditional content distribution methods based on chronological order or simple categories can no longer meet the personalized needs of users. Therefore, it is of great significance to design a blog platform that can provide intelligent content recommendation based on user interests.</w:t>
      </w:r>
    </w:p>
    <w:p w14:paraId="1DE1C85E">
      <w:pPr>
        <w:pStyle w:val="14"/>
        <w:keepNext w:val="0"/>
        <w:keepLines w:val="0"/>
        <w:widowControl/>
        <w:suppressLineNumbers w:val="0"/>
        <w:ind w:firstLine="420" w:firstLineChars="0"/>
      </w:pPr>
      <w:r>
        <w:t xml:space="preserve">This thesis designs and implements a responsive blog platform integrating content recommendation and user behavior data analysis. The system adopts a front-end and back-end separated architecture. The front-end is developed using the Vue3 framework to implement responsive layout, enabling the platform to adapt to multiple devices such as PCs and mobile phones. The back-end is implemented using the Python </w:t>
      </w:r>
      <w:r>
        <w:rPr>
          <w:rFonts w:hint="eastAsia"/>
        </w:rPr>
        <w:t>FastAPI + SQLAlchemy + MySQL</w:t>
      </w:r>
      <w:r>
        <w:t xml:space="preserve"> framework and uses the MySQL database to manage user and content data. Meanwhile, user behavior data including clicks, reading time, likes, and favorites are collected to model user interests. A hybrid recommendation model combining content-based recommendation and collaborative filtering is designed to improve recommendation accuracy.</w:t>
      </w:r>
    </w:p>
    <w:p w14:paraId="2DF14FCE">
      <w:pPr>
        <w:pStyle w:val="14"/>
        <w:keepNext w:val="0"/>
        <w:keepLines w:val="0"/>
        <w:widowControl/>
        <w:suppressLineNumbers w:val="0"/>
        <w:ind w:firstLine="420" w:firstLineChars="0"/>
      </w:pPr>
      <w:r>
        <w:t>In the implementation process, the core functional modules of the blog platform, the user behavior data collection module, the recommendation algorithm module, and the data visualization analysis module are developed. The system can provide personalized article recommendations for users and offer bloggers data analysis dashboards including reading trends, user profiles, and recommendation performance. Experimental results show that the proposed system improves recommendation accuracy and click-through rates to a certain extent, effectively enhancing the efficiency of content distribution on blog platforms.</w:t>
      </w:r>
    </w:p>
    <w:p w14:paraId="3BD32842">
      <w:pPr>
        <w:pStyle w:val="14"/>
        <w:keepNext w:val="0"/>
        <w:keepLines w:val="0"/>
        <w:widowControl/>
        <w:suppressLineNumbers w:val="0"/>
        <w:ind w:firstLine="420" w:firstLineChars="0"/>
      </w:pPr>
      <w:r>
        <w:t>This research provides a practical solution for intelligent recommendation in small and medium-sized blog platforms and offers reference value for the application of personalized recommendation technology in long-text scenarios.</w:t>
      </w:r>
    </w:p>
    <w:p w14:paraId="17B9762B">
      <w:pPr>
        <w:pStyle w:val="14"/>
        <w:keepNext w:val="0"/>
        <w:keepLines w:val="0"/>
        <w:widowControl/>
        <w:suppressLineNumbers w:val="0"/>
      </w:pPr>
    </w:p>
    <w:p w14:paraId="2EBC3555">
      <w:pPr>
        <w:spacing w:line="400" w:lineRule="exact"/>
        <w:ind w:firstLine="482" w:firstLineChars="200"/>
        <w:rPr>
          <w:rFonts w:hint="eastAsia"/>
        </w:rPr>
      </w:pPr>
      <w:r>
        <w:rPr>
          <w:rFonts w:hint="eastAsia"/>
          <w:b/>
        </w:rPr>
        <w:t xml:space="preserve">Keywords: </w:t>
      </w:r>
      <w:r>
        <w:rPr>
          <w:rFonts w:hint="default" w:ascii="Times New Roman" w:hAnsi="Times New Roman" w:eastAsia="宋体" w:cs="Times New Roman"/>
          <w:sz w:val="24"/>
          <w:szCs w:val="24"/>
        </w:rPr>
        <w:t>Blog Platform; Recommendation System; Data Analysis; Responsive Design; Personalized Recommendation</w:t>
      </w:r>
    </w:p>
    <w:p w14:paraId="406E7AB9">
      <w:pPr>
        <w:spacing w:line="400" w:lineRule="exact"/>
        <w:ind w:firstLine="480" w:firstLineChars="200"/>
        <w:rPr>
          <w:rFonts w:hint="eastAsia"/>
        </w:rPr>
      </w:pPr>
    </w:p>
    <w:p w14:paraId="6E9EAB06">
      <w:pPr>
        <w:spacing w:line="400" w:lineRule="exact"/>
        <w:sectPr>
          <w:footerReference r:id="rId12" w:type="first"/>
          <w:footerReference r:id="rId11" w:type="default"/>
          <w:pgSz w:w="11906" w:h="16838"/>
          <w:pgMar w:top="1474" w:right="1531" w:bottom="1474" w:left="1531" w:header="1021" w:footer="1021" w:gutter="0"/>
          <w:pgNumType w:fmt="upperRoman"/>
          <w:cols w:space="425" w:num="1"/>
          <w:titlePg/>
          <w:docGrid w:type="lines" w:linePitch="400" w:charSpace="0"/>
        </w:sectPr>
      </w:pPr>
    </w:p>
    <w:sdt>
      <w:sdtPr>
        <w:rPr>
          <w:rFonts w:ascii="宋体" w:hAnsi="宋体" w:eastAsia="宋体" w:cs="Times New Roman"/>
          <w:kern w:val="2"/>
          <w:sz w:val="21"/>
          <w:szCs w:val="24"/>
          <w:lang w:val="en-US" w:eastAsia="zh-CN" w:bidi="ar-SA"/>
        </w:rPr>
        <w:id w:val="147472739"/>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0E88899D">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bookmarkStart w:id="0" w:name="_Toc63348805"/>
          <w:bookmarkStart w:id="1" w:name="_Toc232437782"/>
          <w:bookmarkStart w:id="2" w:name="_Toc409174140"/>
          <w:r>
            <w:rPr>
              <w:rFonts w:hint="eastAsia" w:ascii="黑体" w:hAnsi="黑体" w:eastAsia="黑体" w:cs="黑体"/>
              <w:sz w:val="36"/>
              <w:szCs w:val="36"/>
            </w:rPr>
            <w:t>目录</w:t>
          </w:r>
        </w:p>
        <w:p w14:paraId="7E00A731">
          <w:pPr>
            <w:pStyle w:val="12"/>
            <w:tabs>
              <w:tab w:val="right" w:leader="dot" w:pos="8844"/>
            </w:tabs>
          </w:pPr>
          <w:r>
            <w:fldChar w:fldCharType="begin"/>
          </w:r>
          <w:r>
            <w:instrText xml:space="preserve">TOC \o "1-3" \h \u </w:instrText>
          </w:r>
          <w:r>
            <w:fldChar w:fldCharType="separate"/>
          </w:r>
          <w:r>
            <w:fldChar w:fldCharType="begin"/>
          </w:r>
          <w:r>
            <w:instrText xml:space="preserve"> HYPERLINK \l _Toc29786 </w:instrText>
          </w:r>
          <w:r>
            <w:fldChar w:fldCharType="separate"/>
          </w:r>
          <w:r>
            <w:rPr>
              <w:rFonts w:hint="eastAsia"/>
            </w:rPr>
            <w:t>第1章 绪 论</w:t>
          </w:r>
          <w:r>
            <w:tab/>
          </w:r>
          <w:r>
            <w:fldChar w:fldCharType="begin"/>
          </w:r>
          <w:r>
            <w:instrText xml:space="preserve"> PAGEREF _Toc29786 \h </w:instrText>
          </w:r>
          <w:r>
            <w:fldChar w:fldCharType="separate"/>
          </w:r>
          <w:r>
            <w:t>3</w:t>
          </w:r>
          <w:r>
            <w:fldChar w:fldCharType="end"/>
          </w:r>
          <w:r>
            <w:fldChar w:fldCharType="end"/>
          </w:r>
        </w:p>
        <w:p w14:paraId="3AC682FF">
          <w:pPr>
            <w:pStyle w:val="13"/>
            <w:tabs>
              <w:tab w:val="right" w:leader="dot" w:pos="8844"/>
            </w:tabs>
          </w:pPr>
          <w:r>
            <w:fldChar w:fldCharType="begin"/>
          </w:r>
          <w:r>
            <w:instrText xml:space="preserve"> HYPERLINK \l _Toc7101 </w:instrText>
          </w:r>
          <w:r>
            <w:fldChar w:fldCharType="separate"/>
          </w:r>
          <w:r>
            <w:rPr>
              <w:rFonts w:ascii="Times New Roman" w:hAnsi="Times New Roman"/>
            </w:rPr>
            <w:t>1.1</w:t>
          </w:r>
          <w:r>
            <w:rPr>
              <w:rFonts w:hint="eastAsia" w:ascii="黑体" w:hAnsi="黑体" w:eastAsia="黑体" w:cs="黑体"/>
            </w:rPr>
            <w:t>背景与意义</w:t>
          </w:r>
          <w:r>
            <w:tab/>
          </w:r>
          <w:r>
            <w:fldChar w:fldCharType="begin"/>
          </w:r>
          <w:r>
            <w:instrText xml:space="preserve"> PAGEREF _Toc7101 \h </w:instrText>
          </w:r>
          <w:r>
            <w:fldChar w:fldCharType="separate"/>
          </w:r>
          <w:r>
            <w:t>3</w:t>
          </w:r>
          <w:r>
            <w:fldChar w:fldCharType="end"/>
          </w:r>
          <w:r>
            <w:fldChar w:fldCharType="end"/>
          </w:r>
        </w:p>
        <w:p w14:paraId="64A8493A">
          <w:pPr>
            <w:pStyle w:val="13"/>
            <w:tabs>
              <w:tab w:val="right" w:leader="dot" w:pos="8844"/>
            </w:tabs>
          </w:pPr>
          <w:r>
            <w:fldChar w:fldCharType="begin"/>
          </w:r>
          <w:r>
            <w:instrText xml:space="preserve"> HYPERLINK \l _Toc27757 </w:instrText>
          </w:r>
          <w:r>
            <w:fldChar w:fldCharType="separate"/>
          </w:r>
          <w:r>
            <w:rPr>
              <w:rFonts w:ascii="Times New Roman" w:hAnsi="Times New Roman"/>
            </w:rPr>
            <w:t>1.2</w:t>
          </w:r>
          <w:r>
            <w:rPr>
              <w:rFonts w:hint="eastAsia" w:ascii="黑体" w:hAnsi="黑体" w:eastAsia="黑体" w:cs="黑体"/>
            </w:rPr>
            <w:t>国内外发展（应用）现状</w:t>
          </w:r>
          <w:r>
            <w:tab/>
          </w:r>
          <w:r>
            <w:fldChar w:fldCharType="begin"/>
          </w:r>
          <w:r>
            <w:instrText xml:space="preserve"> PAGEREF _Toc27757 \h </w:instrText>
          </w:r>
          <w:r>
            <w:fldChar w:fldCharType="separate"/>
          </w:r>
          <w:r>
            <w:t>4</w:t>
          </w:r>
          <w:r>
            <w:fldChar w:fldCharType="end"/>
          </w:r>
          <w:r>
            <w:fldChar w:fldCharType="end"/>
          </w:r>
        </w:p>
        <w:p w14:paraId="4BBAB256">
          <w:pPr>
            <w:pStyle w:val="8"/>
            <w:tabs>
              <w:tab w:val="right" w:leader="dot" w:pos="8844"/>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_Toc25601 </w:instrText>
          </w:r>
          <w:r>
            <w:rPr>
              <w:rFonts w:hint="eastAsia" w:ascii="黑体" w:hAnsi="黑体" w:eastAsia="黑体" w:cs="黑体"/>
            </w:rPr>
            <w:fldChar w:fldCharType="separate"/>
          </w:r>
          <w:r>
            <w:rPr>
              <w:rFonts w:hint="eastAsia" w:ascii="黑体" w:hAnsi="黑体" w:eastAsia="黑体" w:cs="黑体"/>
            </w:rPr>
            <w:t>1.2.1 国内研究现状</w:t>
          </w:r>
          <w:r>
            <w:tab/>
          </w:r>
          <w:r>
            <w:rPr>
              <w:rFonts w:hint="eastAsia" w:ascii="黑体" w:hAnsi="黑体" w:eastAsia="黑体" w:cs="黑体"/>
            </w:rPr>
            <w:fldChar w:fldCharType="begin"/>
          </w:r>
          <w:r>
            <w:rPr>
              <w:rFonts w:hint="eastAsia" w:ascii="黑体" w:hAnsi="黑体" w:eastAsia="黑体" w:cs="黑体"/>
            </w:rPr>
            <w:instrText xml:space="preserve"> PAGEREF _Toc25601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1A57FD8B">
          <w:pPr>
            <w:pStyle w:val="8"/>
            <w:tabs>
              <w:tab w:val="right" w:leader="dot" w:pos="8844"/>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_Toc17868 </w:instrText>
          </w:r>
          <w:r>
            <w:rPr>
              <w:rFonts w:hint="eastAsia" w:ascii="黑体" w:hAnsi="黑体" w:eastAsia="黑体" w:cs="黑体"/>
            </w:rPr>
            <w:fldChar w:fldCharType="separate"/>
          </w:r>
          <w:r>
            <w:rPr>
              <w:rFonts w:hint="eastAsia" w:ascii="黑体" w:hAnsi="黑体" w:eastAsia="黑体" w:cs="黑体"/>
            </w:rPr>
            <w:t>1.2.2 国外研究现状</w:t>
          </w:r>
          <w:r>
            <w:tab/>
          </w:r>
          <w:r>
            <w:rPr>
              <w:rFonts w:hint="eastAsia" w:ascii="黑体" w:hAnsi="黑体" w:eastAsia="黑体" w:cs="黑体"/>
            </w:rPr>
            <w:fldChar w:fldCharType="begin"/>
          </w:r>
          <w:r>
            <w:rPr>
              <w:rFonts w:hint="eastAsia" w:ascii="黑体" w:hAnsi="黑体" w:eastAsia="黑体" w:cs="黑体"/>
            </w:rPr>
            <w:instrText xml:space="preserve"> PAGEREF _Toc17868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46A09F80">
          <w:pPr>
            <w:pStyle w:val="13"/>
            <w:tabs>
              <w:tab w:val="right" w:leader="dot" w:pos="8844"/>
            </w:tabs>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_Toc30338 </w:instrText>
          </w:r>
          <w:r>
            <w:rPr>
              <w:rFonts w:hint="eastAsia" w:ascii="黑体" w:hAnsi="黑体" w:eastAsia="黑体" w:cs="黑体"/>
            </w:rPr>
            <w:fldChar w:fldCharType="separate"/>
          </w:r>
          <w:r>
            <w:rPr>
              <w:rFonts w:hint="eastAsia" w:ascii="黑体" w:hAnsi="黑体" w:eastAsia="黑体" w:cs="黑体"/>
            </w:rPr>
            <w:t>1.3论文所做工作及思路</w:t>
          </w:r>
          <w:r>
            <w:tab/>
          </w:r>
          <w:r>
            <w:rPr>
              <w:rFonts w:hint="eastAsia" w:ascii="黑体" w:hAnsi="黑体" w:eastAsia="黑体" w:cs="黑体"/>
            </w:rPr>
            <w:fldChar w:fldCharType="begin"/>
          </w:r>
          <w:r>
            <w:rPr>
              <w:rFonts w:hint="eastAsia" w:ascii="黑体" w:hAnsi="黑体" w:eastAsia="黑体" w:cs="黑体"/>
            </w:rPr>
            <w:instrText xml:space="preserve"> PAGEREF _Toc30338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3F91939D">
          <w:pPr>
            <w:pStyle w:val="13"/>
            <w:tabs>
              <w:tab w:val="right" w:leader="dot" w:pos="8844"/>
            </w:tabs>
          </w:pPr>
          <w:r>
            <w:rPr>
              <w:rFonts w:hint="eastAsia" w:ascii="黑体" w:hAnsi="黑体" w:eastAsia="黑体" w:cs="黑体"/>
            </w:rPr>
            <w:fldChar w:fldCharType="begin"/>
          </w:r>
          <w:r>
            <w:rPr>
              <w:rFonts w:hint="eastAsia" w:ascii="黑体" w:hAnsi="黑体" w:eastAsia="黑体" w:cs="黑体"/>
            </w:rPr>
            <w:instrText xml:space="preserve"> HYPERLINK \l _Toc4875 </w:instrText>
          </w:r>
          <w:r>
            <w:rPr>
              <w:rFonts w:hint="eastAsia" w:ascii="黑体" w:hAnsi="黑体" w:eastAsia="黑体" w:cs="黑体"/>
            </w:rPr>
            <w:fldChar w:fldCharType="separate"/>
          </w:r>
          <w:r>
            <w:rPr>
              <w:rFonts w:hint="eastAsia" w:ascii="黑体" w:hAnsi="黑体" w:eastAsia="黑体" w:cs="黑体"/>
            </w:rPr>
            <w:t>1.4论文章节安排</w:t>
          </w:r>
          <w:r>
            <w:tab/>
          </w:r>
          <w:r>
            <w:rPr>
              <w:rFonts w:hint="eastAsia" w:ascii="黑体" w:hAnsi="黑体" w:eastAsia="黑体" w:cs="黑体"/>
            </w:rPr>
            <w:fldChar w:fldCharType="begin"/>
          </w:r>
          <w:r>
            <w:rPr>
              <w:rFonts w:hint="eastAsia" w:ascii="黑体" w:hAnsi="黑体" w:eastAsia="黑体" w:cs="黑体"/>
            </w:rPr>
            <w:instrText xml:space="preserve"> PAGEREF _Toc4875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4BA46906">
          <w:pPr>
            <w:pStyle w:val="12"/>
            <w:tabs>
              <w:tab w:val="right" w:leader="dot" w:pos="8844"/>
            </w:tabs>
          </w:pPr>
          <w:r>
            <w:fldChar w:fldCharType="begin"/>
          </w:r>
          <w:r>
            <w:instrText xml:space="preserve"> HYPERLINK \l _Toc24228 </w:instrText>
          </w:r>
          <w:r>
            <w:fldChar w:fldCharType="separate"/>
          </w:r>
          <w:r>
            <w:rPr>
              <w:rFonts w:hint="eastAsia" w:ascii="黑体" w:hAnsi="黑体" w:eastAsia="黑体" w:cs="黑体"/>
              <w:szCs w:val="36"/>
            </w:rPr>
            <w:t>第2章 相关技术介绍</w:t>
          </w:r>
          <w:r>
            <w:tab/>
          </w:r>
          <w:r>
            <w:fldChar w:fldCharType="begin"/>
          </w:r>
          <w:r>
            <w:instrText xml:space="preserve"> PAGEREF _Toc24228 \h </w:instrText>
          </w:r>
          <w:r>
            <w:fldChar w:fldCharType="separate"/>
          </w:r>
          <w:r>
            <w:t>6</w:t>
          </w:r>
          <w:r>
            <w:fldChar w:fldCharType="end"/>
          </w:r>
          <w:r>
            <w:fldChar w:fldCharType="end"/>
          </w:r>
        </w:p>
        <w:p w14:paraId="5B1F2FC9">
          <w:pPr>
            <w:pStyle w:val="13"/>
            <w:tabs>
              <w:tab w:val="right" w:leader="dot" w:pos="8844"/>
            </w:tabs>
          </w:pPr>
          <w:r>
            <w:fldChar w:fldCharType="begin"/>
          </w:r>
          <w:r>
            <w:instrText xml:space="preserve"> HYPERLINK \l _Toc20654 </w:instrText>
          </w:r>
          <w:r>
            <w:fldChar w:fldCharType="separate"/>
          </w:r>
          <w:r>
            <w:rPr>
              <w:rFonts w:hint="eastAsia" w:ascii="黑体" w:hAnsi="黑体" w:eastAsia="黑体" w:cs="黑体"/>
              <w:bCs w:val="0"/>
              <w:szCs w:val="28"/>
            </w:rPr>
            <w:t>2.1 Web开发技术</w:t>
          </w:r>
          <w:r>
            <w:tab/>
          </w:r>
          <w:r>
            <w:fldChar w:fldCharType="begin"/>
          </w:r>
          <w:r>
            <w:instrText xml:space="preserve"> PAGEREF _Toc20654 \h </w:instrText>
          </w:r>
          <w:r>
            <w:fldChar w:fldCharType="separate"/>
          </w:r>
          <w:r>
            <w:t>6</w:t>
          </w:r>
          <w:r>
            <w:fldChar w:fldCharType="end"/>
          </w:r>
          <w:r>
            <w:fldChar w:fldCharType="end"/>
          </w:r>
        </w:p>
        <w:p w14:paraId="4BA38BFC">
          <w:pPr>
            <w:pStyle w:val="8"/>
            <w:tabs>
              <w:tab w:val="right" w:leader="dot" w:pos="8844"/>
            </w:tabs>
          </w:pPr>
          <w:r>
            <w:fldChar w:fldCharType="begin"/>
          </w:r>
          <w:r>
            <w:instrText xml:space="preserve"> HYPERLINK \l _Toc4800 </w:instrText>
          </w:r>
          <w:r>
            <w:fldChar w:fldCharType="separate"/>
          </w:r>
          <w:r>
            <w:rPr>
              <w:rFonts w:hint="eastAsia" w:ascii="黑体" w:hAnsi="黑体" w:eastAsia="黑体" w:cs="黑体"/>
              <w:bCs w:val="0"/>
            </w:rPr>
            <w:t>2.1.1 Vue3前端框架</w:t>
          </w:r>
          <w:r>
            <w:tab/>
          </w:r>
          <w:r>
            <w:fldChar w:fldCharType="begin"/>
          </w:r>
          <w:r>
            <w:instrText xml:space="preserve"> PAGEREF _Toc4800 \h </w:instrText>
          </w:r>
          <w:r>
            <w:fldChar w:fldCharType="separate"/>
          </w:r>
          <w:r>
            <w:t>6</w:t>
          </w:r>
          <w:r>
            <w:fldChar w:fldCharType="end"/>
          </w:r>
          <w:r>
            <w:fldChar w:fldCharType="end"/>
          </w:r>
        </w:p>
        <w:p w14:paraId="7D873C46">
          <w:pPr>
            <w:pStyle w:val="8"/>
            <w:tabs>
              <w:tab w:val="right" w:leader="dot" w:pos="8844"/>
            </w:tabs>
          </w:pPr>
          <w:r>
            <w:fldChar w:fldCharType="begin"/>
          </w:r>
          <w:r>
            <w:instrText xml:space="preserve"> HYPERLINK \l _Toc32751 </w:instrText>
          </w:r>
          <w:r>
            <w:fldChar w:fldCharType="separate"/>
          </w:r>
          <w:r>
            <w:rPr>
              <w:rFonts w:hint="eastAsia" w:ascii="黑体" w:hAnsi="黑体" w:eastAsia="黑体" w:cs="黑体"/>
              <w:bCs w:val="0"/>
            </w:rPr>
            <w:t xml:space="preserve">2.1.2 </w:t>
          </w:r>
          <w:r>
            <w:rPr>
              <w:rFonts w:hint="eastAsia" w:ascii="黑体" w:hAnsi="黑体" w:eastAsia="黑体" w:cs="黑体"/>
              <w:bCs w:val="0"/>
              <w:lang w:val="en-US" w:eastAsia="zh-CN"/>
            </w:rPr>
            <w:t>FastAPI</w:t>
          </w:r>
          <w:r>
            <w:rPr>
              <w:rFonts w:hint="eastAsia" w:ascii="黑体" w:hAnsi="黑体" w:eastAsia="黑体" w:cs="黑体"/>
              <w:bCs w:val="0"/>
            </w:rPr>
            <w:t>后端框架</w:t>
          </w:r>
          <w:r>
            <w:tab/>
          </w:r>
          <w:r>
            <w:fldChar w:fldCharType="begin"/>
          </w:r>
          <w:r>
            <w:instrText xml:space="preserve"> PAGEREF _Toc32751 \h </w:instrText>
          </w:r>
          <w:r>
            <w:fldChar w:fldCharType="separate"/>
          </w:r>
          <w:r>
            <w:t>6</w:t>
          </w:r>
          <w:r>
            <w:fldChar w:fldCharType="end"/>
          </w:r>
          <w:r>
            <w:fldChar w:fldCharType="end"/>
          </w:r>
        </w:p>
        <w:p w14:paraId="3DE65D86">
          <w:pPr>
            <w:pStyle w:val="12"/>
            <w:tabs>
              <w:tab w:val="right" w:leader="dot" w:pos="8844"/>
            </w:tabs>
          </w:pPr>
          <w:r>
            <w:fldChar w:fldCharType="begin"/>
          </w:r>
          <w:r>
            <w:instrText xml:space="preserve"> HYPERLINK \l _Toc27234 </w:instrText>
          </w:r>
          <w:r>
            <w:fldChar w:fldCharType="separate"/>
          </w:r>
          <w:r>
            <w:t>第3章 系统需求分析与总体设计</w:t>
          </w:r>
          <w:r>
            <w:tab/>
          </w:r>
          <w:r>
            <w:fldChar w:fldCharType="begin"/>
          </w:r>
          <w:r>
            <w:instrText xml:space="preserve"> PAGEREF _Toc27234 \h </w:instrText>
          </w:r>
          <w:r>
            <w:fldChar w:fldCharType="separate"/>
          </w:r>
          <w:r>
            <w:t>8</w:t>
          </w:r>
          <w:r>
            <w:fldChar w:fldCharType="end"/>
          </w:r>
          <w:r>
            <w:fldChar w:fldCharType="end"/>
          </w:r>
        </w:p>
        <w:p w14:paraId="3103DCB9">
          <w:pPr>
            <w:pStyle w:val="13"/>
            <w:tabs>
              <w:tab w:val="right" w:leader="dot" w:pos="8844"/>
            </w:tabs>
          </w:pPr>
          <w:r>
            <w:fldChar w:fldCharType="begin"/>
          </w:r>
          <w:r>
            <w:instrText xml:space="preserve"> HYPERLINK \l _Toc28792 </w:instrText>
          </w:r>
          <w:r>
            <w:fldChar w:fldCharType="separate"/>
          </w:r>
          <w:r>
            <w:rPr>
              <w:rFonts w:hint="eastAsia" w:ascii="黑体" w:hAnsi="黑体" w:eastAsia="黑体" w:cs="黑体"/>
              <w:bCs w:val="0"/>
              <w:szCs w:val="30"/>
            </w:rPr>
            <w:t>3.1 系统需求分析</w:t>
          </w:r>
          <w:r>
            <w:tab/>
          </w:r>
          <w:r>
            <w:fldChar w:fldCharType="begin"/>
          </w:r>
          <w:r>
            <w:instrText xml:space="preserve"> PAGEREF _Toc28792 \h </w:instrText>
          </w:r>
          <w:r>
            <w:fldChar w:fldCharType="separate"/>
          </w:r>
          <w:r>
            <w:t>8</w:t>
          </w:r>
          <w:r>
            <w:fldChar w:fldCharType="end"/>
          </w:r>
          <w:r>
            <w:fldChar w:fldCharType="end"/>
          </w:r>
        </w:p>
        <w:p w14:paraId="2EE8B40A">
          <w:pPr>
            <w:pStyle w:val="8"/>
            <w:tabs>
              <w:tab w:val="right" w:leader="dot" w:pos="8844"/>
            </w:tabs>
          </w:pPr>
          <w:r>
            <w:fldChar w:fldCharType="begin"/>
          </w:r>
          <w:r>
            <w:instrText xml:space="preserve"> HYPERLINK \l _Toc15256 </w:instrText>
          </w:r>
          <w:r>
            <w:fldChar w:fldCharType="separate"/>
          </w:r>
          <w:r>
            <w:rPr>
              <w:rFonts w:hint="eastAsia" w:ascii="黑体" w:hAnsi="黑体" w:eastAsia="黑体" w:cs="黑体"/>
              <w:bCs w:val="0"/>
            </w:rPr>
            <w:t xml:space="preserve">3.1.1 </w:t>
          </w:r>
          <w:r>
            <w:rPr>
              <w:rFonts w:hint="eastAsia" w:ascii="黑体" w:hAnsi="黑体" w:eastAsia="黑体" w:cs="黑体"/>
              <w:bCs w:val="0"/>
              <w:szCs w:val="28"/>
            </w:rPr>
            <w:t>功能需求</w:t>
          </w:r>
          <w:r>
            <w:tab/>
          </w:r>
          <w:r>
            <w:fldChar w:fldCharType="begin"/>
          </w:r>
          <w:r>
            <w:instrText xml:space="preserve"> PAGEREF _Toc15256 \h </w:instrText>
          </w:r>
          <w:r>
            <w:fldChar w:fldCharType="separate"/>
          </w:r>
          <w:r>
            <w:t>8</w:t>
          </w:r>
          <w:r>
            <w:fldChar w:fldCharType="end"/>
          </w:r>
          <w:r>
            <w:fldChar w:fldCharType="end"/>
          </w:r>
        </w:p>
        <w:p w14:paraId="3589D9C7">
          <w:pPr>
            <w:pStyle w:val="8"/>
            <w:tabs>
              <w:tab w:val="right" w:leader="dot" w:pos="8844"/>
            </w:tabs>
          </w:pPr>
          <w:r>
            <w:fldChar w:fldCharType="begin"/>
          </w:r>
          <w:r>
            <w:instrText xml:space="preserve"> HYPERLINK \l _Toc30980 </w:instrText>
          </w:r>
          <w:r>
            <w:fldChar w:fldCharType="separate"/>
          </w:r>
          <w:r>
            <w:rPr>
              <w:rFonts w:hint="eastAsia" w:ascii="黑体" w:hAnsi="黑体" w:eastAsia="黑体" w:cs="黑体"/>
              <w:bCs w:val="0"/>
              <w:szCs w:val="28"/>
            </w:rPr>
            <w:t>3.1.2 非功能需求</w:t>
          </w:r>
          <w:r>
            <w:tab/>
          </w:r>
          <w:r>
            <w:fldChar w:fldCharType="begin"/>
          </w:r>
          <w:r>
            <w:instrText xml:space="preserve"> PAGEREF _Toc30980 \h </w:instrText>
          </w:r>
          <w:r>
            <w:fldChar w:fldCharType="separate"/>
          </w:r>
          <w:r>
            <w:t>8</w:t>
          </w:r>
          <w:r>
            <w:fldChar w:fldCharType="end"/>
          </w:r>
          <w:r>
            <w:fldChar w:fldCharType="end"/>
          </w:r>
        </w:p>
        <w:p w14:paraId="28F053D9">
          <w:pPr>
            <w:pStyle w:val="13"/>
            <w:tabs>
              <w:tab w:val="right" w:leader="dot" w:pos="8844"/>
            </w:tabs>
          </w:pPr>
          <w:r>
            <w:fldChar w:fldCharType="begin"/>
          </w:r>
          <w:r>
            <w:instrText xml:space="preserve"> HYPERLINK \l _Toc32649 </w:instrText>
          </w:r>
          <w:r>
            <w:fldChar w:fldCharType="separate"/>
          </w:r>
          <w:r>
            <w:rPr>
              <w:rFonts w:hint="eastAsia" w:ascii="黑体" w:hAnsi="黑体" w:eastAsia="黑体" w:cs="黑体"/>
              <w:bCs w:val="0"/>
              <w:szCs w:val="28"/>
            </w:rPr>
            <w:t>3.2 系统架构设计</w:t>
          </w:r>
          <w:r>
            <w:tab/>
          </w:r>
          <w:r>
            <w:fldChar w:fldCharType="begin"/>
          </w:r>
          <w:r>
            <w:instrText xml:space="preserve"> PAGEREF _Toc32649 \h </w:instrText>
          </w:r>
          <w:r>
            <w:fldChar w:fldCharType="separate"/>
          </w:r>
          <w:r>
            <w:t>9</w:t>
          </w:r>
          <w:r>
            <w:fldChar w:fldCharType="end"/>
          </w:r>
          <w:r>
            <w:fldChar w:fldCharType="end"/>
          </w:r>
        </w:p>
        <w:p w14:paraId="617A94DD">
          <w:pPr>
            <w:pStyle w:val="13"/>
            <w:tabs>
              <w:tab w:val="right" w:leader="dot" w:pos="8844"/>
            </w:tabs>
          </w:pPr>
          <w:r>
            <w:fldChar w:fldCharType="begin"/>
          </w:r>
          <w:r>
            <w:instrText xml:space="preserve"> HYPERLINK \l _Toc7696 </w:instrText>
          </w:r>
          <w:r>
            <w:fldChar w:fldCharType="separate"/>
          </w:r>
          <w:r>
            <w:rPr>
              <w:rFonts w:hint="eastAsia" w:ascii="黑体" w:hAnsi="黑体" w:eastAsia="黑体" w:cs="黑体"/>
              <w:bCs w:val="0"/>
              <w:szCs w:val="28"/>
            </w:rPr>
            <w:t>3.3 数据库设计</w:t>
          </w:r>
          <w:r>
            <w:tab/>
          </w:r>
          <w:r>
            <w:fldChar w:fldCharType="begin"/>
          </w:r>
          <w:r>
            <w:instrText xml:space="preserve"> PAGEREF _Toc7696 \h </w:instrText>
          </w:r>
          <w:r>
            <w:fldChar w:fldCharType="separate"/>
          </w:r>
          <w:r>
            <w:t>9</w:t>
          </w:r>
          <w:r>
            <w:fldChar w:fldCharType="end"/>
          </w:r>
          <w:r>
            <w:fldChar w:fldCharType="end"/>
          </w:r>
        </w:p>
        <w:p w14:paraId="3BDEF544">
          <w:pPr>
            <w:pStyle w:val="13"/>
            <w:tabs>
              <w:tab w:val="right" w:leader="dot" w:pos="8844"/>
            </w:tabs>
          </w:pPr>
          <w:r>
            <w:fldChar w:fldCharType="begin"/>
          </w:r>
          <w:r>
            <w:instrText xml:space="preserve"> HYPERLINK \l _Toc8426 </w:instrText>
          </w:r>
          <w:r>
            <w:fldChar w:fldCharType="separate"/>
          </w:r>
          <w:r>
            <w:rPr>
              <w:rFonts w:hint="eastAsia" w:ascii="黑体" w:hAnsi="黑体" w:eastAsia="黑体" w:cs="黑体"/>
              <w:bCs w:val="0"/>
              <w:szCs w:val="28"/>
            </w:rPr>
            <w:t>3.4 推荐算法流程设计</w:t>
          </w:r>
          <w:r>
            <w:tab/>
          </w:r>
          <w:r>
            <w:fldChar w:fldCharType="begin"/>
          </w:r>
          <w:r>
            <w:instrText xml:space="preserve"> PAGEREF _Toc8426 \h </w:instrText>
          </w:r>
          <w:r>
            <w:fldChar w:fldCharType="separate"/>
          </w:r>
          <w:r>
            <w:t>10</w:t>
          </w:r>
          <w:r>
            <w:fldChar w:fldCharType="end"/>
          </w:r>
          <w:r>
            <w:fldChar w:fldCharType="end"/>
          </w:r>
        </w:p>
        <w:p w14:paraId="66469607">
          <w:pPr>
            <w:pStyle w:val="13"/>
            <w:tabs>
              <w:tab w:val="right" w:leader="dot" w:pos="8844"/>
            </w:tabs>
          </w:pPr>
          <w:r>
            <w:fldChar w:fldCharType="begin"/>
          </w:r>
          <w:r>
            <w:instrText xml:space="preserve"> HYPERLINK \l _Toc24315 </w:instrText>
          </w:r>
          <w:r>
            <w:fldChar w:fldCharType="separate"/>
          </w:r>
          <w:r>
            <w:rPr>
              <w:rFonts w:hint="eastAsia" w:ascii="黑体" w:hAnsi="黑体" w:eastAsia="黑体" w:cs="黑体"/>
              <w:bCs w:val="0"/>
              <w:szCs w:val="28"/>
            </w:rPr>
            <w:t>3.5 本章小结</w:t>
          </w:r>
          <w:r>
            <w:tab/>
          </w:r>
          <w:r>
            <w:fldChar w:fldCharType="begin"/>
          </w:r>
          <w:r>
            <w:instrText xml:space="preserve"> PAGEREF _Toc24315 \h </w:instrText>
          </w:r>
          <w:r>
            <w:fldChar w:fldCharType="separate"/>
          </w:r>
          <w:r>
            <w:t>11</w:t>
          </w:r>
          <w:r>
            <w:fldChar w:fldCharType="end"/>
          </w:r>
          <w:r>
            <w:fldChar w:fldCharType="end"/>
          </w:r>
        </w:p>
        <w:p w14:paraId="02BC05D0">
          <w:pPr>
            <w:pStyle w:val="12"/>
            <w:tabs>
              <w:tab w:val="right" w:leader="dot" w:pos="8844"/>
            </w:tabs>
          </w:pPr>
          <w:r>
            <w:fldChar w:fldCharType="begin"/>
          </w:r>
          <w:r>
            <w:instrText xml:space="preserve"> HYPERLINK \l _Toc27415 </w:instrText>
          </w:r>
          <w:r>
            <w:fldChar w:fldCharType="separate"/>
          </w:r>
          <w:r>
            <w:t>第4章 平台功能模块设计与实现</w:t>
          </w:r>
          <w:r>
            <w:tab/>
          </w:r>
          <w:r>
            <w:fldChar w:fldCharType="begin"/>
          </w:r>
          <w:r>
            <w:instrText xml:space="preserve"> PAGEREF _Toc27415 \h </w:instrText>
          </w:r>
          <w:r>
            <w:fldChar w:fldCharType="separate"/>
          </w:r>
          <w:r>
            <w:t>12</w:t>
          </w:r>
          <w:r>
            <w:fldChar w:fldCharType="end"/>
          </w:r>
          <w:r>
            <w:fldChar w:fldCharType="end"/>
          </w:r>
        </w:p>
        <w:p w14:paraId="46F0000E">
          <w:pPr>
            <w:pStyle w:val="13"/>
            <w:tabs>
              <w:tab w:val="right" w:leader="dot" w:pos="8844"/>
            </w:tabs>
          </w:pPr>
          <w:r>
            <w:fldChar w:fldCharType="begin"/>
          </w:r>
          <w:r>
            <w:instrText xml:space="preserve"> HYPERLINK \l _Toc25931 </w:instrText>
          </w:r>
          <w:r>
            <w:fldChar w:fldCharType="separate"/>
          </w:r>
          <w:r>
            <w:rPr>
              <w:rFonts w:hint="eastAsia" w:ascii="黑体" w:hAnsi="黑体" w:eastAsia="黑体" w:cs="黑体"/>
              <w:bCs w:val="0"/>
              <w:szCs w:val="30"/>
            </w:rPr>
            <w:t>4.1 响应式核心功能模块实现</w:t>
          </w:r>
          <w:r>
            <w:tab/>
          </w:r>
          <w:r>
            <w:fldChar w:fldCharType="begin"/>
          </w:r>
          <w:r>
            <w:instrText xml:space="preserve"> PAGEREF _Toc25931 \h </w:instrText>
          </w:r>
          <w:r>
            <w:fldChar w:fldCharType="separate"/>
          </w:r>
          <w:r>
            <w:t>12</w:t>
          </w:r>
          <w:r>
            <w:fldChar w:fldCharType="end"/>
          </w:r>
          <w:r>
            <w:fldChar w:fldCharType="end"/>
          </w:r>
        </w:p>
        <w:p w14:paraId="3DF57AFF">
          <w:pPr>
            <w:pStyle w:val="13"/>
            <w:tabs>
              <w:tab w:val="right" w:leader="dot" w:pos="8844"/>
            </w:tabs>
          </w:pPr>
          <w:r>
            <w:fldChar w:fldCharType="begin"/>
          </w:r>
          <w:r>
            <w:instrText xml:space="preserve"> HYPERLINK \l _Toc1737 </w:instrText>
          </w:r>
          <w:r>
            <w:fldChar w:fldCharType="separate"/>
          </w:r>
          <w:r>
            <w:rPr>
              <w:rFonts w:hint="eastAsia" w:ascii="黑体" w:hAnsi="黑体" w:eastAsia="黑体" w:cs="黑体"/>
              <w:bCs w:val="0"/>
              <w:szCs w:val="30"/>
            </w:rPr>
            <w:t>4.2 用户行为数据采集模块实现</w:t>
          </w:r>
          <w:r>
            <w:tab/>
          </w:r>
          <w:r>
            <w:fldChar w:fldCharType="begin"/>
          </w:r>
          <w:r>
            <w:instrText xml:space="preserve"> PAGEREF _Toc1737 \h </w:instrText>
          </w:r>
          <w:r>
            <w:fldChar w:fldCharType="separate"/>
          </w:r>
          <w:r>
            <w:t>12</w:t>
          </w:r>
          <w:r>
            <w:fldChar w:fldCharType="end"/>
          </w:r>
          <w:r>
            <w:fldChar w:fldCharType="end"/>
          </w:r>
        </w:p>
        <w:p w14:paraId="1FC5B262">
          <w:pPr>
            <w:pStyle w:val="13"/>
            <w:tabs>
              <w:tab w:val="right" w:leader="dot" w:pos="8844"/>
            </w:tabs>
          </w:pPr>
          <w:r>
            <w:fldChar w:fldCharType="begin"/>
          </w:r>
          <w:r>
            <w:instrText xml:space="preserve"> HYPERLINK \l _Toc28398 </w:instrText>
          </w:r>
          <w:r>
            <w:fldChar w:fldCharType="separate"/>
          </w:r>
          <w:r>
            <w:rPr>
              <w:rFonts w:hint="eastAsia" w:ascii="黑体" w:hAnsi="黑体" w:eastAsia="黑体" w:cs="黑体"/>
              <w:bCs w:val="0"/>
              <w:szCs w:val="30"/>
            </w:rPr>
            <w:t>4.3 混合内容推荐引擎实现</w:t>
          </w:r>
          <w:r>
            <w:tab/>
          </w:r>
          <w:r>
            <w:fldChar w:fldCharType="begin"/>
          </w:r>
          <w:r>
            <w:instrText xml:space="preserve"> PAGEREF _Toc28398 \h </w:instrText>
          </w:r>
          <w:r>
            <w:fldChar w:fldCharType="separate"/>
          </w:r>
          <w:r>
            <w:t>13</w:t>
          </w:r>
          <w:r>
            <w:fldChar w:fldCharType="end"/>
          </w:r>
          <w:r>
            <w:fldChar w:fldCharType="end"/>
          </w:r>
        </w:p>
        <w:p w14:paraId="001CBDC8">
          <w:pPr>
            <w:pStyle w:val="13"/>
            <w:tabs>
              <w:tab w:val="right" w:leader="dot" w:pos="8844"/>
            </w:tabs>
          </w:pPr>
          <w:r>
            <w:fldChar w:fldCharType="begin"/>
          </w:r>
          <w:r>
            <w:instrText xml:space="preserve"> HYPERLINK \l _Toc6607 </w:instrText>
          </w:r>
          <w:r>
            <w:fldChar w:fldCharType="separate"/>
          </w:r>
          <w:r>
            <w:rPr>
              <w:rFonts w:hint="eastAsia" w:ascii="黑体" w:hAnsi="黑体" w:eastAsia="黑体" w:cs="黑体"/>
              <w:bCs w:val="0"/>
              <w:szCs w:val="30"/>
            </w:rPr>
            <w:t>4.4 数据可视化分析看板实现</w:t>
          </w:r>
          <w:r>
            <w:tab/>
          </w:r>
          <w:r>
            <w:fldChar w:fldCharType="begin"/>
          </w:r>
          <w:r>
            <w:instrText xml:space="preserve"> PAGEREF _Toc6607 \h </w:instrText>
          </w:r>
          <w:r>
            <w:fldChar w:fldCharType="separate"/>
          </w:r>
          <w:r>
            <w:t>13</w:t>
          </w:r>
          <w:r>
            <w:fldChar w:fldCharType="end"/>
          </w:r>
          <w:r>
            <w:fldChar w:fldCharType="end"/>
          </w:r>
        </w:p>
        <w:p w14:paraId="7870F436">
          <w:pPr>
            <w:pStyle w:val="13"/>
            <w:tabs>
              <w:tab w:val="right" w:leader="dot" w:pos="8844"/>
            </w:tabs>
          </w:pPr>
          <w:r>
            <w:fldChar w:fldCharType="begin"/>
          </w:r>
          <w:r>
            <w:instrText xml:space="preserve"> HYPERLINK \l _Toc21425 </w:instrText>
          </w:r>
          <w:r>
            <w:fldChar w:fldCharType="separate"/>
          </w:r>
          <w:r>
            <w:rPr>
              <w:rFonts w:hint="eastAsia" w:ascii="黑体" w:hAnsi="黑体" w:eastAsia="黑体" w:cs="黑体"/>
              <w:bCs w:val="0"/>
              <w:szCs w:val="30"/>
            </w:rPr>
            <w:t>4.5 本章小结</w:t>
          </w:r>
          <w:r>
            <w:tab/>
          </w:r>
          <w:r>
            <w:fldChar w:fldCharType="begin"/>
          </w:r>
          <w:r>
            <w:instrText xml:space="preserve"> PAGEREF _Toc21425 \h </w:instrText>
          </w:r>
          <w:r>
            <w:fldChar w:fldCharType="separate"/>
          </w:r>
          <w:r>
            <w:t>18</w:t>
          </w:r>
          <w:r>
            <w:fldChar w:fldCharType="end"/>
          </w:r>
          <w:r>
            <w:fldChar w:fldCharType="end"/>
          </w:r>
        </w:p>
        <w:p w14:paraId="6BDA295C">
          <w:pPr>
            <w:pStyle w:val="12"/>
            <w:tabs>
              <w:tab w:val="right" w:leader="dot" w:pos="8844"/>
            </w:tabs>
          </w:pPr>
          <w:r>
            <w:fldChar w:fldCharType="begin"/>
          </w:r>
          <w:r>
            <w:instrText xml:space="preserve"> HYPERLINK \l _Toc2349 </w:instrText>
          </w:r>
          <w:r>
            <w:fldChar w:fldCharType="separate"/>
          </w:r>
          <w:r>
            <w:rPr>
              <w:bCs/>
            </w:rPr>
            <w:t>第5章 系统测试与效果分析</w:t>
          </w:r>
          <w:r>
            <w:tab/>
          </w:r>
          <w:r>
            <w:fldChar w:fldCharType="begin"/>
          </w:r>
          <w:r>
            <w:instrText xml:space="preserve"> PAGEREF _Toc2349 \h </w:instrText>
          </w:r>
          <w:r>
            <w:fldChar w:fldCharType="separate"/>
          </w:r>
          <w:r>
            <w:t>19</w:t>
          </w:r>
          <w:r>
            <w:fldChar w:fldCharType="end"/>
          </w:r>
          <w:r>
            <w:fldChar w:fldCharType="end"/>
          </w:r>
        </w:p>
        <w:p w14:paraId="0D8454D2">
          <w:pPr>
            <w:pStyle w:val="13"/>
            <w:tabs>
              <w:tab w:val="right" w:leader="dot" w:pos="8844"/>
            </w:tabs>
          </w:pPr>
          <w:r>
            <w:fldChar w:fldCharType="begin"/>
          </w:r>
          <w:r>
            <w:instrText xml:space="preserve"> HYPERLINK \l _Toc18243 </w:instrText>
          </w:r>
          <w:r>
            <w:fldChar w:fldCharType="separate"/>
          </w:r>
          <w:r>
            <w:rPr>
              <w:rFonts w:hint="eastAsia" w:ascii="黑体" w:hAnsi="黑体" w:eastAsia="黑体" w:cs="黑体"/>
              <w:bCs/>
              <w:szCs w:val="30"/>
            </w:rPr>
            <w:t>5.1 测试环境与测试方法</w:t>
          </w:r>
          <w:r>
            <w:tab/>
          </w:r>
          <w:r>
            <w:fldChar w:fldCharType="begin"/>
          </w:r>
          <w:r>
            <w:instrText xml:space="preserve"> PAGEREF _Toc18243 \h </w:instrText>
          </w:r>
          <w:r>
            <w:fldChar w:fldCharType="separate"/>
          </w:r>
          <w:r>
            <w:t>19</w:t>
          </w:r>
          <w:r>
            <w:fldChar w:fldCharType="end"/>
          </w:r>
          <w:r>
            <w:fldChar w:fldCharType="end"/>
          </w:r>
        </w:p>
        <w:p w14:paraId="18D78084">
          <w:pPr>
            <w:pStyle w:val="13"/>
            <w:tabs>
              <w:tab w:val="right" w:leader="dot" w:pos="8844"/>
            </w:tabs>
          </w:pPr>
          <w:r>
            <w:fldChar w:fldCharType="begin"/>
          </w:r>
          <w:r>
            <w:instrText xml:space="preserve"> HYPERLINK \l _Toc6540 </w:instrText>
          </w:r>
          <w:r>
            <w:fldChar w:fldCharType="separate"/>
          </w:r>
          <w:r>
            <w:rPr>
              <w:rFonts w:hint="eastAsia" w:ascii="黑体" w:hAnsi="黑体" w:eastAsia="黑体" w:cs="黑体"/>
              <w:bCs/>
              <w:szCs w:val="30"/>
            </w:rPr>
            <w:t>5.2 功能与响应式兼容测试</w:t>
          </w:r>
          <w:r>
            <w:tab/>
          </w:r>
          <w:r>
            <w:fldChar w:fldCharType="begin"/>
          </w:r>
          <w:r>
            <w:instrText xml:space="preserve"> PAGEREF _Toc6540 \h </w:instrText>
          </w:r>
          <w:r>
            <w:fldChar w:fldCharType="separate"/>
          </w:r>
          <w:r>
            <w:t>19</w:t>
          </w:r>
          <w:r>
            <w:fldChar w:fldCharType="end"/>
          </w:r>
          <w:r>
            <w:fldChar w:fldCharType="end"/>
          </w:r>
        </w:p>
        <w:p w14:paraId="3EAEBC3D">
          <w:pPr>
            <w:pStyle w:val="13"/>
            <w:tabs>
              <w:tab w:val="right" w:leader="dot" w:pos="8844"/>
            </w:tabs>
          </w:pPr>
          <w:r>
            <w:fldChar w:fldCharType="begin"/>
          </w:r>
          <w:r>
            <w:instrText xml:space="preserve"> HYPERLINK \l _Toc17536 </w:instrText>
          </w:r>
          <w:r>
            <w:fldChar w:fldCharType="separate"/>
          </w:r>
          <w:r>
            <w:rPr>
              <w:rFonts w:hint="eastAsia" w:ascii="黑体" w:hAnsi="黑体" w:eastAsia="黑体" w:cs="黑体"/>
              <w:bCs/>
              <w:szCs w:val="30"/>
            </w:rPr>
            <w:t>5.3 推荐算法效果评估</w:t>
          </w:r>
          <w:r>
            <w:tab/>
          </w:r>
          <w:r>
            <w:fldChar w:fldCharType="begin"/>
          </w:r>
          <w:r>
            <w:instrText xml:space="preserve"> PAGEREF _Toc17536 \h </w:instrText>
          </w:r>
          <w:r>
            <w:fldChar w:fldCharType="separate"/>
          </w:r>
          <w:r>
            <w:t>20</w:t>
          </w:r>
          <w:r>
            <w:fldChar w:fldCharType="end"/>
          </w:r>
          <w:r>
            <w:fldChar w:fldCharType="end"/>
          </w:r>
        </w:p>
        <w:p w14:paraId="3717D4D5">
          <w:pPr>
            <w:pStyle w:val="13"/>
            <w:tabs>
              <w:tab w:val="right" w:leader="dot" w:pos="8844"/>
            </w:tabs>
          </w:pPr>
          <w:r>
            <w:fldChar w:fldCharType="begin"/>
          </w:r>
          <w:r>
            <w:instrText xml:space="preserve"> HYPERLINK \l _Toc18408 </w:instrText>
          </w:r>
          <w:r>
            <w:fldChar w:fldCharType="separate"/>
          </w:r>
          <w:r>
            <w:rPr>
              <w:rFonts w:hint="eastAsia" w:ascii="黑体" w:hAnsi="黑体" w:eastAsia="黑体" w:cs="黑体"/>
              <w:bCs/>
              <w:szCs w:val="30"/>
            </w:rPr>
            <w:t>5.4 本章小结</w:t>
          </w:r>
          <w:r>
            <w:tab/>
          </w:r>
          <w:r>
            <w:fldChar w:fldCharType="begin"/>
          </w:r>
          <w:r>
            <w:instrText xml:space="preserve"> PAGEREF _Toc18408 \h </w:instrText>
          </w:r>
          <w:r>
            <w:fldChar w:fldCharType="separate"/>
          </w:r>
          <w:r>
            <w:t>20</w:t>
          </w:r>
          <w:r>
            <w:fldChar w:fldCharType="end"/>
          </w:r>
          <w:r>
            <w:fldChar w:fldCharType="end"/>
          </w:r>
        </w:p>
        <w:p w14:paraId="093D0861">
          <w:pPr>
            <w:pStyle w:val="12"/>
            <w:tabs>
              <w:tab w:val="right" w:leader="dot" w:pos="8844"/>
            </w:tabs>
          </w:pPr>
          <w:r>
            <w:fldChar w:fldCharType="begin"/>
          </w:r>
          <w:r>
            <w:instrText xml:space="preserve"> HYPERLINK \l _Toc13268 </w:instrText>
          </w:r>
          <w:r>
            <w:fldChar w:fldCharType="separate"/>
          </w:r>
          <w:r>
            <w:rPr>
              <w:rFonts w:hint="eastAsia"/>
              <w:bCs/>
            </w:rPr>
            <w:t xml:space="preserve">第6章 </w:t>
          </w:r>
          <w:r>
            <w:rPr>
              <w:bCs/>
            </w:rPr>
            <w:t>结论与展望</w:t>
          </w:r>
          <w:r>
            <w:tab/>
          </w:r>
          <w:r>
            <w:fldChar w:fldCharType="begin"/>
          </w:r>
          <w:r>
            <w:instrText xml:space="preserve"> PAGEREF _Toc13268 \h </w:instrText>
          </w:r>
          <w:r>
            <w:fldChar w:fldCharType="separate"/>
          </w:r>
          <w:r>
            <w:t>21</w:t>
          </w:r>
          <w:r>
            <w:fldChar w:fldCharType="end"/>
          </w:r>
          <w:r>
            <w:fldChar w:fldCharType="end"/>
          </w:r>
        </w:p>
        <w:p w14:paraId="55A22235">
          <w:pPr>
            <w:pStyle w:val="13"/>
            <w:tabs>
              <w:tab w:val="right" w:leader="dot" w:pos="8844"/>
            </w:tabs>
          </w:pPr>
          <w:r>
            <w:fldChar w:fldCharType="begin"/>
          </w:r>
          <w:r>
            <w:instrText xml:space="preserve"> HYPERLINK \l _Toc17622 </w:instrText>
          </w:r>
          <w:r>
            <w:fldChar w:fldCharType="separate"/>
          </w:r>
          <w:r>
            <w:rPr>
              <w:rFonts w:hint="eastAsia" w:ascii="黑体" w:hAnsi="黑体" w:eastAsia="黑体" w:cs="黑体"/>
              <w:bCs/>
              <w:szCs w:val="30"/>
            </w:rPr>
            <w:t>6.1 总结</w:t>
          </w:r>
          <w:r>
            <w:tab/>
          </w:r>
          <w:r>
            <w:fldChar w:fldCharType="begin"/>
          </w:r>
          <w:r>
            <w:instrText xml:space="preserve"> PAGEREF _Toc17622 \h </w:instrText>
          </w:r>
          <w:r>
            <w:fldChar w:fldCharType="separate"/>
          </w:r>
          <w:r>
            <w:t>21</w:t>
          </w:r>
          <w:r>
            <w:fldChar w:fldCharType="end"/>
          </w:r>
          <w:r>
            <w:fldChar w:fldCharType="end"/>
          </w:r>
        </w:p>
        <w:p w14:paraId="1B09247D">
          <w:pPr>
            <w:pStyle w:val="13"/>
            <w:tabs>
              <w:tab w:val="right" w:leader="dot" w:pos="8844"/>
            </w:tabs>
          </w:pPr>
          <w:r>
            <w:fldChar w:fldCharType="begin"/>
          </w:r>
          <w:r>
            <w:instrText xml:space="preserve"> HYPERLINK \l _Toc11764 </w:instrText>
          </w:r>
          <w:r>
            <w:fldChar w:fldCharType="separate"/>
          </w:r>
          <w:r>
            <w:rPr>
              <w:rFonts w:hint="eastAsia" w:ascii="黑体" w:hAnsi="黑体" w:eastAsia="黑体" w:cs="黑体"/>
              <w:bCs/>
              <w:szCs w:val="30"/>
            </w:rPr>
            <w:t>6.2 展望</w:t>
          </w:r>
          <w:r>
            <w:tab/>
          </w:r>
          <w:r>
            <w:fldChar w:fldCharType="begin"/>
          </w:r>
          <w:r>
            <w:instrText xml:space="preserve"> PAGEREF _Toc11764 \h </w:instrText>
          </w:r>
          <w:r>
            <w:fldChar w:fldCharType="separate"/>
          </w:r>
          <w:r>
            <w:t>21</w:t>
          </w:r>
          <w:r>
            <w:fldChar w:fldCharType="end"/>
          </w:r>
          <w:r>
            <w:fldChar w:fldCharType="end"/>
          </w:r>
        </w:p>
        <w:p w14:paraId="69C2293D">
          <w:pPr>
            <w:pStyle w:val="12"/>
            <w:tabs>
              <w:tab w:val="right" w:leader="dot" w:pos="8844"/>
            </w:tabs>
          </w:pPr>
          <w:r>
            <w:fldChar w:fldCharType="begin"/>
          </w:r>
          <w:r>
            <w:instrText xml:space="preserve"> HYPERLINK \l _Toc3804 </w:instrText>
          </w:r>
          <w:r>
            <w:fldChar w:fldCharType="separate"/>
          </w:r>
          <w:r>
            <w:rPr>
              <w:rFonts w:hint="eastAsia"/>
            </w:rPr>
            <w:t>致 谢</w:t>
          </w:r>
          <w:r>
            <w:tab/>
          </w:r>
          <w:r>
            <w:fldChar w:fldCharType="begin"/>
          </w:r>
          <w:r>
            <w:instrText xml:space="preserve"> PAGEREF _Toc3804 \h </w:instrText>
          </w:r>
          <w:r>
            <w:fldChar w:fldCharType="separate"/>
          </w:r>
          <w:r>
            <w:t>23</w:t>
          </w:r>
          <w:r>
            <w:fldChar w:fldCharType="end"/>
          </w:r>
          <w:r>
            <w:fldChar w:fldCharType="end"/>
          </w:r>
        </w:p>
        <w:p w14:paraId="2E31AFA4">
          <w:pPr>
            <w:pStyle w:val="12"/>
            <w:tabs>
              <w:tab w:val="right" w:leader="dot" w:pos="8844"/>
            </w:tabs>
          </w:pPr>
          <w:r>
            <w:fldChar w:fldCharType="begin"/>
          </w:r>
          <w:r>
            <w:instrText xml:space="preserve"> HYPERLINK \l _Toc1356 </w:instrText>
          </w:r>
          <w:r>
            <w:fldChar w:fldCharType="separate"/>
          </w:r>
          <w:r>
            <w:rPr>
              <w:rFonts w:hint="eastAsia"/>
            </w:rPr>
            <w:t>参考文献</w:t>
          </w:r>
          <w:r>
            <w:tab/>
          </w:r>
          <w:r>
            <w:fldChar w:fldCharType="begin"/>
          </w:r>
          <w:r>
            <w:instrText xml:space="preserve"> PAGEREF _Toc1356 \h </w:instrText>
          </w:r>
          <w:r>
            <w:fldChar w:fldCharType="separate"/>
          </w:r>
          <w:r>
            <w:t>24</w:t>
          </w:r>
          <w:r>
            <w:fldChar w:fldCharType="end"/>
          </w:r>
          <w:r>
            <w:fldChar w:fldCharType="end"/>
          </w:r>
        </w:p>
        <w:p w14:paraId="694D6E34">
          <w:r>
            <w:fldChar w:fldCharType="end"/>
          </w:r>
        </w:p>
      </w:sdtContent>
    </w:sdt>
    <w:p w14:paraId="7BD772ED"/>
    <w:p w14:paraId="01BE018C">
      <w:pPr>
        <w:pStyle w:val="28"/>
      </w:pPr>
      <w:bookmarkStart w:id="3" w:name="_Toc29786"/>
      <w:r>
        <w:rPr>
          <w:rFonts w:hint="eastAsia"/>
        </w:rPr>
        <w:t>第1章 绪 论</w:t>
      </w:r>
      <w:bookmarkEnd w:id="0"/>
      <w:bookmarkEnd w:id="1"/>
      <w:bookmarkEnd w:id="2"/>
      <w:bookmarkEnd w:id="3"/>
    </w:p>
    <w:p w14:paraId="714DF7DA"/>
    <w:p w14:paraId="572A558A">
      <w:pPr>
        <w:pStyle w:val="24"/>
        <w:spacing w:before="200" w:after="200"/>
        <w:rPr>
          <w:rFonts w:ascii="Times New Roman" w:hAnsi="Times New Roman"/>
        </w:rPr>
      </w:pPr>
      <w:bookmarkStart w:id="4" w:name="_Toc7101"/>
      <w:bookmarkStart w:id="5" w:name="_Toc63348806"/>
      <w:bookmarkStart w:id="6" w:name="_Toc409174141"/>
      <w:bookmarkStart w:id="7" w:name="_Toc232437783"/>
      <w:r>
        <w:rPr>
          <w:rFonts w:ascii="Times New Roman" w:hAnsi="Times New Roman"/>
        </w:rPr>
        <w:t>1.1背景与意义</w:t>
      </w:r>
      <w:bookmarkEnd w:id="4"/>
      <w:bookmarkEnd w:id="5"/>
      <w:bookmarkEnd w:id="6"/>
      <w:bookmarkEnd w:id="7"/>
    </w:p>
    <w:p w14:paraId="1CC4F114">
      <w:pPr>
        <w:ind w:firstLine="420" w:firstLineChars="0"/>
        <w:rPr>
          <w:rFonts w:hint="eastAsia" w:ascii="宋体" w:hAnsi="宋体" w:eastAsia="宋体" w:cs="宋体"/>
        </w:rPr>
      </w:pPr>
      <w:r>
        <w:rPr>
          <w:rFonts w:hint="eastAsia" w:ascii="宋体" w:hAnsi="宋体" w:eastAsia="宋体" w:cs="宋体"/>
        </w:rPr>
        <w:t>这几年互联网内容涨得特别快，用户每天刷到的信息是成倍往上走的。像博客平台、新闻平台、知识社区这些地方，内容一多，用户就很容易“看花眼”，想找真正有用的东西反而更费劲，这就是常说的信息过载问题[1]。</w:t>
      </w:r>
    </w:p>
    <w:p w14:paraId="34CC44C0">
      <w:pPr>
        <w:rPr>
          <w:rFonts w:hint="eastAsia" w:ascii="宋体" w:hAnsi="宋体" w:eastAsia="宋体" w:cs="宋体"/>
        </w:rPr>
      </w:pPr>
      <w:r>
        <w:rPr>
          <w:rFonts w:hint="eastAsia" w:ascii="宋体" w:hAnsi="宋体" w:eastAsia="宋体" w:cs="宋体"/>
        </w:rPr>
        <w:t>传统博客平台大多还是按发布时间排一排，或者按分类点进去看。这种方式实现起来确实简单，没得啥门槛，但问题也明显: 它不太懂用户到底想看啥，推荐不够精准。</w:t>
      </w:r>
    </w:p>
    <w:p w14:paraId="3DAF43C9">
      <w:pPr>
        <w:rPr>
          <w:rFonts w:hint="eastAsia" w:ascii="宋体" w:hAnsi="宋体" w:eastAsia="宋体" w:cs="宋体"/>
        </w:rPr>
      </w:pPr>
    </w:p>
    <w:p w14:paraId="709193A9">
      <w:pPr>
        <w:ind w:firstLine="420" w:firstLineChars="0"/>
        <w:rPr>
          <w:rFonts w:hint="eastAsia" w:ascii="宋体" w:hAnsi="宋体" w:eastAsia="宋体" w:cs="宋体"/>
        </w:rPr>
      </w:pPr>
      <w:r>
        <w:rPr>
          <w:rFonts w:hint="eastAsia" w:ascii="宋体" w:hAnsi="宋体" w:eastAsia="宋体" w:cs="宋体"/>
        </w:rPr>
        <w:t>这几年个性化推荐技术慢慢成了“破局”的关键办法。说白了，就是系统通过用户过去看过什么、点过什么、停留了多久，再结合内容本身的特征，去推更对口的信息，这样用户体验更好，平台活跃度也更容易提起来[2]。</w:t>
      </w:r>
    </w:p>
    <w:p w14:paraId="293B7D59">
      <w:pPr>
        <w:rPr>
          <w:rFonts w:hint="eastAsia" w:ascii="宋体" w:hAnsi="宋体" w:eastAsia="宋体" w:cs="宋体"/>
        </w:rPr>
      </w:pPr>
      <w:r>
        <w:rPr>
          <w:rFonts w:hint="eastAsia" w:ascii="宋体" w:hAnsi="宋体" w:eastAsia="宋体" w:cs="宋体"/>
        </w:rPr>
        <w:t>在大平台上，这套东西已经很成熟了，视频、电商、社交都在用；但放到个人博客或者中小内容社区，落地得还不算多，很多场景还没完全做起来。</w:t>
      </w:r>
    </w:p>
    <w:p w14:paraId="394F1ED3">
      <w:pPr>
        <w:rPr>
          <w:rFonts w:hint="eastAsia" w:ascii="宋体" w:hAnsi="宋体" w:eastAsia="宋体" w:cs="宋体"/>
        </w:rPr>
      </w:pPr>
    </w:p>
    <w:p w14:paraId="6D5A16AF">
      <w:pPr>
        <w:ind w:firstLine="420" w:firstLineChars="0"/>
        <w:rPr>
          <w:rFonts w:hint="eastAsia" w:ascii="宋体" w:hAnsi="宋体" w:eastAsia="宋体" w:cs="宋体"/>
        </w:rPr>
      </w:pPr>
      <w:r>
        <w:rPr>
          <w:rFonts w:hint="eastAsia" w:ascii="宋体" w:hAnsi="宋体" w:eastAsia="宋体" w:cs="宋体"/>
        </w:rPr>
        <w:t>另外一个现实情况是，用户现在访问网站的设备五花八门，手机、平板、电脑都在用。以前那种只照顾电脑端的网页，到手机上经常排版乱、操作别扭。于是响应式 Web 设计就很重要了，它能按屏幕大小自动调整布局，让用户在不同设备上都能比较顺手地用。与短视频、电商等高频推荐场景相比，博客平台更强调长文本内容的主题相关性和阅读质量，因此不仅需要关注推荐准确率，还需要关注阅读时长、滚动深度和互动行为等质量指标。基于此，本文以博客平台为应用场景，研究融合内容推荐与用户行为分析的实现方案，以提高内容分发效率和用户阅读体验。除推荐功能外，平台还需要对用户阅读行为进行统计分析，从而为内容创作者提供阅读趋势、用户兴趣偏好和推荐效果等决策支持。这使系统不仅具备内容分发能力，也具备一定的运营分析能力。</w:t>
      </w:r>
    </w:p>
    <w:p w14:paraId="7ECB45DB">
      <w:pPr>
        <w:ind w:firstLine="420" w:firstLineChars="0"/>
      </w:pPr>
      <w:r>
        <w:rPr>
          <w:rFonts w:hint="eastAsia" w:ascii="宋体" w:hAnsi="宋体" w:eastAsia="宋体" w:cs="宋体"/>
        </w:rPr>
        <w:t>这几年国内关于推荐系统的研究已经不局限于传统的协同过滤了，很多工作都会把文本特征、用户行为和兴趣标签放在一起考虑。尤其是在内容平台场景里，用户的点击、停留时长、点赞、收藏这些行为，已经不只是简单的日志数据，而是被当作判断用户偏好的重要依据。不过</w:t>
      </w:r>
      <w:r>
        <w:rPr>
          <w:rFonts w:hint="eastAsia" w:ascii="宋体" w:hAnsi="宋体" w:cs="宋体"/>
          <w:lang w:val="en-US" w:eastAsia="zh-CN"/>
        </w:rPr>
        <w:t>这样的话</w:t>
      </w:r>
      <w:r>
        <w:rPr>
          <w:rFonts w:hint="eastAsia" w:ascii="宋体" w:hAnsi="宋体" w:eastAsia="宋体" w:cs="宋体"/>
        </w:rPr>
        <w:t>从实际落地来看，很多研究更偏向大平台场景，默认数据量比较大、训练条件比较充足。换到博客平台这种中小规模场景里，数据稀疏、冷启动明显、工程实现资源有限，这时候就不太适合直接照搬复杂方案。也正因为这样，做一个结构相对简单、但能真正跑起来的混合推荐系统，反而更有实际意义。</w:t>
      </w:r>
    </w:p>
    <w:p w14:paraId="0E207CE8"/>
    <w:p w14:paraId="0F6487BB">
      <w:pPr>
        <w:spacing w:line="400" w:lineRule="exact"/>
      </w:pPr>
    </w:p>
    <w:p w14:paraId="1EB7D44C">
      <w:pPr>
        <w:spacing w:line="400" w:lineRule="exact"/>
      </w:pPr>
    </w:p>
    <w:p w14:paraId="0D582667">
      <w:pPr>
        <w:spacing w:line="400" w:lineRule="exact"/>
      </w:pPr>
    </w:p>
    <w:p w14:paraId="09C5F924">
      <w:pPr>
        <w:spacing w:line="400" w:lineRule="exact"/>
      </w:pPr>
    </w:p>
    <w:p w14:paraId="0AF384A4">
      <w:pPr>
        <w:spacing w:line="400" w:lineRule="exact"/>
      </w:pPr>
    </w:p>
    <w:p w14:paraId="3B3441A6">
      <w:pPr>
        <w:spacing w:line="400" w:lineRule="exact"/>
      </w:pPr>
    </w:p>
    <w:p w14:paraId="5EC74E60">
      <w:pPr>
        <w:pStyle w:val="24"/>
        <w:spacing w:before="200" w:after="200"/>
        <w:rPr>
          <w:rFonts w:ascii="Times New Roman" w:hAnsi="Times New Roman"/>
        </w:rPr>
      </w:pPr>
      <w:bookmarkStart w:id="8" w:name="_Toc63348807"/>
      <w:bookmarkStart w:id="9" w:name="_Toc232437784"/>
      <w:bookmarkStart w:id="10" w:name="_Toc27757"/>
      <w:bookmarkStart w:id="11" w:name="_Toc409174142"/>
      <w:r>
        <w:rPr>
          <w:rFonts w:ascii="Times New Roman" w:hAnsi="Times New Roman"/>
        </w:rPr>
        <w:t>1.2国内外发展（应用）现状</w:t>
      </w:r>
      <w:bookmarkEnd w:id="8"/>
      <w:bookmarkEnd w:id="9"/>
      <w:bookmarkEnd w:id="10"/>
      <w:bookmarkEnd w:id="11"/>
    </w:p>
    <w:p w14:paraId="125D95F4">
      <w:pPr>
        <w:pStyle w:val="4"/>
        <w:keepNext w:val="0"/>
        <w:keepLines w:val="0"/>
        <w:widowControl/>
        <w:suppressLineNumbers w:val="0"/>
      </w:pPr>
      <w:bookmarkStart w:id="12" w:name="_Toc25601"/>
      <w:r>
        <w:t>1.2.1 国内研究现状</w:t>
      </w:r>
      <w:bookmarkEnd w:id="12"/>
    </w:p>
    <w:p w14:paraId="59130D33">
      <w:pPr>
        <w:pStyle w:val="14"/>
        <w:keepNext w:val="0"/>
        <w:keepLines w:val="0"/>
        <w:widowControl/>
        <w:suppressLineNumbers w:val="0"/>
        <w:ind w:firstLine="420" w:firstLineChars="0"/>
        <w:rPr>
          <w:rFonts w:hint="eastAsia"/>
        </w:rPr>
      </w:pPr>
      <w:r>
        <w:rPr>
          <w:rFonts w:hint="eastAsia"/>
        </w:rPr>
        <w:t>这几年国内在推荐系统这块研究挺多，学术界和企业界都在持续投入。方向上主要集中在混合推荐和用户行为分析，比如有研究把图神经网络引进来，结合行为数据和内容特征提升推荐效果[3]。</w:t>
      </w:r>
    </w:p>
    <w:p w14:paraId="0622E18F">
      <w:pPr>
        <w:pStyle w:val="14"/>
        <w:keepNext w:val="0"/>
        <w:keepLines w:val="0"/>
        <w:widowControl/>
        <w:suppressLineNumbers w:val="0"/>
        <w:ind w:firstLine="420" w:firstLineChars="0"/>
        <w:rPr>
          <w:rFonts w:hint="eastAsia"/>
        </w:rPr>
      </w:pPr>
      <w:r>
        <w:rPr>
          <w:rFonts w:hint="eastAsia"/>
        </w:rPr>
        <w:t>在行为分析这块，也有不少工作是基于 Python 去采集和分析社交平台数据，再据此构建用户兴趣标签体系，给推荐模型喂更有用的数据[4]。还有一些研究会用深度学习模型继续提精度和召回。</w:t>
      </w:r>
    </w:p>
    <w:p w14:paraId="554E71C4">
      <w:pPr>
        <w:pStyle w:val="14"/>
        <w:keepNext w:val="0"/>
        <w:keepLines w:val="0"/>
        <w:widowControl/>
        <w:suppressLineNumbers w:val="0"/>
        <w:ind w:firstLine="420" w:firstLineChars="0"/>
        <w:rPr>
          <w:rFonts w:hint="eastAsia"/>
        </w:rPr>
      </w:pPr>
      <w:r>
        <w:rPr>
          <w:rFonts w:hint="eastAsia"/>
        </w:rPr>
        <w:t>不过客观讲，这些方案很多是按“大平台条件”设计的。对中小型博客平台来说，数据量没那么大，算力和工程资源也有限，复杂模型直接照搬往往不划算，甚至跑不动。所以，研究轻量、可落地、维护成本低的推荐方案，反而更有现实意义。</w:t>
      </w:r>
    </w:p>
    <w:p w14:paraId="616FEC21">
      <w:pPr>
        <w:pStyle w:val="14"/>
        <w:keepNext w:val="0"/>
        <w:keepLines w:val="0"/>
        <w:widowControl/>
        <w:suppressLineNumbers w:val="0"/>
        <w:ind w:firstLine="420" w:firstLineChars="0"/>
        <w:rPr>
          <w:rFonts w:hint="eastAsia"/>
        </w:rPr>
      </w:pPr>
      <w:r>
        <w:rPr>
          <w:rFonts w:hint="eastAsia"/>
        </w:rPr>
        <w:t>国内研究主要集中在推荐算法优化、用户行为建模和内容平台数据分析三个方面。首先，在推荐算法方面，研究者逐步从传统协同过滤方法扩展到融合文本特征、行为特征和深度表示的混合推荐模型。其次，在用户行为分析方面，越来越多的研究开始重视阅读时长、点击深度、点赞和收藏等隐式反馈信息。最后，在平台应用方面，研究重点逐步从大型平台迁移到教育、资讯、博客等垂直场景</w:t>
      </w:r>
    </w:p>
    <w:p w14:paraId="79399C8B">
      <w:pPr>
        <w:pStyle w:val="14"/>
        <w:keepNext w:val="0"/>
        <w:keepLines w:val="0"/>
        <w:widowControl/>
        <w:suppressLineNumbers w:val="0"/>
        <w:ind w:firstLine="420" w:firstLineChars="0"/>
      </w:pPr>
    </w:p>
    <w:p w14:paraId="3BB83AB4">
      <w:pPr>
        <w:pStyle w:val="4"/>
        <w:keepNext w:val="0"/>
        <w:keepLines w:val="0"/>
        <w:widowControl/>
        <w:suppressLineNumbers w:val="0"/>
      </w:pPr>
      <w:bookmarkStart w:id="13" w:name="_Toc17868"/>
      <w:r>
        <w:t>1.2.2 国外研究现状</w:t>
      </w:r>
      <w:bookmarkEnd w:id="13"/>
    </w:p>
    <w:p w14:paraId="45DF812C">
      <w:pPr>
        <w:spacing w:line="400" w:lineRule="exact"/>
        <w:ind w:firstLine="420" w:firstLineChars="0"/>
        <w:rPr>
          <w:rFonts w:hint="eastAsia"/>
        </w:rPr>
      </w:pPr>
      <w:r>
        <w:rPr>
          <w:rFonts w:hint="eastAsia"/>
        </w:rPr>
        <w:t>国外在推荐系统领域起步更早，理论和工程体系都比较成熟。常见路线像协同过滤、基于内容推荐、矩阵分解这些，已经形成了比较完整的方法库；随着深度学习发展，神经网络推荐模型也一直是热点。</w:t>
      </w:r>
    </w:p>
    <w:p w14:paraId="69FA46F0">
      <w:pPr>
        <w:spacing w:line="400" w:lineRule="exact"/>
        <w:rPr>
          <w:rFonts w:hint="eastAsia"/>
        </w:rPr>
      </w:pPr>
      <w:r>
        <w:rPr>
          <w:rFonts w:hint="eastAsia"/>
        </w:rPr>
        <w:t>应用层面上，很多国外内容平台已经把推荐系统做得很深入，比如用语义分析把文章向量化，再和用户行为一起做精准推荐。另外，可解释性和隐私保护也是他们持续关注的重点。</w:t>
      </w:r>
    </w:p>
    <w:p w14:paraId="159DA041">
      <w:pPr>
        <w:spacing w:line="400" w:lineRule="exact"/>
        <w:rPr>
          <w:rFonts w:hint="eastAsia"/>
        </w:rPr>
      </w:pPr>
    </w:p>
    <w:p w14:paraId="4B6B001B">
      <w:pPr>
        <w:spacing w:line="400" w:lineRule="exact"/>
        <w:ind w:firstLine="420" w:firstLineChars="0"/>
      </w:pPr>
      <w:r>
        <w:rPr>
          <w:rFonts w:hint="eastAsia"/>
        </w:rPr>
        <w:t>总体来看，国外在算法深度和工程化经验上确实领先一些。但他们很多方案依赖大规模数据和高算力资源，不是每个平台都能直接复用。对中小博客平台来说，还是要结合自身条件做“减法”和本地化优化，不能生搬硬套。</w:t>
      </w:r>
    </w:p>
    <w:p w14:paraId="62EFF0E3">
      <w:pPr>
        <w:pStyle w:val="24"/>
        <w:spacing w:before="200" w:after="200"/>
        <w:rPr>
          <w:rFonts w:ascii="Times New Roman" w:hAnsi="Times New Roman"/>
        </w:rPr>
      </w:pPr>
      <w:bookmarkStart w:id="14" w:name="_Toc232437785"/>
      <w:bookmarkStart w:id="15" w:name="_Toc30338"/>
      <w:bookmarkStart w:id="16" w:name="_Toc63348808"/>
      <w:bookmarkStart w:id="17" w:name="_Toc409174143"/>
      <w:r>
        <w:rPr>
          <w:rFonts w:ascii="Times New Roman" w:hAnsi="Times New Roman"/>
        </w:rPr>
        <w:t>1.3论文所做工作及思路</w:t>
      </w:r>
      <w:bookmarkEnd w:id="14"/>
      <w:bookmarkEnd w:id="15"/>
      <w:bookmarkEnd w:id="16"/>
      <w:bookmarkEnd w:id="17"/>
    </w:p>
    <w:p w14:paraId="7C1F7460">
      <w:pPr>
        <w:spacing w:line="400" w:lineRule="exact"/>
        <w:ind w:firstLine="420" w:firstLineChars="0"/>
        <w:rPr>
          <w:rFonts w:hint="eastAsia" w:ascii="宋体" w:hAnsi="宋体" w:eastAsia="宋体" w:cs="宋体"/>
          <w:sz w:val="24"/>
          <w:szCs w:val="24"/>
        </w:rPr>
      </w:pPr>
      <w:r>
        <w:rPr>
          <w:rFonts w:hint="eastAsia" w:ascii="宋体" w:hAnsi="宋体" w:eastAsia="宋体" w:cs="宋体"/>
          <w:sz w:val="24"/>
          <w:szCs w:val="24"/>
        </w:rPr>
        <w:t>本文主要完成了以下几个方面的工作。</w:t>
      </w:r>
    </w:p>
    <w:p w14:paraId="527DF6D6">
      <w:pPr>
        <w:spacing w:line="400" w:lineRule="exact"/>
        <w:ind w:firstLine="420" w:firstLineChars="0"/>
        <w:rPr>
          <w:rFonts w:hint="eastAsia" w:ascii="宋体" w:hAnsi="宋体" w:eastAsia="宋体" w:cs="宋体"/>
          <w:sz w:val="24"/>
          <w:szCs w:val="24"/>
        </w:rPr>
      </w:pPr>
      <w:r>
        <w:rPr>
          <w:rFonts w:hint="eastAsia" w:ascii="宋体" w:hAnsi="宋体" w:eastAsia="宋体" w:cs="宋体"/>
          <w:sz w:val="24"/>
          <w:szCs w:val="24"/>
        </w:rPr>
        <w:t>首先，完成了博客平台基础功能的设计与实现，包括用户注册登录、文章发布、文章浏览、评论、点赞和收藏等功能。这一部分是整个平台运行的基础，也是后续推荐与分析模块的数据来源。</w:t>
      </w:r>
    </w:p>
    <w:p w14:paraId="780598B6">
      <w:pPr>
        <w:spacing w:line="400" w:lineRule="exact"/>
        <w:ind w:firstLine="420" w:firstLineChars="0"/>
        <w:rPr>
          <w:rFonts w:hint="eastAsia" w:ascii="宋体" w:hAnsi="宋体" w:eastAsia="宋体" w:cs="宋体"/>
          <w:sz w:val="24"/>
          <w:szCs w:val="24"/>
        </w:rPr>
      </w:pPr>
      <w:r>
        <w:rPr>
          <w:rFonts w:hint="eastAsia" w:ascii="宋体" w:hAnsi="宋体" w:eastAsia="宋体" w:cs="宋体"/>
          <w:sz w:val="24"/>
          <w:szCs w:val="24"/>
        </w:rPr>
        <w:t>其次，针对博客平台长文本内容的特点，设计并实现了用户行为采集机制，重点记录阅读时长、滚动深度、搜索、点赞、收藏和评论等行为，用来反映用户对内容的真实兴趣。</w:t>
      </w:r>
    </w:p>
    <w:p w14:paraId="1539233A">
      <w:pPr>
        <w:spacing w:line="400" w:lineRule="exact"/>
        <w:ind w:firstLine="420" w:firstLineChars="0"/>
        <w:rPr>
          <w:rFonts w:hint="eastAsia" w:ascii="宋体" w:hAnsi="宋体" w:eastAsia="宋体" w:cs="宋体"/>
          <w:sz w:val="24"/>
          <w:szCs w:val="24"/>
        </w:rPr>
      </w:pPr>
      <w:r>
        <w:rPr>
          <w:rFonts w:hint="eastAsia" w:ascii="宋体" w:hAnsi="宋体" w:eastAsia="宋体" w:cs="宋体"/>
          <w:sz w:val="24"/>
          <w:szCs w:val="24"/>
        </w:rPr>
        <w:t>在推荐实现方面，本文没有采用单一推荐方式，而是把内容相似度、用户行为相似性和文章热度结合起来，形成混合推荐结果，以兼顾推荐的相关性和稳定性。系统还实现了阅读趋势、推荐效果、用户画像和内容表现等分析页面，用图表方式展示平台运行情况，方便创作者观察内容传播效果。</w:t>
      </w:r>
    </w:p>
    <w:p w14:paraId="52D775CF">
      <w:pPr>
        <w:spacing w:line="400" w:lineRule="exact"/>
        <w:ind w:firstLine="420" w:firstLineChars="0"/>
      </w:pPr>
      <w:r>
        <w:rPr>
          <w:rFonts w:hint="eastAsia" w:ascii="宋体" w:hAnsi="宋体" w:eastAsia="宋体" w:cs="宋体"/>
          <w:sz w:val="24"/>
          <w:szCs w:val="24"/>
        </w:rPr>
        <w:t>最后</w:t>
      </w:r>
      <w:r>
        <w:rPr>
          <w:rFonts w:hint="eastAsia" w:ascii="宋体" w:hAnsi="宋体" w:cs="宋体"/>
          <w:sz w:val="24"/>
          <w:szCs w:val="24"/>
          <w:lang w:eastAsia="zh-CN"/>
        </w:rPr>
        <w:t>，</w:t>
      </w:r>
      <w:r>
        <w:rPr>
          <w:rFonts w:hint="eastAsia" w:ascii="宋体" w:hAnsi="宋体" w:eastAsia="宋体" w:cs="宋体"/>
          <w:sz w:val="24"/>
          <w:szCs w:val="24"/>
        </w:rPr>
        <w:t>在前端界面上采用响应式设计，使系统在 PC 端和移动端都能保持较好的浏览体验。</w:t>
      </w:r>
    </w:p>
    <w:p w14:paraId="2ECF6642">
      <w:pPr>
        <w:pStyle w:val="24"/>
        <w:spacing w:before="200" w:after="200"/>
        <w:rPr>
          <w:rFonts w:ascii="Times New Roman" w:hAnsi="Times New Roman"/>
        </w:rPr>
      </w:pPr>
      <w:bookmarkStart w:id="18" w:name="_Toc63348809"/>
      <w:bookmarkStart w:id="19" w:name="_Toc232437786"/>
      <w:bookmarkStart w:id="20" w:name="_Toc4875"/>
      <w:bookmarkStart w:id="21" w:name="_Toc409174144"/>
      <w:r>
        <w:rPr>
          <w:rFonts w:ascii="Times New Roman" w:hAnsi="Times New Roman"/>
        </w:rPr>
        <w:t>1.4论文章节安排</w:t>
      </w:r>
      <w:bookmarkEnd w:id="18"/>
      <w:bookmarkEnd w:id="19"/>
      <w:bookmarkEnd w:id="20"/>
      <w:bookmarkEnd w:id="21"/>
    </w:p>
    <w:p w14:paraId="4D5613A7">
      <w:pPr>
        <w:spacing w:line="400" w:lineRule="exact"/>
        <w:rPr>
          <w:rFonts w:hint="eastAsia"/>
        </w:rPr>
      </w:pPr>
      <w:r>
        <w:rPr>
          <w:rFonts w:hint="eastAsia"/>
        </w:rPr>
        <w:t>全文一共六章，安排如下:</w:t>
      </w:r>
    </w:p>
    <w:p w14:paraId="5E03770E">
      <w:pPr>
        <w:spacing w:line="400" w:lineRule="exact"/>
        <w:rPr>
          <w:rFonts w:hint="eastAsia"/>
        </w:rPr>
      </w:pPr>
    </w:p>
    <w:p w14:paraId="11CE4E73">
      <w:pPr>
        <w:spacing w:line="400" w:lineRule="exact"/>
        <w:rPr>
          <w:rFonts w:hint="eastAsia"/>
        </w:rPr>
      </w:pPr>
      <w:r>
        <w:rPr>
          <w:rFonts w:hint="eastAsia"/>
        </w:rPr>
        <w:t>第1章是绪论，主要讲研究背景、意义、国内外现状，以及本文的主要工作。</w:t>
      </w:r>
    </w:p>
    <w:p w14:paraId="64670AF2">
      <w:pPr>
        <w:spacing w:line="400" w:lineRule="exact"/>
        <w:rPr>
          <w:rFonts w:hint="eastAsia"/>
        </w:rPr>
      </w:pPr>
    </w:p>
    <w:p w14:paraId="0980676E">
      <w:pPr>
        <w:spacing w:line="400" w:lineRule="exact"/>
        <w:rPr>
          <w:rFonts w:hint="eastAsia"/>
        </w:rPr>
      </w:pPr>
      <w:r>
        <w:rPr>
          <w:rFonts w:hint="eastAsia"/>
        </w:rPr>
        <w:t>第2章介绍系统用到的关键技术，包括 Web 开发、推荐算法和数据分析相关技术。</w:t>
      </w:r>
    </w:p>
    <w:p w14:paraId="3D89FB8B">
      <w:pPr>
        <w:spacing w:line="400" w:lineRule="exact"/>
        <w:rPr>
          <w:rFonts w:hint="eastAsia"/>
        </w:rPr>
      </w:pPr>
    </w:p>
    <w:p w14:paraId="226C866D">
      <w:pPr>
        <w:spacing w:line="400" w:lineRule="exact"/>
        <w:rPr>
          <w:rFonts w:hint="eastAsia"/>
        </w:rPr>
      </w:pPr>
      <w:r>
        <w:rPr>
          <w:rFonts w:hint="eastAsia"/>
        </w:rPr>
        <w:t>第3章做需求分析和总体设计，重点说明系统架构与数据库设计。</w:t>
      </w:r>
    </w:p>
    <w:p w14:paraId="315B8F5B">
      <w:pPr>
        <w:spacing w:line="400" w:lineRule="exact"/>
        <w:rPr>
          <w:rFonts w:hint="eastAsia"/>
        </w:rPr>
      </w:pPr>
    </w:p>
    <w:p w14:paraId="7EAC6425">
      <w:pPr>
        <w:spacing w:line="400" w:lineRule="exact"/>
        <w:rPr>
          <w:rFonts w:hint="eastAsia"/>
        </w:rPr>
      </w:pPr>
      <w:r>
        <w:rPr>
          <w:rFonts w:hint="eastAsia"/>
        </w:rPr>
        <w:t>第4章详细说明各个功能模块的设计与实现过程。</w:t>
      </w:r>
    </w:p>
    <w:p w14:paraId="6F72CC6D">
      <w:pPr>
        <w:spacing w:line="400" w:lineRule="exact"/>
        <w:rPr>
          <w:rFonts w:hint="eastAsia"/>
        </w:rPr>
      </w:pPr>
    </w:p>
    <w:p w14:paraId="4CF1333F">
      <w:pPr>
        <w:spacing w:line="400" w:lineRule="exact"/>
        <w:rPr>
          <w:rFonts w:hint="eastAsia"/>
        </w:rPr>
      </w:pPr>
      <w:r>
        <w:rPr>
          <w:rFonts w:hint="eastAsia"/>
        </w:rPr>
        <w:t>第5章给出系统测试与性能分析，并对推荐算法效果做实验评估。</w:t>
      </w:r>
    </w:p>
    <w:p w14:paraId="3B1CD8A3">
      <w:pPr>
        <w:spacing w:line="400" w:lineRule="exact"/>
        <w:rPr>
          <w:rFonts w:hint="eastAsia"/>
        </w:rPr>
      </w:pPr>
    </w:p>
    <w:p w14:paraId="47D2E7A6">
      <w:pPr>
        <w:spacing w:line="400" w:lineRule="exact"/>
      </w:pPr>
      <w:r>
        <w:rPr>
          <w:rFonts w:hint="eastAsia"/>
        </w:rPr>
        <w:t>第6章总结全文工作，说明当前不足，并给出后续可继续推进的方向</w:t>
      </w:r>
    </w:p>
    <w:p w14:paraId="66CC9489">
      <w:pPr>
        <w:spacing w:line="400" w:lineRule="exact"/>
        <w:sectPr>
          <w:headerReference r:id="rId13" w:type="first"/>
          <w:footerReference r:id="rId15" w:type="first"/>
          <w:footerReference r:id="rId14" w:type="default"/>
          <w:pgSz w:w="11906" w:h="16838"/>
          <w:pgMar w:top="1474" w:right="1531" w:bottom="1474" w:left="1531" w:header="1021" w:footer="1021" w:gutter="0"/>
          <w:cols w:space="425" w:num="1"/>
          <w:titlePg/>
          <w:docGrid w:type="lines" w:linePitch="400" w:charSpace="0"/>
        </w:sectPr>
      </w:pPr>
    </w:p>
    <w:p w14:paraId="516B3E56">
      <w:pPr>
        <w:pStyle w:val="28"/>
        <w:rPr>
          <w:rFonts w:hint="eastAsia" w:ascii="黑体" w:hAnsi="黑体" w:eastAsia="黑体" w:cs="黑体"/>
          <w:sz w:val="36"/>
          <w:szCs w:val="36"/>
        </w:rPr>
      </w:pPr>
      <w:bookmarkStart w:id="22" w:name="_Toc63348810"/>
      <w:bookmarkStart w:id="23" w:name="_Toc232437787"/>
      <w:bookmarkStart w:id="24" w:name="_Toc409174145"/>
      <w:bookmarkStart w:id="25" w:name="_Toc24228"/>
      <w:r>
        <w:rPr>
          <w:rFonts w:hint="eastAsia" w:ascii="黑体" w:hAnsi="黑体" w:eastAsia="黑体" w:cs="黑体"/>
          <w:sz w:val="36"/>
          <w:szCs w:val="36"/>
        </w:rPr>
        <w:t xml:space="preserve">第2章 </w:t>
      </w:r>
      <w:bookmarkEnd w:id="22"/>
      <w:bookmarkEnd w:id="23"/>
      <w:bookmarkEnd w:id="24"/>
      <w:r>
        <w:rPr>
          <w:rFonts w:hint="eastAsia" w:ascii="黑体" w:hAnsi="黑体" w:eastAsia="黑体" w:cs="黑体"/>
          <w:sz w:val="36"/>
          <w:szCs w:val="36"/>
        </w:rPr>
        <w:t>相关技术介绍</w:t>
      </w:r>
      <w:bookmarkEnd w:id="25"/>
    </w:p>
    <w:p w14:paraId="3B86E2ED">
      <w:pPr>
        <w:pStyle w:val="3"/>
        <w:keepNext w:val="0"/>
        <w:keepLines w:val="0"/>
        <w:widowControl/>
        <w:suppressLineNumbers w:val="0"/>
        <w:rPr>
          <w:rFonts w:hint="eastAsia" w:ascii="黑体" w:hAnsi="黑体" w:eastAsia="黑体" w:cs="黑体"/>
          <w:b w:val="0"/>
          <w:bCs w:val="0"/>
          <w:sz w:val="28"/>
          <w:szCs w:val="28"/>
        </w:rPr>
      </w:pPr>
      <w:bookmarkStart w:id="26" w:name="_Toc20654"/>
      <w:r>
        <w:rPr>
          <w:rFonts w:hint="eastAsia" w:ascii="黑体" w:hAnsi="黑体" w:eastAsia="黑体" w:cs="黑体"/>
          <w:b w:val="0"/>
          <w:bCs w:val="0"/>
          <w:sz w:val="28"/>
          <w:szCs w:val="28"/>
        </w:rPr>
        <w:t>2.1 Web开发技术</w:t>
      </w:r>
      <w:bookmarkEnd w:id="26"/>
    </w:p>
    <w:p w14:paraId="36131F72">
      <w:pPr>
        <w:pStyle w:val="4"/>
        <w:keepNext w:val="0"/>
        <w:keepLines w:val="0"/>
        <w:widowControl/>
        <w:suppressLineNumbers w:val="0"/>
        <w:rPr>
          <w:rFonts w:hint="eastAsia" w:ascii="黑体" w:hAnsi="黑体" w:eastAsia="黑体" w:cs="黑体"/>
          <w:b w:val="0"/>
          <w:bCs w:val="0"/>
        </w:rPr>
      </w:pPr>
      <w:bookmarkStart w:id="27" w:name="_Toc4800"/>
      <w:r>
        <w:rPr>
          <w:rFonts w:hint="eastAsia" w:ascii="黑体" w:hAnsi="黑体" w:eastAsia="黑体" w:cs="黑体"/>
          <w:b w:val="0"/>
          <w:bCs w:val="0"/>
        </w:rPr>
        <w:t>2.1.1 Vue3前端框架</w:t>
      </w:r>
      <w:bookmarkEnd w:id="27"/>
    </w:p>
    <w:p w14:paraId="3F37CC7D">
      <w:pPr>
        <w:pStyle w:val="14"/>
        <w:keepNext w:val="0"/>
        <w:keepLines w:val="0"/>
        <w:widowControl/>
        <w:suppressLineNumbers w:val="0"/>
        <w:rPr>
          <w:rFonts w:ascii="Helvetica" w:hAnsi="Helvetica" w:eastAsia="Helvetica" w:cs="Helvetica"/>
          <w:i w:val="0"/>
          <w:iCs w:val="0"/>
          <w:caps w:val="0"/>
          <w:spacing w:val="4"/>
          <w:sz w:val="25"/>
          <w:szCs w:val="25"/>
        </w:rPr>
      </w:pPr>
      <w:r>
        <w:rPr>
          <w:rFonts w:hint="default" w:ascii="Times New Roman" w:hAnsi="Times New Roman" w:eastAsia="宋体" w:cs="Times New Roman"/>
          <w:i w:val="0"/>
          <w:iCs w:val="0"/>
          <w:caps w:val="0"/>
          <w:spacing w:val="4"/>
          <w:sz w:val="25"/>
          <w:szCs w:val="25"/>
        </w:rPr>
        <w:t>Vue3</w:t>
      </w:r>
      <w:r>
        <w:rPr>
          <w:rFonts w:hint="eastAsia" w:ascii="宋体" w:hAnsi="宋体" w:eastAsia="宋体" w:cs="宋体"/>
          <w:i w:val="0"/>
          <w:iCs w:val="0"/>
          <w:caps w:val="0"/>
          <w:spacing w:val="4"/>
          <w:sz w:val="25"/>
          <w:szCs w:val="25"/>
        </w:rPr>
        <w:t>是一种流行的渐进式前端开发框架，采用了组合式</w:t>
      </w:r>
      <w:r>
        <w:rPr>
          <w:rFonts w:hint="default" w:ascii="Times New Roman" w:hAnsi="Times New Roman" w:eastAsia="宋体" w:cs="Times New Roman"/>
          <w:i w:val="0"/>
          <w:iCs w:val="0"/>
          <w:caps w:val="0"/>
          <w:spacing w:val="4"/>
          <w:sz w:val="25"/>
          <w:szCs w:val="25"/>
        </w:rPr>
        <w:t>API（Composition API）</w:t>
      </w:r>
      <w:r>
        <w:rPr>
          <w:rFonts w:hint="eastAsia" w:ascii="宋体" w:hAnsi="宋体" w:eastAsia="宋体" w:cs="宋体"/>
          <w:i w:val="0"/>
          <w:iCs w:val="0"/>
          <w:caps w:val="0"/>
          <w:spacing w:val="4"/>
          <w:sz w:val="25"/>
          <w:szCs w:val="25"/>
        </w:rPr>
        <w:t>和基于</w:t>
      </w:r>
      <w:r>
        <w:rPr>
          <w:rFonts w:hint="default" w:ascii="Times New Roman" w:hAnsi="Times New Roman" w:eastAsia="宋体" w:cs="Times New Roman"/>
          <w:i w:val="0"/>
          <w:iCs w:val="0"/>
          <w:caps w:val="0"/>
          <w:spacing w:val="4"/>
          <w:sz w:val="25"/>
          <w:szCs w:val="25"/>
        </w:rPr>
        <w:t>Proxy</w:t>
      </w:r>
      <w:r>
        <w:rPr>
          <w:rFonts w:hint="eastAsia" w:ascii="宋体" w:hAnsi="宋体" w:eastAsia="宋体" w:cs="宋体"/>
          <w:i w:val="0"/>
          <w:iCs w:val="0"/>
          <w:caps w:val="0"/>
          <w:spacing w:val="4"/>
          <w:sz w:val="25"/>
          <w:szCs w:val="25"/>
        </w:rPr>
        <w:t>的响应式系统，具有组件化开发、响应式数据绑定以及高性能虚拟</w:t>
      </w:r>
      <w:r>
        <w:rPr>
          <w:rFonts w:hint="default" w:ascii="Times New Roman" w:hAnsi="Times New Roman" w:eastAsia="宋体" w:cs="Times New Roman"/>
          <w:i w:val="0"/>
          <w:iCs w:val="0"/>
          <w:caps w:val="0"/>
          <w:spacing w:val="4"/>
          <w:sz w:val="25"/>
          <w:szCs w:val="25"/>
        </w:rPr>
        <w:t>DOM</w:t>
      </w:r>
      <w:r>
        <w:rPr>
          <w:rFonts w:hint="eastAsia" w:ascii="宋体" w:hAnsi="宋体" w:eastAsia="宋体" w:cs="宋体"/>
          <w:i w:val="0"/>
          <w:iCs w:val="0"/>
          <w:caps w:val="0"/>
          <w:spacing w:val="4"/>
          <w:sz w:val="25"/>
          <w:szCs w:val="25"/>
        </w:rPr>
        <w:t>渲染等特点。通过</w:t>
      </w:r>
      <w:r>
        <w:rPr>
          <w:rFonts w:hint="default" w:ascii="Times New Roman" w:hAnsi="Times New Roman" w:eastAsia="宋体" w:cs="Times New Roman"/>
          <w:i w:val="0"/>
          <w:iCs w:val="0"/>
          <w:caps w:val="0"/>
          <w:spacing w:val="4"/>
          <w:sz w:val="25"/>
          <w:szCs w:val="25"/>
        </w:rPr>
        <w:t>Vue3</w:t>
      </w:r>
      <w:r>
        <w:rPr>
          <w:rFonts w:hint="eastAsia" w:ascii="宋体" w:hAnsi="宋体" w:eastAsia="宋体" w:cs="宋体"/>
          <w:i w:val="0"/>
          <w:iCs w:val="0"/>
          <w:caps w:val="0"/>
          <w:spacing w:val="4"/>
          <w:sz w:val="25"/>
          <w:szCs w:val="25"/>
        </w:rPr>
        <w:t>，可以构建具有良好用户体验的单页应用（</w:t>
      </w:r>
      <w:r>
        <w:rPr>
          <w:rFonts w:hint="default" w:ascii="Times New Roman" w:hAnsi="Times New Roman" w:eastAsia="宋体" w:cs="Times New Roman"/>
          <w:i w:val="0"/>
          <w:iCs w:val="0"/>
          <w:caps w:val="0"/>
          <w:spacing w:val="4"/>
          <w:sz w:val="25"/>
          <w:szCs w:val="25"/>
        </w:rPr>
        <w:t>SPA</w:t>
      </w:r>
      <w:r>
        <w:rPr>
          <w:rFonts w:hint="eastAsia" w:ascii="宋体" w:hAnsi="宋体" w:eastAsia="宋体" w:cs="宋体"/>
          <w:i w:val="0"/>
          <w:iCs w:val="0"/>
          <w:caps w:val="0"/>
          <w:spacing w:val="4"/>
          <w:sz w:val="25"/>
          <w:szCs w:val="25"/>
        </w:rPr>
        <w:t>），其自带的响应式布局能力能够轻松适配各种不同尺寸的屏幕设备</w:t>
      </w:r>
      <w:r>
        <w:rPr>
          <w:rFonts w:ascii="Helvetica" w:hAnsi="Helvetica" w:eastAsia="Helvetica" w:cs="Helvetica"/>
          <w:i w:val="0"/>
          <w:iCs w:val="0"/>
          <w:caps w:val="0"/>
          <w:spacing w:val="4"/>
          <w:sz w:val="25"/>
          <w:szCs w:val="25"/>
        </w:rPr>
        <w:t>。</w:t>
      </w:r>
      <w:r>
        <w:rPr>
          <w:rFonts w:hint="eastAsia" w:ascii="Helvetica" w:hAnsi="Helvetica" w:eastAsia="Helvetica" w:cs="Helvetica"/>
          <w:i w:val="0"/>
          <w:iCs w:val="0"/>
          <w:caps w:val="0"/>
          <w:spacing w:val="4"/>
          <w:sz w:val="25"/>
          <w:szCs w:val="25"/>
        </w:rPr>
        <w:t>在本系统中，Vue3 主要用于构建首页推荐列表、文章详情页以及作者数据分析页面。通过组件化方式拆分页面结构后，前端页面的复用性和维护性都比较方便。</w:t>
      </w:r>
    </w:p>
    <w:p w14:paraId="2DF87C76">
      <w:pPr>
        <w:pStyle w:val="4"/>
        <w:keepNext w:val="0"/>
        <w:keepLines w:val="0"/>
        <w:widowControl/>
        <w:suppressLineNumbers w:val="0"/>
        <w:rPr>
          <w:rFonts w:hint="eastAsia" w:ascii="黑体" w:hAnsi="黑体" w:eastAsia="黑体" w:cs="黑体"/>
          <w:b w:val="0"/>
          <w:bCs w:val="0"/>
        </w:rPr>
      </w:pPr>
      <w:bookmarkStart w:id="28" w:name="_Toc32751"/>
      <w:r>
        <w:rPr>
          <w:rFonts w:hint="eastAsia" w:ascii="黑体" w:hAnsi="黑体" w:eastAsia="黑体" w:cs="黑体"/>
          <w:b w:val="0"/>
          <w:bCs w:val="0"/>
        </w:rPr>
        <w:t xml:space="preserve">2.1.2 </w:t>
      </w:r>
      <w:r>
        <w:rPr>
          <w:rFonts w:hint="eastAsia" w:ascii="黑体" w:hAnsi="黑体" w:eastAsia="黑体" w:cs="黑体"/>
          <w:b w:val="0"/>
          <w:bCs w:val="0"/>
          <w:lang w:val="en-US" w:eastAsia="zh-CN"/>
        </w:rPr>
        <w:t>FastAPI</w:t>
      </w:r>
      <w:r>
        <w:rPr>
          <w:rFonts w:hint="eastAsia" w:ascii="黑体" w:hAnsi="黑体" w:eastAsia="黑体" w:cs="黑体"/>
          <w:b w:val="0"/>
          <w:bCs w:val="0"/>
        </w:rPr>
        <w:t>后端框架</w:t>
      </w:r>
      <w:bookmarkEnd w:id="28"/>
    </w:p>
    <w:p w14:paraId="13DBC1A7">
      <w:pPr>
        <w:rPr>
          <w:rFonts w:hint="eastAsia"/>
        </w:rPr>
      </w:pPr>
      <w:r>
        <w:rPr>
          <w:rFonts w:hint="eastAsia"/>
        </w:rPr>
        <w:t xml:space="preserve">本系统后端采用 Python </w:t>
      </w:r>
      <w:r>
        <w:rPr>
          <w:rFonts w:hint="eastAsia"/>
          <w:lang w:val="en-US" w:eastAsia="zh-CN"/>
        </w:rPr>
        <w:t>与</w:t>
      </w:r>
      <w:r>
        <w:rPr>
          <w:rFonts w:hint="eastAsia"/>
        </w:rPr>
        <w:t xml:space="preserve"> FastAPI </w:t>
      </w:r>
      <w:r>
        <w:rPr>
          <w:rFonts w:hint="eastAsia"/>
          <w:lang w:val="en-US" w:eastAsia="zh-CN"/>
        </w:rPr>
        <w:t>共同来</w:t>
      </w:r>
      <w:r>
        <w:rPr>
          <w:rFonts w:hint="eastAsia"/>
        </w:rPr>
        <w:t>构建 RESTful API 服务。FastAPI 基于 ASGI，具备较好的并发处理能力，能够满足博客平台在文章检索、推荐计算、行为上报与数据分析查询等场景下的接口性能需求。系统使用 SQLAlchemy 进行数据库访问与模型映射，使用 Pydantic 完成请求参数校验与响应结构约束，从而提升接口一致性与可维护性。后端模块按用户、文章、互动、行为、推荐、分析等业务域进行路由拆分，支持前后端分离部署。</w:t>
      </w:r>
    </w:p>
    <w:p w14:paraId="43F7756E">
      <w:pPr>
        <w:rPr>
          <w:rFonts w:hint="eastAsia"/>
        </w:rPr>
      </w:pPr>
      <w:r>
        <w:rPr>
          <w:rFonts w:hint="eastAsia"/>
        </w:rPr>
        <w:t>和传统把页面渲染和业务逻辑放在一起的方式不同，这个项目采用前后端分离结构，后端主要负责用户认证、文章管理、行为记录、推荐结果返回和数据分析接口。配合 SQLAlchemy 之后，数据读写也比较清晰，适合这种接口型项目的开发。</w:t>
      </w:r>
    </w:p>
    <w:p w14:paraId="05EA4DFF">
      <w:pPr>
        <w:rPr>
          <w:rFonts w:hint="eastAsia"/>
        </w:rPr>
      </w:pPr>
    </w:p>
    <w:p w14:paraId="607FB6B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2"/>
        <w:rPr>
          <w:rFonts w:hint="default" w:ascii="Helvetica" w:hAnsi="Helvetica" w:eastAsia="Helvetica" w:cs="Helvetica"/>
          <w:i w:val="0"/>
          <w:iCs w:val="0"/>
          <w:caps w:val="0"/>
          <w:spacing w:val="4"/>
          <w:sz w:val="24"/>
          <w:szCs w:val="24"/>
        </w:rPr>
      </w:pPr>
      <w:r>
        <w:rPr>
          <w:rStyle w:val="18"/>
          <w:rFonts w:hint="eastAsia" w:ascii="黑体" w:hAnsi="黑体" w:eastAsia="黑体" w:cs="黑体"/>
          <w:b w:val="0"/>
          <w:bCs w:val="0"/>
          <w:i w:val="0"/>
          <w:iCs w:val="0"/>
          <w:caps w:val="0"/>
          <w:spacing w:val="4"/>
          <w:sz w:val="24"/>
          <w:szCs w:val="24"/>
        </w:rPr>
        <w:t>2.1.3 MySQL数据库</w:t>
      </w:r>
      <w:r>
        <w:rPr>
          <w:rFonts w:hint="default" w:ascii="Helvetica" w:hAnsi="Helvetica" w:eastAsia="Helvetica" w:cs="Helvetica"/>
          <w:i w:val="0"/>
          <w:iCs w:val="0"/>
          <w:caps w:val="0"/>
          <w:spacing w:val="4"/>
          <w:sz w:val="24"/>
          <w:szCs w:val="24"/>
        </w:rPr>
        <w:br w:type="textWrapping"/>
      </w:r>
      <w:r>
        <w:rPr>
          <w:rFonts w:hint="default" w:ascii="Times New Roman" w:hAnsi="Times New Roman" w:eastAsia="Helvetica" w:cs="Times New Roman"/>
          <w:i w:val="0"/>
          <w:iCs w:val="0"/>
          <w:caps w:val="0"/>
          <w:spacing w:val="4"/>
          <w:sz w:val="24"/>
          <w:szCs w:val="24"/>
        </w:rPr>
        <w:t>MySQL</w:t>
      </w:r>
      <w:r>
        <w:rPr>
          <w:rFonts w:hint="default" w:ascii="Helvetica" w:hAnsi="Helvetica" w:eastAsia="Helvetica" w:cs="Helvetica"/>
          <w:i w:val="0"/>
          <w:iCs w:val="0"/>
          <w:caps w:val="0"/>
          <w:spacing w:val="4"/>
          <w:sz w:val="24"/>
          <w:szCs w:val="24"/>
        </w:rPr>
        <w:t>是</w:t>
      </w:r>
      <w:r>
        <w:rPr>
          <w:rFonts w:hint="eastAsia" w:ascii="Helvetica" w:hAnsi="Helvetica" w:cs="Helvetica"/>
          <w:i w:val="0"/>
          <w:iCs w:val="0"/>
          <w:caps w:val="0"/>
          <w:spacing w:val="4"/>
          <w:sz w:val="24"/>
          <w:szCs w:val="24"/>
          <w:lang w:val="en-US" w:eastAsia="zh-CN"/>
        </w:rPr>
        <w:t>目前最常用的</w:t>
      </w:r>
      <w:r>
        <w:rPr>
          <w:rFonts w:hint="default" w:ascii="Helvetica" w:hAnsi="Helvetica" w:eastAsia="Helvetica" w:cs="Helvetica"/>
          <w:i w:val="0"/>
          <w:iCs w:val="0"/>
          <w:caps w:val="0"/>
          <w:spacing w:val="4"/>
          <w:sz w:val="24"/>
          <w:szCs w:val="24"/>
        </w:rPr>
        <w:t>关系型数据库管理系统，具有稳定性高、性能</w:t>
      </w:r>
      <w:r>
        <w:rPr>
          <w:rFonts w:hint="eastAsia" w:ascii="Helvetica" w:hAnsi="Helvetica" w:cs="Helvetica"/>
          <w:i w:val="0"/>
          <w:iCs w:val="0"/>
          <w:caps w:val="0"/>
          <w:spacing w:val="4"/>
          <w:sz w:val="24"/>
          <w:szCs w:val="24"/>
          <w:lang w:val="en-US" w:eastAsia="zh-CN"/>
        </w:rPr>
        <w:t>好</w:t>
      </w:r>
      <w:r>
        <w:rPr>
          <w:rFonts w:hint="default" w:ascii="Helvetica" w:hAnsi="Helvetica" w:eastAsia="Helvetica" w:cs="Helvetica"/>
          <w:i w:val="0"/>
          <w:iCs w:val="0"/>
          <w:caps w:val="0"/>
          <w:spacing w:val="4"/>
          <w:sz w:val="24"/>
          <w:szCs w:val="24"/>
        </w:rPr>
        <w:t>、社区支持完善</w:t>
      </w:r>
      <w:r>
        <w:rPr>
          <w:rFonts w:hint="eastAsia" w:ascii="Helvetica" w:hAnsi="Helvetica" w:cs="Helvetica"/>
          <w:i w:val="0"/>
          <w:iCs w:val="0"/>
          <w:caps w:val="0"/>
          <w:spacing w:val="4"/>
          <w:sz w:val="24"/>
          <w:szCs w:val="24"/>
          <w:lang w:val="en-US" w:eastAsia="zh-CN"/>
        </w:rPr>
        <w:t>等等很多优点</w:t>
      </w:r>
      <w:r>
        <w:rPr>
          <w:rFonts w:hint="default" w:ascii="Helvetica" w:hAnsi="Helvetica" w:eastAsia="Helvetica" w:cs="Helvetica"/>
          <w:i w:val="0"/>
          <w:iCs w:val="0"/>
          <w:caps w:val="0"/>
          <w:spacing w:val="4"/>
          <w:sz w:val="24"/>
          <w:szCs w:val="24"/>
        </w:rPr>
        <w:t>。在本系统中，</w:t>
      </w:r>
      <w:r>
        <w:rPr>
          <w:rFonts w:hint="default" w:ascii="Times New Roman" w:hAnsi="Times New Roman" w:cs="Times New Roman"/>
          <w:i w:val="0"/>
          <w:iCs w:val="0"/>
          <w:caps w:val="0"/>
          <w:spacing w:val="4"/>
          <w:sz w:val="24"/>
          <w:szCs w:val="24"/>
          <w:lang w:val="en-US" w:eastAsia="zh-CN"/>
        </w:rPr>
        <w:t>MYSQL</w:t>
      </w:r>
      <w:r>
        <w:rPr>
          <w:rFonts w:hint="default" w:ascii="Helvetica" w:hAnsi="Helvetica" w:eastAsia="Helvetica" w:cs="Helvetica"/>
          <w:i w:val="0"/>
          <w:iCs w:val="0"/>
          <w:caps w:val="0"/>
          <w:spacing w:val="4"/>
          <w:sz w:val="24"/>
          <w:szCs w:val="24"/>
        </w:rPr>
        <w:t>被用于存储高度结构化的数据，如用户信息、文章内容、用户行为日志以及生成的推荐结果表。</w:t>
      </w:r>
    </w:p>
    <w:p w14:paraId="3F4725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right="0"/>
        <w:rPr>
          <w:rFonts w:hint="default" w:ascii="Helvetica" w:hAnsi="Helvetica" w:eastAsia="Helvetica" w:cs="Helvetica"/>
          <w:i w:val="0"/>
          <w:iCs w:val="0"/>
          <w:caps w:val="0"/>
          <w:spacing w:val="4"/>
          <w:sz w:val="24"/>
          <w:szCs w:val="24"/>
        </w:rPr>
      </w:pPr>
      <w:r>
        <w:rPr>
          <w:rFonts w:hint="default" w:ascii="Helvetica" w:hAnsi="Helvetica" w:eastAsia="Helvetica" w:cs="Helvetica"/>
          <w:i w:val="0"/>
          <w:iCs w:val="0"/>
          <w:caps w:val="0"/>
          <w:spacing w:val="4"/>
          <w:sz w:val="24"/>
          <w:szCs w:val="24"/>
        </w:rPr>
        <w:t>系统中的用户信息、文章内容、用户行为、推荐结果以及评论、点赞、收藏等交互数据都统一存储在 MySQL 中，便于后续推荐计算和</w:t>
      </w:r>
    </w:p>
    <w:p w14:paraId="18377BC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r>
        <w:rPr>
          <w:rFonts w:hint="default" w:ascii="Helvetica" w:hAnsi="Helvetica" w:eastAsia="Helvetica" w:cs="Helvetica"/>
          <w:i w:val="0"/>
          <w:iCs w:val="0"/>
          <w:caps w:val="0"/>
          <w:spacing w:val="4"/>
          <w:sz w:val="24"/>
          <w:szCs w:val="24"/>
        </w:rPr>
        <w:t xml:space="preserve">  统计分析。</w:t>
      </w:r>
    </w:p>
    <w:p w14:paraId="58773B4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p>
    <w:p w14:paraId="3AA4ECA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1"/>
        <w:rPr>
          <w:rStyle w:val="18"/>
          <w:rFonts w:hint="eastAsia" w:ascii="黑体" w:hAnsi="黑体" w:eastAsia="黑体" w:cs="黑体"/>
          <w:b w:val="0"/>
          <w:bCs w:val="0"/>
          <w:i w:val="0"/>
          <w:iCs w:val="0"/>
          <w:caps w:val="0"/>
          <w:spacing w:val="4"/>
          <w:sz w:val="28"/>
          <w:szCs w:val="28"/>
        </w:rPr>
      </w:pPr>
      <w:r>
        <w:rPr>
          <w:rStyle w:val="18"/>
          <w:rFonts w:hint="eastAsia" w:ascii="黑体" w:hAnsi="黑体" w:eastAsia="黑体" w:cs="黑体"/>
          <w:b w:val="0"/>
          <w:bCs w:val="0"/>
          <w:i w:val="0"/>
          <w:iCs w:val="0"/>
          <w:caps w:val="0"/>
          <w:spacing w:val="4"/>
          <w:sz w:val="28"/>
          <w:szCs w:val="28"/>
        </w:rPr>
        <w:t>2.2 推荐系统技术</w:t>
      </w:r>
    </w:p>
    <w:p w14:paraId="2D82F5E4">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2"/>
        <w:rPr>
          <w:rFonts w:hint="default" w:ascii="Helvetica" w:hAnsi="Helvetica" w:eastAsia="Helvetica" w:cs="Helvetica"/>
          <w:i w:val="0"/>
          <w:iCs w:val="0"/>
          <w:caps w:val="0"/>
          <w:spacing w:val="4"/>
          <w:sz w:val="24"/>
          <w:szCs w:val="24"/>
        </w:rPr>
      </w:pPr>
      <w:r>
        <w:rPr>
          <w:rFonts w:hint="eastAsia" w:ascii="黑体" w:hAnsi="黑体" w:eastAsia="黑体" w:cs="黑体"/>
          <w:b w:val="0"/>
          <w:bCs w:val="0"/>
          <w:i w:val="0"/>
          <w:iCs w:val="0"/>
          <w:caps w:val="0"/>
          <w:spacing w:val="4"/>
          <w:sz w:val="24"/>
          <w:szCs w:val="24"/>
        </w:rPr>
        <w:br w:type="textWrapping"/>
      </w:r>
      <w:r>
        <w:rPr>
          <w:rStyle w:val="18"/>
          <w:rFonts w:hint="eastAsia" w:ascii="黑体" w:hAnsi="黑体" w:eastAsia="黑体" w:cs="黑体"/>
          <w:b w:val="0"/>
          <w:bCs w:val="0"/>
          <w:i w:val="0"/>
          <w:iCs w:val="0"/>
          <w:caps w:val="0"/>
          <w:spacing w:val="4"/>
          <w:sz w:val="24"/>
          <w:szCs w:val="24"/>
        </w:rPr>
        <w:t>2.2.1 基于内容的推荐 (Content-based Recommendation)</w:t>
      </w:r>
      <w:r>
        <w:rPr>
          <w:rFonts w:hint="default" w:ascii="Helvetica" w:hAnsi="Helvetica" w:eastAsia="Helvetica" w:cs="Helvetica"/>
          <w:i w:val="0"/>
          <w:iCs w:val="0"/>
          <w:caps w:val="0"/>
          <w:spacing w:val="4"/>
          <w:sz w:val="24"/>
          <w:szCs w:val="24"/>
        </w:rPr>
        <w:br w:type="textWrapping"/>
      </w:r>
      <w:r>
        <w:rPr>
          <w:rFonts w:hint="default" w:ascii="Helvetica" w:hAnsi="Helvetica" w:eastAsia="Helvetica" w:cs="Helvetica"/>
          <w:i w:val="0"/>
          <w:iCs w:val="0"/>
          <w:caps w:val="0"/>
          <w:spacing w:val="4"/>
          <w:sz w:val="24"/>
          <w:szCs w:val="24"/>
        </w:rPr>
        <w:t>基于内容的推荐方法通过分析博客长文本的内容特征，提取关键词和主题向量（如利用</w:t>
      </w:r>
      <w:r>
        <w:rPr>
          <w:rFonts w:hint="default" w:ascii="Times New Roman" w:hAnsi="Times New Roman" w:eastAsia="Helvetica" w:cs="Times New Roman"/>
          <w:i w:val="0"/>
          <w:iCs w:val="0"/>
          <w:caps w:val="0"/>
          <w:spacing w:val="4"/>
          <w:sz w:val="24"/>
          <w:szCs w:val="24"/>
        </w:rPr>
        <w:t>TF-IDF</w:t>
      </w:r>
      <w:r>
        <w:rPr>
          <w:rFonts w:hint="default" w:ascii="Helvetica" w:hAnsi="Helvetica" w:eastAsia="Helvetica" w:cs="Helvetica"/>
          <w:i w:val="0"/>
          <w:iCs w:val="0"/>
          <w:caps w:val="0"/>
          <w:spacing w:val="4"/>
          <w:sz w:val="24"/>
          <w:szCs w:val="24"/>
        </w:rPr>
        <w:t>算法或</w:t>
      </w:r>
      <w:r>
        <w:rPr>
          <w:rFonts w:hint="default" w:ascii="Times New Roman" w:hAnsi="Times New Roman" w:eastAsia="Helvetica" w:cs="Times New Roman"/>
          <w:i w:val="0"/>
          <w:iCs w:val="0"/>
          <w:caps w:val="0"/>
          <w:spacing w:val="4"/>
          <w:sz w:val="24"/>
          <w:szCs w:val="24"/>
        </w:rPr>
        <w:t>Word2Vec</w:t>
      </w:r>
      <w:r>
        <w:rPr>
          <w:rFonts w:hint="default" w:ascii="Helvetica" w:hAnsi="Helvetica" w:eastAsia="Helvetica" w:cs="Helvetica"/>
          <w:i w:val="0"/>
          <w:iCs w:val="0"/>
          <w:caps w:val="0"/>
          <w:spacing w:val="4"/>
          <w:sz w:val="24"/>
          <w:szCs w:val="24"/>
        </w:rPr>
        <w:t>词嵌入模型），将文章转换为特征向量，并计算用户历史浏览文章向量与候选文章向量之间的余弦相似度，从而推荐语义上相似的内容。该方法能有效解决新文章的冷启动问题。</w:t>
      </w:r>
    </w:p>
    <w:p w14:paraId="6DFE090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r>
        <w:rPr>
          <w:rFonts w:hint="default" w:ascii="Helvetica" w:hAnsi="Helvetica" w:eastAsia="Helvetica" w:cs="Helvetica"/>
          <w:i w:val="0"/>
          <w:iCs w:val="0"/>
          <w:caps w:val="0"/>
          <w:spacing w:val="4"/>
          <w:sz w:val="24"/>
          <w:szCs w:val="24"/>
        </w:rPr>
        <w:t>博客平台里的文章大多是长文本内容，仅靠用户点没点开并不能完全说明文章之间的关系，所以系统把文章标题、摘要、正文、分类和标签放在一起处理，再通过文本向量化方式计算文章之间的相似度。这样即使是新文章，只要内容主题接近，也有机会被推荐出去。</w:t>
      </w:r>
    </w:p>
    <w:p w14:paraId="19775BA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p>
    <w:p w14:paraId="6475CF7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2"/>
        <w:rPr>
          <w:rFonts w:hint="default" w:ascii="Helvetica" w:hAnsi="Helvetica" w:eastAsia="Helvetica" w:cs="Helvetica"/>
          <w:i w:val="0"/>
          <w:iCs w:val="0"/>
          <w:caps w:val="0"/>
          <w:spacing w:val="4"/>
          <w:sz w:val="24"/>
          <w:szCs w:val="24"/>
        </w:rPr>
      </w:pPr>
      <w:r>
        <w:rPr>
          <w:rStyle w:val="18"/>
          <w:rFonts w:hint="eastAsia" w:ascii="黑体" w:hAnsi="黑体" w:eastAsia="黑体" w:cs="黑体"/>
          <w:b w:val="0"/>
          <w:bCs w:val="0"/>
          <w:i w:val="0"/>
          <w:iCs w:val="0"/>
          <w:caps w:val="0"/>
          <w:spacing w:val="4"/>
          <w:sz w:val="24"/>
          <w:szCs w:val="24"/>
        </w:rPr>
        <w:t>2.2.2 协同过滤推荐 (Collaborative Filtering)</w:t>
      </w:r>
      <w:r>
        <w:rPr>
          <w:rFonts w:hint="default" w:ascii="Helvetica" w:hAnsi="Helvetica" w:eastAsia="Helvetica" w:cs="Helvetica"/>
          <w:i w:val="0"/>
          <w:iCs w:val="0"/>
          <w:caps w:val="0"/>
          <w:spacing w:val="4"/>
          <w:sz w:val="24"/>
          <w:szCs w:val="24"/>
        </w:rPr>
        <w:br w:type="textWrapping"/>
      </w:r>
      <w:r>
        <w:rPr>
          <w:rFonts w:hint="default" w:ascii="Helvetica" w:hAnsi="Helvetica" w:eastAsia="Helvetica" w:cs="Helvetica"/>
          <w:i w:val="0"/>
          <w:iCs w:val="0"/>
          <w:caps w:val="0"/>
          <w:spacing w:val="4"/>
          <w:sz w:val="24"/>
          <w:szCs w:val="24"/>
        </w:rPr>
        <w:t>协同过滤算法通过分析用户之间的行为交互（如点赞、收藏、阅读时长），构建用户-物品评分矩阵。本系统采用基于用户的协同过滤（</w:t>
      </w:r>
      <w:r>
        <w:rPr>
          <w:rFonts w:hint="default" w:ascii="Times New Roman" w:hAnsi="Times New Roman" w:eastAsia="Helvetica" w:cs="Times New Roman"/>
          <w:i w:val="0"/>
          <w:iCs w:val="0"/>
          <w:caps w:val="0"/>
          <w:spacing w:val="4"/>
          <w:sz w:val="24"/>
          <w:szCs w:val="24"/>
        </w:rPr>
        <w:t>User-CF</w:t>
      </w:r>
      <w:r>
        <w:rPr>
          <w:rFonts w:hint="default" w:ascii="Helvetica" w:hAnsi="Helvetica" w:eastAsia="Helvetica" w:cs="Helvetica"/>
          <w:i w:val="0"/>
          <w:iCs w:val="0"/>
          <w:caps w:val="0"/>
          <w:spacing w:val="4"/>
          <w:sz w:val="24"/>
          <w:szCs w:val="24"/>
        </w:rPr>
        <w:t>），通过计算用户间皮尔逊相关系数或余弦相似度，为目标用户推荐与其兴趣相似的“邻居”群体所偏爱的文章。</w:t>
      </w:r>
    </w:p>
    <w:p w14:paraId="6371ED1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r>
        <w:rPr>
          <w:rFonts w:hint="default" w:ascii="Helvetica" w:hAnsi="Helvetica" w:eastAsia="Helvetica" w:cs="Helvetica"/>
          <w:i w:val="0"/>
          <w:iCs w:val="0"/>
          <w:caps w:val="0"/>
          <w:spacing w:val="4"/>
          <w:sz w:val="24"/>
          <w:szCs w:val="24"/>
        </w:rPr>
        <w:t>除了看文章内容本身，系统还会参考用户之间的行为相似性。如果两个用户在阅读、点赞、收藏这些行为上表现得比较接近，那么其中一个用户喜欢的文章，就有可能推荐给另一个用户。这样做的好处是推荐结果不完全受文本相似度限制，能补充一些‘内容不完全一样，但用户群体相近’的文章。</w:t>
      </w:r>
    </w:p>
    <w:p w14:paraId="518BECF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p>
    <w:p w14:paraId="4904B15A">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2"/>
        <w:rPr>
          <w:rFonts w:hint="default" w:ascii="Helvetica" w:hAnsi="Helvetica" w:eastAsia="Helvetica" w:cs="Helvetica"/>
          <w:i w:val="0"/>
          <w:iCs w:val="0"/>
          <w:caps w:val="0"/>
          <w:spacing w:val="4"/>
          <w:sz w:val="24"/>
          <w:szCs w:val="24"/>
        </w:rPr>
      </w:pPr>
      <w:r>
        <w:rPr>
          <w:rStyle w:val="18"/>
          <w:rFonts w:hint="eastAsia" w:ascii="黑体" w:hAnsi="黑体" w:eastAsia="黑体" w:cs="黑体"/>
          <w:b w:val="0"/>
          <w:bCs w:val="0"/>
          <w:i w:val="0"/>
          <w:iCs w:val="0"/>
          <w:caps w:val="0"/>
          <w:spacing w:val="4"/>
          <w:sz w:val="24"/>
          <w:szCs w:val="24"/>
        </w:rPr>
        <w:t>2.2.3 混合推荐算法</w:t>
      </w:r>
      <w:r>
        <w:rPr>
          <w:rFonts w:hint="default" w:ascii="Helvetica" w:hAnsi="Helvetica" w:eastAsia="Helvetica" w:cs="Helvetica"/>
          <w:i w:val="0"/>
          <w:iCs w:val="0"/>
          <w:caps w:val="0"/>
          <w:spacing w:val="4"/>
          <w:sz w:val="24"/>
          <w:szCs w:val="24"/>
        </w:rPr>
        <w:br w:type="textWrapping"/>
      </w:r>
      <w:r>
        <w:rPr>
          <w:rFonts w:hint="default" w:ascii="Helvetica" w:hAnsi="Helvetica" w:eastAsia="Helvetica" w:cs="Helvetica"/>
          <w:i w:val="0"/>
          <w:iCs w:val="0"/>
          <w:caps w:val="0"/>
          <w:spacing w:val="4"/>
          <w:sz w:val="24"/>
          <w:szCs w:val="24"/>
        </w:rPr>
        <w:t>如果只用内容推荐，推荐结果容易集中在相似主题里；如果只用协同过滤，又会遇到数据不够、冷启动明显的问题。所以本系统没有采用单一推荐方式，而是把内容相似度、协同过滤结果和文章热度结合起来一起考虑。实际实现时，系统会先分别得到内容推荐得分和协同过滤得分，再根据候选文章的热度做一定补充，最后通过加权方式合成最终得分。</w:t>
      </w:r>
      <w:r>
        <w:rPr>
          <w:rFonts w:hint="eastAsia" w:ascii="Helvetica" w:hAnsi="Helvetica" w:cs="Helvetica"/>
          <w:i w:val="0"/>
          <w:iCs w:val="0"/>
          <w:caps w:val="0"/>
          <w:spacing w:val="4"/>
          <w:sz w:val="24"/>
          <w:szCs w:val="24"/>
          <w:lang w:val="en-US" w:eastAsia="zh-CN"/>
        </w:rPr>
        <w:t>如果这样的话</w:t>
      </w:r>
      <w:r>
        <w:rPr>
          <w:rFonts w:hint="default" w:ascii="Helvetica" w:hAnsi="Helvetica" w:eastAsia="Helvetica" w:cs="Helvetica"/>
          <w:i w:val="0"/>
          <w:iCs w:val="0"/>
          <w:caps w:val="0"/>
          <w:spacing w:val="4"/>
          <w:sz w:val="24"/>
          <w:szCs w:val="24"/>
        </w:rPr>
        <w:t>既能保证推荐结果和用户兴趣相关，也能避免推荐列表过于单一。为了便于系统展示和效果分析，推荐结果还会保留来源类型，比如混合推荐、内容推荐、协同过滤或冷启动推荐，后续在推荐效果分析页面中可以直接看到不同来源的曝光和点击情况。</w:t>
      </w:r>
    </w:p>
    <w:p w14:paraId="1F71B4A3">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p>
    <w:p w14:paraId="25257D7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1"/>
        <w:rPr>
          <w:rFonts w:hint="default" w:ascii="Helvetica" w:hAnsi="Helvetica" w:eastAsia="Helvetica" w:cs="Helvetica"/>
          <w:i w:val="0"/>
          <w:iCs w:val="0"/>
          <w:caps w:val="0"/>
          <w:spacing w:val="4"/>
          <w:sz w:val="24"/>
          <w:szCs w:val="24"/>
        </w:rPr>
      </w:pPr>
      <w:r>
        <w:rPr>
          <w:rStyle w:val="18"/>
          <w:rFonts w:hint="eastAsia" w:ascii="黑体" w:hAnsi="黑体" w:eastAsia="黑体" w:cs="黑体"/>
          <w:b w:val="0"/>
          <w:bCs w:val="0"/>
          <w:i w:val="0"/>
          <w:iCs w:val="0"/>
          <w:caps w:val="0"/>
          <w:spacing w:val="4"/>
          <w:sz w:val="24"/>
          <w:szCs w:val="24"/>
        </w:rPr>
        <w:t>2.3 数据分析与可视化技术</w:t>
      </w:r>
      <w:r>
        <w:rPr>
          <w:rFonts w:hint="default" w:ascii="Helvetica" w:hAnsi="Helvetica" w:eastAsia="Helvetica" w:cs="Helvetica"/>
          <w:i w:val="0"/>
          <w:iCs w:val="0"/>
          <w:caps w:val="0"/>
          <w:spacing w:val="4"/>
          <w:sz w:val="24"/>
          <w:szCs w:val="24"/>
        </w:rPr>
        <w:br w:type="textWrapping"/>
      </w:r>
      <w:r>
        <w:rPr>
          <w:rFonts w:hint="default" w:ascii="Helvetica" w:hAnsi="Helvetica" w:eastAsia="Helvetica" w:cs="Helvetica"/>
          <w:i w:val="0"/>
          <w:iCs w:val="0"/>
          <w:caps w:val="0"/>
          <w:spacing w:val="4"/>
          <w:sz w:val="24"/>
          <w:szCs w:val="24"/>
        </w:rPr>
        <w:t>系统通过整合</w:t>
      </w:r>
      <w:r>
        <w:rPr>
          <w:rFonts w:hint="default" w:ascii="Times New Roman" w:hAnsi="Times New Roman" w:eastAsia="Helvetica" w:cs="Times New Roman"/>
          <w:i w:val="0"/>
          <w:iCs w:val="0"/>
          <w:caps w:val="0"/>
          <w:spacing w:val="4"/>
          <w:sz w:val="24"/>
          <w:szCs w:val="24"/>
        </w:rPr>
        <w:t>Python</w:t>
      </w:r>
      <w:r>
        <w:rPr>
          <w:rFonts w:hint="default" w:ascii="Helvetica" w:hAnsi="Helvetica" w:eastAsia="Helvetica" w:cs="Helvetica"/>
          <w:i w:val="0"/>
          <w:iCs w:val="0"/>
          <w:caps w:val="0"/>
          <w:spacing w:val="4"/>
          <w:sz w:val="24"/>
          <w:szCs w:val="24"/>
        </w:rPr>
        <w:t>数据分析生态（如</w:t>
      </w:r>
      <w:r>
        <w:rPr>
          <w:rFonts w:hint="default" w:ascii="Times New Roman" w:hAnsi="Times New Roman" w:eastAsia="Helvetica" w:cs="Times New Roman"/>
          <w:i w:val="0"/>
          <w:iCs w:val="0"/>
          <w:caps w:val="0"/>
          <w:spacing w:val="4"/>
          <w:sz w:val="24"/>
          <w:szCs w:val="24"/>
        </w:rPr>
        <w:t>Pandas、NumPy</w:t>
      </w:r>
      <w:r>
        <w:rPr>
          <w:rFonts w:hint="default" w:ascii="Helvetica" w:hAnsi="Helvetica" w:eastAsia="Helvetica" w:cs="Helvetica"/>
          <w:i w:val="0"/>
          <w:iCs w:val="0"/>
          <w:caps w:val="0"/>
          <w:spacing w:val="4"/>
          <w:sz w:val="24"/>
          <w:szCs w:val="24"/>
        </w:rPr>
        <w:t>）对埋点采集的用户行为数据进行清洗和聚合。前端则集成</w:t>
      </w:r>
      <w:r>
        <w:rPr>
          <w:rFonts w:hint="default" w:ascii="Times New Roman" w:hAnsi="Times New Roman" w:eastAsia="Helvetica" w:cs="Times New Roman"/>
          <w:i w:val="0"/>
          <w:iCs w:val="0"/>
          <w:caps w:val="0"/>
          <w:spacing w:val="4"/>
          <w:sz w:val="24"/>
          <w:szCs w:val="24"/>
        </w:rPr>
        <w:t>ECharts</w:t>
      </w:r>
      <w:r>
        <w:rPr>
          <w:rFonts w:hint="default" w:ascii="Helvetica" w:hAnsi="Helvetica" w:eastAsia="Helvetica" w:cs="Helvetica"/>
          <w:i w:val="0"/>
          <w:iCs w:val="0"/>
          <w:caps w:val="0"/>
          <w:spacing w:val="4"/>
          <w:sz w:val="24"/>
          <w:szCs w:val="24"/>
        </w:rPr>
        <w:t>等数据可视化图表库，将抽象的数据转换为直观的折线图、柱状图、热力图和饼图，形成博客运营仪表盘</w:t>
      </w:r>
      <w:r>
        <w:rPr>
          <w:rFonts w:hint="eastAsia" w:ascii="Helvetica" w:hAnsi="Helvetica" w:cs="Helvetica"/>
          <w:i w:val="0"/>
          <w:iCs w:val="0"/>
          <w:caps w:val="0"/>
          <w:spacing w:val="4"/>
          <w:sz w:val="24"/>
          <w:szCs w:val="24"/>
          <w:lang w:eastAsia="zh-CN"/>
        </w:rPr>
        <w:t>，</w:t>
      </w:r>
      <w:r>
        <w:rPr>
          <w:rFonts w:hint="default" w:ascii="Helvetica" w:hAnsi="Helvetica" w:eastAsia="Helvetica" w:cs="Helvetica"/>
          <w:i w:val="0"/>
          <w:iCs w:val="0"/>
          <w:caps w:val="0"/>
          <w:spacing w:val="4"/>
          <w:sz w:val="24"/>
          <w:szCs w:val="24"/>
        </w:rPr>
        <w:t>单看阅读量其实不够，因为用户点进去之后到底有没有认真看、有没有继续互动，这些信息同样重要。所以系统除了统计 PV、UV 之外，还把阅读时长、滚动深度、推荐点击率、推荐转化率等指标一起展示出来。相比单一数字，这样更能反映文章真正的传播效果。</w:t>
      </w:r>
    </w:p>
    <w:p w14:paraId="7DFB2C1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p>
    <w:p w14:paraId="747501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right="0" w:firstLine="0"/>
        <w:rPr>
          <w:rFonts w:hint="default" w:ascii="Helvetica" w:hAnsi="Helvetica" w:eastAsia="Helvetica" w:cs="Helvetica"/>
          <w:i w:val="0"/>
          <w:iCs w:val="0"/>
          <w:caps w:val="0"/>
          <w:spacing w:val="4"/>
          <w:sz w:val="24"/>
          <w:szCs w:val="24"/>
        </w:rPr>
      </w:pPr>
    </w:p>
    <w:p w14:paraId="77D0C12C">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137" w:beforeAutospacing="0" w:after="137" w:afterAutospacing="0"/>
        <w:ind w:left="0" w:leftChars="0" w:right="0" w:rightChars="0" w:firstLine="0" w:firstLineChars="0"/>
        <w:outlineLvl w:val="1"/>
        <w:rPr>
          <w:rFonts w:hint="default" w:ascii="Helvetica" w:hAnsi="Helvetica" w:eastAsia="Helvetica" w:cs="Helvetica"/>
          <w:i w:val="0"/>
          <w:iCs w:val="0"/>
          <w:caps w:val="0"/>
          <w:spacing w:val="4"/>
          <w:sz w:val="24"/>
          <w:szCs w:val="24"/>
        </w:rPr>
      </w:pPr>
      <w:r>
        <w:rPr>
          <w:rStyle w:val="18"/>
          <w:rFonts w:hint="eastAsia" w:ascii="黑体" w:hAnsi="黑体" w:eastAsia="黑体" w:cs="黑体"/>
          <w:b w:val="0"/>
          <w:bCs w:val="0"/>
          <w:i w:val="0"/>
          <w:iCs w:val="0"/>
          <w:caps w:val="0"/>
          <w:spacing w:val="4"/>
          <w:sz w:val="24"/>
          <w:szCs w:val="24"/>
        </w:rPr>
        <w:t>2.4 本章小结</w:t>
      </w:r>
      <w:r>
        <w:rPr>
          <w:rFonts w:hint="default" w:ascii="Helvetica" w:hAnsi="Helvetica" w:eastAsia="Helvetica" w:cs="Helvetica"/>
          <w:i w:val="0"/>
          <w:iCs w:val="0"/>
          <w:caps w:val="0"/>
          <w:spacing w:val="4"/>
          <w:sz w:val="24"/>
          <w:szCs w:val="24"/>
        </w:rPr>
        <w:br w:type="textWrapping"/>
      </w:r>
      <w:r>
        <w:rPr>
          <w:rFonts w:hint="default" w:ascii="Helvetica" w:hAnsi="Helvetica" w:eastAsia="Helvetica" w:cs="Helvetica"/>
          <w:i w:val="0"/>
          <w:iCs w:val="0"/>
          <w:caps w:val="0"/>
          <w:spacing w:val="4"/>
          <w:sz w:val="24"/>
          <w:szCs w:val="24"/>
        </w:rPr>
        <w:t>本章详细介绍了系统开发所需的关键技术栈，包括前后端</w:t>
      </w:r>
      <w:r>
        <w:rPr>
          <w:rFonts w:hint="default" w:ascii="Times New Roman" w:hAnsi="Times New Roman" w:eastAsia="Helvetica" w:cs="Times New Roman"/>
          <w:i w:val="0"/>
          <w:iCs w:val="0"/>
          <w:caps w:val="0"/>
          <w:spacing w:val="4"/>
          <w:sz w:val="24"/>
          <w:szCs w:val="24"/>
        </w:rPr>
        <w:t>Web</w:t>
      </w:r>
      <w:r>
        <w:rPr>
          <w:rFonts w:hint="default" w:ascii="Helvetica" w:hAnsi="Helvetica" w:eastAsia="Helvetica" w:cs="Helvetica"/>
          <w:i w:val="0"/>
          <w:iCs w:val="0"/>
          <w:caps w:val="0"/>
          <w:spacing w:val="4"/>
          <w:sz w:val="24"/>
          <w:szCs w:val="24"/>
        </w:rPr>
        <w:t>开发框架、关系型数据库、核心推荐算法的原理及数据可视化技术。这些技术为后续的系统设计与实现奠定了坚实的理论与工具基础。</w:t>
      </w:r>
    </w:p>
    <w:p w14:paraId="1BDBE2EB">
      <w:pPr>
        <w:spacing w:line="400" w:lineRule="exact"/>
        <w:rPr>
          <w:sz w:val="24"/>
          <w:szCs w:val="24"/>
        </w:rPr>
      </w:pPr>
    </w:p>
    <w:p w14:paraId="5D9D061E">
      <w:pPr>
        <w:spacing w:line="400" w:lineRule="exact"/>
        <w:rPr>
          <w:sz w:val="24"/>
          <w:szCs w:val="24"/>
        </w:rPr>
      </w:pPr>
    </w:p>
    <w:p w14:paraId="6C00A84E">
      <w:pPr>
        <w:spacing w:line="400" w:lineRule="exact"/>
        <w:rPr>
          <w:sz w:val="24"/>
          <w:szCs w:val="24"/>
        </w:rPr>
        <w:sectPr>
          <w:pgSz w:w="11906" w:h="16838"/>
          <w:pgMar w:top="1474" w:right="1531" w:bottom="1474" w:left="1531" w:header="1021" w:footer="1021" w:gutter="0"/>
          <w:cols w:space="425" w:num="1"/>
          <w:titlePg/>
          <w:docGrid w:type="lines" w:linePitch="400" w:charSpace="0"/>
        </w:sectPr>
      </w:pPr>
    </w:p>
    <w:p w14:paraId="1C9E63F6">
      <w:pPr>
        <w:pStyle w:val="2"/>
        <w:keepNext w:val="0"/>
        <w:keepLines w:val="0"/>
        <w:widowControl/>
        <w:suppressLineNumbers w:val="0"/>
      </w:pPr>
      <w:bookmarkStart w:id="29" w:name="_Toc27234"/>
      <w:r>
        <w:t>第3章 系统分析</w:t>
      </w:r>
      <w:bookmarkEnd w:id="29"/>
    </w:p>
    <w:p w14:paraId="5ECE10BB">
      <w:pPr>
        <w:pStyle w:val="3"/>
        <w:keepNext w:val="0"/>
        <w:keepLines w:val="0"/>
        <w:widowControl/>
        <w:suppressLineNumbers w:val="0"/>
        <w:rPr>
          <w:rFonts w:hint="eastAsia" w:ascii="黑体" w:hAnsi="黑体" w:eastAsia="黑体" w:cs="黑体"/>
          <w:b w:val="0"/>
          <w:bCs w:val="0"/>
          <w:sz w:val="30"/>
          <w:szCs w:val="30"/>
        </w:rPr>
      </w:pPr>
      <w:bookmarkStart w:id="30" w:name="_Toc28792"/>
      <w:r>
        <w:rPr>
          <w:rFonts w:hint="eastAsia" w:ascii="黑体" w:hAnsi="黑体" w:eastAsia="黑体" w:cs="黑体"/>
          <w:b w:val="0"/>
          <w:bCs w:val="0"/>
          <w:sz w:val="30"/>
          <w:szCs w:val="30"/>
        </w:rPr>
        <w:t>3.1 系统需求分析</w:t>
      </w:r>
      <w:bookmarkEnd w:id="30"/>
    </w:p>
    <w:p w14:paraId="12654BC1">
      <w:pPr>
        <w:pStyle w:val="4"/>
        <w:keepNext w:val="0"/>
        <w:keepLines w:val="0"/>
        <w:widowControl/>
        <w:suppressLineNumbers w:val="0"/>
        <w:rPr>
          <w:rFonts w:hint="eastAsia" w:ascii="黑体" w:hAnsi="黑体" w:eastAsia="黑体" w:cs="黑体"/>
          <w:b w:val="0"/>
          <w:bCs w:val="0"/>
        </w:rPr>
      </w:pPr>
      <w:bookmarkStart w:id="31" w:name="_Toc15256"/>
      <w:r>
        <w:rPr>
          <w:rFonts w:hint="eastAsia" w:ascii="黑体" w:hAnsi="黑体" w:eastAsia="黑体" w:cs="黑体"/>
          <w:b w:val="0"/>
          <w:bCs w:val="0"/>
        </w:rPr>
        <w:t xml:space="preserve">3.1.1 </w:t>
      </w:r>
      <w:r>
        <w:rPr>
          <w:rFonts w:hint="eastAsia" w:ascii="黑体" w:hAnsi="黑体" w:eastAsia="黑体" w:cs="黑体"/>
          <w:b w:val="0"/>
          <w:bCs w:val="0"/>
          <w:sz w:val="28"/>
          <w:szCs w:val="28"/>
        </w:rPr>
        <w:t>功能需求</w:t>
      </w:r>
      <w:bookmarkEnd w:id="31"/>
    </w:p>
    <w:p w14:paraId="0B3B90E6">
      <w:pPr>
        <w:pStyle w:val="14"/>
        <w:keepNext w:val="0"/>
        <w:keepLines w:val="0"/>
        <w:widowControl/>
        <w:suppressLineNumbers w:val="0"/>
        <w:ind w:firstLine="420" w:firstLineChars="0"/>
        <w:rPr>
          <w:b w:val="0"/>
          <w:bCs w:val="0"/>
        </w:rPr>
      </w:pPr>
      <w:r>
        <w:rPr>
          <w:b w:val="0"/>
          <w:bCs w:val="0"/>
        </w:rPr>
        <w:t>结合实际业务场景，系统的功能需求主要可以从不同用户角色维度进行分析，主要包括普通读者和创作者（管理员）两类用户。</w:t>
      </w:r>
    </w:p>
    <w:p w14:paraId="58F224EC">
      <w:pPr>
        <w:pStyle w:val="14"/>
        <w:keepNext w:val="0"/>
        <w:keepLines w:val="0"/>
        <w:widowControl/>
        <w:suppressLineNumbers w:val="0"/>
        <w:ind w:firstLine="420" w:firstLineChars="0"/>
        <w:rPr>
          <w:b w:val="0"/>
          <w:bCs w:val="0"/>
        </w:rPr>
      </w:pPr>
      <w:bookmarkStart w:id="61" w:name="_GoBack"/>
      <w:bookmarkEnd w:id="61"/>
      <w:r>
        <w:drawing>
          <wp:anchor distT="0" distB="0" distL="114300" distR="114300" simplePos="0" relativeHeight="251661312" behindDoc="0" locked="0" layoutInCell="1" allowOverlap="1">
            <wp:simplePos x="0" y="0"/>
            <wp:positionH relativeFrom="column">
              <wp:posOffset>885825</wp:posOffset>
            </wp:positionH>
            <wp:positionV relativeFrom="paragraph">
              <wp:posOffset>259080</wp:posOffset>
            </wp:positionV>
            <wp:extent cx="3386455" cy="5176520"/>
            <wp:effectExtent l="0" t="0" r="4445" b="508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3386455" cy="5176520"/>
                    </a:xfrm>
                    <a:prstGeom prst="rect">
                      <a:avLst/>
                    </a:prstGeom>
                    <a:noFill/>
                    <a:ln>
                      <a:noFill/>
                    </a:ln>
                  </pic:spPr>
                </pic:pic>
              </a:graphicData>
            </a:graphic>
          </wp:anchor>
        </w:drawing>
      </w:r>
    </w:p>
    <w:p w14:paraId="3341A9CA">
      <w:pPr>
        <w:pStyle w:val="14"/>
        <w:keepNext w:val="0"/>
        <w:keepLines w:val="0"/>
        <w:widowControl/>
        <w:suppressLineNumbers w:val="0"/>
        <w:rPr>
          <w:rFonts w:hint="eastAsia"/>
          <w:b w:val="0"/>
          <w:bCs w:val="0"/>
        </w:rPr>
      </w:pPr>
      <w:r>
        <w:rPr>
          <w:b w:val="0"/>
          <w:bCs w:val="0"/>
        </w:rPr>
        <w:t>（1）普通读者。系统需要支持用户完成注册与登录功能，并允许用户对个人信息进行修改和维护。在内容浏览方面，读者可以通过文章分类、标签以及关键词搜索等方式查找感兴趣的博客文章。同时，系统还需要支持用户对文章进行点赞、收藏以及评论等互动操作。除此之外，平台首页应提供基于用户兴趣的个性化推荐模块，即“猜你喜欢”推荐列表，通过分析用户历史行为数据，为用户展示更符合其阅读偏好的文章内容，从而提升阅读体验。</w:t>
      </w:r>
      <w:r>
        <w:rPr>
          <w:rFonts w:hint="eastAsia"/>
          <w:b w:val="0"/>
          <w:bCs w:val="0"/>
        </w:rPr>
        <w:t>普通用户进入系统后，首先可以完成注册和登录。登录之后，用户既可以通过分类、标签和关键词查找文章，也可以直接查看首页给出的个性化推荐内容。在阅读过程中，用户可以继续进行点赞、收藏和评论，这些行为一方面提高了互动性，另一方面也会被系统记录</w:t>
      </w:r>
    </w:p>
    <w:p w14:paraId="50D49940">
      <w:pPr>
        <w:pStyle w:val="14"/>
        <w:keepNext w:val="0"/>
        <w:keepLines w:val="0"/>
        <w:widowControl/>
        <w:suppressLineNumbers w:val="0"/>
        <w:rPr>
          <w:b w:val="0"/>
          <w:bCs w:val="0"/>
        </w:rPr>
      </w:pPr>
      <w:r>
        <w:rPr>
          <w:rFonts w:hint="eastAsia"/>
          <w:b w:val="0"/>
          <w:bCs w:val="0"/>
        </w:rPr>
        <w:t xml:space="preserve">  下来，用作后续推荐和分析的依据。</w:t>
      </w:r>
    </w:p>
    <w:p w14:paraId="5BB2403F">
      <w:pPr>
        <w:pStyle w:val="14"/>
        <w:keepNext w:val="0"/>
        <w:keepLines w:val="0"/>
        <w:widowControl/>
        <w:numPr>
          <w:ilvl w:val="0"/>
          <w:numId w:val="1"/>
        </w:numPr>
        <w:suppressLineNumbers w:val="0"/>
        <w:rPr>
          <w:b w:val="0"/>
          <w:bCs w:val="0"/>
        </w:rPr>
      </w:pPr>
      <w:r>
        <w:rPr>
          <w:b w:val="0"/>
          <w:bCs w:val="0"/>
        </w:rPr>
        <w:t xml:space="preserve">创作者/管理员。系统需要为博客作者提供内容管理功能，包括使用 </w:t>
      </w:r>
      <w:r>
        <w:rPr>
          <w:rStyle w:val="18"/>
          <w:b w:val="0"/>
          <w:bCs w:val="0"/>
        </w:rPr>
        <w:t>Markdown</w:t>
      </w:r>
      <w:r>
        <w:rPr>
          <w:b w:val="0"/>
          <w:bCs w:val="0"/>
        </w:rPr>
        <w:t xml:space="preserve"> 编辑器进行文章撰写、修改以及删除操作，并支持文章分类与标签管理功能，以便更好地组织内容结构。同时，平台还应提供数据分析看板，为创作者展示文章阅读量变化趋势、用户平均停留时长、访问用户画像以及推荐转化率等关键指标，以帮助创作者了解内容传播效果并优化创作方向。</w:t>
      </w:r>
    </w:p>
    <w:p w14:paraId="1B06D016">
      <w:pPr>
        <w:pStyle w:val="14"/>
        <w:keepNext w:val="0"/>
        <w:keepLines w:val="0"/>
        <w:widowControl/>
        <w:numPr>
          <w:numId w:val="0"/>
        </w:numPr>
        <w:suppressLineNumbers w:val="0"/>
        <w:ind w:right="0" w:rightChars="0"/>
        <w:rPr>
          <w:b w:val="0"/>
          <w:bCs w:val="0"/>
        </w:rPr>
      </w:pPr>
      <w:r>
        <w:rPr>
          <w:rFonts w:hint="eastAsia"/>
          <w:b w:val="0"/>
          <w:bCs w:val="0"/>
        </w:rPr>
        <w:t>对于创作者来说，系统除了提供文章发布、编辑和删除等内容管理功能外，还提供了阅读趋势、推荐效果、用户画像和内容表现等分析页面。创作者可以通过这些页面了解文章传播情况、用户偏好以及推荐带来的点击和转化表现，从而调整后续的创作方向。</w:t>
      </w:r>
    </w:p>
    <w:p w14:paraId="7E738043">
      <w:pPr>
        <w:pStyle w:val="14"/>
        <w:keepNext w:val="0"/>
        <w:keepLines w:val="0"/>
        <w:widowControl/>
        <w:suppressLineNumbers w:val="0"/>
        <w:rPr>
          <w:b w:val="0"/>
          <w:bCs w:val="0"/>
        </w:rPr>
      </w:pPr>
    </w:p>
    <w:p w14:paraId="188B7FCE">
      <w:pPr>
        <w:pStyle w:val="4"/>
        <w:keepNext w:val="0"/>
        <w:keepLines w:val="0"/>
        <w:widowControl/>
        <w:suppressLineNumbers w:val="0"/>
        <w:rPr>
          <w:rFonts w:hint="eastAsia" w:ascii="黑体" w:hAnsi="黑体" w:eastAsia="黑体" w:cs="黑体"/>
          <w:b w:val="0"/>
          <w:bCs w:val="0"/>
          <w:sz w:val="28"/>
          <w:szCs w:val="28"/>
        </w:rPr>
      </w:pPr>
      <w:bookmarkStart w:id="32" w:name="_Toc30980"/>
      <w:r>
        <w:rPr>
          <w:rFonts w:hint="eastAsia" w:ascii="黑体" w:hAnsi="黑体" w:eastAsia="黑体" w:cs="黑体"/>
          <w:b w:val="0"/>
          <w:bCs w:val="0"/>
          <w:sz w:val="28"/>
          <w:szCs w:val="28"/>
        </w:rPr>
        <w:t>3.1.2 非功能需求</w:t>
      </w:r>
      <w:bookmarkEnd w:id="32"/>
    </w:p>
    <w:p w14:paraId="60BF7D94">
      <w:pPr>
        <w:pStyle w:val="14"/>
        <w:keepNext w:val="0"/>
        <w:keepLines w:val="0"/>
        <w:widowControl/>
        <w:suppressLineNumbers w:val="0"/>
        <w:ind w:firstLine="420" w:firstLineChars="0"/>
        <w:rPr>
          <w:b w:val="0"/>
          <w:bCs w:val="0"/>
        </w:rPr>
      </w:pPr>
      <w:r>
        <w:rPr>
          <w:b w:val="0"/>
          <w:bCs w:val="0"/>
        </w:rPr>
        <w:t>除了功能需求之外，系统还需要满足一定的非功能需求，以保证平台具有良好的性能和用户体验。</w:t>
      </w:r>
    </w:p>
    <w:p w14:paraId="121D0269">
      <w:pPr>
        <w:pStyle w:val="14"/>
        <w:keepNext w:val="0"/>
        <w:keepLines w:val="0"/>
        <w:widowControl/>
        <w:suppressLineNumbers w:val="0"/>
        <w:rPr>
          <w:b w:val="0"/>
          <w:bCs w:val="0"/>
        </w:rPr>
      </w:pPr>
      <w:r>
        <w:rPr>
          <w:b w:val="0"/>
          <w:bCs w:val="0"/>
        </w:rPr>
        <w:t xml:space="preserve">（1）响应式体验。系统前端页面需要采用响应式设计技术，使其能够根据不同终端设备的屏幕尺寸自动调整页面布局。无论是在 </w:t>
      </w:r>
      <w:r>
        <w:rPr>
          <w:rStyle w:val="18"/>
          <w:b w:val="0"/>
          <w:bCs w:val="0"/>
        </w:rPr>
        <w:t>PC</w:t>
      </w:r>
      <w:r>
        <w:rPr>
          <w:b w:val="0"/>
          <w:bCs w:val="0"/>
        </w:rPr>
        <w:t xml:space="preserve"> 端浏览器、平板设备还是手机端访问时，页面都应保持良好的显示效果和交互体验。</w:t>
      </w:r>
    </w:p>
    <w:p w14:paraId="463EDA00">
      <w:pPr>
        <w:pStyle w:val="14"/>
        <w:keepNext w:val="0"/>
        <w:keepLines w:val="0"/>
        <w:widowControl/>
        <w:suppressLineNumbers w:val="0"/>
        <w:rPr>
          <w:rFonts w:hint="eastAsia" w:eastAsia="宋体"/>
          <w:b w:val="0"/>
          <w:bCs w:val="0"/>
          <w:lang w:eastAsia="zh-CN"/>
        </w:rPr>
      </w:pPr>
      <w:r>
        <w:rPr>
          <w:b w:val="0"/>
          <w:bCs w:val="0"/>
        </w:rPr>
        <w:t>（2）性能要求。由于博客推荐系统涉及文章内容特征向量计算以及用户兴趣相似度计算，推荐算法可能会消耗一定的计算资源。</w:t>
      </w:r>
      <w:r>
        <w:rPr>
          <w:rFonts w:hint="eastAsia"/>
          <w:b w:val="0"/>
          <w:bCs w:val="0"/>
          <w:lang w:val="en-US" w:eastAsia="zh-CN"/>
        </w:rPr>
        <w:t>比如</w:t>
      </w:r>
      <w:r>
        <w:rPr>
          <w:rFonts w:hint="eastAsia"/>
          <w:b w:val="0"/>
          <w:bCs w:val="0"/>
        </w:rPr>
        <w:t>系统当前以接口实时计算推荐结果为主，并将推荐结果写入 recommendation 表用于效果分析；新文章发布时会触发面向潜在兴趣用户的冷启动推荐写入</w:t>
      </w:r>
      <w:r>
        <w:rPr>
          <w:rFonts w:hint="eastAsia"/>
          <w:b w:val="0"/>
          <w:bCs w:val="0"/>
          <w:lang w:eastAsia="zh-CN"/>
        </w:rPr>
        <w:t>，为了保证基本使用体验，系统在接口设计和数据处理上尽量保持轻量化，使推荐展示和数据查询能够在常规使用场景下较快返回结果。</w:t>
      </w:r>
    </w:p>
    <w:p w14:paraId="353BFFD9">
      <w:pPr>
        <w:pStyle w:val="14"/>
        <w:keepNext w:val="0"/>
        <w:keepLines w:val="0"/>
        <w:widowControl/>
        <w:suppressLineNumbers w:val="0"/>
        <w:rPr>
          <w:b w:val="0"/>
          <w:bCs w:val="0"/>
        </w:rPr>
      </w:pPr>
      <w:r>
        <w:rPr>
          <w:b w:val="0"/>
          <w:bCs w:val="0"/>
        </w:rPr>
        <w:t>（3）隐式数据采集。系统需要在用户浏览文章过程中自动采集用户行为数据，例如阅读记录、停留时长以及交互行为等信息。该采集过程应尽量做到对用户无感，不影响用户的正常阅读体验，同时确保数据采集的稳定性与准确性。</w:t>
      </w:r>
    </w:p>
    <w:p w14:paraId="3328928C">
      <w:pPr>
        <w:pStyle w:val="2"/>
        <w:keepNext w:val="0"/>
        <w:keepLines w:val="0"/>
        <w:widowControl/>
        <w:suppressLineNumbers w:val="0"/>
        <w:rPr>
          <w:rFonts w:hint="eastAsia"/>
          <w:lang w:val="en-US" w:eastAsia="zh-CN"/>
        </w:rPr>
      </w:pPr>
      <w:r>
        <w:t>第</w:t>
      </w:r>
      <w:r>
        <w:rPr>
          <w:rFonts w:hint="eastAsia"/>
          <w:lang w:val="en-US" w:eastAsia="zh-CN"/>
        </w:rPr>
        <w:t>4</w:t>
      </w:r>
      <w:r>
        <w:t>章 系统</w:t>
      </w:r>
      <w:r>
        <w:rPr>
          <w:rFonts w:hint="eastAsia"/>
          <w:lang w:val="en-US" w:eastAsia="zh-CN"/>
        </w:rPr>
        <w:t>设计</w:t>
      </w:r>
    </w:p>
    <w:p w14:paraId="332E1359">
      <w:pPr>
        <w:pStyle w:val="3"/>
        <w:keepNext w:val="0"/>
        <w:keepLines w:val="0"/>
        <w:widowControl/>
        <w:suppressLineNumbers w:val="0"/>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rPr>
        <w:t>4.1</w:t>
      </w:r>
      <w:r>
        <w:rPr>
          <w:rFonts w:hint="eastAsia" w:ascii="黑体" w:hAnsi="黑体" w:eastAsia="黑体" w:cs="黑体"/>
          <w:b w:val="0"/>
          <w:bCs w:val="0"/>
          <w:sz w:val="30"/>
          <w:szCs w:val="30"/>
          <w:lang w:val="en-US" w:eastAsia="zh-CN"/>
        </w:rPr>
        <w:t xml:space="preserve"> 系统功能设计</w:t>
      </w:r>
    </w:p>
    <w:p w14:paraId="05B39714">
      <w:pPr>
        <w:numPr>
          <w:ilvl w:val="0"/>
          <w:numId w:val="0"/>
        </w:numPr>
        <w:ind w:firstLine="420" w:firstLineChars="0"/>
        <w:rPr>
          <w:rFonts w:hint="eastAsia"/>
          <w:b w:val="0"/>
          <w:bCs w:val="0"/>
        </w:rPr>
      </w:pPr>
      <w:r>
        <w:rPr>
          <w:rFonts w:hint="eastAsia"/>
          <w:b w:val="0"/>
          <w:bCs w:val="0"/>
        </w:rPr>
        <w:t>为了让系统结构更清楚，本文没有把所有功能混在一起描述，而是按照业务关系把系统划分为用户与认证、文章管理、互动行为、混合推荐和数据分析五个模块。这样的划分方式一方面方便后续实现，另一方面也便于说明各模块之间的数据流转关系。</w:t>
      </w:r>
    </w:p>
    <w:p w14:paraId="185FB068">
      <w:pPr>
        <w:rPr>
          <w:rFonts w:hint="eastAsia"/>
          <w:lang w:eastAsia="zh-CN"/>
        </w:rPr>
      </w:pPr>
      <w:r>
        <w:drawing>
          <wp:inline distT="0" distB="0" distL="114300" distR="114300">
            <wp:extent cx="5612130" cy="2806065"/>
            <wp:effectExtent l="0" t="0" r="7620" b="13335"/>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18"/>
                    <a:stretch>
                      <a:fillRect/>
                    </a:stretch>
                  </pic:blipFill>
                  <pic:spPr>
                    <a:xfrm>
                      <a:off x="0" y="0"/>
                      <a:ext cx="5612130" cy="2806065"/>
                    </a:xfrm>
                    <a:prstGeom prst="rect">
                      <a:avLst/>
                    </a:prstGeom>
                    <a:noFill/>
                    <a:ln>
                      <a:noFill/>
                    </a:ln>
                  </pic:spPr>
                </pic:pic>
              </a:graphicData>
            </a:graphic>
          </wp:inline>
        </w:drawing>
      </w:r>
    </w:p>
    <w:p w14:paraId="2BD83B38">
      <w:pPr>
        <w:keepNext w:val="0"/>
        <w:keepLines w:val="0"/>
        <w:widowControl/>
        <w:suppressLineNumbers w:val="0"/>
        <w:rPr>
          <w:b w:val="0"/>
          <w:bCs w:val="0"/>
        </w:rPr>
      </w:pPr>
    </w:p>
    <w:p w14:paraId="789E841C">
      <w:pPr>
        <w:pStyle w:val="3"/>
        <w:keepNext w:val="0"/>
        <w:keepLines w:val="0"/>
        <w:widowControl/>
        <w:suppressLineNumbers w:val="0"/>
        <w:rPr>
          <w:rFonts w:hint="eastAsia" w:ascii="黑体" w:hAnsi="黑体" w:eastAsia="黑体" w:cs="黑体"/>
          <w:b w:val="0"/>
          <w:bCs w:val="0"/>
          <w:sz w:val="28"/>
          <w:szCs w:val="28"/>
        </w:rPr>
      </w:pPr>
      <w:bookmarkStart w:id="33" w:name="_Toc32649"/>
      <w:r>
        <w:rPr>
          <w:rFonts w:hint="eastAsia" w:ascii="黑体" w:hAnsi="黑体" w:eastAsia="黑体" w:cs="黑体"/>
          <w:b w:val="0"/>
          <w:bCs w:val="0"/>
          <w:sz w:val="28"/>
          <w:szCs w:val="28"/>
          <w:lang w:val="en-US" w:eastAsia="zh-CN"/>
        </w:rPr>
        <w:t>4</w:t>
      </w:r>
      <w:r>
        <w:rPr>
          <w:rFonts w:hint="eastAsia" w:ascii="黑体" w:hAnsi="黑体" w:eastAsia="黑体" w:cs="黑体"/>
          <w:b w:val="0"/>
          <w:bCs w:val="0"/>
          <w:sz w:val="28"/>
          <w:szCs w:val="28"/>
        </w:rPr>
        <w:t>.</w:t>
      </w:r>
      <w:r>
        <w:rPr>
          <w:rFonts w:hint="eastAsia" w:ascii="黑体" w:hAnsi="黑体" w:eastAsia="黑体" w:cs="黑体"/>
          <w:b w:val="0"/>
          <w:bCs w:val="0"/>
          <w:sz w:val="28"/>
          <w:szCs w:val="28"/>
          <w:lang w:val="en-US" w:eastAsia="zh-CN"/>
        </w:rPr>
        <w:t>2</w:t>
      </w:r>
      <w:r>
        <w:rPr>
          <w:rFonts w:hint="eastAsia" w:ascii="黑体" w:hAnsi="黑体" w:eastAsia="黑体" w:cs="黑体"/>
          <w:b w:val="0"/>
          <w:bCs w:val="0"/>
          <w:sz w:val="28"/>
          <w:szCs w:val="28"/>
        </w:rPr>
        <w:t xml:space="preserve"> 系统架构设计</w:t>
      </w:r>
      <w:bookmarkEnd w:id="33"/>
    </w:p>
    <w:p w14:paraId="0D7C4DE9">
      <w:pPr>
        <w:pStyle w:val="14"/>
        <w:keepNext w:val="0"/>
        <w:keepLines w:val="0"/>
        <w:widowControl/>
        <w:suppressLineNumbers w:val="0"/>
        <w:ind w:firstLine="420" w:firstLineChars="0"/>
        <w:rPr>
          <w:b w:val="0"/>
          <w:bCs w:val="0"/>
        </w:rPr>
      </w:pPr>
      <w:r>
        <w:rPr>
          <w:b w:val="0"/>
          <w:bCs w:val="0"/>
        </w:rPr>
        <w:t xml:space="preserve">为了提高系统的可扩展性与开发效率，本系统采用 </w:t>
      </w:r>
      <w:r>
        <w:rPr>
          <w:rStyle w:val="18"/>
          <w:b w:val="0"/>
          <w:bCs w:val="0"/>
        </w:rPr>
        <w:t>B/S（Browser/Server）架构模式</w:t>
      </w:r>
      <w:r>
        <w:rPr>
          <w:b w:val="0"/>
          <w:bCs w:val="0"/>
        </w:rPr>
        <w:t xml:space="preserve">，并结合当前主流的 </w:t>
      </w:r>
      <w:r>
        <w:rPr>
          <w:rStyle w:val="18"/>
          <w:b w:val="0"/>
          <w:bCs w:val="0"/>
        </w:rPr>
        <w:t>前后端分离开发模式</w:t>
      </w:r>
      <w:r>
        <w:rPr>
          <w:b w:val="0"/>
          <w:bCs w:val="0"/>
        </w:rPr>
        <w:t>。系统整体架构主要由表现层、业务逻辑层以及数据持久层三个部分组成。</w:t>
      </w:r>
      <w:r>
        <w:drawing>
          <wp:inline distT="0" distB="0" distL="114300" distR="114300">
            <wp:extent cx="5613400" cy="2778125"/>
            <wp:effectExtent l="0" t="0" r="635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5613400" cy="2778125"/>
                    </a:xfrm>
                    <a:prstGeom prst="rect">
                      <a:avLst/>
                    </a:prstGeom>
                    <a:noFill/>
                    <a:ln>
                      <a:noFill/>
                    </a:ln>
                  </pic:spPr>
                </pic:pic>
              </a:graphicData>
            </a:graphic>
          </wp:inline>
        </w:drawing>
      </w:r>
    </w:p>
    <w:p w14:paraId="79299214">
      <w:pPr>
        <w:pStyle w:val="14"/>
        <w:keepNext w:val="0"/>
        <w:keepLines w:val="0"/>
        <w:widowControl/>
        <w:suppressLineNumbers w:val="0"/>
        <w:rPr>
          <w:b w:val="0"/>
          <w:bCs w:val="0"/>
        </w:rPr>
      </w:pPr>
      <w:r>
        <w:rPr>
          <w:b w:val="0"/>
          <w:bCs w:val="0"/>
        </w:rPr>
        <w:t xml:space="preserve">（1）表现层。表现层主要由前端框架 </w:t>
      </w:r>
      <w:r>
        <w:rPr>
          <w:rStyle w:val="18"/>
          <w:b w:val="0"/>
          <w:bCs w:val="0"/>
        </w:rPr>
        <w:t>Vue3</w:t>
      </w:r>
      <w:r>
        <w:rPr>
          <w:b w:val="0"/>
          <w:bCs w:val="0"/>
        </w:rPr>
        <w:t xml:space="preserve"> 构建，负责页面界面的渲染、用户交互逻辑处理以及多终端适配。同时，该层还负责数据可视化展示，并通过埋点技术记录用户在页面中的点击、滚动等行为事件，为后续用户行为分析提供数据支持。</w:t>
      </w:r>
    </w:p>
    <w:p w14:paraId="18F891CE">
      <w:pPr>
        <w:pStyle w:val="14"/>
        <w:keepNext w:val="0"/>
        <w:keepLines w:val="0"/>
        <w:widowControl/>
        <w:suppressLineNumbers w:val="0"/>
        <w:rPr>
          <w:b w:val="0"/>
          <w:bCs w:val="0"/>
        </w:rPr>
      </w:pPr>
      <w:r>
        <w:rPr>
          <w:b w:val="0"/>
          <w:bCs w:val="0"/>
        </w:rPr>
        <w:t xml:space="preserve">（2）业务逻辑层。业务逻辑层由 </w:t>
      </w:r>
      <w:r>
        <w:rPr>
          <w:rStyle w:val="18"/>
          <w:b w:val="0"/>
          <w:bCs w:val="0"/>
        </w:rPr>
        <w:t>Python 后端框架</w:t>
      </w:r>
      <w:r>
        <w:rPr>
          <w:b w:val="0"/>
          <w:bCs w:val="0"/>
        </w:rPr>
        <w:t xml:space="preserve"> 提供服务接口，采用 </w:t>
      </w:r>
      <w:r>
        <w:rPr>
          <w:rStyle w:val="18"/>
          <w:b w:val="0"/>
          <w:bCs w:val="0"/>
        </w:rPr>
        <w:t>RESTful API</w:t>
      </w:r>
      <w:r>
        <w:rPr>
          <w:b w:val="0"/>
          <w:bCs w:val="0"/>
        </w:rPr>
        <w:t xml:space="preserve"> 的形式与前端进行数据交互。该层主要包括用户管理模块、文章管理模块、日志处理模块以及推荐算法模块。同时，推荐算法引擎通过定时任务调度方式运行，对用户行为数据进行分析并计算推荐结果。</w:t>
      </w:r>
    </w:p>
    <w:p w14:paraId="0D082C1F">
      <w:pPr>
        <w:pStyle w:val="14"/>
        <w:keepNext w:val="0"/>
        <w:keepLines w:val="0"/>
        <w:widowControl/>
        <w:suppressLineNumbers w:val="0"/>
        <w:rPr>
          <w:b w:val="0"/>
          <w:bCs w:val="0"/>
        </w:rPr>
      </w:pPr>
      <w:r>
        <w:rPr>
          <w:b w:val="0"/>
          <w:bCs w:val="0"/>
        </w:rPr>
        <w:t xml:space="preserve">（3）数据持久层。数据持久层主要负责系统数据的存储与管理。本系统采用 </w:t>
      </w:r>
      <w:r>
        <w:rPr>
          <w:rStyle w:val="18"/>
          <w:b w:val="0"/>
          <w:bCs w:val="0"/>
        </w:rPr>
        <w:t>MySQL关系型数据库</w:t>
      </w:r>
      <w:r>
        <w:rPr>
          <w:b w:val="0"/>
          <w:bCs w:val="0"/>
        </w:rPr>
        <w:t xml:space="preserve"> 存储核心业务数据，包括用户信息、文章信息以及用户行为数据等内容。</w:t>
      </w:r>
    </w:p>
    <w:p w14:paraId="18C7D58C">
      <w:pPr>
        <w:keepNext w:val="0"/>
        <w:keepLines w:val="0"/>
        <w:widowControl/>
        <w:suppressLineNumbers w:val="0"/>
        <w:rPr>
          <w:b w:val="0"/>
          <w:bCs w:val="0"/>
        </w:rPr>
      </w:pPr>
    </w:p>
    <w:p w14:paraId="188DA638">
      <w:pPr>
        <w:pStyle w:val="3"/>
        <w:keepNext w:val="0"/>
        <w:keepLines w:val="0"/>
        <w:widowControl/>
        <w:suppressLineNumbers w:val="0"/>
        <w:rPr>
          <w:rFonts w:hint="eastAsia"/>
        </w:rPr>
      </w:pPr>
      <w:bookmarkStart w:id="34" w:name="_Toc7696"/>
      <w:r>
        <w:rPr>
          <w:rFonts w:hint="eastAsia" w:ascii="黑体" w:hAnsi="黑体" w:eastAsia="黑体" w:cs="黑体"/>
          <w:b w:val="0"/>
          <w:bCs w:val="0"/>
          <w:sz w:val="28"/>
          <w:szCs w:val="28"/>
          <w:lang w:val="en-US" w:eastAsia="zh-CN"/>
        </w:rPr>
        <w:t>4</w:t>
      </w:r>
      <w:r>
        <w:rPr>
          <w:rFonts w:hint="eastAsia" w:ascii="黑体" w:hAnsi="黑体" w:eastAsia="黑体" w:cs="黑体"/>
          <w:b w:val="0"/>
          <w:bCs w:val="0"/>
          <w:sz w:val="28"/>
          <w:szCs w:val="28"/>
        </w:rPr>
        <w:t>.</w:t>
      </w:r>
      <w:r>
        <w:rPr>
          <w:rFonts w:hint="eastAsia" w:ascii="黑体" w:hAnsi="黑体" w:eastAsia="黑体" w:cs="黑体"/>
          <w:b w:val="0"/>
          <w:bCs w:val="0"/>
          <w:sz w:val="28"/>
          <w:szCs w:val="28"/>
          <w:lang w:val="en-US" w:eastAsia="zh-CN"/>
        </w:rPr>
        <w:t>3</w:t>
      </w:r>
      <w:r>
        <w:rPr>
          <w:rFonts w:hint="eastAsia" w:ascii="黑体" w:hAnsi="黑体" w:eastAsia="黑体" w:cs="黑体"/>
          <w:b w:val="0"/>
          <w:bCs w:val="0"/>
          <w:sz w:val="28"/>
          <w:szCs w:val="28"/>
        </w:rPr>
        <w:t xml:space="preserve"> 数据库设计</w:t>
      </w:r>
      <w:bookmarkEnd w:id="34"/>
    </w:p>
    <w:p w14:paraId="4BF37F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数据库设计是整个系统搭建的基础。在本系统里，数据库不光要存用户资料、文章内容这些基础业务数据，还得负责记录用户行为、保存推荐结果，同时支撑后续的数据统计与分析。所以设计时，既要保证数据结构条理清晰，也要兼顾推荐算法计算、前端页面展示和各类查询分析的便捷性。</w:t>
      </w:r>
    </w:p>
    <w:p w14:paraId="12914B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结合博客平台的核心业务，我设计了用户表、文章表、用户行为表、点赞表、收藏表、评论表以及推荐结果表等。整体以用户和文章为核心，通过行为、互动、推荐相关表把各业务关联起来，形成一套相对完整的数据结构。</w:t>
      </w:r>
    </w:p>
    <w:p w14:paraId="59A9186C">
      <w:pPr>
        <w:rPr>
          <w:rFonts w:hint="eastAsia"/>
        </w:rPr>
      </w:pPr>
    </w:p>
    <w:p w14:paraId="2A58FAA0">
      <w:pPr>
        <w:rPr>
          <w:rFonts w:hint="eastAsia"/>
        </w:rPr>
      </w:pPr>
    </w:p>
    <w:p w14:paraId="0F8870B5">
      <w:pPr>
        <w:outlineLvl w:val="2"/>
        <w:rPr>
          <w:rFonts w:hint="default" w:eastAsia="黑体"/>
          <w:lang w:val="en-US" w:eastAsia="zh-CN"/>
        </w:rPr>
      </w:pPr>
      <w:r>
        <w:rPr>
          <w:rFonts w:hint="eastAsia" w:ascii="黑体" w:hAnsi="黑体" w:eastAsia="黑体" w:cs="黑体"/>
          <w:b w:val="0"/>
          <w:bCs w:val="0"/>
          <w:sz w:val="28"/>
          <w:szCs w:val="28"/>
          <w:lang w:val="en-US" w:eastAsia="zh-CN"/>
        </w:rPr>
        <w:t>4.3.1数据库设计原则</w:t>
      </w:r>
    </w:p>
    <w:p w14:paraId="003809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为让数据库结构既能支撑现有功能，也方便后续迭代，设计时主要遵循以下几条原则。</w:t>
      </w:r>
    </w:p>
    <w:p w14:paraId="3FA20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一是贴合业务需求。表结构围绕用户管理、文章发布、互动行为、推荐结果及数据分析等核心业务设计，确保系统主要功能在数据层都有可靠支撑。</w:t>
      </w:r>
    </w:p>
    <w:p w14:paraId="4450A6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二是规范与扩展兼顾。前期按关系型数据库规范组织数据，减少冗余与数据不一致；同时对用户标签、行为类型、推荐来源等字段预留扩展空间，方便后续功能迭代。</w:t>
      </w:r>
    </w:p>
    <w:p w14:paraId="2819D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三是优先保证查询效率。首页推荐、热门榜单、内容分析等场景读请求频繁，过多联表会影响响应速度。因此部分场景做适度反规范化，如在文章表直接存储阅读量、点赞数、收藏数、评论数，提升常用接口和分析模块效率。</w:t>
      </w:r>
    </w:p>
    <w:p w14:paraId="1BFFA6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四是推荐与分析数据共用。推荐模块和数据分析都依赖用户与文章的行为数据，设计时统一留存行为记录、推荐结果、互动关系等数据，让推荐计算、效果评估、运营统计基于同一数据源，避免统计口径不一致。</w:t>
      </w:r>
    </w:p>
    <w:p w14:paraId="757BF5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五是注重安全与可维护。对用户名、邮箱、手机号做唯一约束；密码只存哈希值，不存明文；文章删除采用软删除方式，降低误删风险，提升系统稳定性和后期维护便利性。</w:t>
      </w:r>
    </w:p>
    <w:p w14:paraId="66D8A8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p>
    <w:p w14:paraId="5BA08F21">
      <w:pPr>
        <w:outlineLvl w:val="2"/>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4.3.2数据库E-R图设计</w:t>
      </w:r>
    </w:p>
    <w:p w14:paraId="3AFE47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4"/>
          <w:szCs w:val="24"/>
        </w:rPr>
      </w:pPr>
      <w:r>
        <w:rPr>
          <w:rFonts w:ascii="宋体" w:hAnsi="宋体" w:eastAsia="宋体" w:cs="宋体"/>
          <w:color w:val="000000"/>
          <w:kern w:val="0"/>
          <w:sz w:val="24"/>
          <w:szCs w:val="24"/>
          <w:bdr w:val="none" w:color="auto" w:sz="0" w:space="0"/>
          <w:lang w:val="en-US" w:eastAsia="zh-CN" w:bidi="ar"/>
        </w:rPr>
        <w:t>从系统业务逻辑来看，核心实体主要有用户、文章、用户行为、评论、点赞、收藏以及推荐记录。用户既可以作为作者发布文章，也能以读者身份浏览、点赞、收藏和评论内容；用户在使用过程中产生的阅读、搜索、互动等行为，都会记录到用户行为表中；推荐模块则依据用户兴趣与文章内容生成推荐结果，并保存推荐记录，用于后续效果分析。</w:t>
      </w:r>
    </w:p>
    <w:p w14:paraId="3F7F6B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整体上，系统中用户与文章构成一对多关系，一名用户可发布多篇文章。同时，二者在不同业务维度上又形成多对多关联：通过用户行为表记录行为日志，通过点赞表、收藏表建立强互动关系，通过评论表形成讨论关联，通过推荐记录表实现推荐触达。这套实体关系设计，能有效支撑内容发布、互动反馈、推荐计算与效果分析等核心功能，系统主要实体关系如图 3-3 所示。</w:t>
      </w:r>
    </w:p>
    <w:p w14:paraId="752DE9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bdr w:val="none" w:color="auto" w:sz="0" w:space="0"/>
          <w:lang w:val="en-US" w:eastAsia="zh-CN" w:bidi="ar"/>
        </w:rPr>
      </w:pPr>
      <w:r>
        <w:drawing>
          <wp:inline distT="0" distB="0" distL="114300" distR="114300">
            <wp:extent cx="5610225" cy="4791710"/>
            <wp:effectExtent l="0" t="0" r="9525" b="889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20"/>
                    <a:stretch>
                      <a:fillRect/>
                    </a:stretch>
                  </pic:blipFill>
                  <pic:spPr>
                    <a:xfrm>
                      <a:off x="0" y="0"/>
                      <a:ext cx="5610225" cy="4791710"/>
                    </a:xfrm>
                    <a:prstGeom prst="rect">
                      <a:avLst/>
                    </a:prstGeom>
                    <a:noFill/>
                    <a:ln>
                      <a:noFill/>
                    </a:ln>
                  </pic:spPr>
                </pic:pic>
              </a:graphicData>
            </a:graphic>
          </wp:inline>
        </w:drawing>
      </w:r>
    </w:p>
    <w:p w14:paraId="2301E6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bdr w:val="none" w:color="auto" w:sz="0" w:space="0"/>
          <w:lang w:val="en-US" w:eastAsia="zh-CN" w:bidi="ar"/>
        </w:rPr>
      </w:pPr>
    </w:p>
    <w:p w14:paraId="6785EA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bdr w:val="none" w:color="auto" w:sz="0" w:space="0"/>
          <w:lang w:val="en-US" w:eastAsia="zh-CN" w:bidi="ar"/>
        </w:rPr>
      </w:pPr>
    </w:p>
    <w:p w14:paraId="4EF1F0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从图 3-3 可见，系统数据并非围绕单一业务设计，而是以 “用户 - 内容 - 行为 - 推荐” 完整链路为核心进行组织，为后续功能开发与数据分析提供了统一的数据基础。</w:t>
      </w:r>
    </w:p>
    <w:p w14:paraId="33731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4"/>
          <w:szCs w:val="24"/>
          <w:bdr w:val="none" w:color="auto" w:sz="0" w:space="0"/>
          <w:lang w:val="en-US" w:eastAsia="zh-CN" w:bidi="ar"/>
        </w:rPr>
      </w:pPr>
    </w:p>
    <w:p w14:paraId="08EB3C28">
      <w:pPr>
        <w:outlineLvl w:val="2"/>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4.3.3数据库表结构设计</w:t>
      </w:r>
    </w:p>
    <w:p w14:paraId="6ECFDF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ascii="宋体" w:hAnsi="宋体" w:eastAsia="宋体" w:cs="宋体"/>
          <w:color w:val="000000"/>
          <w:kern w:val="0"/>
          <w:sz w:val="24"/>
          <w:szCs w:val="24"/>
          <w:bdr w:val="none" w:color="auto" w:sz="0" w:space="0"/>
          <w:lang w:val="en-US" w:eastAsia="zh-CN" w:bidi="ar"/>
        </w:rPr>
      </w:pPr>
    </w:p>
    <w:p w14:paraId="5762290F">
      <w:pPr>
        <w:keepNext w:val="0"/>
        <w:keepLines w:val="0"/>
        <w:widowControl/>
        <w:numPr>
          <w:ilvl w:val="0"/>
          <w:numId w:val="0"/>
        </w:numPr>
        <w:suppressLineNumbers w:val="0"/>
        <w:ind w:firstLine="420" w:firstLineChars="0"/>
        <w:rPr>
          <w:rFonts w:hint="eastAsia"/>
          <w:b w:val="0"/>
          <w:bCs w:val="0"/>
        </w:rPr>
      </w:pPr>
      <w:r>
        <w:rPr>
          <w:rFonts w:hint="eastAsia"/>
          <w:b w:val="0"/>
          <w:bCs w:val="0"/>
        </w:rPr>
        <w:t xml:space="preserve"> 在明确实体之间的关系之后，还需要进一步把各张核心数据表的结构确定下来。结合本系统的实际功能，数据库部分主要围绕用户、文章、行为记录、互动关系和推荐记录这几个方面展开，具体包括以下几张关键数据表。</w:t>
      </w:r>
    </w:p>
    <w:p w14:paraId="65568CBA">
      <w:pPr>
        <w:keepNext w:val="0"/>
        <w:keepLines w:val="0"/>
        <w:widowControl/>
        <w:numPr>
          <w:ilvl w:val="0"/>
          <w:numId w:val="0"/>
        </w:numPr>
        <w:suppressLineNumbers w:val="0"/>
        <w:ind w:firstLine="420" w:firstLineChars="0"/>
        <w:rPr>
          <w:rFonts w:hint="eastAsia"/>
          <w:b w:val="0"/>
          <w:bCs w:val="0"/>
        </w:rPr>
      </w:pPr>
    </w:p>
    <w:p w14:paraId="3833C212">
      <w:pPr>
        <w:keepNext w:val="0"/>
        <w:keepLines w:val="0"/>
        <w:widowControl/>
        <w:numPr>
          <w:ilvl w:val="0"/>
          <w:numId w:val="0"/>
        </w:numPr>
        <w:suppressLineNumbers w:val="0"/>
        <w:rPr>
          <w:rFonts w:hint="eastAsia"/>
          <w:b w:val="0"/>
          <w:bCs w:val="0"/>
        </w:rPr>
      </w:pPr>
      <w:r>
        <w:rPr>
          <w:rFonts w:hint="eastAsia"/>
          <w:b w:val="0"/>
          <w:bCs w:val="0"/>
        </w:rPr>
        <w:t>（1）用户表（user）。</w:t>
      </w:r>
    </w:p>
    <w:p w14:paraId="4111ACAB">
      <w:pPr>
        <w:keepNext w:val="0"/>
        <w:keepLines w:val="0"/>
        <w:widowControl/>
        <w:numPr>
          <w:ilvl w:val="0"/>
          <w:numId w:val="0"/>
        </w:numPr>
        <w:suppressLineNumbers w:val="0"/>
        <w:rPr>
          <w:rFonts w:hint="eastAsia"/>
          <w:b w:val="0"/>
          <w:bCs w:val="0"/>
        </w:rPr>
      </w:pPr>
      <w:r>
        <w:rPr>
          <w:rFonts w:hint="eastAsia"/>
          <w:b w:val="0"/>
          <w:bCs w:val="0"/>
        </w:rPr>
        <w:t>用户表主要保存平台中的账号信息和身份信息，是用户注册、登录以及权限控制的基础。表中的主要字段包括 id、username、email、phone、password、role、preference_tags、create_time 和 last_login_time，如表 3-1 所示。其中，username、email 和 phone</w:t>
      </w:r>
    </w:p>
    <w:p w14:paraId="7FE91C9B">
      <w:pPr>
        <w:keepNext w:val="0"/>
        <w:keepLines w:val="0"/>
        <w:widowControl/>
        <w:numPr>
          <w:ilvl w:val="0"/>
          <w:numId w:val="0"/>
        </w:numPr>
        <w:suppressLineNumbers w:val="0"/>
        <w:rPr>
          <w:rFonts w:hint="eastAsia"/>
          <w:b w:val="0"/>
          <w:bCs w:val="0"/>
        </w:rPr>
      </w:pPr>
      <w:r>
        <w:rPr>
          <w:rFonts w:hint="eastAsia"/>
          <w:b w:val="0"/>
          <w:bCs w:val="0"/>
        </w:rPr>
        <w:t>都设置了唯一约束，目的是避免登录标识重复。password 字段保存的是加密后的密码，而不是明文密码。role 字段用于区分普通用户和管理员，preference_tags 字段则用于保存用户当前的兴趣标签，方便后续推荐时做偏好加权。</w:t>
      </w:r>
    </w:p>
    <w:p w14:paraId="38CF7022">
      <w:pPr>
        <w:keepNext w:val="0"/>
        <w:keepLines w:val="0"/>
        <w:widowControl/>
        <w:numPr>
          <w:ilvl w:val="0"/>
          <w:numId w:val="0"/>
        </w:numPr>
        <w:suppressLineNumbers w:val="0"/>
        <w:rPr>
          <w:rFonts w:hint="eastAsia"/>
          <w:b w:val="0"/>
          <w:bCs w:val="0"/>
        </w:rPr>
      </w:pPr>
      <w:r>
        <w:drawing>
          <wp:inline distT="0" distB="0" distL="114300" distR="114300">
            <wp:extent cx="5612130" cy="2754630"/>
            <wp:effectExtent l="0" t="0" r="7620" b="7620"/>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21"/>
                    <a:stretch>
                      <a:fillRect/>
                    </a:stretch>
                  </pic:blipFill>
                  <pic:spPr>
                    <a:xfrm>
                      <a:off x="0" y="0"/>
                      <a:ext cx="5612130" cy="2754630"/>
                    </a:xfrm>
                    <a:prstGeom prst="rect">
                      <a:avLst/>
                    </a:prstGeom>
                    <a:noFill/>
                    <a:ln>
                      <a:noFill/>
                    </a:ln>
                  </pic:spPr>
                </pic:pic>
              </a:graphicData>
            </a:graphic>
          </wp:inline>
        </w:drawing>
      </w:r>
    </w:p>
    <w:p w14:paraId="39C5E45A">
      <w:pPr>
        <w:keepNext w:val="0"/>
        <w:keepLines w:val="0"/>
        <w:widowControl/>
        <w:numPr>
          <w:ilvl w:val="0"/>
          <w:numId w:val="0"/>
        </w:numPr>
        <w:suppressLineNumbers w:val="0"/>
        <w:rPr>
          <w:rFonts w:hint="eastAsia"/>
          <w:b w:val="0"/>
          <w:bCs w:val="0"/>
        </w:rPr>
      </w:pPr>
    </w:p>
    <w:p w14:paraId="11D054AB">
      <w:pPr>
        <w:keepNext w:val="0"/>
        <w:keepLines w:val="0"/>
        <w:widowControl/>
        <w:numPr>
          <w:ilvl w:val="0"/>
          <w:numId w:val="0"/>
        </w:numPr>
        <w:suppressLineNumbers w:val="0"/>
        <w:rPr>
          <w:rFonts w:hint="eastAsia"/>
          <w:b w:val="0"/>
          <w:bCs w:val="0"/>
        </w:rPr>
      </w:pPr>
      <w:r>
        <w:rPr>
          <w:rFonts w:hint="eastAsia"/>
          <w:b w:val="0"/>
          <w:bCs w:val="0"/>
        </w:rPr>
        <w:t>（2）文章表（article）。</w:t>
      </w:r>
    </w:p>
    <w:p w14:paraId="60184DF9">
      <w:pPr>
        <w:keepNext w:val="0"/>
        <w:keepLines w:val="0"/>
        <w:widowControl/>
        <w:numPr>
          <w:ilvl w:val="0"/>
          <w:numId w:val="0"/>
        </w:numPr>
        <w:suppressLineNumbers w:val="0"/>
        <w:rPr>
          <w:rFonts w:hint="eastAsia"/>
          <w:b w:val="0"/>
          <w:bCs w:val="0"/>
        </w:rPr>
      </w:pPr>
      <w:r>
        <w:rPr>
          <w:rFonts w:hint="eastAsia"/>
          <w:b w:val="0"/>
          <w:bCs w:val="0"/>
        </w:rPr>
        <w:t>文章表用于保存博客文章本身以及文章展示过程中常用的一些统计信息。主要字段包括 id、author_id、title、content、html_content、summary、category、tags、status、view_count、like_count、collect_count、comment_count、is_deleted、create_time 和 update_time，如表 3-2 所示。其中，content 保存 Markdown 原文，html_content 保存渲染后的内容，这样既能保留作者编辑时的原始文本，也方便前端页面直接展示。status 字段用于区分草稿和已发布文章，is_deleted 字段采用软删除方式处理。除此之外，文章表中还直接保留了阅读量、点赞数、收藏数和评论数等统计字段，这样在做热门文章排行、内容表现分析等查询时会更方便，也能减少多表聚合带来的开销。</w:t>
      </w:r>
    </w:p>
    <w:p w14:paraId="2C0553D8">
      <w:pPr>
        <w:keepNext w:val="0"/>
        <w:keepLines w:val="0"/>
        <w:widowControl/>
        <w:numPr>
          <w:ilvl w:val="0"/>
          <w:numId w:val="0"/>
        </w:numPr>
        <w:suppressLineNumbers w:val="0"/>
        <w:rPr>
          <w:rFonts w:hint="eastAsia"/>
          <w:b w:val="0"/>
          <w:bCs w:val="0"/>
        </w:rPr>
      </w:pPr>
      <w:r>
        <w:drawing>
          <wp:inline distT="0" distB="0" distL="114300" distR="114300">
            <wp:extent cx="5607685" cy="4204335"/>
            <wp:effectExtent l="0" t="0" r="12065" b="5715"/>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22"/>
                    <a:stretch>
                      <a:fillRect/>
                    </a:stretch>
                  </pic:blipFill>
                  <pic:spPr>
                    <a:xfrm>
                      <a:off x="0" y="0"/>
                      <a:ext cx="5607685" cy="4204335"/>
                    </a:xfrm>
                    <a:prstGeom prst="rect">
                      <a:avLst/>
                    </a:prstGeom>
                    <a:noFill/>
                    <a:ln>
                      <a:noFill/>
                    </a:ln>
                  </pic:spPr>
                </pic:pic>
              </a:graphicData>
            </a:graphic>
          </wp:inline>
        </w:drawing>
      </w:r>
    </w:p>
    <w:p w14:paraId="1D8E0E37">
      <w:pPr>
        <w:keepNext w:val="0"/>
        <w:keepLines w:val="0"/>
        <w:widowControl/>
        <w:numPr>
          <w:ilvl w:val="0"/>
          <w:numId w:val="0"/>
        </w:numPr>
        <w:suppressLineNumbers w:val="0"/>
        <w:rPr>
          <w:rFonts w:hint="eastAsia"/>
          <w:b w:val="0"/>
          <w:bCs w:val="0"/>
        </w:rPr>
      </w:pPr>
      <w:r>
        <w:rPr>
          <w:rFonts w:hint="eastAsia"/>
          <w:b w:val="0"/>
          <w:bCs w:val="0"/>
        </w:rPr>
        <w:t>（3）用户行为表（user_behavior）。</w:t>
      </w:r>
    </w:p>
    <w:p w14:paraId="1774812B">
      <w:pPr>
        <w:keepNext w:val="0"/>
        <w:keepLines w:val="0"/>
        <w:widowControl/>
        <w:numPr>
          <w:ilvl w:val="0"/>
          <w:numId w:val="0"/>
        </w:numPr>
        <w:suppressLineNumbers w:val="0"/>
        <w:rPr>
          <w:rFonts w:hint="eastAsia"/>
          <w:b w:val="0"/>
          <w:bCs w:val="0"/>
        </w:rPr>
      </w:pPr>
      <w:r>
        <w:rPr>
          <w:rFonts w:hint="eastAsia"/>
          <w:b w:val="0"/>
          <w:bCs w:val="0"/>
        </w:rPr>
        <w:t>用户行为表是本系统里很关键的一张表，推荐模块和数据分析模块都要用到它。该表主要字段包括 id、user_id、article_id、behavior_type、read_duration、scroll_depth、keyword 和 create_time，如表 3-3 所示。这里的 behavior_type 用来区分不同行为，比如阅读、点赞、收藏、评论和搜索等；read_duration 用于记录阅读停留时长；scroll_depth 用于反映页面滚动深度；keyword则用于保存搜索关键词。像阅读趋势分析、用户画像分析以及推荐建模，基本都离不开这张表中的数据。</w:t>
      </w:r>
    </w:p>
    <w:p w14:paraId="59BE56FC">
      <w:pPr>
        <w:keepNext w:val="0"/>
        <w:keepLines w:val="0"/>
        <w:widowControl/>
        <w:numPr>
          <w:ilvl w:val="0"/>
          <w:numId w:val="0"/>
        </w:numPr>
        <w:suppressLineNumbers w:val="0"/>
        <w:rPr>
          <w:rFonts w:hint="eastAsia"/>
          <w:b w:val="0"/>
          <w:bCs w:val="0"/>
        </w:rPr>
      </w:pPr>
      <w:r>
        <w:drawing>
          <wp:inline distT="0" distB="0" distL="114300" distR="114300">
            <wp:extent cx="5607685" cy="2436495"/>
            <wp:effectExtent l="0" t="0" r="12065" b="1905"/>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23"/>
                    <a:stretch>
                      <a:fillRect/>
                    </a:stretch>
                  </pic:blipFill>
                  <pic:spPr>
                    <a:xfrm>
                      <a:off x="0" y="0"/>
                      <a:ext cx="5607685" cy="2436495"/>
                    </a:xfrm>
                    <a:prstGeom prst="rect">
                      <a:avLst/>
                    </a:prstGeom>
                    <a:noFill/>
                    <a:ln>
                      <a:noFill/>
                    </a:ln>
                  </pic:spPr>
                </pic:pic>
              </a:graphicData>
            </a:graphic>
          </wp:inline>
        </w:drawing>
      </w:r>
    </w:p>
    <w:p w14:paraId="4E40D303">
      <w:pPr>
        <w:keepNext w:val="0"/>
        <w:keepLines w:val="0"/>
        <w:widowControl/>
        <w:numPr>
          <w:ilvl w:val="0"/>
          <w:numId w:val="0"/>
        </w:numPr>
        <w:suppressLineNumbers w:val="0"/>
        <w:rPr>
          <w:rFonts w:hint="eastAsia"/>
          <w:b w:val="0"/>
          <w:bCs w:val="0"/>
          <w:lang w:val="en-US" w:eastAsia="zh-CN"/>
        </w:rPr>
      </w:pPr>
      <w:r>
        <w:rPr>
          <w:rFonts w:hint="eastAsia"/>
          <w:b w:val="0"/>
          <w:bCs w:val="0"/>
        </w:rPr>
        <w:t>（4）点赞关系表（article_like）与收藏关系表（article_collect）。这两张表主要保存用户和文章之间的互动明细，结构上比较接近，核心字段都包括 id、user_id、article_id 和 create_time，如表3-4 和表 3-5 所示。两张表都通过 (user_id, article_id) 建立唯一约束，用来避免同一个用户对同一篇文章重复点赞或重复收藏。在实际处理时，系统除了写入这两张明细表，还会同步更新文章表中的 like_count 和 collect_count 字段。这样做的好处是，既能保留可追溯的明细数据，又能保证前台查询和统计展示的效率。</w:t>
      </w:r>
      <w:r>
        <w:rPr>
          <w:rFonts w:hint="eastAsia"/>
          <w:b w:val="0"/>
          <w:bCs w:val="0"/>
          <w:lang w:val="en-US" w:eastAsia="zh-CN"/>
        </w:rPr>
        <w:t xml:space="preserve">  </w:t>
      </w:r>
    </w:p>
    <w:p w14:paraId="04FD460A">
      <w:pPr>
        <w:keepNext w:val="0"/>
        <w:keepLines w:val="0"/>
        <w:widowControl/>
        <w:numPr>
          <w:ilvl w:val="0"/>
          <w:numId w:val="0"/>
        </w:numPr>
        <w:suppressLineNumbers w:val="0"/>
      </w:pPr>
      <w:r>
        <w:drawing>
          <wp:inline distT="0" distB="0" distL="114300" distR="114300">
            <wp:extent cx="5614035" cy="1583690"/>
            <wp:effectExtent l="0" t="0" r="5715" b="16510"/>
            <wp:docPr id="5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
                    <pic:cNvPicPr>
                      <a:picLocks noChangeAspect="1"/>
                    </pic:cNvPicPr>
                  </pic:nvPicPr>
                  <pic:blipFill>
                    <a:blip r:embed="rId24"/>
                    <a:stretch>
                      <a:fillRect/>
                    </a:stretch>
                  </pic:blipFill>
                  <pic:spPr>
                    <a:xfrm>
                      <a:off x="0" y="0"/>
                      <a:ext cx="5614035" cy="1583690"/>
                    </a:xfrm>
                    <a:prstGeom prst="rect">
                      <a:avLst/>
                    </a:prstGeom>
                    <a:noFill/>
                    <a:ln>
                      <a:noFill/>
                    </a:ln>
                  </pic:spPr>
                </pic:pic>
              </a:graphicData>
            </a:graphic>
          </wp:inline>
        </w:drawing>
      </w:r>
    </w:p>
    <w:p w14:paraId="2376743C">
      <w:pPr>
        <w:keepNext w:val="0"/>
        <w:keepLines w:val="0"/>
        <w:widowControl/>
        <w:numPr>
          <w:ilvl w:val="0"/>
          <w:numId w:val="0"/>
        </w:numPr>
        <w:suppressLineNumbers w:val="0"/>
        <w:rPr>
          <w:rFonts w:hint="default"/>
          <w:lang w:val="en-US" w:eastAsia="zh-CN"/>
        </w:rPr>
      </w:pPr>
      <w:r>
        <w:drawing>
          <wp:inline distT="0" distB="0" distL="114300" distR="114300">
            <wp:extent cx="5613400" cy="1477645"/>
            <wp:effectExtent l="0" t="0" r="6350" b="8255"/>
            <wp:docPr id="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pic:cNvPicPr>
                      <a:picLocks noChangeAspect="1"/>
                    </pic:cNvPicPr>
                  </pic:nvPicPr>
                  <pic:blipFill>
                    <a:blip r:embed="rId25"/>
                    <a:stretch>
                      <a:fillRect/>
                    </a:stretch>
                  </pic:blipFill>
                  <pic:spPr>
                    <a:xfrm>
                      <a:off x="0" y="0"/>
                      <a:ext cx="5613400" cy="1477645"/>
                    </a:xfrm>
                    <a:prstGeom prst="rect">
                      <a:avLst/>
                    </a:prstGeom>
                    <a:noFill/>
                    <a:ln>
                      <a:noFill/>
                    </a:ln>
                  </pic:spPr>
                </pic:pic>
              </a:graphicData>
            </a:graphic>
          </wp:inline>
        </w:drawing>
      </w:r>
    </w:p>
    <w:p w14:paraId="720D4C62">
      <w:pPr>
        <w:keepNext w:val="0"/>
        <w:keepLines w:val="0"/>
        <w:widowControl/>
        <w:numPr>
          <w:ilvl w:val="0"/>
          <w:numId w:val="2"/>
        </w:numPr>
        <w:suppressLineNumbers w:val="0"/>
        <w:rPr>
          <w:rFonts w:hint="eastAsia"/>
          <w:b w:val="0"/>
          <w:bCs w:val="0"/>
        </w:rPr>
      </w:pPr>
      <w:r>
        <w:rPr>
          <w:rFonts w:hint="eastAsia"/>
          <w:b w:val="0"/>
          <w:bCs w:val="0"/>
        </w:rPr>
        <w:t>评论表（comment）。评论表用于保存用户在文章下发布的评论内容以及评论之间的回复关系。该表主要字段包括 id、article_id、user_id、content、parent_id 和 create_time，如表 3-6 所示。其中，parent_id 用来表示评论的层级关系，当它指向某条已有评论时，说明当前评论属于回复评论。评论写入之后，系统不仅会更新文章表中的 comment_count，还会在用户行为表中补充一条评论行为记录，这样推荐模块和分析模块在统计互动数据时也能保持一致。</w:t>
      </w:r>
    </w:p>
    <w:p w14:paraId="2ABC3103">
      <w:pPr>
        <w:keepNext w:val="0"/>
        <w:keepLines w:val="0"/>
        <w:widowControl/>
        <w:numPr>
          <w:numId w:val="0"/>
        </w:numPr>
        <w:suppressLineNumbers w:val="0"/>
        <w:rPr>
          <w:rFonts w:hint="eastAsia"/>
          <w:b w:val="0"/>
          <w:bCs w:val="0"/>
        </w:rPr>
      </w:pPr>
      <w:r>
        <w:drawing>
          <wp:inline distT="0" distB="0" distL="114300" distR="114300">
            <wp:extent cx="5613400" cy="1905635"/>
            <wp:effectExtent l="0" t="0" r="6350" b="18415"/>
            <wp:docPr id="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2"/>
                    <pic:cNvPicPr>
                      <a:picLocks noChangeAspect="1"/>
                    </pic:cNvPicPr>
                  </pic:nvPicPr>
                  <pic:blipFill>
                    <a:blip r:embed="rId26"/>
                    <a:stretch>
                      <a:fillRect/>
                    </a:stretch>
                  </pic:blipFill>
                  <pic:spPr>
                    <a:xfrm>
                      <a:off x="0" y="0"/>
                      <a:ext cx="5613400" cy="1905635"/>
                    </a:xfrm>
                    <a:prstGeom prst="rect">
                      <a:avLst/>
                    </a:prstGeom>
                    <a:noFill/>
                    <a:ln>
                      <a:noFill/>
                    </a:ln>
                  </pic:spPr>
                </pic:pic>
              </a:graphicData>
            </a:graphic>
          </wp:inline>
        </w:drawing>
      </w:r>
    </w:p>
    <w:p w14:paraId="3ED7174B">
      <w:pPr>
        <w:keepNext w:val="0"/>
        <w:keepLines w:val="0"/>
        <w:widowControl/>
        <w:numPr>
          <w:ilvl w:val="0"/>
          <w:numId w:val="0"/>
        </w:numPr>
        <w:suppressLineNumbers w:val="0"/>
        <w:rPr>
          <w:rFonts w:hint="eastAsia"/>
          <w:b w:val="0"/>
          <w:bCs w:val="0"/>
        </w:rPr>
      </w:pPr>
      <w:r>
        <w:rPr>
          <w:rFonts w:hint="eastAsia"/>
          <w:b w:val="0"/>
          <w:bCs w:val="0"/>
        </w:rPr>
        <w:t>（6）推荐记录表（recommendation）。推荐记录表主要用来保存推荐结果及其触达情况，是推荐模块和推荐效果分析模块之间的重要连接。该表主要字段包括 id、user_id、</w:t>
      </w:r>
    </w:p>
    <w:p w14:paraId="3F5D5C76">
      <w:pPr>
        <w:keepNext w:val="0"/>
        <w:keepLines w:val="0"/>
        <w:widowControl/>
        <w:numPr>
          <w:ilvl w:val="0"/>
          <w:numId w:val="0"/>
        </w:numPr>
        <w:suppressLineNumbers w:val="0"/>
        <w:rPr>
          <w:rFonts w:hint="eastAsia"/>
          <w:b w:val="0"/>
          <w:bCs w:val="0"/>
        </w:rPr>
      </w:pPr>
      <w:r>
        <w:rPr>
          <w:rFonts w:hint="eastAsia"/>
          <w:b w:val="0"/>
          <w:bCs w:val="0"/>
        </w:rPr>
        <w:t>article_id、recommend_type、recommend_score、is_clicked 和 create_time，如表 3-7 所示。其中，recommend_type 用于区分推荐来源，例如混合推荐、内容推荐、协同过滤推荐和冷启动推荐；recommend_score 表示推荐排序时对应的得分；is_clicked 用来标记该条推荐是否被用户点击。系统在返回推荐列表时会写入曝光记录，当用户点击文章详情页时，再把相应记录更新为已点击。也就是说，这张表不只是保存推荐结果，还能直接支撑点击率、转化率和推荐效果趋势等分析。</w:t>
      </w:r>
    </w:p>
    <w:p w14:paraId="7A4ADEE1">
      <w:pPr>
        <w:keepNext w:val="0"/>
        <w:keepLines w:val="0"/>
        <w:widowControl/>
        <w:numPr>
          <w:ilvl w:val="0"/>
          <w:numId w:val="0"/>
        </w:numPr>
        <w:suppressLineNumbers w:val="0"/>
        <w:ind w:firstLine="420" w:firstLineChars="0"/>
        <w:rPr>
          <w:rFonts w:hint="eastAsia"/>
          <w:b w:val="0"/>
          <w:bCs w:val="0"/>
        </w:rPr>
      </w:pPr>
      <w:r>
        <w:drawing>
          <wp:inline distT="0" distB="0" distL="114300" distR="114300">
            <wp:extent cx="5608955" cy="2122170"/>
            <wp:effectExtent l="0" t="0" r="10795" b="11430"/>
            <wp:docPr id="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3"/>
                    <pic:cNvPicPr>
                      <a:picLocks noChangeAspect="1"/>
                    </pic:cNvPicPr>
                  </pic:nvPicPr>
                  <pic:blipFill>
                    <a:blip r:embed="rId27"/>
                    <a:stretch>
                      <a:fillRect/>
                    </a:stretch>
                  </pic:blipFill>
                  <pic:spPr>
                    <a:xfrm>
                      <a:off x="0" y="0"/>
                      <a:ext cx="5608955" cy="2122170"/>
                    </a:xfrm>
                    <a:prstGeom prst="rect">
                      <a:avLst/>
                    </a:prstGeom>
                    <a:noFill/>
                    <a:ln>
                      <a:noFill/>
                    </a:ln>
                  </pic:spPr>
                </pic:pic>
              </a:graphicData>
            </a:graphic>
          </wp:inline>
        </w:drawing>
      </w:r>
    </w:p>
    <w:p w14:paraId="2D743A8C">
      <w:pPr>
        <w:keepNext w:val="0"/>
        <w:keepLines w:val="0"/>
        <w:widowControl/>
        <w:numPr>
          <w:ilvl w:val="0"/>
          <w:numId w:val="0"/>
        </w:numPr>
        <w:suppressLineNumbers w:val="0"/>
        <w:ind w:firstLine="420" w:firstLineChars="0"/>
        <w:rPr>
          <w:rFonts w:hint="eastAsia"/>
          <w:b w:val="0"/>
          <w:bCs w:val="0"/>
        </w:rPr>
      </w:pPr>
      <w:r>
        <w:rPr>
          <w:rFonts w:hint="eastAsia"/>
          <w:b w:val="0"/>
          <w:bCs w:val="0"/>
        </w:rPr>
        <w:t xml:space="preserve">  </w:t>
      </w:r>
    </w:p>
    <w:p w14:paraId="76781F74">
      <w:pPr>
        <w:keepNext w:val="0"/>
        <w:keepLines w:val="0"/>
        <w:widowControl/>
        <w:numPr>
          <w:ilvl w:val="0"/>
          <w:numId w:val="0"/>
        </w:numPr>
        <w:suppressLineNumbers w:val="0"/>
        <w:ind w:firstLine="420" w:firstLineChars="0"/>
        <w:rPr>
          <w:rFonts w:hint="eastAsia"/>
          <w:b w:val="0"/>
          <w:bCs w:val="0"/>
        </w:rPr>
      </w:pPr>
    </w:p>
    <w:p w14:paraId="795D18BF">
      <w:pPr>
        <w:keepNext w:val="0"/>
        <w:keepLines w:val="0"/>
        <w:widowControl/>
        <w:numPr>
          <w:ilvl w:val="0"/>
          <w:numId w:val="0"/>
        </w:numPr>
        <w:suppressLineNumbers w:val="0"/>
        <w:ind w:firstLine="420" w:firstLineChars="0"/>
        <w:rPr>
          <w:rFonts w:hint="eastAsia"/>
          <w:b w:val="0"/>
          <w:bCs w:val="0"/>
        </w:rPr>
      </w:pPr>
      <w:r>
        <w:rPr>
          <w:rFonts w:hint="eastAsia"/>
          <w:b w:val="0"/>
          <w:bCs w:val="0"/>
        </w:rPr>
        <w:t>总体来看，本系统的数据库设计能够较好地满足博客平台的基础业务需求，同时也为推荐计算和数据分析提供了比较稳定的数据支撑。</w:t>
      </w:r>
    </w:p>
    <w:p w14:paraId="3E016C7E">
      <w:pPr>
        <w:keepNext w:val="0"/>
        <w:keepLines w:val="0"/>
        <w:widowControl/>
        <w:numPr>
          <w:ilvl w:val="0"/>
          <w:numId w:val="0"/>
        </w:numPr>
        <w:suppressLineNumbers w:val="0"/>
        <w:ind w:firstLine="420" w:firstLineChars="0"/>
        <w:rPr>
          <w:rFonts w:hint="eastAsia"/>
          <w:b w:val="0"/>
          <w:bCs w:val="0"/>
        </w:rPr>
      </w:pPr>
      <w:r>
        <w:rPr>
          <w:rFonts w:hint="eastAsia"/>
          <w:b w:val="0"/>
          <w:bCs w:val="0"/>
        </w:rPr>
        <w:t xml:space="preserve">  各张表之间分工比较明确，关系也比较清晰，既考虑了结构上的完整性，也兼顾了后续查询和维护的方便性。</w:t>
      </w:r>
    </w:p>
    <w:p w14:paraId="0AE54182">
      <w:pPr>
        <w:pStyle w:val="3"/>
        <w:keepNext w:val="0"/>
        <w:keepLines w:val="0"/>
        <w:widowControl/>
        <w:suppressLineNumbers w:val="0"/>
        <w:rPr>
          <w:rFonts w:hint="eastAsia" w:ascii="黑体" w:hAnsi="黑体" w:eastAsia="黑体" w:cs="黑体"/>
          <w:b w:val="0"/>
          <w:bCs w:val="0"/>
          <w:sz w:val="28"/>
          <w:szCs w:val="28"/>
        </w:rPr>
      </w:pPr>
      <w:bookmarkStart w:id="35" w:name="_Toc8426"/>
      <w:r>
        <w:rPr>
          <w:rFonts w:hint="eastAsia" w:ascii="黑体" w:hAnsi="黑体" w:eastAsia="黑体" w:cs="黑体"/>
          <w:b w:val="0"/>
          <w:bCs w:val="0"/>
          <w:sz w:val="28"/>
          <w:szCs w:val="28"/>
          <w:lang w:val="en-US" w:eastAsia="zh-CN"/>
        </w:rPr>
        <w:t>4</w:t>
      </w:r>
      <w:r>
        <w:rPr>
          <w:rFonts w:hint="eastAsia" w:ascii="黑体" w:hAnsi="黑体" w:eastAsia="黑体" w:cs="黑体"/>
          <w:b w:val="0"/>
          <w:bCs w:val="0"/>
          <w:sz w:val="28"/>
          <w:szCs w:val="28"/>
        </w:rPr>
        <w:t>.4 推荐算法流程设计</w:t>
      </w:r>
      <w:bookmarkEnd w:id="35"/>
    </w:p>
    <w:p w14:paraId="20C22C8E">
      <w:pPr>
        <w:keepNext w:val="0"/>
        <w:keepLines w:val="0"/>
        <w:widowControl/>
        <w:suppressLineNumbers w:val="0"/>
        <w:ind w:firstLine="420" w:firstLineChars="0"/>
        <w:rPr>
          <w:rFonts w:hint="eastAsia"/>
          <w:b w:val="0"/>
          <w:bCs w:val="0"/>
        </w:rPr>
      </w:pPr>
      <w:r>
        <w:rPr>
          <w:rFonts w:hint="eastAsia"/>
          <w:b w:val="0"/>
          <w:bCs w:val="0"/>
        </w:rPr>
        <w:t>为实现个性化推荐，系统采用“在线计算 + 结果落库”的混合流程，主要包含用户画像构建、内容召回、协同召回、融合排序与曝光记录五个阶段。</w:t>
      </w:r>
    </w:p>
    <w:p w14:paraId="2ACAFAA6">
      <w:pPr>
        <w:keepNext w:val="0"/>
        <w:keepLines w:val="0"/>
        <w:widowControl/>
        <w:suppressLineNumbers w:val="0"/>
        <w:rPr>
          <w:rFonts w:hint="eastAsia"/>
          <w:b w:val="0"/>
          <w:bCs w:val="0"/>
        </w:rPr>
      </w:pPr>
      <w:r>
        <w:rPr>
          <w:rFonts w:hint="eastAsia"/>
          <w:b w:val="0"/>
          <w:bCs w:val="0"/>
        </w:rPr>
        <w:t>首先，在用户画像构建阶段，系统从 user_behavior 表提取用户最近交互行为（read/like/collect/comment），并将行为映射为偏好分值：阅读行为按停留时长分段映射为 1~5 分，点赞为 4 分，收藏与评论为 5 分；同时融合用户显式兴趣标签。</w:t>
      </w:r>
    </w:p>
    <w:p w14:paraId="05527E47">
      <w:pPr>
        <w:keepNext w:val="0"/>
        <w:keepLines w:val="0"/>
        <w:widowControl/>
        <w:suppressLineNumbers w:val="0"/>
        <w:rPr>
          <w:rFonts w:hint="eastAsia"/>
          <w:b w:val="0"/>
          <w:bCs w:val="0"/>
        </w:rPr>
      </w:pPr>
      <w:r>
        <w:rPr>
          <w:rFonts w:hint="eastAsia"/>
          <w:b w:val="0"/>
          <w:bCs w:val="0"/>
        </w:rPr>
        <w:t>其次，在内容召回阶段，系统对文章标题、摘要、正文、分类与标签进行文本拼接，采用 jieba 分词与停用词过滤后构建 TF-IDF 向量，计算候选文章与用户兴趣画像的余弦相似度。</w:t>
      </w:r>
    </w:p>
    <w:p w14:paraId="5EDAF026">
      <w:pPr>
        <w:keepNext w:val="0"/>
        <w:keepLines w:val="0"/>
        <w:widowControl/>
        <w:suppressLineNumbers w:val="0"/>
        <w:ind w:firstLine="420" w:firstLineChars="0"/>
        <w:rPr>
          <w:rFonts w:hint="eastAsia"/>
          <w:b w:val="0"/>
          <w:bCs w:val="0"/>
        </w:rPr>
      </w:pPr>
      <w:r>
        <w:rPr>
          <w:rFonts w:hint="eastAsia"/>
          <w:b w:val="0"/>
          <w:bCs w:val="0"/>
        </w:rPr>
        <w:t>再次，在协同召回阶段，系统基于“与目标用户历史交互文章的重叠数量”筛选相似用户集合，并汇总相似用户对候选文章的偏好贡献，得到协同得分。</w:t>
      </w:r>
    </w:p>
    <w:p w14:paraId="1A2E3E2D">
      <w:pPr>
        <w:keepNext w:val="0"/>
        <w:keepLines w:val="0"/>
        <w:widowControl/>
        <w:suppressLineNumbers w:val="0"/>
        <w:rPr>
          <w:rFonts w:hint="eastAsia"/>
          <w:b w:val="0"/>
          <w:bCs w:val="0"/>
        </w:rPr>
      </w:pPr>
      <w:r>
        <w:rPr>
          <w:rFonts w:hint="eastAsia"/>
          <w:b w:val="0"/>
          <w:bCs w:val="0"/>
        </w:rPr>
        <w:t>随后，在融合排序阶段，对热度分、内容分、协同分分别归一化。热度分定义为：</w:t>
      </w:r>
    </w:p>
    <w:p w14:paraId="1E3469CF">
      <w:pPr>
        <w:keepNext w:val="0"/>
        <w:keepLines w:val="0"/>
        <w:widowControl/>
        <w:suppressLineNumbers w:val="0"/>
        <w:rPr>
          <w:rFonts w:hint="eastAsia"/>
          <w:b w:val="0"/>
          <w:bCs w:val="0"/>
        </w:rPr>
      </w:pPr>
      <w:r>
        <w:rPr>
          <w:rFonts w:hint="eastAsia"/>
          <w:b w:val="0"/>
          <w:bCs w:val="0"/>
        </w:rPr>
        <w:t>Hot = view_count + 3*like_count + 5*collect_count + 4*comment_count。</w:t>
      </w:r>
    </w:p>
    <w:p w14:paraId="794F69B3">
      <w:pPr>
        <w:keepNext w:val="0"/>
        <w:keepLines w:val="0"/>
        <w:widowControl/>
        <w:suppressLineNumbers w:val="0"/>
        <w:rPr>
          <w:rFonts w:hint="eastAsia"/>
          <w:b w:val="0"/>
          <w:bCs w:val="0"/>
        </w:rPr>
      </w:pPr>
      <w:r>
        <w:rPr>
          <w:rFonts w:hint="eastAsia"/>
          <w:b w:val="0"/>
          <w:bCs w:val="0"/>
        </w:rPr>
        <w:t>当内容分与协同分同时存在时，最终得分为</w:t>
      </w:r>
    </w:p>
    <w:p w14:paraId="6BDA37AC">
      <w:pPr>
        <w:keepNext w:val="0"/>
        <w:keepLines w:val="0"/>
        <w:widowControl/>
        <w:suppressLineNumbers w:val="0"/>
        <w:rPr>
          <w:rFonts w:hint="eastAsia"/>
          <w:b w:val="0"/>
          <w:bCs w:val="0"/>
        </w:rPr>
      </w:pPr>
      <w:r>
        <w:rPr>
          <w:rFonts w:hint="eastAsia"/>
          <w:b w:val="0"/>
          <w:bCs w:val="0"/>
        </w:rPr>
        <w:t>0.15*Hot + 0.50*Content + 0.35*Collaborative；</w:t>
      </w:r>
    </w:p>
    <w:p w14:paraId="3B13F74D">
      <w:pPr>
        <w:keepNext w:val="0"/>
        <w:keepLines w:val="0"/>
        <w:widowControl/>
        <w:suppressLineNumbers w:val="0"/>
        <w:rPr>
          <w:rFonts w:hint="eastAsia"/>
          <w:b w:val="0"/>
          <w:bCs w:val="0"/>
        </w:rPr>
      </w:pPr>
      <w:r>
        <w:rPr>
          <w:rFonts w:hint="eastAsia"/>
          <w:b w:val="0"/>
          <w:bCs w:val="0"/>
        </w:rPr>
        <w:t>仅协同存在时为 0.20*Hot + 0.80*Collaborative；</w:t>
      </w:r>
    </w:p>
    <w:p w14:paraId="5BD3C82A">
      <w:pPr>
        <w:keepNext w:val="0"/>
        <w:keepLines w:val="0"/>
        <w:widowControl/>
        <w:suppressLineNumbers w:val="0"/>
        <w:rPr>
          <w:rFonts w:hint="eastAsia"/>
          <w:b w:val="0"/>
          <w:bCs w:val="0"/>
        </w:rPr>
      </w:pPr>
      <w:r>
        <w:rPr>
          <w:rFonts w:hint="eastAsia"/>
          <w:b w:val="0"/>
          <w:bCs w:val="0"/>
        </w:rPr>
        <w:t>仅内容存在时为 0.20*Hot + 0.80*Content；</w:t>
      </w:r>
    </w:p>
    <w:p w14:paraId="72C9A0E6">
      <w:pPr>
        <w:keepNext w:val="0"/>
        <w:keepLines w:val="0"/>
        <w:widowControl/>
        <w:suppressLineNumbers w:val="0"/>
        <w:rPr>
          <w:rFonts w:hint="eastAsia"/>
          <w:b w:val="0"/>
          <w:bCs w:val="0"/>
        </w:rPr>
      </w:pPr>
      <w:r>
        <w:rPr>
          <w:rFonts w:hint="eastAsia"/>
          <w:b w:val="0"/>
          <w:bCs w:val="0"/>
        </w:rPr>
        <w:t>二者都不存在时退化为冷启动热度排序。</w:t>
      </w:r>
    </w:p>
    <w:p w14:paraId="6DE29099">
      <w:pPr>
        <w:keepNext w:val="0"/>
        <w:keepLines w:val="0"/>
        <w:widowControl/>
        <w:suppressLineNumbers w:val="0"/>
        <w:ind w:firstLine="420" w:firstLineChars="0"/>
        <w:rPr>
          <w:rFonts w:hint="eastAsia"/>
          <w:b w:val="0"/>
          <w:bCs w:val="0"/>
        </w:rPr>
      </w:pPr>
      <w:r>
        <w:rPr>
          <w:rFonts w:hint="eastAsia"/>
          <w:b w:val="0"/>
          <w:bCs w:val="0"/>
        </w:rPr>
        <w:t>最后，系统过滤已交互文章并分页返回 Top-N，同时将推荐结果写入 recommendation 表（含推荐类型、分数、点击标记）用于后续效果分析。</w:t>
      </w:r>
    </w:p>
    <w:p w14:paraId="58793E9C">
      <w:pPr>
        <w:keepNext w:val="0"/>
        <w:keepLines w:val="0"/>
        <w:widowControl/>
        <w:suppressLineNumbers w:val="0"/>
        <w:ind w:firstLine="420" w:firstLineChars="0"/>
        <w:rPr>
          <w:rFonts w:hint="eastAsia"/>
          <w:b w:val="0"/>
          <w:bCs w:val="0"/>
        </w:rPr>
      </w:pPr>
    </w:p>
    <w:p w14:paraId="643AB19A">
      <w:pPr>
        <w:keepNext w:val="0"/>
        <w:keepLines w:val="0"/>
        <w:widowControl/>
        <w:suppressLineNumbers w:val="0"/>
        <w:rPr>
          <w:rFonts w:hint="eastAsia"/>
          <w:b w:val="0"/>
          <w:bCs w:val="0"/>
        </w:rPr>
      </w:pPr>
      <w:r>
        <w:drawing>
          <wp:inline distT="0" distB="0" distL="114300" distR="114300">
            <wp:extent cx="3657600" cy="7172325"/>
            <wp:effectExtent l="0" t="0" r="0" b="9525"/>
            <wp:docPr id="5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4"/>
                    <pic:cNvPicPr>
                      <a:picLocks noChangeAspect="1"/>
                    </pic:cNvPicPr>
                  </pic:nvPicPr>
                  <pic:blipFill>
                    <a:blip r:embed="rId28"/>
                    <a:stretch>
                      <a:fillRect/>
                    </a:stretch>
                  </pic:blipFill>
                  <pic:spPr>
                    <a:xfrm>
                      <a:off x="0" y="0"/>
                      <a:ext cx="3657600" cy="7172325"/>
                    </a:xfrm>
                    <a:prstGeom prst="rect">
                      <a:avLst/>
                    </a:prstGeom>
                    <a:noFill/>
                    <a:ln>
                      <a:noFill/>
                    </a:ln>
                  </pic:spPr>
                </pic:pic>
              </a:graphicData>
            </a:graphic>
          </wp:inline>
        </w:drawing>
      </w:r>
    </w:p>
    <w:p w14:paraId="10219297">
      <w:pPr>
        <w:keepNext w:val="0"/>
        <w:keepLines w:val="0"/>
        <w:widowControl/>
        <w:suppressLineNumbers w:val="0"/>
        <w:ind w:firstLine="420" w:firstLineChars="0"/>
        <w:rPr>
          <w:rFonts w:hint="eastAsia"/>
          <w:b w:val="0"/>
          <w:bCs w:val="0"/>
        </w:rPr>
      </w:pPr>
    </w:p>
    <w:p w14:paraId="519EDA14">
      <w:pPr>
        <w:keepNext w:val="0"/>
        <w:keepLines w:val="0"/>
        <w:widowControl/>
        <w:suppressLineNumbers w:val="0"/>
        <w:ind w:firstLine="420" w:firstLineChars="0"/>
        <w:rPr>
          <w:rFonts w:hint="eastAsia"/>
          <w:b w:val="0"/>
          <w:bCs w:val="0"/>
        </w:rPr>
      </w:pPr>
    </w:p>
    <w:p w14:paraId="26207CE7">
      <w:pPr>
        <w:pStyle w:val="3"/>
        <w:keepNext w:val="0"/>
        <w:keepLines w:val="0"/>
        <w:widowControl/>
        <w:suppressLineNumbers w:val="0"/>
        <w:rPr>
          <w:rFonts w:hint="eastAsia" w:ascii="黑体" w:hAnsi="黑体" w:eastAsia="黑体" w:cs="黑体"/>
          <w:b w:val="0"/>
          <w:bCs w:val="0"/>
          <w:sz w:val="28"/>
          <w:szCs w:val="28"/>
        </w:rPr>
      </w:pPr>
      <w:bookmarkStart w:id="36" w:name="_Toc24315"/>
      <w:r>
        <w:rPr>
          <w:rFonts w:hint="eastAsia" w:ascii="黑体" w:hAnsi="黑体" w:eastAsia="黑体" w:cs="黑体"/>
          <w:b w:val="0"/>
          <w:bCs w:val="0"/>
          <w:sz w:val="28"/>
          <w:szCs w:val="28"/>
          <w:lang w:val="en-US" w:eastAsia="zh-CN"/>
        </w:rPr>
        <w:t>4</w:t>
      </w:r>
      <w:r>
        <w:rPr>
          <w:rFonts w:hint="eastAsia" w:ascii="黑体" w:hAnsi="黑体" w:eastAsia="黑体" w:cs="黑体"/>
          <w:b w:val="0"/>
          <w:bCs w:val="0"/>
          <w:sz w:val="28"/>
          <w:szCs w:val="28"/>
        </w:rPr>
        <w:t>.</w:t>
      </w:r>
      <w:r>
        <w:rPr>
          <w:rFonts w:hint="eastAsia" w:ascii="黑体" w:hAnsi="黑体" w:eastAsia="黑体" w:cs="黑体"/>
          <w:b w:val="0"/>
          <w:bCs w:val="0"/>
          <w:sz w:val="28"/>
          <w:szCs w:val="28"/>
          <w:lang w:val="en-US" w:eastAsia="zh-CN"/>
        </w:rPr>
        <w:t>5</w:t>
      </w:r>
      <w:r>
        <w:rPr>
          <w:rFonts w:hint="eastAsia" w:ascii="黑体" w:hAnsi="黑体" w:eastAsia="黑体" w:cs="黑体"/>
          <w:b w:val="0"/>
          <w:bCs w:val="0"/>
          <w:sz w:val="28"/>
          <w:szCs w:val="28"/>
        </w:rPr>
        <w:t xml:space="preserve"> 本章小结</w:t>
      </w:r>
      <w:bookmarkEnd w:id="36"/>
    </w:p>
    <w:p w14:paraId="76A57F91">
      <w:pPr>
        <w:pStyle w:val="14"/>
        <w:keepNext w:val="0"/>
        <w:keepLines w:val="0"/>
        <w:widowControl/>
        <w:suppressLineNumbers w:val="0"/>
        <w:ind w:firstLine="420" w:firstLineChars="0"/>
      </w:pPr>
      <w:r>
        <w:rPr>
          <w:b w:val="0"/>
          <w:bCs w:val="0"/>
        </w:rPr>
        <w:t>本章对响应式博客平台的系统需求进行了详细分析，并从功能需求和非功能需求两个方面明确了系统的建设目标。在此基础上，设计了系统的总体架构结构，确定了前后端分离的技术方案以及系统各层之间的职责划分。同时，通过设计关键数据库表结构，明确了系统数据存储与数据流转方式，并对推荐算法的整体流程进行了规划。这些设计为后续系统功能实现与推荐算法开发提供了重要的技术基础。</w:t>
      </w:r>
    </w:p>
    <w:p w14:paraId="46D40314">
      <w:pPr>
        <w:spacing w:line="400" w:lineRule="exact"/>
      </w:pPr>
    </w:p>
    <w:p w14:paraId="4E86F952">
      <w:pPr>
        <w:spacing w:line="400" w:lineRule="exact"/>
        <w:sectPr>
          <w:pgSz w:w="11906" w:h="16838"/>
          <w:pgMar w:top="1474" w:right="1531" w:bottom="1474" w:left="1531" w:header="1021" w:footer="1021" w:gutter="0"/>
          <w:cols w:space="425" w:num="1"/>
          <w:titlePg/>
          <w:docGrid w:type="lines" w:linePitch="400" w:charSpace="0"/>
        </w:sectPr>
      </w:pPr>
    </w:p>
    <w:p w14:paraId="01587A0F">
      <w:pPr>
        <w:pStyle w:val="2"/>
        <w:keepNext w:val="0"/>
        <w:keepLines w:val="0"/>
        <w:widowControl/>
        <w:numPr>
          <w:ilvl w:val="0"/>
          <w:numId w:val="0"/>
        </w:numPr>
        <w:suppressLineNumbers w:val="0"/>
        <w:rPr>
          <w:rFonts w:hint="eastAsia"/>
          <w:b w:val="0"/>
          <w:bCs w:val="0"/>
        </w:rPr>
      </w:pPr>
      <w:bookmarkStart w:id="37" w:name="_Toc27415"/>
      <w:r>
        <w:rPr>
          <w:rFonts w:ascii="Arial" w:hAnsi="Arial" w:eastAsia="黑体" w:cs="宋体"/>
          <w:bCs/>
          <w:kern w:val="44"/>
          <w:sz w:val="36"/>
          <w:szCs w:val="20"/>
          <w:lang w:val="en-US" w:eastAsia="zh-CN" w:bidi="ar-SA"/>
        </w:rPr>
        <w:t>第</w:t>
      </w:r>
      <w:r>
        <w:rPr>
          <w:rFonts w:hint="eastAsia" w:cs="宋体"/>
          <w:bCs/>
          <w:kern w:val="44"/>
          <w:sz w:val="36"/>
          <w:szCs w:val="20"/>
          <w:lang w:val="en-US" w:eastAsia="zh-CN" w:bidi="ar-SA"/>
        </w:rPr>
        <w:t>5</w:t>
      </w:r>
      <w:r>
        <w:rPr>
          <w:rFonts w:ascii="Arial" w:hAnsi="Arial" w:eastAsia="黑体" w:cs="宋体"/>
          <w:bCs/>
          <w:kern w:val="44"/>
          <w:sz w:val="36"/>
          <w:szCs w:val="20"/>
          <w:lang w:val="en-US" w:eastAsia="zh-CN" w:bidi="ar-SA"/>
        </w:rPr>
        <w:t>章</w:t>
      </w:r>
      <w:r>
        <w:t>平台功能模块实现</w:t>
      </w:r>
      <w:bookmarkEnd w:id="37"/>
    </w:p>
    <w:p w14:paraId="6090EBEF">
      <w:pPr>
        <w:pStyle w:val="3"/>
        <w:keepNext w:val="0"/>
        <w:keepLines w:val="0"/>
        <w:widowControl/>
        <w:suppressLineNumbers w:val="0"/>
        <w:rPr>
          <w:rFonts w:hint="eastAsia"/>
        </w:rPr>
      </w:pPr>
      <w:bookmarkStart w:id="38" w:name="_Toc25931"/>
      <w:r>
        <w:rPr>
          <w:rFonts w:hint="eastAsia" w:ascii="黑体" w:hAnsi="黑体" w:eastAsia="黑体" w:cs="黑体"/>
          <w:b w:val="0"/>
          <w:bCs w:val="0"/>
          <w:sz w:val="30"/>
          <w:szCs w:val="30"/>
          <w:lang w:val="en-US" w:eastAsia="zh-CN"/>
        </w:rPr>
        <w:t>5</w:t>
      </w:r>
      <w:r>
        <w:rPr>
          <w:rFonts w:hint="eastAsia" w:ascii="黑体" w:hAnsi="黑体" w:eastAsia="黑体" w:cs="黑体"/>
          <w:b w:val="0"/>
          <w:bCs w:val="0"/>
          <w:sz w:val="30"/>
          <w:szCs w:val="30"/>
        </w:rPr>
        <w:t>.</w:t>
      </w:r>
      <w:r>
        <w:rPr>
          <w:rFonts w:hint="eastAsia" w:ascii="黑体" w:hAnsi="黑体" w:eastAsia="黑体" w:cs="黑体"/>
          <w:b w:val="0"/>
          <w:bCs w:val="0"/>
          <w:sz w:val="30"/>
          <w:szCs w:val="30"/>
          <w:lang w:val="en-US" w:eastAsia="zh-CN"/>
        </w:rPr>
        <w:t>1</w:t>
      </w:r>
      <w:r>
        <w:rPr>
          <w:rFonts w:hint="eastAsia" w:ascii="黑体" w:hAnsi="黑体" w:eastAsia="黑体" w:cs="黑体"/>
          <w:b w:val="0"/>
          <w:bCs w:val="0"/>
          <w:sz w:val="30"/>
          <w:szCs w:val="30"/>
        </w:rPr>
        <w:t xml:space="preserve"> 响应式核心功能模块实现</w:t>
      </w:r>
      <w:bookmarkEnd w:id="38"/>
    </w:p>
    <w:p w14:paraId="12786DFC">
      <w:pPr>
        <w:keepNext w:val="0"/>
        <w:keepLines w:val="0"/>
        <w:widowControl/>
        <w:suppressLineNumbers w:val="0"/>
        <w:ind w:firstLine="420" w:firstLineChars="0"/>
        <w:rPr>
          <w:rFonts w:hint="eastAsia"/>
          <w:b w:val="0"/>
          <w:bCs w:val="0"/>
        </w:rPr>
      </w:pPr>
      <w:r>
        <w:rPr>
          <w:rFonts w:hint="eastAsia"/>
          <w:b w:val="0"/>
          <w:bCs w:val="0"/>
        </w:rPr>
        <w:t>前端这一块，系统用的是 Vue3 来做主框架，配合 Element-Plus 组件库。这样做的好处比较直接: 页面能按组件拆开来写，状态响应也快，后面改功能不容易牵一发而动全身。像登录、注册、文章编辑、评论区这些高频页面，都用了 Element-Plus 的表单、输入框、按钮和消息提示组件，开发效率会高很多，界面风格也更统一，不会一页一个样。</w:t>
      </w:r>
    </w:p>
    <w:p w14:paraId="67925BDF">
      <w:pPr>
        <w:keepNext w:val="0"/>
        <w:keepLines w:val="0"/>
        <w:widowControl/>
        <w:suppressLineNumbers w:val="0"/>
        <w:rPr>
          <w:rFonts w:hint="eastAsia"/>
          <w:b w:val="0"/>
          <w:bCs w:val="0"/>
        </w:rPr>
      </w:pPr>
    </w:p>
    <w:p w14:paraId="1C907100">
      <w:pPr>
        <w:keepNext w:val="0"/>
        <w:keepLines w:val="0"/>
        <w:widowControl/>
        <w:suppressLineNumbers w:val="0"/>
        <w:ind w:firstLine="420" w:firstLineChars="0"/>
        <w:rPr>
          <w:rFonts w:hint="eastAsia"/>
          <w:b w:val="0"/>
          <w:bCs w:val="0"/>
        </w:rPr>
      </w:pPr>
      <w:r>
        <w:rPr>
          <w:rFonts w:hint="eastAsia"/>
          <w:b w:val="0"/>
          <w:bCs w:val="0"/>
        </w:rPr>
        <w:t>在布局上，项目主要靠 CSS3 的 Grid 和 Flex 来做响应式。比如筛选区会用 repeat(auto-fit, minmax(...)) 这种写法自动排版，屏幕宽的时候多列展示，屏幕窄了就自己往下掉，不需要额外写很多“死布局”。同时，系统在 @media (max-width: 640px) 下做了移动端适配，把双栏区域切成单栏，图表高度也会跟着缩。说白了就是: 电脑上看不浪费空间，手机上看不挤、不乱，阅读体验没得明显短板。</w:t>
      </w:r>
    </w:p>
    <w:p w14:paraId="52588D79">
      <w:pPr>
        <w:keepNext w:val="0"/>
        <w:keepLines w:val="0"/>
        <w:widowControl/>
        <w:suppressLineNumbers w:val="0"/>
        <w:rPr>
          <w:rFonts w:hint="eastAsia"/>
          <w:b w:val="0"/>
          <w:bCs w:val="0"/>
        </w:rPr>
      </w:pPr>
    </w:p>
    <w:p w14:paraId="695B8B68">
      <w:pPr>
        <w:keepNext w:val="0"/>
        <w:keepLines w:val="0"/>
        <w:widowControl/>
        <w:suppressLineNumbers w:val="0"/>
        <w:ind w:firstLine="420" w:firstLineChars="0"/>
        <w:rPr>
          <w:rFonts w:hint="eastAsia"/>
          <w:b w:val="0"/>
          <w:bCs w:val="0"/>
        </w:rPr>
      </w:pPr>
      <w:r>
        <w:rPr>
          <w:rFonts w:hint="eastAsia"/>
          <w:b w:val="0"/>
          <w:bCs w:val="0"/>
        </w:rPr>
        <w:t>文章内容展示这</w:t>
      </w:r>
      <w:r>
        <w:rPr>
          <w:rFonts w:hint="eastAsia"/>
          <w:b w:val="0"/>
          <w:bCs w:val="0"/>
          <w:lang w:val="en-US" w:eastAsia="zh-CN"/>
        </w:rPr>
        <w:t>一部分</w:t>
      </w:r>
      <w:r>
        <w:rPr>
          <w:rFonts w:hint="eastAsia"/>
          <w:b w:val="0"/>
          <w:bCs w:val="0"/>
        </w:rPr>
        <w:t>，当前实现是“前后端配合”模式。作者在编辑器里写 Markdown，后端在发布或编辑时把 Markdown 转成 HTML 并存到 html_content 字段，详情页直接渲染这个字段。这样做的优点是展示快、结构稳定。需要说明的是，当前版本重点放在前端通过文章详情页停留时长统计与滚动监听采集阅读时长和滚动深度，在页面卸载时上报 read 行为，代码高亮、公式渲染这类高级能力还没做重度扩展，后续可以按需求继续加插件能力。</w:t>
      </w:r>
    </w:p>
    <w:p w14:paraId="5D4DD08B">
      <w:pPr>
        <w:keepNext w:val="0"/>
        <w:keepLines w:val="0"/>
        <w:widowControl/>
        <w:suppressLineNumbers w:val="0"/>
        <w:rPr>
          <w:rFonts w:hint="eastAsia"/>
          <w:b w:val="0"/>
          <w:bCs w:val="0"/>
        </w:rPr>
      </w:pPr>
    </w:p>
    <w:p w14:paraId="6D5D1B6F">
      <w:pPr>
        <w:keepNext w:val="0"/>
        <w:keepLines w:val="0"/>
        <w:widowControl/>
        <w:suppressLineNumbers w:val="0"/>
        <w:ind w:firstLine="420" w:firstLineChars="0"/>
        <w:rPr>
          <w:rFonts w:hint="eastAsia" w:eastAsia="宋体"/>
          <w:b w:val="0"/>
          <w:bCs w:val="0"/>
          <w:lang w:eastAsia="zh-CN"/>
        </w:rPr>
      </w:pPr>
      <w:r>
        <w:rPr>
          <w:rFonts w:hint="eastAsia"/>
          <w:b w:val="0"/>
          <w:bCs w:val="0"/>
        </w:rPr>
        <w:t>前后端通信统一走 Axios。项目封装了统一的 request 层，默认 baseURL 是 /api，请求和响应都用 JSON。请求阶段会自动带上本地 token（Bearer 方式），响应阶段会统一做业务码判断、错误提示和登录失效处理。这样接口层逻辑集中，调用写起来更干净，后续接口增删改也比较省事</w:t>
      </w:r>
      <w:r>
        <w:rPr>
          <w:rFonts w:hint="eastAsia"/>
          <w:b w:val="0"/>
          <w:bCs w:val="0"/>
          <w:lang w:eastAsia="zh-CN"/>
        </w:rPr>
        <w:t>。</w:t>
      </w:r>
    </w:p>
    <w:p w14:paraId="0D5B3139">
      <w:pPr>
        <w:keepNext w:val="0"/>
        <w:keepLines w:val="0"/>
        <w:widowControl/>
        <w:suppressLineNumbers w:val="0"/>
        <w:ind w:firstLine="420" w:firstLineChars="0"/>
        <w:rPr>
          <w:rFonts w:hint="eastAsia"/>
          <w:b w:val="0"/>
          <w:bCs w:val="0"/>
        </w:rPr>
      </w:pPr>
    </w:p>
    <w:p w14:paraId="044BC601">
      <w:pPr>
        <w:pStyle w:val="3"/>
        <w:keepNext w:val="0"/>
        <w:keepLines w:val="0"/>
        <w:widowControl/>
        <w:suppressLineNumbers w:val="0"/>
        <w:rPr>
          <w:rFonts w:hint="eastAsia"/>
        </w:rPr>
      </w:pPr>
      <w:bookmarkStart w:id="39" w:name="_Toc1737"/>
      <w:r>
        <w:rPr>
          <w:rFonts w:hint="eastAsia" w:ascii="黑体" w:hAnsi="黑体" w:eastAsia="黑体" w:cs="黑体"/>
          <w:b w:val="0"/>
          <w:bCs w:val="0"/>
          <w:sz w:val="30"/>
          <w:szCs w:val="30"/>
          <w:lang w:val="en-US" w:eastAsia="zh-CN"/>
        </w:rPr>
        <w:t>5</w:t>
      </w:r>
      <w:r>
        <w:rPr>
          <w:rFonts w:hint="eastAsia" w:ascii="黑体" w:hAnsi="黑体" w:eastAsia="黑体" w:cs="黑体"/>
          <w:b w:val="0"/>
          <w:bCs w:val="0"/>
          <w:sz w:val="30"/>
          <w:szCs w:val="30"/>
        </w:rPr>
        <w:t>.</w:t>
      </w:r>
      <w:r>
        <w:rPr>
          <w:rFonts w:hint="eastAsia" w:ascii="黑体" w:hAnsi="黑体" w:eastAsia="黑体" w:cs="黑体"/>
          <w:b w:val="0"/>
          <w:bCs w:val="0"/>
          <w:sz w:val="30"/>
          <w:szCs w:val="30"/>
          <w:lang w:val="en-US" w:eastAsia="zh-CN"/>
        </w:rPr>
        <w:t>2</w:t>
      </w:r>
      <w:r>
        <w:rPr>
          <w:rFonts w:hint="eastAsia" w:ascii="黑体" w:hAnsi="黑体" w:eastAsia="黑体" w:cs="黑体"/>
          <w:b w:val="0"/>
          <w:bCs w:val="0"/>
          <w:sz w:val="30"/>
          <w:szCs w:val="30"/>
        </w:rPr>
        <w:t xml:space="preserve"> 用户行为数据采集模块实现</w:t>
      </w:r>
      <w:bookmarkEnd w:id="39"/>
    </w:p>
    <w:p w14:paraId="588B13A9">
      <w:pPr>
        <w:pStyle w:val="3"/>
        <w:keepNext w:val="0"/>
        <w:keepLines w:val="0"/>
        <w:widowControl/>
        <w:suppressLineNumbers w:val="0"/>
        <w:ind w:firstLine="420" w:firstLineChars="0"/>
        <w:outlineLvl w:val="9"/>
        <w:rPr>
          <w:rFonts w:hint="eastAsia"/>
          <w:b w:val="0"/>
          <w:bCs w:val="0"/>
        </w:rPr>
      </w:pPr>
      <w:bookmarkStart w:id="40" w:name="_Toc28398"/>
      <w:r>
        <w:rPr>
          <w:rFonts w:hint="eastAsia"/>
          <w:b w:val="0"/>
          <w:bCs w:val="0"/>
        </w:rPr>
        <w:t>行为采集，系统走的是“显式行为 + 隐式行为”一起采。显式行为包括点赞、收藏、评论、搜索；隐式行为主要是阅读时长和滚动深度。这样设计的原因很现实: 只看点赞收藏会太稀疏，只看停留时长又不够明确，两边合起来，用户兴趣画像会更接近真实情况。</w:t>
      </w:r>
    </w:p>
    <w:p w14:paraId="450627CC">
      <w:pPr>
        <w:pStyle w:val="3"/>
        <w:keepNext w:val="0"/>
        <w:keepLines w:val="0"/>
        <w:widowControl/>
        <w:suppressLineNumbers w:val="0"/>
        <w:outlineLvl w:val="9"/>
        <w:rPr>
          <w:rFonts w:hint="eastAsia"/>
          <w:b w:val="0"/>
          <w:bCs w:val="0"/>
        </w:rPr>
      </w:pPr>
      <w:r>
        <w:rPr>
          <w:rFonts w:hint="eastAsia"/>
          <w:b w:val="0"/>
          <w:bCs w:val="0"/>
        </w:rPr>
        <w:t>具体实现上，文章详情页在进入时记录起始时间，同时监听滚动事件，持续更新“最大滚动深度”。用户离开页面时，会计算本次阅读秒数，并把 article_id、read_duration、scroll_depth 作为阅读行为上报。点赞、收藏、评论、搜索这些动作，则由统一行为服务直接记录，避免每个页面各写一套埋点逻辑，减少维护成本。</w:t>
      </w:r>
    </w:p>
    <w:p w14:paraId="435B53C5">
      <w:pPr>
        <w:pStyle w:val="3"/>
        <w:keepNext w:val="0"/>
        <w:keepLines w:val="0"/>
        <w:widowControl/>
        <w:suppressLineNumbers w:val="0"/>
        <w:ind w:firstLine="420" w:firstLineChars="0"/>
        <w:outlineLvl w:val="9"/>
        <w:rPr>
          <w:rFonts w:hint="eastAsia"/>
          <w:b w:val="0"/>
          <w:bCs w:val="0"/>
        </w:rPr>
      </w:pPr>
      <w:r>
        <w:rPr>
          <w:rFonts w:hint="eastAsia"/>
          <w:b w:val="0"/>
          <w:bCs w:val="0"/>
        </w:rPr>
        <w:t>为了控制请求开销，系统做了一个轻量队列。普通行为先入队，不是来一条发一条。队列达到阈值（20 条）会立即批量上报；没到阈值也会按定时器（8 秒）触发批量刷新。批量接口走 /behavior/report-batch，单条接口走 /behavior/report。如果网络抖动导致发送失败，队列里会按重试次数回补，最多重试 3 次，尽量保证日志别丢太多。</w:t>
      </w:r>
    </w:p>
    <w:p w14:paraId="3EB76BC5">
      <w:pPr>
        <w:pStyle w:val="3"/>
        <w:keepNext w:val="0"/>
        <w:keepLines w:val="0"/>
        <w:widowControl/>
        <w:suppressLineNumbers w:val="0"/>
        <w:ind w:firstLine="420" w:firstLineChars="0"/>
        <w:outlineLvl w:val="9"/>
        <w:rPr>
          <w:rFonts w:hint="eastAsia"/>
          <w:b w:val="0"/>
          <w:bCs w:val="0"/>
        </w:rPr>
      </w:pPr>
      <w:r>
        <w:rPr>
          <w:rFonts w:hint="eastAsia"/>
          <w:b w:val="0"/>
          <w:bCs w:val="0"/>
        </w:rPr>
        <w:t>另外，系统还做了“兜底上报”。当页面隐藏或者关闭时，会优先尝试 sendBeacon 把剩余行为发出去。这个机制在用户快速关页、切后台这种场景下比较实用，能补上很多原本容易漏掉的行为日志。后端的行为表允许 user_id 为空，所以游客行为也能先记下来，后续做整体流量分析时同样有数据可用。整体看，这套采集链路实现难度不高，但实用性很强，已经能支撑推荐计算和分析看板的基础数据需求。</w:t>
      </w:r>
    </w:p>
    <w:p w14:paraId="03E9FA5E">
      <w:pPr>
        <w:pStyle w:val="3"/>
        <w:keepNext w:val="0"/>
        <w:keepLines w:val="0"/>
        <w:widowControl/>
        <w:suppressLineNumbers w:val="0"/>
        <w:outlineLvl w:val="9"/>
        <w:rPr>
          <w:rFonts w:hint="eastAsia"/>
          <w:b w:val="0"/>
          <w:bCs w:val="0"/>
        </w:rPr>
      </w:pPr>
    </w:p>
    <w:p w14:paraId="187D2A54">
      <w:pPr>
        <w:pStyle w:val="3"/>
        <w:keepNext w:val="0"/>
        <w:keepLines w:val="0"/>
        <w:widowControl/>
        <w:suppressLineNumbers w:val="0"/>
        <w:rPr>
          <w:rFonts w:hint="eastAsia" w:ascii="黑体" w:hAnsi="黑体" w:eastAsia="黑体" w:cs="黑体"/>
          <w:b w:val="0"/>
          <w:bCs w:val="0"/>
          <w:sz w:val="30"/>
          <w:szCs w:val="30"/>
        </w:rPr>
      </w:pPr>
      <w:r>
        <w:rPr>
          <w:rFonts w:hint="eastAsia" w:ascii="黑体" w:hAnsi="黑体" w:eastAsia="黑体" w:cs="黑体"/>
          <w:b w:val="0"/>
          <w:bCs w:val="0"/>
          <w:sz w:val="30"/>
          <w:szCs w:val="30"/>
          <w:lang w:val="en-US" w:eastAsia="zh-CN"/>
        </w:rPr>
        <w:t>5</w:t>
      </w:r>
      <w:r>
        <w:rPr>
          <w:rFonts w:hint="eastAsia" w:ascii="黑体" w:hAnsi="黑体" w:eastAsia="黑体" w:cs="黑体"/>
          <w:b w:val="0"/>
          <w:bCs w:val="0"/>
          <w:sz w:val="30"/>
          <w:szCs w:val="30"/>
        </w:rPr>
        <w:t>.</w:t>
      </w:r>
      <w:r>
        <w:rPr>
          <w:rFonts w:hint="eastAsia" w:ascii="黑体" w:hAnsi="黑体" w:eastAsia="黑体" w:cs="黑体"/>
          <w:b w:val="0"/>
          <w:bCs w:val="0"/>
          <w:sz w:val="30"/>
          <w:szCs w:val="30"/>
          <w:lang w:val="en-US" w:eastAsia="zh-CN"/>
        </w:rPr>
        <w:t>3</w:t>
      </w:r>
      <w:r>
        <w:rPr>
          <w:rFonts w:hint="eastAsia" w:ascii="黑体" w:hAnsi="黑体" w:eastAsia="黑体" w:cs="黑体"/>
          <w:b w:val="0"/>
          <w:bCs w:val="0"/>
          <w:sz w:val="30"/>
          <w:szCs w:val="30"/>
        </w:rPr>
        <w:t xml:space="preserve"> 混合内容推荐引擎实现</w:t>
      </w:r>
      <w:bookmarkEnd w:id="40"/>
    </w:p>
    <w:p w14:paraId="481C8D32">
      <w:pPr>
        <w:keepNext w:val="0"/>
        <w:keepLines w:val="0"/>
        <w:widowControl/>
        <w:suppressLineNumbers w:val="0"/>
        <w:ind w:firstLine="420" w:firstLineChars="0"/>
        <w:rPr>
          <w:rFonts w:hint="eastAsia"/>
          <w:b w:val="0"/>
          <w:bCs w:val="0"/>
        </w:rPr>
      </w:pPr>
      <w:r>
        <w:rPr>
          <w:rFonts w:hint="eastAsia"/>
          <w:b w:val="0"/>
          <w:bCs w:val="0"/>
        </w:rPr>
        <w:t>系统推荐引擎以接口实时计算为主，核心接口为/api/recommend/list 与 /api/recommend/similar。</w:t>
      </w:r>
    </w:p>
    <w:p w14:paraId="2B5765A9">
      <w:pPr>
        <w:keepNext w:val="0"/>
        <w:keepLines w:val="0"/>
        <w:widowControl/>
        <w:suppressLineNumbers w:val="0"/>
        <w:rPr>
          <w:rFonts w:hint="eastAsia"/>
          <w:b w:val="0"/>
          <w:bCs w:val="0"/>
        </w:rPr>
      </w:pPr>
      <w:r>
        <w:rPr>
          <w:rFonts w:hint="eastAsia"/>
          <w:b w:val="0"/>
          <w:bCs w:val="0"/>
        </w:rPr>
        <w:t>首页推荐接口 /api/recommend/list 面向登录与未登录用户统一返回推荐流。登录用户采用“内容语义 + 协同过滤 + 热度”的融合排序；未登录或行为稀疏用户采用冷启动策略，以热度为主进行排序。推荐结果包含 recommend_type 与 recommend_score，并落库为曝光记录。</w:t>
      </w:r>
    </w:p>
    <w:p w14:paraId="224FD0F5">
      <w:pPr>
        <w:keepNext w:val="0"/>
        <w:keepLines w:val="0"/>
        <w:widowControl/>
        <w:suppressLineNumbers w:val="0"/>
        <w:ind w:firstLine="420" w:firstLineChars="0"/>
        <w:rPr>
          <w:rFonts w:hint="eastAsia"/>
          <w:b w:val="0"/>
          <w:bCs w:val="0"/>
        </w:rPr>
      </w:pPr>
      <w:r>
        <w:rPr>
          <w:rFonts w:hint="eastAsia"/>
          <w:b w:val="0"/>
          <w:bCs w:val="0"/>
        </w:rPr>
        <w:t>相似文章接口 /api/recommend/similar 采用内容语义为主的策略，综合语义相似度、标签 Jaccard 相似度、同分类加成与热度微调：</w:t>
      </w:r>
    </w:p>
    <w:p w14:paraId="5FB0937D">
      <w:pPr>
        <w:keepNext w:val="0"/>
        <w:keepLines w:val="0"/>
        <w:widowControl/>
        <w:suppressLineNumbers w:val="0"/>
        <w:rPr>
          <w:rFonts w:hint="eastAsia"/>
          <w:b w:val="0"/>
          <w:bCs w:val="0"/>
        </w:rPr>
      </w:pPr>
      <w:r>
        <w:rPr>
          <w:rFonts w:hint="eastAsia"/>
          <w:b w:val="0"/>
          <w:bCs w:val="0"/>
        </w:rPr>
        <w:t>Score = 0.65*Semantic + 0.20*TagJaccard + 0.10*CategoryBonus + 0.05*Hot。</w:t>
      </w:r>
    </w:p>
    <w:p w14:paraId="53952379">
      <w:pPr>
        <w:keepNext w:val="0"/>
        <w:keepLines w:val="0"/>
        <w:widowControl/>
        <w:suppressLineNumbers w:val="0"/>
        <w:rPr>
          <w:b w:val="0"/>
          <w:bCs w:val="0"/>
        </w:rPr>
      </w:pPr>
      <w:r>
        <w:rPr>
          <w:rFonts w:hint="eastAsia"/>
          <w:b w:val="0"/>
          <w:bCs w:val="0"/>
        </w:rPr>
        <w:t>此外，系统实现新文章冷启动推送：文章发布后，依据“用户兴趣标签重叠 + 历史交互活跃度 + 同分类行为强度”计算候选用户得分，生成 new_article_cold_start 类型推荐记录，提升新内容早期曝光效率。</w:t>
      </w:r>
    </w:p>
    <w:p w14:paraId="62A1606E">
      <w:pPr>
        <w:pStyle w:val="3"/>
        <w:keepNext w:val="0"/>
        <w:keepLines w:val="0"/>
        <w:widowControl/>
        <w:suppressLineNumbers w:val="0"/>
        <w:rPr>
          <w:rFonts w:hint="eastAsia" w:ascii="黑体" w:hAnsi="黑体" w:eastAsia="黑体" w:cs="黑体"/>
          <w:b w:val="0"/>
          <w:bCs w:val="0"/>
          <w:sz w:val="30"/>
          <w:szCs w:val="30"/>
        </w:rPr>
      </w:pPr>
      <w:bookmarkStart w:id="41" w:name="_Toc6607"/>
      <w:r>
        <w:rPr>
          <w:rFonts w:hint="eastAsia" w:ascii="黑体" w:hAnsi="黑体" w:eastAsia="黑体" w:cs="黑体"/>
          <w:b w:val="0"/>
          <w:bCs w:val="0"/>
          <w:sz w:val="30"/>
          <w:szCs w:val="30"/>
          <w:lang w:val="en-US" w:eastAsia="zh-CN"/>
        </w:rPr>
        <w:t>5</w:t>
      </w:r>
      <w:r>
        <w:rPr>
          <w:rFonts w:hint="eastAsia" w:ascii="黑体" w:hAnsi="黑体" w:eastAsia="黑体" w:cs="黑体"/>
          <w:b w:val="0"/>
          <w:bCs w:val="0"/>
          <w:sz w:val="30"/>
          <w:szCs w:val="30"/>
        </w:rPr>
        <w:t>.</w:t>
      </w:r>
      <w:r>
        <w:rPr>
          <w:rFonts w:hint="eastAsia" w:ascii="黑体" w:hAnsi="黑体" w:eastAsia="黑体" w:cs="黑体"/>
          <w:b w:val="0"/>
          <w:bCs w:val="0"/>
          <w:sz w:val="30"/>
          <w:szCs w:val="30"/>
          <w:lang w:val="en-US" w:eastAsia="zh-CN"/>
        </w:rPr>
        <w:t>4</w:t>
      </w:r>
      <w:r>
        <w:rPr>
          <w:rFonts w:hint="eastAsia" w:ascii="黑体" w:hAnsi="黑体" w:eastAsia="黑体" w:cs="黑体"/>
          <w:b w:val="0"/>
          <w:bCs w:val="0"/>
          <w:sz w:val="30"/>
          <w:szCs w:val="30"/>
        </w:rPr>
        <w:t xml:space="preserve"> 数据可视化分析看板实现</w:t>
      </w:r>
      <w:bookmarkEnd w:id="41"/>
    </w:p>
    <w:p w14:paraId="4E0A93C9">
      <w:pPr>
        <w:keepNext w:val="0"/>
        <w:keepLines w:val="0"/>
        <w:widowControl/>
        <w:suppressLineNumbers w:val="0"/>
        <w:ind w:firstLine="420" w:firstLineChars="0"/>
        <w:rPr>
          <w:rFonts w:hint="eastAsia"/>
          <w:b w:val="0"/>
          <w:bCs w:val="0"/>
        </w:rPr>
      </w:pPr>
      <w:r>
        <w:rPr>
          <w:rFonts w:hint="eastAsia"/>
          <w:b w:val="0"/>
          <w:bCs w:val="0"/>
        </w:rPr>
        <w:t>为了帮助博客创作者更好地了解内容传播效果与用户行为特征，系统实现了数据可视化分析看板。该模块以图表化方式展示关键运营指标，使创作者能够快速定位内容表现变化并调整创作策略。</w:t>
      </w:r>
    </w:p>
    <w:p w14:paraId="51BC5BB7">
      <w:pPr>
        <w:keepNext w:val="0"/>
        <w:keepLines w:val="0"/>
        <w:widowControl/>
        <w:suppressLineNumbers w:val="0"/>
        <w:rPr>
          <w:rFonts w:hint="eastAsia"/>
          <w:b w:val="0"/>
          <w:bCs w:val="0"/>
        </w:rPr>
      </w:pPr>
    </w:p>
    <w:p w14:paraId="3C45983E">
      <w:pPr>
        <w:keepNext w:val="0"/>
        <w:keepLines w:val="0"/>
        <w:widowControl/>
        <w:suppressLineNumbers w:val="0"/>
        <w:ind w:firstLine="420" w:firstLineChars="0"/>
        <w:rPr>
          <w:rFonts w:hint="eastAsia"/>
          <w:b w:val="0"/>
          <w:bCs w:val="0"/>
        </w:rPr>
      </w:pPr>
      <w:r>
        <w:rPr>
          <w:rFonts w:hint="eastAsia"/>
          <w:b w:val="0"/>
          <w:bCs w:val="0"/>
        </w:rPr>
        <w:t>在数据处理方面，后端基于 SQL 聚合与 Python 统计逻辑，对行为日志与内容数据进行指标计算，并通过统一分析接口输出结构化结果。当前已实现的核心指标包括：阅读趋势（PV、UV、平均阅读时长）、推荐效果（曝光、点击、点击率、转化率）、用户画像（兴趣标签、行为分布、活跃时段、滚动深度）、内容表现（阅读量排行、互动率排行、分类热度）。</w:t>
      </w:r>
    </w:p>
    <w:p w14:paraId="0903C376">
      <w:pPr>
        <w:keepNext w:val="0"/>
        <w:keepLines w:val="0"/>
        <w:widowControl/>
        <w:suppressLineNumbers w:val="0"/>
        <w:rPr>
          <w:rFonts w:hint="eastAsia"/>
          <w:b w:val="0"/>
          <w:bCs w:val="0"/>
        </w:rPr>
      </w:pPr>
    </w:p>
    <w:p w14:paraId="3947293C">
      <w:pPr>
        <w:keepNext w:val="0"/>
        <w:keepLines w:val="0"/>
        <w:widowControl/>
        <w:suppressLineNumbers w:val="0"/>
        <w:ind w:firstLine="420" w:firstLineChars="0"/>
        <w:rPr>
          <w:rFonts w:hint="eastAsia"/>
          <w:b w:val="0"/>
          <w:bCs w:val="0"/>
        </w:rPr>
      </w:pPr>
      <w:r>
        <w:rPr>
          <w:rFonts w:hint="eastAsia"/>
          <w:b w:val="0"/>
          <w:bCs w:val="0"/>
        </w:rPr>
        <w:t>在数据展示方面，前端采用 ECharts 完成可视化渲染，主要包含以下图表：</w:t>
      </w:r>
    </w:p>
    <w:p w14:paraId="5C3CA3C9">
      <w:pPr>
        <w:keepNext w:val="0"/>
        <w:keepLines w:val="0"/>
        <w:widowControl/>
        <w:numPr>
          <w:ilvl w:val="0"/>
          <w:numId w:val="3"/>
        </w:numPr>
        <w:suppressLineNumbers w:val="0"/>
        <w:rPr>
          <w:rFonts w:hint="eastAsia"/>
          <w:b w:val="0"/>
          <w:bCs w:val="0"/>
        </w:rPr>
      </w:pPr>
      <w:r>
        <w:rPr>
          <w:rFonts w:hint="eastAsia"/>
          <w:b w:val="0"/>
          <w:bCs w:val="0"/>
        </w:rPr>
        <w:t>阅读趋势组合图：同屏展示 PV、UV 与平均阅读时长，支持按日/周/月维度查看；</w:t>
      </w:r>
    </w:p>
    <w:p w14:paraId="2F09E01D">
      <w:pPr>
        <w:keepNext w:val="0"/>
        <w:keepLines w:val="0"/>
        <w:widowControl/>
        <w:numPr>
          <w:ilvl w:val="0"/>
          <w:numId w:val="0"/>
        </w:numPr>
        <w:suppressLineNumbers w:val="0"/>
        <w:rPr>
          <w:rFonts w:hint="eastAsia"/>
          <w:b w:val="0"/>
          <w:bCs w:val="0"/>
        </w:rPr>
      </w:pPr>
      <w:r>
        <w:drawing>
          <wp:inline distT="0" distB="0" distL="114300" distR="114300">
            <wp:extent cx="5611495" cy="3159125"/>
            <wp:effectExtent l="0" t="0" r="8255" b="31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9"/>
                    <a:stretch>
                      <a:fillRect/>
                    </a:stretch>
                  </pic:blipFill>
                  <pic:spPr>
                    <a:xfrm>
                      <a:off x="0" y="0"/>
                      <a:ext cx="5611495" cy="3159125"/>
                    </a:xfrm>
                    <a:prstGeom prst="rect">
                      <a:avLst/>
                    </a:prstGeom>
                    <a:noFill/>
                    <a:ln>
                      <a:noFill/>
                    </a:ln>
                  </pic:spPr>
                </pic:pic>
              </a:graphicData>
            </a:graphic>
          </wp:inline>
        </w:drawing>
      </w:r>
    </w:p>
    <w:p w14:paraId="4DBBB527">
      <w:pPr>
        <w:keepNext w:val="0"/>
        <w:keepLines w:val="0"/>
        <w:widowControl/>
        <w:numPr>
          <w:ilvl w:val="0"/>
          <w:numId w:val="3"/>
        </w:numPr>
        <w:suppressLineNumbers w:val="0"/>
        <w:ind w:left="0" w:leftChars="0" w:firstLine="0" w:firstLineChars="0"/>
        <w:rPr>
          <w:rFonts w:hint="eastAsia"/>
          <w:b w:val="0"/>
          <w:bCs w:val="0"/>
        </w:rPr>
      </w:pPr>
      <w:r>
        <w:rPr>
          <w:rFonts w:hint="eastAsia"/>
          <w:b w:val="0"/>
          <w:bCs w:val="0"/>
        </w:rPr>
        <w:t>活跃时段热力图：以“日期 × 小时”二维矩阵展示近 7 天用户活跃强度，并提供峰值时段摘要；</w:t>
      </w:r>
    </w:p>
    <w:p w14:paraId="3D2BF5B0">
      <w:pPr>
        <w:keepNext w:val="0"/>
        <w:keepLines w:val="0"/>
        <w:widowControl/>
        <w:numPr>
          <w:ilvl w:val="0"/>
          <w:numId w:val="0"/>
        </w:numPr>
        <w:suppressLineNumbers w:val="0"/>
        <w:ind w:leftChars="0"/>
        <w:rPr>
          <w:rFonts w:hint="eastAsia"/>
          <w:b w:val="0"/>
          <w:bCs w:val="0"/>
        </w:rPr>
      </w:pPr>
      <w:r>
        <w:drawing>
          <wp:inline distT="0" distB="0" distL="114300" distR="114300">
            <wp:extent cx="5614670" cy="2964180"/>
            <wp:effectExtent l="0" t="0" r="508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0"/>
                    <a:stretch>
                      <a:fillRect/>
                    </a:stretch>
                  </pic:blipFill>
                  <pic:spPr>
                    <a:xfrm>
                      <a:off x="0" y="0"/>
                      <a:ext cx="5614670" cy="2964180"/>
                    </a:xfrm>
                    <a:prstGeom prst="rect">
                      <a:avLst/>
                    </a:prstGeom>
                    <a:noFill/>
                    <a:ln>
                      <a:noFill/>
                    </a:ln>
                  </pic:spPr>
                </pic:pic>
              </a:graphicData>
            </a:graphic>
          </wp:inline>
        </w:drawing>
      </w:r>
    </w:p>
    <w:p w14:paraId="6817700E">
      <w:pPr>
        <w:keepNext w:val="0"/>
        <w:keepLines w:val="0"/>
        <w:widowControl/>
        <w:numPr>
          <w:ilvl w:val="0"/>
          <w:numId w:val="3"/>
        </w:numPr>
        <w:suppressLineNumbers w:val="0"/>
        <w:ind w:left="0" w:leftChars="0" w:firstLine="0" w:firstLineChars="0"/>
        <w:rPr>
          <w:rFonts w:hint="eastAsia"/>
          <w:b w:val="0"/>
          <w:bCs w:val="0"/>
        </w:rPr>
      </w:pPr>
      <w:r>
        <w:rPr>
          <w:rFonts w:hint="eastAsia"/>
          <w:b w:val="0"/>
          <w:bCs w:val="0"/>
        </w:rPr>
        <w:t>分类热度雷达图：对不同文章分类的综合热度进行对比，帮助识别高表现主题；</w:t>
      </w:r>
    </w:p>
    <w:p w14:paraId="1CC58730">
      <w:pPr>
        <w:keepNext w:val="0"/>
        <w:keepLines w:val="0"/>
        <w:widowControl/>
        <w:numPr>
          <w:ilvl w:val="0"/>
          <w:numId w:val="0"/>
        </w:numPr>
        <w:suppressLineNumbers w:val="0"/>
        <w:ind w:leftChars="0"/>
        <w:rPr>
          <w:rFonts w:hint="eastAsia"/>
          <w:b w:val="0"/>
          <w:bCs w:val="0"/>
        </w:rPr>
      </w:pPr>
      <w:r>
        <w:drawing>
          <wp:inline distT="0" distB="0" distL="114300" distR="114300">
            <wp:extent cx="5582920" cy="3898265"/>
            <wp:effectExtent l="0" t="0" r="17780" b="698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1"/>
                    <a:stretch>
                      <a:fillRect/>
                    </a:stretch>
                  </pic:blipFill>
                  <pic:spPr>
                    <a:xfrm>
                      <a:off x="0" y="0"/>
                      <a:ext cx="5582920" cy="3898265"/>
                    </a:xfrm>
                    <a:prstGeom prst="rect">
                      <a:avLst/>
                    </a:prstGeom>
                    <a:noFill/>
                    <a:ln>
                      <a:noFill/>
                    </a:ln>
                  </pic:spPr>
                </pic:pic>
              </a:graphicData>
            </a:graphic>
          </wp:inline>
        </w:drawing>
      </w:r>
    </w:p>
    <w:p w14:paraId="7DBB2879">
      <w:pPr>
        <w:keepNext w:val="0"/>
        <w:keepLines w:val="0"/>
        <w:widowControl/>
        <w:numPr>
          <w:ilvl w:val="0"/>
          <w:numId w:val="3"/>
        </w:numPr>
        <w:suppressLineNumbers w:val="0"/>
        <w:ind w:left="0" w:leftChars="0" w:firstLine="0" w:firstLineChars="0"/>
        <w:rPr>
          <w:rFonts w:hint="eastAsia"/>
          <w:b w:val="0"/>
          <w:bCs w:val="0"/>
        </w:rPr>
      </w:pPr>
      <w:r>
        <w:rPr>
          <w:rFonts w:hint="eastAsia"/>
          <w:b w:val="0"/>
          <w:bCs w:val="0"/>
        </w:rPr>
        <w:t>内容表现排行图：分别展示阅读量与互动率排名，辅助创作者评估单篇内容质量；</w:t>
      </w:r>
    </w:p>
    <w:p w14:paraId="585F0EAD">
      <w:pPr>
        <w:keepNext w:val="0"/>
        <w:keepLines w:val="0"/>
        <w:widowControl/>
        <w:numPr>
          <w:ilvl w:val="0"/>
          <w:numId w:val="0"/>
        </w:numPr>
        <w:suppressLineNumbers w:val="0"/>
        <w:ind w:leftChars="0"/>
        <w:rPr>
          <w:rFonts w:hint="eastAsia"/>
          <w:b w:val="0"/>
          <w:bCs w:val="0"/>
        </w:rPr>
      </w:pPr>
      <w:r>
        <w:drawing>
          <wp:inline distT="0" distB="0" distL="114300" distR="114300">
            <wp:extent cx="5603875" cy="4081780"/>
            <wp:effectExtent l="0" t="0" r="15875" b="139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2"/>
                    <a:stretch>
                      <a:fillRect/>
                    </a:stretch>
                  </pic:blipFill>
                  <pic:spPr>
                    <a:xfrm>
                      <a:off x="0" y="0"/>
                      <a:ext cx="5603875" cy="4081780"/>
                    </a:xfrm>
                    <a:prstGeom prst="rect">
                      <a:avLst/>
                    </a:prstGeom>
                    <a:noFill/>
                    <a:ln>
                      <a:noFill/>
                    </a:ln>
                  </pic:spPr>
                </pic:pic>
              </a:graphicData>
            </a:graphic>
          </wp:inline>
        </w:drawing>
      </w:r>
    </w:p>
    <w:p w14:paraId="2A6C4D71">
      <w:pPr>
        <w:keepNext w:val="0"/>
        <w:keepLines w:val="0"/>
        <w:widowControl/>
        <w:suppressLineNumbers w:val="0"/>
        <w:rPr>
          <w:rFonts w:hint="eastAsia"/>
          <w:b w:val="0"/>
          <w:bCs w:val="0"/>
        </w:rPr>
      </w:pPr>
      <w:r>
        <w:drawing>
          <wp:inline distT="0" distB="0" distL="114300" distR="114300">
            <wp:extent cx="5495925" cy="4503420"/>
            <wp:effectExtent l="0" t="0" r="9525" b="1143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33"/>
                    <a:stretch>
                      <a:fillRect/>
                    </a:stretch>
                  </pic:blipFill>
                  <pic:spPr>
                    <a:xfrm>
                      <a:off x="0" y="0"/>
                      <a:ext cx="5495925" cy="4503420"/>
                    </a:xfrm>
                    <a:prstGeom prst="rect">
                      <a:avLst/>
                    </a:prstGeom>
                    <a:noFill/>
                    <a:ln>
                      <a:noFill/>
                    </a:ln>
                  </pic:spPr>
                </pic:pic>
              </a:graphicData>
            </a:graphic>
          </wp:inline>
        </w:drawing>
      </w:r>
    </w:p>
    <w:p w14:paraId="045B5238">
      <w:pPr>
        <w:keepNext w:val="0"/>
        <w:keepLines w:val="0"/>
        <w:widowControl/>
        <w:suppressLineNumbers w:val="0"/>
        <w:rPr>
          <w:rFonts w:hint="eastAsia"/>
          <w:b w:val="0"/>
          <w:bCs w:val="0"/>
        </w:rPr>
      </w:pPr>
      <w:r>
        <w:drawing>
          <wp:anchor distT="0" distB="0" distL="114300" distR="114300" simplePos="0" relativeHeight="251659264" behindDoc="0" locked="0" layoutInCell="1" allowOverlap="1">
            <wp:simplePos x="0" y="0"/>
            <wp:positionH relativeFrom="column">
              <wp:posOffset>558165</wp:posOffset>
            </wp:positionH>
            <wp:positionV relativeFrom="paragraph">
              <wp:posOffset>292735</wp:posOffset>
            </wp:positionV>
            <wp:extent cx="4337685" cy="4034790"/>
            <wp:effectExtent l="0" t="0" r="5715" b="3810"/>
            <wp:wrapTopAndBottom/>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34"/>
                    <a:stretch>
                      <a:fillRect/>
                    </a:stretch>
                  </pic:blipFill>
                  <pic:spPr>
                    <a:xfrm>
                      <a:off x="0" y="0"/>
                      <a:ext cx="4337685" cy="4034790"/>
                    </a:xfrm>
                    <a:prstGeom prst="rect">
                      <a:avLst/>
                    </a:prstGeom>
                    <a:noFill/>
                    <a:ln>
                      <a:noFill/>
                    </a:ln>
                  </pic:spPr>
                </pic:pic>
              </a:graphicData>
            </a:graphic>
          </wp:anchor>
        </w:drawing>
      </w:r>
      <w:r>
        <w:rPr>
          <w:rFonts w:hint="eastAsia"/>
          <w:b w:val="0"/>
          <w:bCs w:val="0"/>
        </w:rPr>
        <w:t>（5）推荐效果趋势图：展示曝光、点击、点击率、转化率及阶段对比指标。</w:t>
      </w:r>
    </w:p>
    <w:p w14:paraId="09EE3B95">
      <w:pPr>
        <w:keepNext w:val="0"/>
        <w:keepLines w:val="0"/>
        <w:widowControl/>
        <w:suppressLineNumbers w:val="0"/>
        <w:rPr>
          <w:rFonts w:hint="eastAsia"/>
          <w:b w:val="0"/>
          <w:bCs w:val="0"/>
        </w:rPr>
      </w:pPr>
    </w:p>
    <w:p w14:paraId="5D879A35">
      <w:pPr>
        <w:keepNext w:val="0"/>
        <w:keepLines w:val="0"/>
        <w:widowControl/>
        <w:suppressLineNumbers w:val="0"/>
        <w:rPr>
          <w:rFonts w:hint="eastAsia"/>
          <w:b w:val="0"/>
          <w:bCs w:val="0"/>
        </w:rPr>
      </w:pPr>
      <w:r>
        <w:rPr>
          <w:rFonts w:hint="eastAsia"/>
          <w:b w:val="0"/>
          <w:bCs w:val="0"/>
        </w:rPr>
        <w:t>通过上述可视化能力，平台实现了“内容生产—用户消费—效果反馈”的闭环分析，为后续的推荐策略优化与选题决策提供了数据依据。</w:t>
      </w:r>
    </w:p>
    <w:p w14:paraId="39C45E6E">
      <w:pPr>
        <w:keepNext w:val="0"/>
        <w:keepLines w:val="0"/>
        <w:widowControl/>
        <w:suppressLineNumbers w:val="0"/>
        <w:rPr>
          <w:b w:val="0"/>
          <w:bCs w:val="0"/>
        </w:rPr>
      </w:pPr>
    </w:p>
    <w:p w14:paraId="67A7F1F6">
      <w:pPr>
        <w:pStyle w:val="3"/>
        <w:keepNext w:val="0"/>
        <w:keepLines w:val="0"/>
        <w:widowControl/>
        <w:suppressLineNumbers w:val="0"/>
        <w:rPr>
          <w:rFonts w:hint="eastAsia" w:ascii="黑体" w:hAnsi="黑体" w:eastAsia="黑体" w:cs="黑体"/>
          <w:b w:val="0"/>
          <w:bCs w:val="0"/>
          <w:sz w:val="30"/>
          <w:szCs w:val="30"/>
        </w:rPr>
      </w:pPr>
      <w:bookmarkStart w:id="42" w:name="_Toc21425"/>
      <w:r>
        <w:rPr>
          <w:rFonts w:hint="eastAsia" w:ascii="黑体" w:hAnsi="黑体" w:eastAsia="黑体" w:cs="黑体"/>
          <w:b w:val="0"/>
          <w:bCs w:val="0"/>
          <w:sz w:val="30"/>
          <w:szCs w:val="30"/>
          <w:lang w:val="en-US" w:eastAsia="zh-CN"/>
        </w:rPr>
        <w:t>5</w:t>
      </w:r>
      <w:r>
        <w:rPr>
          <w:rFonts w:hint="eastAsia" w:ascii="黑体" w:hAnsi="黑体" w:eastAsia="黑体" w:cs="黑体"/>
          <w:b w:val="0"/>
          <w:bCs w:val="0"/>
          <w:sz w:val="30"/>
          <w:szCs w:val="30"/>
        </w:rPr>
        <w:t>.</w:t>
      </w:r>
      <w:r>
        <w:rPr>
          <w:rFonts w:hint="eastAsia" w:ascii="黑体" w:hAnsi="黑体" w:eastAsia="黑体" w:cs="黑体"/>
          <w:b w:val="0"/>
          <w:bCs w:val="0"/>
          <w:sz w:val="30"/>
          <w:szCs w:val="30"/>
          <w:lang w:val="en-US" w:eastAsia="zh-CN"/>
        </w:rPr>
        <w:t>5</w:t>
      </w:r>
      <w:r>
        <w:rPr>
          <w:rFonts w:hint="eastAsia" w:ascii="黑体" w:hAnsi="黑体" w:eastAsia="黑体" w:cs="黑体"/>
          <w:b w:val="0"/>
          <w:bCs w:val="0"/>
          <w:sz w:val="30"/>
          <w:szCs w:val="30"/>
        </w:rPr>
        <w:t xml:space="preserve"> 本章小结</w:t>
      </w:r>
      <w:bookmarkEnd w:id="42"/>
    </w:p>
    <w:p w14:paraId="3C2042FF">
      <w:pPr>
        <w:pStyle w:val="14"/>
        <w:keepNext w:val="0"/>
        <w:keepLines w:val="0"/>
        <w:widowControl/>
        <w:suppressLineNumbers w:val="0"/>
        <w:ind w:firstLine="420" w:firstLineChars="0"/>
        <w:rPr>
          <w:b w:val="0"/>
          <w:bCs w:val="0"/>
        </w:rPr>
      </w:pPr>
      <w:r>
        <w:rPr>
          <w:b w:val="0"/>
          <w:bCs w:val="0"/>
        </w:rPr>
        <w:t>本章对博客平台的主要功能模块实现过程进行了详细说明。首先介绍了前端响应式界面的实现方式，包括页面布局设计与 Markdown 内容渲染技术。随后阐述了用户行为数据采集模块的实现方法，并说明了系统如何通过埋点技术记录用户阅读行为。在此基础上，重点介绍了基于 Python 实现的混合推荐算法引擎，以及协同过滤与内容推荐相结合的推荐策略。最后，对系统的数据可视化分析模块进行了说明，使平台能够为内容创作者提供直观的数据反馈。</w:t>
      </w:r>
    </w:p>
    <w:p w14:paraId="24FCE4C3">
      <w:pPr>
        <w:pStyle w:val="14"/>
        <w:keepNext w:val="0"/>
        <w:keepLines w:val="0"/>
        <w:widowControl/>
        <w:suppressLineNumbers w:val="0"/>
        <w:rPr>
          <w:b w:val="0"/>
          <w:bCs w:val="0"/>
        </w:rPr>
      </w:pPr>
      <w:r>
        <w:rPr>
          <w:b w:val="0"/>
          <w:bCs w:val="0"/>
        </w:rPr>
        <w:t>通过上述功能模块的实现，系统成功将前一章节所提出的系统架构设计落地，为博客平台提供了完整的功能支持，并为后续系统测试与性能评估奠定了基础。</w:t>
      </w:r>
    </w:p>
    <w:p w14:paraId="7F6BE8A9">
      <w:pPr>
        <w:spacing w:line="400" w:lineRule="exact"/>
        <w:rPr>
          <w:b w:val="0"/>
          <w:bCs w:val="0"/>
        </w:rPr>
      </w:pPr>
    </w:p>
    <w:p w14:paraId="69C992E7">
      <w:pPr>
        <w:spacing w:line="400" w:lineRule="exact"/>
        <w:rPr>
          <w:b w:val="0"/>
          <w:bCs w:val="0"/>
        </w:rPr>
        <w:sectPr>
          <w:pgSz w:w="11906" w:h="16838"/>
          <w:pgMar w:top="1474" w:right="1531" w:bottom="1474" w:left="1531" w:header="1021" w:footer="1021" w:gutter="0"/>
          <w:cols w:space="425" w:num="1"/>
          <w:titlePg/>
          <w:docGrid w:type="lines" w:linePitch="400" w:charSpace="0"/>
        </w:sectPr>
      </w:pPr>
    </w:p>
    <w:p w14:paraId="455FD9D8">
      <w:pPr>
        <w:pStyle w:val="2"/>
        <w:keepNext w:val="0"/>
        <w:keepLines w:val="0"/>
        <w:widowControl/>
        <w:suppressLineNumbers w:val="0"/>
        <w:rPr>
          <w:b w:val="0"/>
          <w:bCs/>
        </w:rPr>
      </w:pPr>
      <w:bookmarkStart w:id="43" w:name="_Toc2349"/>
      <w:r>
        <w:rPr>
          <w:b w:val="0"/>
          <w:bCs/>
        </w:rPr>
        <w:t>第</w:t>
      </w:r>
      <w:r>
        <w:rPr>
          <w:rFonts w:hint="eastAsia"/>
          <w:b w:val="0"/>
          <w:bCs/>
          <w:lang w:val="en-US" w:eastAsia="zh-CN"/>
        </w:rPr>
        <w:t>6</w:t>
      </w:r>
      <w:r>
        <w:rPr>
          <w:b w:val="0"/>
          <w:bCs/>
        </w:rPr>
        <w:t>章 系统测试与效果分析</w:t>
      </w:r>
      <w:bookmarkEnd w:id="43"/>
    </w:p>
    <w:p w14:paraId="59CB1EAC">
      <w:pPr>
        <w:pStyle w:val="3"/>
        <w:keepNext w:val="0"/>
        <w:keepLines w:val="0"/>
        <w:widowControl/>
        <w:suppressLineNumbers w:val="0"/>
        <w:rPr>
          <w:rFonts w:hint="eastAsia" w:ascii="黑体" w:hAnsi="黑体" w:eastAsia="黑体" w:cs="黑体"/>
          <w:b w:val="0"/>
          <w:bCs/>
          <w:sz w:val="30"/>
          <w:szCs w:val="30"/>
        </w:rPr>
      </w:pPr>
      <w:bookmarkStart w:id="44" w:name="_Toc18243"/>
      <w:r>
        <w:rPr>
          <w:rFonts w:hint="eastAsia" w:ascii="黑体" w:hAnsi="黑体" w:eastAsia="黑体" w:cs="黑体"/>
          <w:b w:val="0"/>
          <w:bCs/>
          <w:sz w:val="30"/>
          <w:szCs w:val="30"/>
        </w:rPr>
        <w:t>5.1 测试环境与测试方法</w:t>
      </w:r>
      <w:bookmarkEnd w:id="44"/>
    </w:p>
    <w:p w14:paraId="4FE4AAB4">
      <w:pPr>
        <w:pStyle w:val="14"/>
        <w:keepNext w:val="0"/>
        <w:keepLines w:val="0"/>
        <w:widowControl/>
        <w:suppressLineNumbers w:val="0"/>
        <w:ind w:firstLine="420" w:firstLineChars="0"/>
        <w:rPr>
          <w:b w:val="0"/>
          <w:bCs/>
        </w:rPr>
      </w:pPr>
      <w:r>
        <w:rPr>
          <w:b w:val="0"/>
          <w:bCs/>
        </w:rPr>
        <w:t xml:space="preserve">为了验证系统的稳定性、功能完整性以及推荐算法的有效性，需要对系统进行全面的测试。本系统的测试环境配置如下：处理器为 </w:t>
      </w:r>
      <w:r>
        <w:rPr>
          <w:rStyle w:val="18"/>
          <w:b w:val="0"/>
          <w:bCs/>
        </w:rPr>
        <w:t>Intel Core i7</w:t>
      </w:r>
      <w:r>
        <w:rPr>
          <w:b w:val="0"/>
          <w:bCs/>
        </w:rPr>
        <w:t xml:space="preserve">，内存为 </w:t>
      </w:r>
      <w:r>
        <w:rPr>
          <w:rStyle w:val="18"/>
          <w:b w:val="0"/>
          <w:bCs/>
        </w:rPr>
        <w:t>16GB</w:t>
      </w:r>
      <w:r>
        <w:rPr>
          <w:b w:val="0"/>
          <w:bCs/>
        </w:rPr>
        <w:t xml:space="preserve">，操作系统为 </w:t>
      </w:r>
      <w:r>
        <w:rPr>
          <w:rStyle w:val="18"/>
          <w:b w:val="0"/>
          <w:bCs/>
        </w:rPr>
        <w:t>Windows 11</w:t>
      </w:r>
      <w:r>
        <w:rPr>
          <w:b w:val="0"/>
          <w:bCs/>
        </w:rPr>
        <w:t xml:space="preserve">。后端开发环境采用 </w:t>
      </w:r>
      <w:r>
        <w:rPr>
          <w:rStyle w:val="18"/>
          <w:b w:val="0"/>
          <w:bCs/>
        </w:rPr>
        <w:t>Python 3.9</w:t>
      </w:r>
      <w:r>
        <w:rPr>
          <w:b w:val="0"/>
          <w:bCs/>
        </w:rPr>
        <w:t xml:space="preserve"> 与 </w:t>
      </w:r>
      <w:r>
        <w:rPr>
          <w:rStyle w:val="18"/>
          <w:rFonts w:hint="eastAsia"/>
          <w:b w:val="0"/>
          <w:bCs/>
          <w:lang w:val="en-US" w:eastAsia="zh-CN"/>
        </w:rPr>
        <w:t>Fastapi</w:t>
      </w:r>
      <w:r>
        <w:rPr>
          <w:b w:val="0"/>
          <w:bCs/>
        </w:rPr>
        <w:t xml:space="preserve"> 框架，数据库系统为 </w:t>
      </w:r>
      <w:r>
        <w:rPr>
          <w:rStyle w:val="18"/>
          <w:b w:val="0"/>
          <w:bCs/>
        </w:rPr>
        <w:t>MySQL 8.0</w:t>
      </w:r>
      <w:r>
        <w:rPr>
          <w:b w:val="0"/>
          <w:bCs/>
        </w:rPr>
        <w:t xml:space="preserve">。前端系统主要运行在 </w:t>
      </w:r>
      <w:r>
        <w:rPr>
          <w:rStyle w:val="18"/>
          <w:b w:val="0"/>
          <w:bCs/>
        </w:rPr>
        <w:t>Chrome 浏览器</w:t>
      </w:r>
      <w:r>
        <w:rPr>
          <w:b w:val="0"/>
          <w:bCs/>
        </w:rPr>
        <w:t xml:space="preserve"> 环境中，同时借助移动端模拟器对移动设备访问情况进行测试。</w:t>
      </w:r>
    </w:p>
    <w:p w14:paraId="7735A7B7">
      <w:pPr>
        <w:pStyle w:val="14"/>
        <w:keepNext w:val="0"/>
        <w:keepLines w:val="0"/>
        <w:widowControl/>
        <w:suppressLineNumbers w:val="0"/>
        <w:ind w:firstLine="420" w:firstLineChars="0"/>
        <w:rPr>
          <w:b w:val="0"/>
          <w:bCs/>
        </w:rPr>
      </w:pPr>
      <w:r>
        <w:rPr>
          <w:b w:val="0"/>
          <w:bCs/>
        </w:rPr>
        <w:t xml:space="preserve">在测试方法方面，系统主要采用 </w:t>
      </w:r>
      <w:r>
        <w:rPr>
          <w:rStyle w:val="18"/>
          <w:b w:val="0"/>
          <w:bCs/>
        </w:rPr>
        <w:t>黑盒测试方法</w:t>
      </w:r>
      <w:r>
        <w:rPr>
          <w:b w:val="0"/>
          <w:bCs/>
        </w:rPr>
        <w:t xml:space="preserve"> 对功能模块进行验证。黑盒测试通过模拟用户实际操作过程，对系统各项功能进行逐一测试，从而验证系统是否能够按照需求正确运行。同时，为了评估推荐算法的性能，本研究还采用 </w:t>
      </w:r>
      <w:r>
        <w:rPr>
          <w:rStyle w:val="18"/>
          <w:b w:val="0"/>
          <w:bCs/>
        </w:rPr>
        <w:t>数据仿真与离线实验评测方法</w:t>
      </w:r>
      <w:r>
        <w:rPr>
          <w:b w:val="0"/>
          <w:bCs/>
        </w:rPr>
        <w:t>。通过对历史用户行为数据进行划分与分析，对推荐算法的推荐效果进行定量评估。</w:t>
      </w:r>
    </w:p>
    <w:p w14:paraId="339D124C">
      <w:pPr>
        <w:pStyle w:val="14"/>
        <w:keepNext w:val="0"/>
        <w:keepLines w:val="0"/>
        <w:widowControl/>
        <w:suppressLineNumbers w:val="0"/>
        <w:ind w:firstLine="420" w:firstLineChars="0"/>
        <w:rPr>
          <w:b w:val="0"/>
          <w:bCs/>
        </w:rPr>
      </w:pPr>
      <w:r>
        <w:rPr>
          <w:b w:val="0"/>
          <w:bCs/>
        </w:rPr>
        <w:t>通过上述测试环境与方法，可以全面评估系统在不同设备环境下的运行情况，并对推荐算法性能进行客观分析。</w:t>
      </w:r>
    </w:p>
    <w:p w14:paraId="555D854B">
      <w:pPr>
        <w:keepNext w:val="0"/>
        <w:keepLines w:val="0"/>
        <w:widowControl/>
        <w:suppressLineNumbers w:val="0"/>
        <w:rPr>
          <w:b w:val="0"/>
          <w:bCs/>
        </w:rPr>
      </w:pPr>
    </w:p>
    <w:p w14:paraId="3600E789">
      <w:pPr>
        <w:pStyle w:val="3"/>
        <w:keepNext w:val="0"/>
        <w:keepLines w:val="0"/>
        <w:widowControl/>
        <w:suppressLineNumbers w:val="0"/>
        <w:rPr>
          <w:rFonts w:hint="eastAsia" w:ascii="黑体" w:hAnsi="黑体" w:eastAsia="黑体" w:cs="黑体"/>
          <w:b w:val="0"/>
          <w:bCs/>
          <w:sz w:val="30"/>
          <w:szCs w:val="30"/>
        </w:rPr>
      </w:pPr>
      <w:bookmarkStart w:id="45" w:name="_Toc6540"/>
      <w:r>
        <w:rPr>
          <w:rFonts w:hint="eastAsia" w:ascii="黑体" w:hAnsi="黑体" w:eastAsia="黑体" w:cs="黑体"/>
          <w:b w:val="0"/>
          <w:bCs/>
          <w:sz w:val="30"/>
          <w:szCs w:val="30"/>
        </w:rPr>
        <w:t>5.2 功能与响应式兼容测试</w:t>
      </w:r>
      <w:bookmarkEnd w:id="45"/>
    </w:p>
    <w:p w14:paraId="140A6B9E">
      <w:pPr>
        <w:pStyle w:val="14"/>
        <w:keepNext w:val="0"/>
        <w:keepLines w:val="0"/>
        <w:widowControl/>
        <w:suppressLineNumbers w:val="0"/>
        <w:ind w:firstLine="420" w:firstLineChars="0"/>
        <w:rPr>
          <w:b w:val="0"/>
          <w:bCs/>
        </w:rPr>
      </w:pPr>
      <w:r>
        <w:rPr>
          <w:b w:val="0"/>
          <w:bCs/>
        </w:rPr>
        <w:t xml:space="preserve">为了验证系统在不同设备环境下的运行效果，分别在 </w:t>
      </w:r>
      <w:r>
        <w:rPr>
          <w:rStyle w:val="18"/>
          <w:b w:val="0"/>
          <w:bCs/>
        </w:rPr>
        <w:t>PC端浏览器</w:t>
      </w:r>
      <w:r>
        <w:rPr>
          <w:b w:val="0"/>
          <w:bCs/>
        </w:rPr>
        <w:t xml:space="preserve"> 和 </w:t>
      </w:r>
      <w:r>
        <w:rPr>
          <w:rStyle w:val="18"/>
          <w:b w:val="0"/>
          <w:bCs/>
        </w:rPr>
        <w:t>移动端设备</w:t>
      </w:r>
      <w:r>
        <w:rPr>
          <w:b w:val="0"/>
          <w:bCs/>
        </w:rPr>
        <w:t xml:space="preserve"> 上对系统的核心功能进行测试。其中，PC端浏览器分辨率设置为 </w:t>
      </w:r>
      <w:r>
        <w:rPr>
          <w:rStyle w:val="18"/>
          <w:b w:val="0"/>
          <w:bCs/>
        </w:rPr>
        <w:t>1920×1080</w:t>
      </w:r>
      <w:r>
        <w:rPr>
          <w:b w:val="0"/>
          <w:bCs/>
        </w:rPr>
        <w:t xml:space="preserve">，移动端设备分辨率设置为 </w:t>
      </w:r>
      <w:r>
        <w:rPr>
          <w:rStyle w:val="18"/>
          <w:b w:val="0"/>
          <w:bCs/>
        </w:rPr>
        <w:t>375×812</w:t>
      </w:r>
      <w:r>
        <w:rPr>
          <w:b w:val="0"/>
          <w:bCs/>
        </w:rPr>
        <w:t>。</w:t>
      </w:r>
    </w:p>
    <w:p w14:paraId="44A18FDE">
      <w:pPr>
        <w:pStyle w:val="14"/>
        <w:keepNext w:val="0"/>
        <w:keepLines w:val="0"/>
        <w:widowControl/>
        <w:suppressLineNumbers w:val="0"/>
        <w:ind w:firstLine="420" w:firstLineChars="0"/>
        <w:rPr>
          <w:b w:val="0"/>
          <w:bCs/>
        </w:rPr>
      </w:pPr>
      <w:r>
        <w:rPr>
          <w:b w:val="0"/>
          <w:bCs/>
        </w:rPr>
        <w:t xml:space="preserve">测试结果表明，系统的各项核心功能均能够正常运行。例如，用户注册与登录功能运行稳定，博客作者可以成功发布文章并通过 </w:t>
      </w:r>
      <w:r>
        <w:rPr>
          <w:rStyle w:val="18"/>
          <w:b w:val="0"/>
          <w:bCs/>
        </w:rPr>
        <w:t>Markdown 解析器</w:t>
      </w:r>
      <w:r>
        <w:rPr>
          <w:b w:val="0"/>
          <w:bCs/>
        </w:rPr>
        <w:t xml:space="preserve"> 正确显示文章内容；用户在浏览文章时可以正常进行点赞、收藏以及评论操作，所有操作均能够及时反馈并写入数据库。</w:t>
      </w:r>
    </w:p>
    <w:p w14:paraId="6CE643AA">
      <w:pPr>
        <w:pStyle w:val="14"/>
        <w:keepNext w:val="0"/>
        <w:keepLines w:val="0"/>
        <w:widowControl/>
        <w:suppressLineNumbers w:val="0"/>
        <w:ind w:firstLine="420" w:firstLineChars="0"/>
        <w:rPr>
          <w:b w:val="0"/>
          <w:bCs/>
        </w:rPr>
      </w:pPr>
      <w:r>
        <w:rPr>
          <w:b w:val="0"/>
          <w:bCs/>
        </w:rPr>
        <w:t xml:space="preserve">在移动端测试中，系统的响应式设计也表现良好。页面顶部导航栏能够自动折叠为 </w:t>
      </w:r>
      <w:r>
        <w:rPr>
          <w:rStyle w:val="18"/>
          <w:b w:val="0"/>
          <w:bCs/>
        </w:rPr>
        <w:t>汉堡菜单（Hamburger Menu）</w:t>
      </w:r>
      <w:r>
        <w:rPr>
          <w:b w:val="0"/>
          <w:bCs/>
        </w:rPr>
        <w:t xml:space="preserve"> 形式，以适应移动端屏幕尺寸。同时，文章页面中的文字大小与图片比例能够根据屏幕尺寸自动调整，整体排版清晰，没有出现横向滚动条或页面布局错乱的问题，说明系统具备良好的 </w:t>
      </w:r>
      <w:r>
        <w:rPr>
          <w:rStyle w:val="18"/>
          <w:b w:val="0"/>
          <w:bCs/>
        </w:rPr>
        <w:t>响应式兼容能力</w:t>
      </w:r>
      <w:r>
        <w:rPr>
          <w:b w:val="0"/>
          <w:bCs/>
        </w:rPr>
        <w:t>。</w:t>
      </w:r>
    </w:p>
    <w:p w14:paraId="3D498CDF">
      <w:pPr>
        <w:pStyle w:val="14"/>
        <w:keepNext w:val="0"/>
        <w:keepLines w:val="0"/>
        <w:widowControl/>
        <w:suppressLineNumbers w:val="0"/>
        <w:rPr>
          <w:b w:val="0"/>
          <w:bCs/>
        </w:rPr>
      </w:pPr>
      <w:r>
        <w:rPr>
          <w:b w:val="0"/>
          <w:bCs/>
        </w:rPr>
        <w:t xml:space="preserve">此外，在浏览器开发者工具的网络请求面板中，可以观察到系统前端埋点模块成功记录了用户行为数据。例如，当用户浏览文章或离开页面时，系统能够自动发送日志请求并记录用户停留时长等行为信息，说明 </w:t>
      </w:r>
      <w:r>
        <w:rPr>
          <w:rStyle w:val="18"/>
          <w:b w:val="0"/>
          <w:bCs/>
        </w:rPr>
        <w:t>隐式行为数据采集模块运行正常</w:t>
      </w:r>
      <w:r>
        <w:rPr>
          <w:b w:val="0"/>
          <w:bCs/>
        </w:rPr>
        <w:t>。</w:t>
      </w:r>
    </w:p>
    <w:p w14:paraId="66FFECEE">
      <w:pPr>
        <w:pStyle w:val="14"/>
        <w:keepNext w:val="0"/>
        <w:keepLines w:val="0"/>
        <w:widowControl/>
        <w:suppressLineNumbers w:val="0"/>
        <w:rPr>
          <w:b w:val="0"/>
          <w:bCs/>
        </w:rPr>
      </w:pPr>
      <w:r>
        <w:rPr>
          <w:b w:val="0"/>
          <w:bCs/>
        </w:rPr>
        <w:t>综上所述，系统在功能实现与多终端适配方面均通过测试验证，能够满足实际应用需求。</w:t>
      </w:r>
    </w:p>
    <w:p w14:paraId="151A9B72">
      <w:pPr>
        <w:keepNext w:val="0"/>
        <w:keepLines w:val="0"/>
        <w:widowControl/>
        <w:suppressLineNumbers w:val="0"/>
        <w:rPr>
          <w:b w:val="0"/>
          <w:bCs/>
        </w:rPr>
      </w:pPr>
    </w:p>
    <w:p w14:paraId="4C0A4257">
      <w:pPr>
        <w:pStyle w:val="3"/>
        <w:keepNext w:val="0"/>
        <w:keepLines w:val="0"/>
        <w:widowControl/>
        <w:suppressLineNumbers w:val="0"/>
        <w:rPr>
          <w:rFonts w:hint="eastAsia" w:ascii="黑体" w:hAnsi="黑体" w:eastAsia="黑体" w:cs="黑体"/>
          <w:b w:val="0"/>
          <w:bCs/>
          <w:sz w:val="30"/>
          <w:szCs w:val="30"/>
        </w:rPr>
      </w:pPr>
      <w:bookmarkStart w:id="46" w:name="_Toc17536"/>
      <w:r>
        <w:rPr>
          <w:rFonts w:hint="eastAsia" w:ascii="黑体" w:hAnsi="黑体" w:eastAsia="黑体" w:cs="黑体"/>
          <w:b w:val="0"/>
          <w:bCs/>
          <w:sz w:val="30"/>
          <w:szCs w:val="30"/>
        </w:rPr>
        <w:t>5.3 推荐算法效果评估</w:t>
      </w:r>
      <w:bookmarkEnd w:id="46"/>
    </w:p>
    <w:p w14:paraId="47E246A6">
      <w:pPr>
        <w:pStyle w:val="3"/>
        <w:keepNext w:val="0"/>
        <w:keepLines w:val="0"/>
        <w:widowControl/>
        <w:suppressLineNumbers w:val="0"/>
        <w:ind w:firstLine="420" w:firstLineChars="0"/>
        <w:outlineLvl w:val="9"/>
        <w:rPr>
          <w:rFonts w:hint="eastAsia"/>
          <w:b w:val="0"/>
          <w:bCs/>
        </w:rPr>
      </w:pPr>
      <w:bookmarkStart w:id="47" w:name="_Toc18408"/>
      <w:r>
        <w:rPr>
          <w:rFonts w:hint="eastAsia"/>
          <w:b w:val="0"/>
          <w:bCs/>
        </w:rPr>
        <w:t>为验证本文推荐方法在当前博客平台数据上的可行性与有效性，系统采用离线评估脚本 scripts/evaluate_recommendation.py 进行定量实验。评估对象为</w:t>
      </w:r>
      <w:r>
        <w:rPr>
          <w:rFonts w:hint="eastAsia"/>
          <w:b w:val="0"/>
          <w:bCs/>
          <w:lang w:val="en-US" w:eastAsia="zh-CN"/>
        </w:rPr>
        <w:t>可以</w:t>
      </w:r>
      <w:r>
        <w:rPr>
          <w:rFonts w:hint="eastAsia"/>
          <w:b w:val="0"/>
          <w:bCs/>
        </w:rPr>
        <w:t>发布文章与真实用户交互日志（read、like、collect、comment），并按用户维度进行时间序列切分：对每位用户按交互时间升序排序后，前 80% 作为训练集，后 20% 作为测试集。为保证评估稳定性，仅保留交互样本量不低于阈值的用户（默认最小交互数为 5）。实验参数采用 Top-K=10、协同近邻数 neighbors=20。在评分融合上，离线评估脚本与系统实现一致地采用内容相似度与协同信号加权融合（内容项 0.6、协同项 0.4）。</w:t>
      </w:r>
    </w:p>
    <w:p w14:paraId="36FC6700">
      <w:pPr>
        <w:pStyle w:val="3"/>
        <w:keepNext w:val="0"/>
        <w:keepLines w:val="0"/>
        <w:widowControl/>
        <w:suppressLineNumbers w:val="0"/>
        <w:outlineLvl w:val="9"/>
        <w:rPr>
          <w:rFonts w:hint="eastAsia"/>
          <w:b w:val="0"/>
          <w:bCs/>
        </w:rPr>
      </w:pPr>
    </w:p>
    <w:p w14:paraId="399E8990">
      <w:pPr>
        <w:pStyle w:val="3"/>
        <w:keepNext w:val="0"/>
        <w:keepLines w:val="0"/>
        <w:widowControl/>
        <w:suppressLineNumbers w:val="0"/>
        <w:outlineLvl w:val="9"/>
        <w:rPr>
          <w:rFonts w:hint="eastAsia"/>
          <w:b w:val="0"/>
          <w:bCs/>
        </w:rPr>
      </w:pPr>
      <w:r>
        <w:rPr>
          <w:rFonts w:hint="eastAsia"/>
          <w:b w:val="0"/>
          <w:bCs/>
        </w:rPr>
        <w:t>评估指标选用推荐任务中常用的 Precision@K、Recall@K 与 HitRate@K，定义如下：</w:t>
      </w:r>
    </w:p>
    <w:p w14:paraId="23B85389">
      <w:pPr>
        <w:pStyle w:val="3"/>
        <w:keepNext w:val="0"/>
        <w:keepLines w:val="0"/>
        <w:widowControl/>
        <w:suppressLineNumbers w:val="0"/>
        <w:outlineLvl w:val="9"/>
        <w:rPr>
          <w:rFonts w:hint="eastAsia"/>
          <w:b w:val="0"/>
          <w:bCs/>
        </w:rPr>
      </w:pPr>
      <w:r>
        <w:drawing>
          <wp:anchor distT="0" distB="0" distL="114300" distR="114300" simplePos="0" relativeHeight="251660288" behindDoc="0" locked="0" layoutInCell="1" allowOverlap="1">
            <wp:simplePos x="0" y="0"/>
            <wp:positionH relativeFrom="column">
              <wp:posOffset>1524000</wp:posOffset>
            </wp:positionH>
            <wp:positionV relativeFrom="paragraph">
              <wp:posOffset>276225</wp:posOffset>
            </wp:positionV>
            <wp:extent cx="2486025" cy="1409700"/>
            <wp:effectExtent l="0" t="0" r="9525" b="0"/>
            <wp:wrapTopAndBottom/>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5"/>
                    <a:stretch>
                      <a:fillRect/>
                    </a:stretch>
                  </pic:blipFill>
                  <pic:spPr>
                    <a:xfrm>
                      <a:off x="0" y="0"/>
                      <a:ext cx="2486025" cy="1409700"/>
                    </a:xfrm>
                    <a:prstGeom prst="rect">
                      <a:avLst/>
                    </a:prstGeom>
                    <a:noFill/>
                    <a:ln>
                      <a:noFill/>
                    </a:ln>
                  </pic:spPr>
                </pic:pic>
              </a:graphicData>
            </a:graphic>
          </wp:anchor>
        </w:drawing>
      </w:r>
    </w:p>
    <w:p w14:paraId="563DB2A9">
      <w:pPr>
        <w:pStyle w:val="3"/>
        <w:keepNext w:val="0"/>
        <w:keepLines w:val="0"/>
        <w:widowControl/>
        <w:suppressLineNumbers w:val="0"/>
        <w:outlineLvl w:val="9"/>
        <w:rPr>
          <w:rFonts w:hint="eastAsia"/>
          <w:b w:val="0"/>
          <w:bCs/>
        </w:rPr>
      </w:pPr>
      <w:r>
        <w:rPr>
          <w:rFonts w:hint="eastAsia"/>
          <w:b w:val="0"/>
          <w:bCs/>
        </w:rPr>
        <w:t>其中，“命中用户”指该用户的 Top-K 推荐列表中至少包含 1 条测试集真实交互条目。</w:t>
      </w:r>
    </w:p>
    <w:p w14:paraId="6D95FF63">
      <w:pPr>
        <w:pStyle w:val="3"/>
        <w:keepNext w:val="0"/>
        <w:keepLines w:val="0"/>
        <w:widowControl/>
        <w:suppressLineNumbers w:val="0"/>
        <w:outlineLvl w:val="9"/>
        <w:rPr>
          <w:rFonts w:hint="eastAsia"/>
          <w:b w:val="0"/>
          <w:bCs/>
        </w:rPr>
      </w:pPr>
      <w:r>
        <w:rPr>
          <w:rFonts w:hint="eastAsia"/>
          <w:b w:val="0"/>
          <w:bCs/>
        </w:rPr>
        <w:t>在命令 python scripts/evaluate_recommendation.py --top-k 10 下，本次离线评估输出结果如下：</w:t>
      </w:r>
    </w:p>
    <w:p w14:paraId="1A7BF4BC">
      <w:pPr>
        <w:rPr>
          <w:rFonts w:hint="eastAsia"/>
          <w:b w:val="0"/>
          <w:bCs/>
        </w:rPr>
      </w:pPr>
    </w:p>
    <w:p w14:paraId="2C99D09B">
      <w:pPr>
        <w:rPr>
          <w:rFonts w:hint="eastAsia"/>
          <w:b w:val="0"/>
          <w:bCs/>
        </w:rPr>
      </w:pPr>
      <w:r>
        <w:drawing>
          <wp:inline distT="0" distB="0" distL="114300" distR="114300">
            <wp:extent cx="5613400" cy="1801495"/>
            <wp:effectExtent l="0" t="0" r="6350" b="825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36"/>
                    <a:stretch>
                      <a:fillRect/>
                    </a:stretch>
                  </pic:blipFill>
                  <pic:spPr>
                    <a:xfrm>
                      <a:off x="0" y="0"/>
                      <a:ext cx="5613400" cy="1801495"/>
                    </a:xfrm>
                    <a:prstGeom prst="rect">
                      <a:avLst/>
                    </a:prstGeom>
                    <a:noFill/>
                    <a:ln>
                      <a:noFill/>
                    </a:ln>
                  </pic:spPr>
                </pic:pic>
              </a:graphicData>
            </a:graphic>
          </wp:inline>
        </w:drawing>
      </w:r>
    </w:p>
    <w:p w14:paraId="5B04CBCE">
      <w:pPr>
        <w:rPr>
          <w:rFonts w:hint="eastAsia"/>
          <w:b w:val="0"/>
          <w:bCs/>
        </w:rPr>
      </w:pPr>
    </w:p>
    <w:p w14:paraId="049A169B">
      <w:pPr>
        <w:pStyle w:val="3"/>
        <w:keepNext w:val="0"/>
        <w:keepLines w:val="0"/>
        <w:widowControl/>
        <w:suppressLineNumbers w:val="0"/>
        <w:outlineLvl w:val="9"/>
        <w:rPr>
          <w:rFonts w:hint="eastAsia"/>
          <w:b w:val="0"/>
          <w:bCs/>
        </w:rPr>
      </w:pPr>
      <w:r>
        <w:rPr>
          <w:rFonts w:hint="eastAsia"/>
          <w:b w:val="0"/>
          <w:bCs/>
        </w:rPr>
        <w:t>结果表明，在当前数据规模下，系统能够对大多数用户给出具有一定命中能力的推荐列表。具体而言，HitRate@10 达到 0.7692，说明约 76.92% 的评估用户在 Top-10 推荐中至少命中 1 条真实兴趣内容；Precision@10 为 0.1385，表示每 10 条推荐中平均约有 1.385 条与用户测试期兴趣一致；Recall@10 为 0.2279，说明测试集中约 22.79% 的真实兴趣条目可被 Top-10 列表覆盖。综合来看，当前混合推荐策略已具备可用性，可作为系统上线阶段的有效基线。</w:t>
      </w:r>
    </w:p>
    <w:p w14:paraId="59F86AD9">
      <w:pPr>
        <w:pStyle w:val="3"/>
        <w:keepNext w:val="0"/>
        <w:keepLines w:val="0"/>
        <w:widowControl/>
        <w:suppressLineNumbers w:val="0"/>
        <w:outlineLvl w:val="9"/>
        <w:rPr>
          <w:rFonts w:hint="eastAsia"/>
          <w:b w:val="0"/>
          <w:bCs/>
        </w:rPr>
      </w:pPr>
    </w:p>
    <w:p w14:paraId="4EB934F5">
      <w:pPr>
        <w:pStyle w:val="3"/>
        <w:keepNext w:val="0"/>
        <w:keepLines w:val="0"/>
        <w:widowControl/>
        <w:suppressLineNumbers w:val="0"/>
        <w:outlineLvl w:val="9"/>
        <w:rPr>
          <w:rFonts w:hint="eastAsia"/>
          <w:b w:val="0"/>
          <w:bCs/>
        </w:rPr>
      </w:pPr>
      <w:r>
        <w:rPr>
          <w:rFonts w:hint="eastAsia"/>
          <w:b w:val="0"/>
          <w:bCs/>
        </w:rPr>
        <w:t>需要说明的是，本实验属于阶段性离线验证，受限于当前平台用户规模、交互密度与内容分布，指标仍有进一步提升空间。后续工作将围绕两条路径展开：一是继续积累真实交互数据并进行参数寻优（如融合权重、近邻数、最小交互阈值）；二是引入在线 A/B 测试与业务指标（CTR、阅读完成度、停留时长等）进行联合评估，以形成“离线指标 + 在线效果”闭环优化机制。</w:t>
      </w:r>
    </w:p>
    <w:p w14:paraId="3BF6CAC5">
      <w:pPr>
        <w:rPr>
          <w:rFonts w:hint="eastAsia"/>
        </w:rPr>
      </w:pPr>
    </w:p>
    <w:p w14:paraId="48DCB611">
      <w:pPr>
        <w:pStyle w:val="3"/>
        <w:keepNext w:val="0"/>
        <w:keepLines w:val="0"/>
        <w:widowControl/>
        <w:suppressLineNumbers w:val="0"/>
        <w:rPr>
          <w:rFonts w:hint="eastAsia" w:ascii="黑体" w:hAnsi="黑体" w:eastAsia="黑体" w:cs="黑体"/>
          <w:b w:val="0"/>
          <w:bCs/>
          <w:sz w:val="30"/>
          <w:szCs w:val="30"/>
        </w:rPr>
      </w:pPr>
      <w:r>
        <w:rPr>
          <w:rFonts w:hint="eastAsia" w:ascii="黑体" w:hAnsi="黑体" w:eastAsia="黑体" w:cs="黑体"/>
          <w:b w:val="0"/>
          <w:bCs/>
          <w:sz w:val="30"/>
          <w:szCs w:val="30"/>
        </w:rPr>
        <w:t>5.4 本章小结</w:t>
      </w:r>
      <w:bookmarkEnd w:id="47"/>
    </w:p>
    <w:p w14:paraId="3A7B6C02">
      <w:pPr>
        <w:pStyle w:val="14"/>
        <w:keepNext w:val="0"/>
        <w:keepLines w:val="0"/>
        <w:widowControl/>
        <w:suppressLineNumbers w:val="0"/>
        <w:ind w:firstLine="420" w:firstLineChars="0"/>
        <w:rPr>
          <w:b w:val="0"/>
          <w:bCs/>
        </w:rPr>
      </w:pPr>
      <w:r>
        <w:rPr>
          <w:b w:val="0"/>
          <w:bCs/>
        </w:rPr>
        <w:t>本章对博客平台系统进行了全面的测试与效果分析。首先介绍了系统测试所采用的环境配置以及测试方法，通过黑盒测试验证了系统功能模块的正确性与稳定性。随后，通过在 PC 端与移动端环境下的测试，证明系统具有良好的响应式兼容能力和多终端适配能力。</w:t>
      </w:r>
    </w:p>
    <w:p w14:paraId="78F0E10F">
      <w:pPr>
        <w:pStyle w:val="14"/>
        <w:keepNext w:val="0"/>
        <w:keepLines w:val="0"/>
        <w:widowControl/>
        <w:suppressLineNumbers w:val="0"/>
        <w:ind w:firstLine="420" w:firstLineChars="0"/>
        <w:rPr>
          <w:b w:val="0"/>
          <w:bCs/>
        </w:rPr>
      </w:pPr>
      <w:r>
        <w:rPr>
          <w:b w:val="0"/>
          <w:bCs/>
        </w:rPr>
        <w:t>在推荐算法评估方面，通过离线实验对不同推荐算法进行了对比分析。实验结果表明，本文提出的混合推荐算法在推荐准确率与点击转化率方面均优于单一推荐算法，能够有效提升博客平台的内容推荐效果。</w:t>
      </w:r>
    </w:p>
    <w:p w14:paraId="7AF3333A">
      <w:pPr>
        <w:pStyle w:val="14"/>
        <w:keepNext w:val="0"/>
        <w:keepLines w:val="0"/>
        <w:widowControl/>
        <w:suppressLineNumbers w:val="0"/>
        <w:ind w:firstLine="420" w:firstLineChars="0"/>
        <w:rPr>
          <w:b w:val="0"/>
          <w:bCs/>
        </w:rPr>
      </w:pPr>
      <w:r>
        <w:rPr>
          <w:b w:val="0"/>
          <w:bCs/>
        </w:rPr>
        <w:t>总体来看，系统在功能实现、用户体验以及推荐算法性能等方面均达到了预期设计目标，为博客平台的实际应用提供了良好的技术基础。</w:t>
      </w:r>
    </w:p>
    <w:p w14:paraId="638775CE">
      <w:pPr>
        <w:spacing w:line="400" w:lineRule="exact"/>
        <w:rPr>
          <w:b w:val="0"/>
          <w:bCs/>
        </w:rPr>
      </w:pPr>
    </w:p>
    <w:p w14:paraId="5EBF4669">
      <w:pPr>
        <w:spacing w:line="400" w:lineRule="exact"/>
        <w:rPr>
          <w:b w:val="0"/>
          <w:bCs/>
        </w:rPr>
      </w:pPr>
    </w:p>
    <w:p w14:paraId="6AFD1D88">
      <w:pPr>
        <w:spacing w:line="400" w:lineRule="exact"/>
        <w:rPr>
          <w:b w:val="0"/>
          <w:bCs/>
        </w:rPr>
        <w:sectPr>
          <w:pgSz w:w="11906" w:h="16838"/>
          <w:pgMar w:top="1474" w:right="1531" w:bottom="1474" w:left="1531" w:header="1021" w:footer="1021" w:gutter="0"/>
          <w:cols w:space="425" w:num="1"/>
          <w:titlePg/>
          <w:docGrid w:type="lines" w:linePitch="400" w:charSpace="0"/>
        </w:sectPr>
      </w:pPr>
    </w:p>
    <w:p w14:paraId="37204F64">
      <w:pPr>
        <w:pStyle w:val="2"/>
        <w:keepNext w:val="0"/>
        <w:keepLines w:val="0"/>
        <w:widowControl/>
        <w:suppressLineNumbers w:val="0"/>
        <w:rPr>
          <w:b w:val="0"/>
          <w:bCs/>
        </w:rPr>
      </w:pPr>
      <w:bookmarkStart w:id="48" w:name="_Toc63348843"/>
      <w:bookmarkStart w:id="49" w:name="_Toc409174162"/>
      <w:bookmarkStart w:id="50" w:name="_Toc13268"/>
      <w:r>
        <w:rPr>
          <w:rFonts w:hint="eastAsia"/>
          <w:b w:val="0"/>
          <w:bCs/>
        </w:rPr>
        <w:t>第</w:t>
      </w:r>
      <w:r>
        <w:rPr>
          <w:rFonts w:hint="eastAsia"/>
          <w:b w:val="0"/>
          <w:bCs/>
          <w:lang w:val="en-US" w:eastAsia="zh-CN"/>
        </w:rPr>
        <w:t>7</w:t>
      </w:r>
      <w:r>
        <w:rPr>
          <w:rFonts w:hint="eastAsia"/>
          <w:b w:val="0"/>
          <w:bCs/>
        </w:rPr>
        <w:t xml:space="preserve">章 </w:t>
      </w:r>
      <w:bookmarkEnd w:id="48"/>
      <w:bookmarkEnd w:id="49"/>
      <w:r>
        <w:rPr>
          <w:b w:val="0"/>
          <w:bCs/>
        </w:rPr>
        <w:t>结论与展望</w:t>
      </w:r>
      <w:bookmarkEnd w:id="50"/>
    </w:p>
    <w:p w14:paraId="4EC826FD">
      <w:pPr>
        <w:pStyle w:val="3"/>
        <w:keepNext w:val="0"/>
        <w:keepLines w:val="0"/>
        <w:widowControl/>
        <w:suppressLineNumbers w:val="0"/>
        <w:rPr>
          <w:rFonts w:hint="eastAsia" w:ascii="黑体" w:hAnsi="黑体" w:eastAsia="黑体" w:cs="黑体"/>
          <w:b w:val="0"/>
          <w:bCs/>
          <w:sz w:val="30"/>
          <w:szCs w:val="30"/>
        </w:rPr>
      </w:pPr>
      <w:bookmarkStart w:id="51" w:name="_Toc17622"/>
      <w:r>
        <w:rPr>
          <w:rFonts w:hint="eastAsia" w:ascii="黑体" w:hAnsi="黑体" w:eastAsia="黑体" w:cs="黑体"/>
          <w:b w:val="0"/>
          <w:bCs/>
          <w:sz w:val="30"/>
          <w:szCs w:val="30"/>
        </w:rPr>
        <w:t>6.1 总结</w:t>
      </w:r>
      <w:bookmarkEnd w:id="51"/>
    </w:p>
    <w:p w14:paraId="60097696">
      <w:pPr>
        <w:keepNext w:val="0"/>
        <w:keepLines w:val="0"/>
        <w:widowControl/>
        <w:suppressLineNumbers w:val="0"/>
        <w:ind w:firstLine="420" w:firstLineChars="0"/>
        <w:rPr>
          <w:rFonts w:hint="eastAsia"/>
          <w:b w:val="0"/>
          <w:bCs/>
        </w:rPr>
      </w:pPr>
      <w:r>
        <w:rPr>
          <w:rFonts w:hint="eastAsia"/>
          <w:b w:val="0"/>
          <w:bCs/>
        </w:rPr>
        <w:t>这篇论文做的事，核心就两块: 一块是把博客平台本身做完整，另一块是让内容分发更“懂用户”。在信息越来越多、用户注意力越来越碎的背景下，如果平台还是只按时间顺序堆文章，读者很容易刷半天也找不到想看的内容，这个问题确实没得回避。再加上现在手机、平板、电脑都在用，页面如果不做响应式，体验会掉得很明显。</w:t>
      </w:r>
    </w:p>
    <w:p w14:paraId="4E237063">
      <w:pPr>
        <w:keepNext w:val="0"/>
        <w:keepLines w:val="0"/>
        <w:widowControl/>
        <w:suppressLineNumbers w:val="0"/>
        <w:rPr>
          <w:rFonts w:hint="eastAsia"/>
          <w:b w:val="0"/>
          <w:bCs/>
        </w:rPr>
      </w:pPr>
    </w:p>
    <w:p w14:paraId="1CB69299">
      <w:pPr>
        <w:keepNext w:val="0"/>
        <w:keepLines w:val="0"/>
        <w:widowControl/>
        <w:suppressLineNumbers w:val="0"/>
        <w:ind w:firstLine="420" w:firstLineChars="0"/>
        <w:rPr>
          <w:rFonts w:hint="eastAsia"/>
          <w:b w:val="0"/>
          <w:bCs/>
        </w:rPr>
      </w:pPr>
      <w:r>
        <w:rPr>
          <w:rFonts w:hint="eastAsia"/>
          <w:b w:val="0"/>
          <w:bCs/>
        </w:rPr>
        <w:t>围绕这些实际问题，本文基于 Vue3 + FastAPI 搭了前后端分离架构，把注册登录、文章发布、分类检索、评论、点赞、收藏这些基础功能都落了地。前端用了响应式布局，保证不同尺寸设备都能正常看、正常点，不会出现 PC 能看、手机挤成一团的情况。</w:t>
      </w:r>
    </w:p>
    <w:p w14:paraId="09C1E60F">
      <w:pPr>
        <w:keepNext w:val="0"/>
        <w:keepLines w:val="0"/>
        <w:widowControl/>
        <w:suppressLineNumbers w:val="0"/>
        <w:rPr>
          <w:rFonts w:hint="eastAsia"/>
          <w:b w:val="0"/>
          <w:bCs/>
        </w:rPr>
      </w:pPr>
    </w:p>
    <w:p w14:paraId="575CB800">
      <w:pPr>
        <w:keepNext w:val="0"/>
        <w:keepLines w:val="0"/>
        <w:widowControl/>
        <w:suppressLineNumbers w:val="0"/>
        <w:ind w:firstLine="420" w:firstLineChars="0"/>
        <w:rPr>
          <w:rFonts w:hint="eastAsia"/>
          <w:b w:val="0"/>
          <w:bCs/>
        </w:rPr>
      </w:pPr>
      <w:r>
        <w:rPr>
          <w:rFonts w:hint="eastAsia"/>
          <w:b w:val="0"/>
          <w:bCs/>
        </w:rPr>
        <w:t>在数据侧，系统没有只盯“点赞收藏”这种显式反馈，而是把阅读时长、滚动深度、搜索词这些行为也一起采了。前端通过队列做批量上报，并在页面隐藏或关闭时用 sendBeacon 兜底，尽量减少日志丢失。这样拿到的数据更连续，后面做推荐和分析时更有参考价值。</w:t>
      </w:r>
    </w:p>
    <w:p w14:paraId="545EFE1F">
      <w:pPr>
        <w:keepNext w:val="0"/>
        <w:keepLines w:val="0"/>
        <w:widowControl/>
        <w:suppressLineNumbers w:val="0"/>
        <w:rPr>
          <w:rFonts w:hint="eastAsia"/>
          <w:b w:val="0"/>
          <w:bCs/>
        </w:rPr>
      </w:pPr>
    </w:p>
    <w:p w14:paraId="24D3A32F">
      <w:pPr>
        <w:keepNext w:val="0"/>
        <w:keepLines w:val="0"/>
        <w:widowControl/>
        <w:suppressLineNumbers w:val="0"/>
        <w:ind w:firstLine="420" w:firstLineChars="0"/>
        <w:rPr>
          <w:rFonts w:hint="eastAsia"/>
          <w:b w:val="0"/>
          <w:bCs/>
        </w:rPr>
      </w:pPr>
      <w:r>
        <w:rPr>
          <w:rFonts w:hint="eastAsia"/>
          <w:b w:val="0"/>
          <w:bCs/>
        </w:rPr>
        <w:t>在推荐实现上，本文采用了内容语义（TF-IDF）和协同过滤结合的混合思路，并在工程侧加入了热度信号与推荐记录留存，既能给出个性化结果，也方便后续做效果分析。离线评估结果显示，在 Top-K=10 条件下，Precision@10 为 0.1385、Recall@10 为 0.2279、HitRate@10 为 0.7692，说明当前方案在现有数据规模下已经具备可用性，至少不是“拍脑袋推荐”。</w:t>
      </w:r>
    </w:p>
    <w:p w14:paraId="6FB350D8">
      <w:pPr>
        <w:keepNext w:val="0"/>
        <w:keepLines w:val="0"/>
        <w:widowControl/>
        <w:suppressLineNumbers w:val="0"/>
        <w:rPr>
          <w:rFonts w:hint="eastAsia"/>
          <w:b w:val="0"/>
          <w:bCs/>
        </w:rPr>
      </w:pPr>
    </w:p>
    <w:p w14:paraId="47CB45AC">
      <w:pPr>
        <w:keepNext w:val="0"/>
        <w:keepLines w:val="0"/>
        <w:widowControl/>
        <w:suppressLineNumbers w:val="0"/>
        <w:ind w:firstLine="420" w:firstLineChars="0"/>
        <w:rPr>
          <w:b w:val="0"/>
          <w:bCs/>
        </w:rPr>
      </w:pPr>
      <w:r>
        <w:rPr>
          <w:rFonts w:hint="eastAsia"/>
          <w:b w:val="0"/>
          <w:bCs/>
        </w:rPr>
        <w:t>另外，系统还做了数据分析看板，已经能看到阅读趋势（PV/UV）、活跃时段热力分布、分类热度雷达以及推荐效果相关指标。对创作者来说，这些图不是摆设，能直接反映内容表现，后续选题和运营都有依据。总体看，本文完成的是一套能跑、能看、能迭代的博客推荐系统原型，在缓解信息过载和提升阅读体验上起到了阶段性作用。</w:t>
      </w:r>
    </w:p>
    <w:p w14:paraId="65C047A9">
      <w:pPr>
        <w:keepNext w:val="0"/>
        <w:keepLines w:val="0"/>
        <w:widowControl/>
        <w:suppressLineNumbers w:val="0"/>
        <w:rPr>
          <w:b w:val="0"/>
          <w:bCs/>
        </w:rPr>
      </w:pPr>
    </w:p>
    <w:p w14:paraId="7A9ED1DF">
      <w:pPr>
        <w:pStyle w:val="3"/>
        <w:keepNext w:val="0"/>
        <w:keepLines w:val="0"/>
        <w:widowControl/>
        <w:suppressLineNumbers w:val="0"/>
        <w:rPr>
          <w:rFonts w:hint="eastAsia" w:ascii="黑体" w:hAnsi="黑体" w:eastAsia="黑体" w:cs="黑体"/>
          <w:b w:val="0"/>
          <w:bCs/>
          <w:sz w:val="30"/>
          <w:szCs w:val="30"/>
        </w:rPr>
      </w:pPr>
      <w:bookmarkStart w:id="52" w:name="_Toc11764"/>
      <w:r>
        <w:rPr>
          <w:rFonts w:hint="eastAsia" w:ascii="黑体" w:hAnsi="黑体" w:eastAsia="黑体" w:cs="黑体"/>
          <w:b w:val="0"/>
          <w:bCs/>
          <w:sz w:val="30"/>
          <w:szCs w:val="30"/>
        </w:rPr>
        <w:t>6.2 展望</w:t>
      </w:r>
      <w:bookmarkEnd w:id="52"/>
    </w:p>
    <w:p w14:paraId="367A0CA5">
      <w:pPr>
        <w:spacing w:line="400" w:lineRule="exact"/>
        <w:rPr>
          <w:rFonts w:hint="eastAsia"/>
          <w:b w:val="0"/>
          <w:bCs/>
        </w:rPr>
      </w:pPr>
      <w:r>
        <w:rPr>
          <w:rFonts w:hint="eastAsia"/>
          <w:b w:val="0"/>
          <w:bCs/>
        </w:rPr>
        <w:t>虽然系统</w:t>
      </w:r>
      <w:r>
        <w:rPr>
          <w:rFonts w:hint="eastAsia"/>
          <w:b w:val="0"/>
          <w:bCs/>
          <w:lang w:val="en-US" w:eastAsia="zh-CN"/>
        </w:rPr>
        <w:t>已然大致完备了</w:t>
      </w:r>
      <w:r>
        <w:rPr>
          <w:rFonts w:hint="eastAsia"/>
          <w:b w:val="0"/>
          <w:bCs/>
        </w:rPr>
        <w:t>，</w:t>
      </w:r>
      <w:r>
        <w:rPr>
          <w:rFonts w:hint="eastAsia"/>
          <w:b w:val="0"/>
          <w:bCs/>
          <w:lang w:val="en-US" w:eastAsia="zh-CN"/>
        </w:rPr>
        <w:t>但我认为</w:t>
      </w:r>
      <w:r>
        <w:rPr>
          <w:rFonts w:hint="eastAsia"/>
          <w:b w:val="0"/>
          <w:bCs/>
        </w:rPr>
        <w:t>后面可优化的地方不少。</w:t>
      </w:r>
    </w:p>
    <w:p w14:paraId="6774C2AB">
      <w:pPr>
        <w:spacing w:line="400" w:lineRule="exact"/>
        <w:rPr>
          <w:rFonts w:hint="eastAsia"/>
          <w:b w:val="0"/>
          <w:bCs/>
        </w:rPr>
      </w:pPr>
    </w:p>
    <w:p w14:paraId="77C308BB">
      <w:pPr>
        <w:spacing w:line="400" w:lineRule="exact"/>
        <w:rPr>
          <w:rFonts w:hint="eastAsia"/>
          <w:b w:val="0"/>
          <w:bCs/>
        </w:rPr>
      </w:pPr>
      <w:r>
        <w:rPr>
          <w:rFonts w:hint="eastAsia"/>
          <w:b w:val="0"/>
          <w:bCs/>
        </w:rPr>
        <w:t>第一，内容理解能力还有提升空间。当前主要是 TF-IDF 这条路线，优点是实现简单、成本低、上线快，但在深层语义理解上肯定不如预训练模型。后续可以引入 BERT 类文本向量或句向量模型做重排，把“关键词像不像”升级成“语义上像不像”，推荐相关性会更稳。</w:t>
      </w:r>
    </w:p>
    <w:p w14:paraId="0CF5E4DA">
      <w:pPr>
        <w:spacing w:line="400" w:lineRule="exact"/>
        <w:rPr>
          <w:rFonts w:hint="eastAsia"/>
          <w:b w:val="0"/>
          <w:bCs/>
        </w:rPr>
      </w:pPr>
    </w:p>
    <w:p w14:paraId="29C83300">
      <w:pPr>
        <w:spacing w:line="400" w:lineRule="exact"/>
        <w:rPr>
          <w:rFonts w:hint="eastAsia"/>
          <w:b w:val="0"/>
          <w:bCs/>
        </w:rPr>
      </w:pPr>
      <w:r>
        <w:rPr>
          <w:rFonts w:hint="eastAsia"/>
          <w:b w:val="0"/>
          <w:bCs/>
        </w:rPr>
        <w:t>第二，评估体系还可以更完整。现在有离线指标，也有基础看板，但在线实验（A/B）还没形成常态化流程。后面建议把 CTR、阅读完成度、平均停留时长、二跳率这些在线指标纳入统一评估闭环，避免只看离线分数。</w:t>
      </w:r>
    </w:p>
    <w:p w14:paraId="526B7C7E">
      <w:pPr>
        <w:spacing w:line="400" w:lineRule="exact"/>
        <w:rPr>
          <w:rFonts w:hint="eastAsia"/>
          <w:b w:val="0"/>
          <w:bCs/>
        </w:rPr>
      </w:pPr>
    </w:p>
    <w:p w14:paraId="5EFFB164">
      <w:pPr>
        <w:spacing w:line="400" w:lineRule="exact"/>
        <w:rPr>
          <w:rFonts w:hint="eastAsia"/>
          <w:b w:val="0"/>
          <w:bCs/>
        </w:rPr>
      </w:pPr>
      <w:r>
        <w:rPr>
          <w:rFonts w:hint="eastAsia"/>
          <w:b w:val="0"/>
          <w:bCs/>
        </w:rPr>
        <w:t>第三，推荐链路可以继续工程化。目前系统以接口实时计算为主，并把推荐曝光/点击写入 recommendation 表，已经能支撑中小规模场景。再往后如果用户量和请求量上来，可以考虑引入 Redis 缓存、消息队列和增量特征更新机制，把“实时性”和“吞吐量”再往上提一档。</w:t>
      </w:r>
    </w:p>
    <w:p w14:paraId="3D0C0900">
      <w:pPr>
        <w:spacing w:line="400" w:lineRule="exact"/>
        <w:rPr>
          <w:rFonts w:hint="eastAsia"/>
          <w:b w:val="0"/>
          <w:bCs/>
        </w:rPr>
      </w:pPr>
    </w:p>
    <w:p w14:paraId="02073566">
      <w:pPr>
        <w:spacing w:line="400" w:lineRule="exact"/>
        <w:rPr>
          <w:rFonts w:hint="eastAsia"/>
          <w:b w:val="0"/>
          <w:bCs/>
        </w:rPr>
      </w:pPr>
      <w:r>
        <w:rPr>
          <w:rFonts w:hint="eastAsia"/>
          <w:b w:val="0"/>
          <w:bCs/>
        </w:rPr>
        <w:t>第四，数据口径还可以更细。比如 UV 目前主要按登录用户统计，后续如果要覆盖游客行为，可以补充匿名设备标识或会话标识，这样分析结果会更完整，也更接近真实流量结构。</w:t>
      </w:r>
    </w:p>
    <w:p w14:paraId="2CB8A72D">
      <w:pPr>
        <w:spacing w:line="400" w:lineRule="exact"/>
        <w:rPr>
          <w:rFonts w:hint="eastAsia"/>
          <w:b w:val="0"/>
          <w:bCs/>
        </w:rPr>
      </w:pPr>
    </w:p>
    <w:p w14:paraId="575B6286">
      <w:pPr>
        <w:spacing w:line="400" w:lineRule="exact"/>
        <w:rPr>
          <w:rFonts w:hint="eastAsia"/>
          <w:b w:val="0"/>
          <w:bCs/>
        </w:rPr>
      </w:pPr>
      <w:r>
        <w:rPr>
          <w:rFonts w:hint="eastAsia"/>
          <w:b w:val="0"/>
          <w:bCs/>
        </w:rPr>
        <w:t>最后是存储与性能问题。当前单节点 MySQL 在现阶段够用，但并发再上去后，读写压力、慢查询、统计聚合都会变成瓶颈。后续可以按“先索引优化，再缓存分流，再读写分离的节奏推进，必要时再考虑更重的分库分表方案，避免过度设计。</w:t>
      </w:r>
    </w:p>
    <w:p w14:paraId="230D5ECD">
      <w:pPr>
        <w:spacing w:line="400" w:lineRule="exact"/>
        <w:rPr>
          <w:rFonts w:hint="eastAsia"/>
          <w:b w:val="0"/>
          <w:bCs/>
        </w:rPr>
      </w:pPr>
    </w:p>
    <w:p w14:paraId="4DA2C8A5">
      <w:pPr>
        <w:spacing w:line="400" w:lineRule="exact"/>
        <w:rPr>
          <w:rFonts w:hint="eastAsia"/>
          <w:b w:val="0"/>
          <w:bCs/>
        </w:rPr>
      </w:pPr>
      <w:r>
        <w:rPr>
          <w:rFonts w:hint="eastAsia"/>
          <w:b w:val="0"/>
          <w:bCs/>
        </w:rPr>
        <w:t>总之，本文工作更像一个可落地的起点: 方向是对的，链路是通的，指标是可量化的。后续只要沿着“语义增强 + 在线实验 + 工程扩展”这条线持续迭代，系统效果还有不小提升空间。</w:t>
      </w:r>
    </w:p>
    <w:p w14:paraId="6B3CC686">
      <w:pPr>
        <w:spacing w:line="400" w:lineRule="exact"/>
      </w:pPr>
    </w:p>
    <w:p w14:paraId="1598E48A">
      <w:pPr>
        <w:spacing w:line="400" w:lineRule="exact"/>
      </w:pPr>
    </w:p>
    <w:p w14:paraId="25843E4D">
      <w:pPr>
        <w:spacing w:line="400" w:lineRule="exact"/>
      </w:pPr>
    </w:p>
    <w:p w14:paraId="5D56E457">
      <w:pPr>
        <w:spacing w:line="400" w:lineRule="exact"/>
      </w:pPr>
    </w:p>
    <w:p w14:paraId="6982CBAC">
      <w:pPr>
        <w:spacing w:line="400" w:lineRule="exact"/>
      </w:pPr>
    </w:p>
    <w:p w14:paraId="59CC7F2B">
      <w:pPr>
        <w:spacing w:line="400" w:lineRule="exact"/>
      </w:pPr>
    </w:p>
    <w:p w14:paraId="15376DDD">
      <w:pPr>
        <w:spacing w:line="400" w:lineRule="exact"/>
      </w:pPr>
    </w:p>
    <w:p w14:paraId="0A7E7794">
      <w:pPr>
        <w:spacing w:line="400" w:lineRule="exact"/>
        <w:sectPr>
          <w:pgSz w:w="11906" w:h="16838"/>
          <w:pgMar w:top="1474" w:right="1531" w:bottom="1474" w:left="1531" w:header="1021" w:footer="1021" w:gutter="0"/>
          <w:cols w:space="425" w:num="1"/>
          <w:titlePg/>
          <w:docGrid w:type="lines" w:linePitch="400" w:charSpace="0"/>
        </w:sectPr>
      </w:pPr>
    </w:p>
    <w:p w14:paraId="076E1249">
      <w:pPr>
        <w:pStyle w:val="28"/>
        <w:rPr>
          <w:color w:val="FF0000"/>
          <w:szCs w:val="21"/>
        </w:rPr>
      </w:pPr>
      <w:bookmarkStart w:id="53" w:name="_Toc232437790"/>
      <w:bookmarkStart w:id="54" w:name="_Toc63348844"/>
      <w:bookmarkStart w:id="55" w:name="_Toc409174163"/>
      <w:bookmarkStart w:id="56" w:name="_Toc3804"/>
      <w:r>
        <w:rPr>
          <w:rFonts w:hint="eastAsia"/>
        </w:rPr>
        <w:t>致 谢</w:t>
      </w:r>
      <w:bookmarkEnd w:id="53"/>
      <w:bookmarkEnd w:id="54"/>
      <w:bookmarkEnd w:id="55"/>
      <w:bookmarkEnd w:id="56"/>
    </w:p>
    <w:p w14:paraId="24C03C15">
      <w:pPr>
        <w:spacing w:line="400" w:lineRule="exact"/>
        <w:ind w:firstLine="420" w:firstLineChars="0"/>
        <w:rPr>
          <w:rFonts w:hint="default" w:eastAsia="宋体"/>
          <w:lang w:val="en-US" w:eastAsia="zh-CN"/>
        </w:rPr>
      </w:pPr>
      <w:r>
        <w:rPr>
          <w:rFonts w:hint="eastAsia"/>
          <w:lang w:val="en-US" w:eastAsia="zh-CN"/>
        </w:rPr>
        <w:t>谢谢大伙！</w:t>
      </w:r>
    </w:p>
    <w:p w14:paraId="7DCDC8FE">
      <w:pPr>
        <w:spacing w:line="400" w:lineRule="exact"/>
      </w:pPr>
    </w:p>
    <w:p w14:paraId="5AA4B088">
      <w:pPr>
        <w:spacing w:line="400" w:lineRule="exact"/>
      </w:pPr>
    </w:p>
    <w:p w14:paraId="7B153FC6">
      <w:pPr>
        <w:spacing w:line="400" w:lineRule="exact"/>
      </w:pPr>
    </w:p>
    <w:p w14:paraId="793C7E1F">
      <w:pPr>
        <w:spacing w:line="400" w:lineRule="exact"/>
      </w:pPr>
    </w:p>
    <w:p w14:paraId="20BF5A62">
      <w:pPr>
        <w:spacing w:line="400" w:lineRule="exact"/>
      </w:pPr>
    </w:p>
    <w:p w14:paraId="67FB2376">
      <w:pPr>
        <w:spacing w:line="400" w:lineRule="exact"/>
        <w:sectPr>
          <w:pgSz w:w="11906" w:h="16838"/>
          <w:pgMar w:top="1474" w:right="1531" w:bottom="1474" w:left="1531" w:header="1021" w:footer="1021" w:gutter="0"/>
          <w:cols w:space="425" w:num="1"/>
          <w:titlePg/>
          <w:docGrid w:type="lines" w:linePitch="400" w:charSpace="0"/>
        </w:sectPr>
      </w:pPr>
    </w:p>
    <w:p w14:paraId="288C591C">
      <w:pPr>
        <w:pStyle w:val="28"/>
      </w:pPr>
      <w:bookmarkStart w:id="57" w:name="_Toc1356"/>
      <w:bookmarkStart w:id="58" w:name="_Toc409174164"/>
      <w:bookmarkStart w:id="59" w:name="_Toc232437791"/>
      <w:bookmarkStart w:id="60" w:name="_Toc63348845"/>
      <w:r>
        <w:rPr>
          <w:rFonts w:hint="eastAsia"/>
        </w:rPr>
        <w:t>参考文献</w:t>
      </w:r>
      <w:bookmarkEnd w:id="57"/>
      <w:bookmarkEnd w:id="58"/>
      <w:bookmarkEnd w:id="59"/>
      <w:bookmarkEnd w:id="60"/>
    </w:p>
    <w:p w14:paraId="38E49534">
      <w:pPr>
        <w:pStyle w:val="14"/>
        <w:keepNext w:val="0"/>
        <w:keepLines w:val="0"/>
        <w:widowControl/>
        <w:suppressLineNumbers w:val="0"/>
        <w:spacing w:line="240" w:lineRule="auto"/>
        <w:ind w:leftChars="0"/>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[1] 王泓顺. 基于多元数据分析的图学习推荐算法研究与应用[D]. 博士论文. 济南: 山东师范大学, 2023.</w:t>
      </w:r>
    </w:p>
    <w:p w14:paraId="625C8256">
      <w:pPr>
        <w:keepNext w:val="0"/>
        <w:keepLines w:val="0"/>
        <w:widowControl/>
        <w:suppressLineNumbers w:val="0"/>
        <w:spacing w:before="0" w:beforeAutospacing="1" w:after="0" w:afterAutospacing="1" w:line="240" w:lineRule="auto"/>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[2] 林杰. 基于数据分析的个性化推荐系统优化方法研究[J]. 信息记录材料, 2025, 26(5): 232-234.</w:t>
      </w:r>
    </w:p>
    <w:p w14:paraId="29EBEF26">
      <w:pPr>
        <w:keepNext w:val="0"/>
        <w:keepLines w:val="0"/>
        <w:widowControl/>
        <w:suppressLineNumbers w:val="0"/>
        <w:spacing w:before="0" w:beforeAutospacing="1" w:after="0" w:afterAutospacing="1" w:line="240" w:lineRule="auto"/>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[3] 王新云, 戈志勇. 基于大数据分析的用户画像构建与广电个性化内容推荐策略优化[C]//第33届中国数字广播电视与网络发展年会论文集. 2025: 351-360.</w:t>
      </w:r>
    </w:p>
    <w:p w14:paraId="05A4AB99">
      <w:pPr>
        <w:keepNext w:val="0"/>
        <w:keepLines w:val="0"/>
        <w:widowControl/>
        <w:suppressLineNumbers w:val="0"/>
        <w:spacing w:before="0" w:beforeAutospacing="1" w:after="0" w:afterAutospacing="1" w:line="240" w:lineRule="auto"/>
        <w:ind w:left="0" w:leftChars="0" w:right="0" w:rightChars="0" w:firstLine="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[4] 高雅, 苏艳, 席方园. 基于Python的新浪微博用户数据采集与分析[J]. 电子设计工程, 2019, 27(20): 157-160.</w:t>
      </w:r>
    </w:p>
    <w:p w14:paraId="460B152A">
      <w:pPr>
        <w:keepNext w:val="0"/>
        <w:keepLines w:val="0"/>
        <w:widowControl/>
        <w:suppressLineNumbers w:val="0"/>
        <w:spacing w:before="0" w:beforeAutospacing="1" w:after="0" w:afterAutospacing="1" w:line="240" w:lineRule="auto"/>
        <w:ind w:left="0" w:leftChars="0" w:right="0" w:rightChars="0" w:firstLine="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[5] 吴加伟. 基于大数据分析的大湾区科技馆展览内容智能推荐模型研究[J]. 中国高新科技, 2025(15): 88-90.</w:t>
      </w:r>
    </w:p>
    <w:p w14:paraId="53752583">
      <w:pPr>
        <w:keepNext w:val="0"/>
        <w:keepLines w:val="0"/>
        <w:widowControl/>
        <w:suppressLineNumbers w:val="0"/>
        <w:spacing w:before="0" w:beforeAutospacing="1" w:after="0" w:afterAutospacing="1" w:line="240" w:lineRule="auto"/>
        <w:ind w:left="0" w:leftChars="0" w:right="0" w:rightChars="0" w:firstLine="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[6] 刘沫潇. 提升用户参与度的个性化内容推荐进阶[J]. 青年记者, 2023(7): 102-103.</w:t>
      </w:r>
    </w:p>
    <w:p w14:paraId="68CB030C">
      <w:pPr>
        <w:keepNext w:val="0"/>
        <w:keepLines w:val="0"/>
        <w:widowControl/>
        <w:suppressLineNumbers w:val="0"/>
        <w:spacing w:before="0" w:beforeAutospacing="1" w:after="0" w:afterAutospacing="1" w:line="240" w:lineRule="auto"/>
        <w:ind w:left="0" w:leftChars="0" w:right="0" w:rightChars="0" w:firstLine="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[7] 杨霁. 基于用户信息聚类的混合推荐方法研究[D]. 硕士论文. 西安: 西安建筑科技大学, 2020.</w:t>
      </w:r>
    </w:p>
    <w:p w14:paraId="44F6644D">
      <w:pPr>
        <w:keepNext w:val="0"/>
        <w:keepLines w:val="0"/>
        <w:widowControl/>
        <w:suppressLineNumbers w:val="0"/>
        <w:spacing w:before="0" w:beforeAutospacing="1" w:after="0" w:afterAutospacing="1" w:line="240" w:lineRule="auto"/>
        <w:ind w:left="0" w:leftChars="0" w:right="0" w:rightChars="0" w:firstLine="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[8] 苑鹏伟. 基于数据挖掘的X公司App用户使用行为分析及内容推荐研究[D]. 硕士论文. 上海: 上海交通大学, 2016.</w:t>
      </w:r>
    </w:p>
    <w:p w14:paraId="211E6560">
      <w:pPr>
        <w:keepNext w:val="0"/>
        <w:keepLines w:val="0"/>
        <w:widowControl/>
        <w:suppressLineNumbers w:val="0"/>
        <w:spacing w:before="0" w:beforeAutospacing="1" w:after="0" w:afterAutospacing="1" w:line="240" w:lineRule="auto"/>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[9] 戴金晶, 查艳, 邱倩芸. 一种面向家庭数字影院的全媒体内容智能推荐系统设计方案[J]. 中国有线电视, 2017(8): 903-906.</w:t>
      </w:r>
    </w:p>
    <w:p w14:paraId="12DB2CA4">
      <w:pPr>
        <w:keepNext w:val="0"/>
        <w:keepLines w:val="0"/>
        <w:widowControl/>
        <w:suppressLineNumbers w:val="0"/>
        <w:spacing w:before="0" w:beforeAutospacing="1" w:after="0" w:afterAutospacing="1" w:line="240" w:lineRule="auto"/>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[10] 赵菲菲. 基于影视大数据的推荐算法研究及应用[D]. 硕士论文. 北京: 北京邮电大学, 2016.</w:t>
      </w:r>
    </w:p>
    <w:p w14:paraId="259CB350">
      <w:pPr>
        <w:keepNext w:val="0"/>
        <w:keepLines w:val="0"/>
        <w:widowControl/>
        <w:suppressLineNumbers w:val="0"/>
        <w:spacing w:before="0" w:beforeAutospacing="1" w:after="0" w:afterAutospacing="1" w:line="240" w:lineRule="auto"/>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[11] 宋天龙. Python数据分析与数据化运营[M]. 北京: 机械工业出版社, 2018.</w:t>
      </w:r>
    </w:p>
    <w:p w14:paraId="3504D716">
      <w:pPr>
        <w:keepNext w:val="0"/>
        <w:keepLines w:val="0"/>
        <w:widowControl/>
        <w:suppressLineNumbers w:val="0"/>
        <w:spacing w:before="0" w:beforeAutospacing="1" w:after="0" w:afterAutospacing="1" w:line="240" w:lineRule="auto"/>
        <w:ind w:left="0" w:leftChars="0" w:right="0" w:right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 xml:space="preserve">[12] 尤雨溪. Vue.js 3.0 前端框架官方文档[EB/OL]. </w:t>
      </w:r>
      <w:r>
        <w:rPr>
          <w:rFonts w:ascii="Times New Roman" w:hAnsi="Times New Roman" w:eastAsia="宋体" w:cs="Times New Roman"/>
          <w:kern w:val="0"/>
          <w:sz w:val="24"/>
          <w:szCs w:val="24"/>
          <w:lang w:val="en-US" w:eastAsia="zh-CN" w:bidi="ar"/>
        </w:rPr>
        <w:fldChar w:fldCharType="begin"/>
      </w:r>
      <w:r>
        <w:rPr>
          <w:rFonts w:ascii="Times New Roman" w:hAnsi="Times New Roman" w:eastAsia="宋体" w:cs="Times New Roman"/>
          <w:kern w:val="0"/>
          <w:sz w:val="24"/>
          <w:szCs w:val="24"/>
          <w:lang w:val="en-US" w:eastAsia="zh-CN" w:bidi="ar"/>
        </w:rPr>
        <w:instrText xml:space="preserve"> HYPERLINK "https://cn.vuejs.org/" \t "_new" </w:instrText>
      </w:r>
      <w:r>
        <w:rPr>
          <w:rFonts w:ascii="Times New Roman" w:hAnsi="Times New Roman" w:eastAsia="宋体" w:cs="Times New Roman"/>
          <w:kern w:val="0"/>
          <w:sz w:val="24"/>
          <w:szCs w:val="24"/>
          <w:lang w:val="en-US" w:eastAsia="zh-CN" w:bidi="ar"/>
        </w:rPr>
        <w:fldChar w:fldCharType="separate"/>
      </w:r>
      <w:r>
        <w:rPr>
          <w:rFonts w:ascii="Times New Roman" w:hAnsi="Times New Roman" w:eastAsia="宋体" w:cs="Times New Roman"/>
          <w:kern w:val="0"/>
          <w:sz w:val="24"/>
          <w:szCs w:val="24"/>
          <w:lang w:val="en-US" w:eastAsia="zh-CN" w:bidi="ar"/>
        </w:rPr>
        <w:t>https://cn.vuejs.org/</w:t>
      </w:r>
      <w:r>
        <w:rPr>
          <w:rFonts w:ascii="Times New Roman" w:hAnsi="Times New Roman" w:eastAsia="宋体" w:cs="Times New Roman"/>
          <w:kern w:val="0"/>
          <w:sz w:val="24"/>
          <w:szCs w:val="24"/>
          <w:lang w:val="en-US" w:eastAsia="zh-CN" w:bidi="ar"/>
        </w:rPr>
        <w:fldChar w:fldCharType="end"/>
      </w:r>
      <w:r>
        <w:rPr>
          <w:rFonts w:ascii="Times New Roman" w:hAnsi="Times New Roman" w:eastAsia="宋体" w:cs="Times New Roman"/>
          <w:kern w:val="0"/>
          <w:sz w:val="24"/>
          <w:szCs w:val="24"/>
          <w:lang w:val="en-US" w:eastAsia="zh-CN" w:bidi="ar"/>
        </w:rPr>
        <w:t>, 2024-02-10.</w:t>
      </w:r>
    </w:p>
    <w:p w14:paraId="754C7D2D">
      <w:pPr>
        <w:pStyle w:val="14"/>
        <w:keepNext w:val="0"/>
        <w:keepLines w:val="0"/>
        <w:widowControl/>
        <w:suppressLineNumbers w:val="0"/>
        <w:spacing w:line="240" w:lineRule="auto"/>
        <w:ind w:left="0" w:leftChars="0" w:firstLine="0" w:firstLineChars="0"/>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[13] Vincent W. S. Django for Professionals: Build Robust Python Web Applications[M]. 3rd ed. Weltevreden Press, 2022.</w:t>
      </w:r>
    </w:p>
    <w:p w14:paraId="1637B935">
      <w:pPr>
        <w:keepNext w:val="0"/>
        <w:keepLines w:val="0"/>
        <w:widowControl/>
        <w:suppressLineNumbers w:val="0"/>
        <w:spacing w:before="0" w:beforeAutospacing="1" w:after="0" w:afterAutospacing="1" w:line="240" w:lineRule="auto"/>
        <w:ind w:left="0" w:leftChars="0" w:right="0" w:rightChars="0" w:firstLine="0" w:firstLineChars="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[14] Koren Y., Bell R., Volinsky C. Matrix Factorization Techniques for Recommender Systems[J]. Computer, 2009, 42(8): 30-37.</w:t>
      </w:r>
    </w:p>
    <w:p w14:paraId="217C7A17">
      <w:pPr>
        <w:spacing w:line="400" w:lineRule="exact"/>
        <w:rPr>
          <w:lang w:val="en-US" w:eastAsia="zh-CN"/>
        </w:rPr>
      </w:pPr>
    </w:p>
    <w:sectPr>
      <w:pgSz w:w="11906" w:h="16838"/>
      <w:pgMar w:top="1474" w:right="1531" w:bottom="1474" w:left="1531" w:header="1021" w:footer="1021" w:gutter="0"/>
      <w:cols w:space="425" w:num="1"/>
      <w:titlePg/>
      <w:docGrid w:type="line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中宋简">
    <w:panose1 w:val="02010600000101010101"/>
    <w:charset w:val="80"/>
    <w:family w:val="auto"/>
    <w:pitch w:val="default"/>
    <w:sig w:usb0="800002BF" w:usb1="184F6CF8" w:usb2="00000012" w:usb3="00000000" w:csb0="00020001" w:csb1="00000000"/>
  </w:font>
  <w:font w:name="等线">
    <w:panose1 w:val="02010600030101010101"/>
    <w:charset w:val="86"/>
    <w:family w:val="auto"/>
    <w:pitch w:val="default"/>
    <w:sig w:usb0="A00002BF" w:usb1="38CF7CFA" w:usb2="00000016" w:usb3="00000000" w:csb0="0004000F" w:csb1="00000000"/>
  </w:font>
  <w:font w:name="汉仪字酷堂长林体W">
    <w:panose1 w:val="00020600040101010101"/>
    <w:charset w:val="86"/>
    <w:family w:val="auto"/>
    <w:pitch w:val="default"/>
    <w:sig w:usb0="8000003F" w:usb1="1AC104FA" w:usb2="00000016" w:usb3="00000000" w:csb0="0004009F" w:csb1="00000000"/>
  </w:font>
  <w:font w:name="汉仪大宋简">
    <w:panose1 w:val="02010600000101010101"/>
    <w:charset w:val="86"/>
    <w:family w:val="auto"/>
    <w:pitch w:val="default"/>
    <w:sig w:usb0="00000001" w:usb1="080E0800" w:usb2="00000002" w:usb3="00000000" w:csb0="00040000" w:csb1="00000000"/>
  </w:font>
  <w:font w:name="汉仪劲楷简">
    <w:panose1 w:val="00020600040101010101"/>
    <w:charset w:val="86"/>
    <w:family w:val="auto"/>
    <w:pitch w:val="default"/>
    <w:sig w:usb0="A00002BF" w:usb1="18EF7CFA" w:usb2="00000016" w:usb3="00000000" w:csb0="0004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1AE68">
    <w:pPr>
      <w:pStyle w:val="10"/>
      <w:jc w:val="center"/>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7E377">
    <w:pPr>
      <w:pStyle w:val="10"/>
      <w:jc w:val="center"/>
      <w:rPr>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1C862">
    <w:pPr>
      <w:pStyle w:val="1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B0CD13">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3BB0CD13">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248A3">
    <w:pPr>
      <w:pStyle w:val="10"/>
    </w:pPr>
    <w:r>
      <mc:AlternateContent>
        <mc:Choice Requires="wps">
          <w:drawing>
            <wp:anchor distT="0" distB="0" distL="114300" distR="114300" simplePos="0" relativeHeight="251665408" behindDoc="0" locked="0" layoutInCell="1" allowOverlap="1">
              <wp:simplePos x="0" y="0"/>
              <wp:positionH relativeFrom="margin">
                <wp:posOffset>2474595</wp:posOffset>
              </wp:positionH>
              <wp:positionV relativeFrom="paragraph">
                <wp:posOffset>-114300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0AEAC">
                          <w:pPr>
                            <w:pStyle w:val="10"/>
                            <w:ind w:firstLine="240" w:firstLineChars="100"/>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I</w:t>
                          </w:r>
                          <w:r>
                            <w:rPr>
                              <w:rFonts w:hint="eastAsia"/>
                              <w:sz w:val="24"/>
                              <w:szCs w:val="24"/>
                            </w:rPr>
                            <w:fldChar w:fldCharType="end"/>
                          </w:r>
                          <w:r>
                            <w:rPr>
                              <w:sz w:val="24"/>
                              <w:szCs w:val="24"/>
                            </w:rPr>
                            <w:t xml:space="preserve"> </w:t>
                          </w:r>
                          <w:r>
                            <w:rPr>
                              <w:rFonts w:hint="eastAsia"/>
                              <w:sz w:val="24"/>
                              <w:szCs w:val="24"/>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4.85pt;margin-top:-9pt;height:144pt;width:144pt;mso-position-horizontal-relative:margin;mso-wrap-style:none;z-index:251665408;mso-width-relative:page;mso-height-relative:page;" filled="f" stroked="f" coordsize="21600,21600" o:gfxdata="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iVdVq2AAAAAsBAAAPAAAAAAAAAAEAIAAAACIAAABkcnMvZG93bnJldi54bWxQSwEC&#10;FAAUAAAACACHTuJAyoSEfy0CAABXBAAADgAAAAAAAAABACAAAAAnAQAAZHJzL2Uyb0RvYy54bWxQ&#10;SwUGAAAAAAYABgBZAQAAxgUAAAAA&#10;">
              <v:fill on="f" focussize="0,0"/>
              <v:stroke on="f" weight="0.5pt"/>
              <v:imagedata o:title=""/>
              <o:lock v:ext="edit" aspectratio="f"/>
              <v:textbox inset="0mm,0mm,0mm,0mm" style="mso-fit-shape-to-text:t;">
                <w:txbxContent>
                  <w:p w14:paraId="71B0AEAC">
                    <w:pPr>
                      <w:pStyle w:val="10"/>
                      <w:ind w:firstLine="240" w:firstLineChars="100"/>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I</w:t>
                    </w:r>
                    <w:r>
                      <w:rPr>
                        <w:rFonts w:hint="eastAsia"/>
                        <w:sz w:val="24"/>
                        <w:szCs w:val="24"/>
                      </w:rPr>
                      <w:fldChar w:fldCharType="end"/>
                    </w:r>
                    <w:r>
                      <w:rPr>
                        <w:sz w:val="24"/>
                        <w:szCs w:val="24"/>
                      </w:rPr>
                      <w:t xml:space="preserve"> </w:t>
                    </w:r>
                    <w:r>
                      <w:rPr>
                        <w:rFonts w:hint="eastAsia"/>
                        <w:sz w:val="24"/>
                        <w:szCs w:val="24"/>
                      </w:rPr>
                      <w:t>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69AEF">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43E7">
    <w:pPr>
      <w:pStyle w:val="10"/>
    </w:pPr>
    <w:r>
      <mc:AlternateContent>
        <mc:Choice Requires="wps">
          <w:drawing>
            <wp:anchor distT="0" distB="0" distL="114300" distR="114300" simplePos="0" relativeHeight="251668480" behindDoc="0" locked="0" layoutInCell="1" allowOverlap="1">
              <wp:simplePos x="0" y="0"/>
              <wp:positionH relativeFrom="margin">
                <wp:posOffset>2474595</wp:posOffset>
              </wp:positionH>
              <wp:positionV relativeFrom="paragraph">
                <wp:posOffset>-114300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B46A2">
                          <w:pPr>
                            <w:pStyle w:val="10"/>
                            <w:ind w:firstLine="240" w:firstLineChars="100"/>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I</w:t>
                          </w:r>
                          <w:r>
                            <w:rPr>
                              <w:rFonts w:hint="eastAsia"/>
                              <w:sz w:val="24"/>
                              <w:szCs w:val="24"/>
                            </w:rPr>
                            <w:fldChar w:fldCharType="end"/>
                          </w:r>
                          <w:r>
                            <w:rPr>
                              <w:sz w:val="24"/>
                              <w:szCs w:val="24"/>
                            </w:rPr>
                            <w:t xml:space="preserve"> </w:t>
                          </w:r>
                          <w:r>
                            <w:rPr>
                              <w:rFonts w:hint="eastAsia"/>
                              <w:sz w:val="24"/>
                              <w:szCs w:val="24"/>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4.85pt;margin-top:-9pt;height:144pt;width:144pt;mso-position-horizontal-relative:margin;mso-wrap-style:none;z-index:251668480;mso-width-relative:page;mso-height-relative:page;" filled="f" stroked="f" coordsize="21600,21600" o:gfxdata="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lXVatgAAAALAQAADwAAAAAAAAABACAAAAAiAAAAZHJzL2Rvd25yZXYueG1sUEsBAhQA&#10;FAAAAAgAh07iQJofIv8rAgAAVwQAAA4AAAAAAAAAAQAgAAAAJwEAAGRycy9lMm9Eb2MueG1sUEsF&#10;BgAAAAAGAAYAWQEAAMQFAAAAAA==&#10;">
              <v:fill on="f" focussize="0,0"/>
              <v:stroke on="f" weight="0.5pt"/>
              <v:imagedata o:title=""/>
              <o:lock v:ext="edit" aspectratio="f"/>
              <v:textbox inset="0mm,0mm,0mm,0mm" style="mso-fit-shape-to-text:t;">
                <w:txbxContent>
                  <w:p w14:paraId="063B46A2">
                    <w:pPr>
                      <w:pStyle w:val="10"/>
                      <w:ind w:firstLine="240" w:firstLineChars="100"/>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I</w:t>
                    </w:r>
                    <w:r>
                      <w:rPr>
                        <w:rFonts w:hint="eastAsia"/>
                        <w:sz w:val="24"/>
                        <w:szCs w:val="24"/>
                      </w:rPr>
                      <w:fldChar w:fldCharType="end"/>
                    </w:r>
                    <w:r>
                      <w:rPr>
                        <w:sz w:val="24"/>
                        <w:szCs w:val="24"/>
                      </w:rPr>
                      <w:t xml:space="preserve"> </w:t>
                    </w:r>
                    <w:r>
                      <w:rPr>
                        <w:rFonts w:hint="eastAsia"/>
                        <w:sz w:val="24"/>
                        <w:szCs w:val="24"/>
                      </w:rPr>
                      <w:t>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118C3">
    <w:pPr>
      <w:pStyle w:val="10"/>
    </w:pPr>
    <w:r>
      <mc:AlternateContent>
        <mc:Choice Requires="wps">
          <w:drawing>
            <wp:anchor distT="0" distB="0" distL="114300" distR="114300" simplePos="0" relativeHeight="251667456" behindDoc="0" locked="0" layoutInCell="1" allowOverlap="1">
              <wp:simplePos x="0" y="0"/>
              <wp:positionH relativeFrom="margin">
                <wp:posOffset>2604770</wp:posOffset>
              </wp:positionH>
              <wp:positionV relativeFrom="paragraph">
                <wp:posOffset>-85725</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9E7EB">
                          <w:pPr>
                            <w:pStyle w:val="10"/>
                            <w:rPr>
                              <w:sz w:val="24"/>
                              <w:szCs w:val="24"/>
                            </w:rPr>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III</w:t>
                          </w:r>
                          <w:r>
                            <w:rPr>
                              <w:sz w:val="24"/>
                              <w:szCs w:val="24"/>
                            </w:rPr>
                            <w:fldChar w:fldCharType="end"/>
                          </w:r>
                          <w:r>
                            <w:rPr>
                              <w:sz w:val="24"/>
                              <w:szCs w:val="24"/>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5.1pt;margin-top:-6.75pt;height:144pt;width:144pt;mso-position-horizontal-relative:margin;mso-wrap-style:none;z-index:251667456;mso-width-relative:page;mso-height-relative:page;" filled="f" stroked="f" coordsize="21600,21600" o:gfxdata="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A+5w62QAAAAsBAAAPAAAAAAAAAAEAIAAAACIAAABkcnMvZG93bnJldi54bWxQSwEC&#10;FAAUAAAACACHTuJApSo8ZywCAABXBAAADgAAAAAAAAABACAAAAAoAQAAZHJzL2Uyb0RvYy54bWxQ&#10;SwUGAAAAAAYABgBZAQAAxgUAAAAA&#10;">
              <v:fill on="f" focussize="0,0"/>
              <v:stroke on="f" weight="0.5pt"/>
              <v:imagedata o:title=""/>
              <o:lock v:ext="edit" aspectratio="f"/>
              <v:textbox inset="0mm,0mm,0mm,0mm" style="mso-fit-shape-to-text:t;">
                <w:txbxContent>
                  <w:p w14:paraId="4EA9E7EB">
                    <w:pPr>
                      <w:pStyle w:val="10"/>
                      <w:rPr>
                        <w:sz w:val="24"/>
                        <w:szCs w:val="24"/>
                      </w:rPr>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III</w:t>
                    </w:r>
                    <w:r>
                      <w:rPr>
                        <w:sz w:val="24"/>
                        <w:szCs w:val="24"/>
                      </w:rPr>
                      <w:fldChar w:fldCharType="end"/>
                    </w:r>
                    <w:r>
                      <w:rPr>
                        <w:sz w:val="24"/>
                        <w:szCs w:val="24"/>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82CF5">
    <w:pPr>
      <w:pStyle w:val="10"/>
    </w:pPr>
    <w:r>
      <mc:AlternateContent>
        <mc:Choice Requires="wps">
          <w:drawing>
            <wp:anchor distT="0" distB="0" distL="114300" distR="114300" simplePos="0" relativeHeight="251666432" behindDoc="0" locked="0" layoutInCell="1" allowOverlap="1">
              <wp:simplePos x="0" y="0"/>
              <wp:positionH relativeFrom="margin">
                <wp:posOffset>2461895</wp:posOffset>
              </wp:positionH>
              <wp:positionV relativeFrom="paragraph">
                <wp:posOffset>-114300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35138">
                          <w:pPr>
                            <w:pStyle w:val="10"/>
                            <w:ind w:firstLine="240" w:firstLineChars="100"/>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II</w:t>
                          </w:r>
                          <w:r>
                            <w:rPr>
                              <w:rFonts w:hint="eastAsia"/>
                              <w:sz w:val="24"/>
                              <w:szCs w:val="24"/>
                            </w:rPr>
                            <w:fldChar w:fldCharType="end"/>
                          </w:r>
                          <w:r>
                            <w:rPr>
                              <w:rFonts w:hint="eastAsia"/>
                              <w:sz w:val="24"/>
                              <w:szCs w:val="24"/>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3.85pt;margin-top:-9pt;height:144pt;width:144pt;mso-position-horizontal-relative:margin;mso-wrap-style:none;z-index:251666432;mso-width-relative:page;mso-height-relative:page;" filled="f" stroked="f" coordsize="21600,21600" o:gfxdata="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fjZf92AAAAAsBAAAPAAAAAAAAAAEAIAAAACIAAABkcnMvZG93bnJldi54bWxQSwEC&#10;FAAUAAAACACHTuJAGXgrkC0CAABXBAAADgAAAAAAAAABACAAAAAnAQAAZHJzL2Uyb0RvYy54bWxQ&#10;SwUGAAAAAAYABgBZAQAAxgUAAAAA&#10;">
              <v:fill on="f" focussize="0,0"/>
              <v:stroke on="f" weight="0.5pt"/>
              <v:imagedata o:title=""/>
              <o:lock v:ext="edit" aspectratio="f"/>
              <v:textbox inset="0mm,0mm,0mm,0mm" style="mso-fit-shape-to-text:t;">
                <w:txbxContent>
                  <w:p w14:paraId="08E35138">
                    <w:pPr>
                      <w:pStyle w:val="10"/>
                      <w:ind w:firstLine="240" w:firstLineChars="100"/>
                      <w:rPr>
                        <w:sz w:val="24"/>
                        <w:szCs w:val="24"/>
                      </w:rPr>
                    </w:pPr>
                    <w:r>
                      <w:rPr>
                        <w:rFonts w:hint="eastAsia"/>
                        <w:sz w:val="24"/>
                        <w:szCs w:val="24"/>
                      </w:rPr>
                      <w:t xml:space="preserve">第 </w:t>
                    </w: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II</w:t>
                    </w:r>
                    <w:r>
                      <w:rPr>
                        <w:rFonts w:hint="eastAsia"/>
                        <w:sz w:val="24"/>
                        <w:szCs w:val="24"/>
                      </w:rPr>
                      <w:fldChar w:fldCharType="end"/>
                    </w:r>
                    <w:r>
                      <w:rPr>
                        <w:rFonts w:hint="eastAsia"/>
                        <w:sz w:val="24"/>
                        <w:szCs w:val="24"/>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5D9DC">
    <w:pPr>
      <w:pStyle w:val="11"/>
      <w:tabs>
        <w:tab w:val="clear" w:pos="8306"/>
      </w:tabs>
      <w:wordWrap w:val="0"/>
      <w:ind w:right="480"/>
    </w:pPr>
    <w:r>
      <w:rPr>
        <w:rFonts w:hint="eastAsia" w:ascii="黑体" w:hAnsi="宋体" w:eastAsia="黑体"/>
        <w:bCs/>
        <w:sz w:val="24"/>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208915</wp:posOffset>
              </wp:positionV>
              <wp:extent cx="5629275" cy="0"/>
              <wp:effectExtent l="16510" t="9525" r="12065" b="9525"/>
              <wp:wrapNone/>
              <wp:docPr id="3"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2336;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CcFdR4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 xml:space="preserve">    四川师范大学本科</w:t>
    </w:r>
    <w:r>
      <w:rPr>
        <w:rFonts w:hint="eastAsia" w:ascii="黑体" w:hAnsi="宋体" w:eastAsia="黑体"/>
        <w:sz w:val="24"/>
      </w:rPr>
      <w:t>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D1A35">
    <w:pPr>
      <w:pStyle w:val="1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C70F">
    <w:pPr>
      <w:pStyle w:val="11"/>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FD95C">
    <w:pPr>
      <w:pStyle w:val="11"/>
      <w:pBdr>
        <w:bottom w:val="none" w:color="auto" w:sz="0" w:space="0"/>
      </w:pBdr>
      <w:tabs>
        <w:tab w:val="clear" w:pos="8306"/>
      </w:tabs>
      <w:wordWrap w:val="0"/>
      <w:ind w:right="480"/>
    </w:pPr>
    <w:r>
      <w:rPr>
        <w:rFonts w:hint="eastAsia" w:ascii="黑体" w:hAnsi="宋体" w:eastAsia="黑体"/>
        <w:bCs/>
        <w:sz w:val="24"/>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209550</wp:posOffset>
              </wp:positionV>
              <wp:extent cx="5629275" cy="0"/>
              <wp:effectExtent l="0" t="0" r="28575" b="19050"/>
              <wp:wrapNone/>
              <wp:docPr id="24"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0pt;margin-top:16.5pt;height:0pt;width:443.25pt;z-index:251663360;mso-width-relative:page;mso-height-relative:page;" filled="f" stroked="t" coordsize="21600,21600" o:gfxdata="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1jx3Z0wAAAAYBAAAPAAAAAAAAAAEAIAAAACIAAABkcnMvZG93&#10;bnJldi54bWxQSwECFAAUAAAACACHTuJAo7NgHMwBAACiAwAADgAAAAAAAAABACAAAAAiAQAAZHJz&#10;L2Uyb0RvYy54bWxQSwUGAAAAAAYABgBZAQAAYAU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98110">
    <w:pPr>
      <w:pStyle w:val="11"/>
      <w:tabs>
        <w:tab w:val="clear" w:pos="8306"/>
      </w:tabs>
    </w:pPr>
    <w:r>
      <w:rPr>
        <w:rFonts w:hint="eastAsia" w:ascii="黑体" w:hAnsi="宋体" w:eastAsia="黑体"/>
        <w:bCs/>
        <w:sz w:val="24"/>
      </w:rPr>
      <mc:AlternateContent>
        <mc:Choice Requires="wps">
          <w:drawing>
            <wp:anchor distT="0" distB="0" distL="114300" distR="114300" simplePos="0" relativeHeight="251661312" behindDoc="0" locked="0" layoutInCell="1" allowOverlap="1">
              <wp:simplePos x="0" y="0"/>
              <wp:positionH relativeFrom="column">
                <wp:posOffset>-3175</wp:posOffset>
              </wp:positionH>
              <wp:positionV relativeFrom="paragraph">
                <wp:posOffset>208915</wp:posOffset>
              </wp:positionV>
              <wp:extent cx="5629275" cy="0"/>
              <wp:effectExtent l="16510" t="9525" r="12065" b="9525"/>
              <wp:wrapNone/>
              <wp:docPr id="1" name="Line 10"/>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0" o:spid="_x0000_s1026" o:spt="20" style="position:absolute;left:0pt;margin-left:-0.25pt;margin-top:16.45pt;height:0pt;width:443.25pt;z-index:251661312;mso-width-relative:page;mso-height-relative:page;" filled="f" stroked="t" coordsize="21600,21600" o:gfxdata="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Hw1gS1AAAAAcBAAAPAAAAAAAAAAEAIAAAACIAAABkcnMvZG93&#10;bnJldi54bWxQSwECFAAUAAAACACHTuJAwSt0K8sBAAChAwAADgAAAAAAAAABACAAAAAjAQAAZHJz&#10;L2Uyb0RvYy54bWxQSwUGAAAAAAYABgBZAQAAYAU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7C905"/>
    <w:multiLevelType w:val="singleLevel"/>
    <w:tmpl w:val="9F07C905"/>
    <w:lvl w:ilvl="0" w:tentative="0">
      <w:start w:val="2"/>
      <w:numFmt w:val="decimal"/>
      <w:suff w:val="nothing"/>
      <w:lvlText w:val="（%1）"/>
      <w:lvlJc w:val="left"/>
    </w:lvl>
  </w:abstractNum>
  <w:abstractNum w:abstractNumId="1">
    <w:nsid w:val="D6EC4CED"/>
    <w:multiLevelType w:val="singleLevel"/>
    <w:tmpl w:val="D6EC4CED"/>
    <w:lvl w:ilvl="0" w:tentative="0">
      <w:start w:val="1"/>
      <w:numFmt w:val="decimal"/>
      <w:suff w:val="nothing"/>
      <w:lvlText w:val="（%1）"/>
      <w:lvlJc w:val="left"/>
    </w:lvl>
  </w:abstractNum>
  <w:abstractNum w:abstractNumId="2">
    <w:nsid w:val="56C3BE70"/>
    <w:multiLevelType w:val="singleLevel"/>
    <w:tmpl w:val="56C3BE70"/>
    <w:lvl w:ilvl="0" w:tentative="0">
      <w:start w:val="5"/>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2"/>
  <w:drawingGridVerticalSpacing w:val="4"/>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OGNhMTA4ZDBmM2IzODYwMjYwYjhkZGRjNTY3ZDkifQ=="/>
    <w:docVar w:name="KSO_WPS_MARK_KEY" w:val="683ceba6-6021-408d-9093-1083192ba52e"/>
  </w:docVars>
  <w:rsids>
    <w:rsidRoot w:val="00D943BF"/>
    <w:rsid w:val="000027D7"/>
    <w:rsid w:val="00004216"/>
    <w:rsid w:val="00004740"/>
    <w:rsid w:val="00005ABC"/>
    <w:rsid w:val="00006D96"/>
    <w:rsid w:val="000073E3"/>
    <w:rsid w:val="00013F15"/>
    <w:rsid w:val="00013F36"/>
    <w:rsid w:val="0001715F"/>
    <w:rsid w:val="00017385"/>
    <w:rsid w:val="00020D2A"/>
    <w:rsid w:val="0002212E"/>
    <w:rsid w:val="00024FC7"/>
    <w:rsid w:val="00025C9E"/>
    <w:rsid w:val="00031F85"/>
    <w:rsid w:val="000338CD"/>
    <w:rsid w:val="00037C17"/>
    <w:rsid w:val="00040E38"/>
    <w:rsid w:val="00042B0D"/>
    <w:rsid w:val="0004536F"/>
    <w:rsid w:val="00045DAD"/>
    <w:rsid w:val="0004621F"/>
    <w:rsid w:val="00046C81"/>
    <w:rsid w:val="00047A6E"/>
    <w:rsid w:val="00053CE1"/>
    <w:rsid w:val="000554A9"/>
    <w:rsid w:val="00060505"/>
    <w:rsid w:val="0006540F"/>
    <w:rsid w:val="000659D4"/>
    <w:rsid w:val="000665EE"/>
    <w:rsid w:val="0006725A"/>
    <w:rsid w:val="00067C98"/>
    <w:rsid w:val="00080DE6"/>
    <w:rsid w:val="00081D3A"/>
    <w:rsid w:val="00082176"/>
    <w:rsid w:val="000854A1"/>
    <w:rsid w:val="00085E12"/>
    <w:rsid w:val="00086086"/>
    <w:rsid w:val="00086B74"/>
    <w:rsid w:val="00091C45"/>
    <w:rsid w:val="00095906"/>
    <w:rsid w:val="000971E0"/>
    <w:rsid w:val="000972AE"/>
    <w:rsid w:val="000A27D0"/>
    <w:rsid w:val="000B2A37"/>
    <w:rsid w:val="000B2ADF"/>
    <w:rsid w:val="000B2BBC"/>
    <w:rsid w:val="000B388A"/>
    <w:rsid w:val="000B624A"/>
    <w:rsid w:val="000B74F9"/>
    <w:rsid w:val="000C0BA8"/>
    <w:rsid w:val="000C27D7"/>
    <w:rsid w:val="000C3E1B"/>
    <w:rsid w:val="000C6B26"/>
    <w:rsid w:val="000C6ED5"/>
    <w:rsid w:val="000C7B66"/>
    <w:rsid w:val="000D02A8"/>
    <w:rsid w:val="000D0AF8"/>
    <w:rsid w:val="000D2022"/>
    <w:rsid w:val="000D3DC0"/>
    <w:rsid w:val="000E168A"/>
    <w:rsid w:val="000E1EB2"/>
    <w:rsid w:val="000E317F"/>
    <w:rsid w:val="000E3221"/>
    <w:rsid w:val="000E39D4"/>
    <w:rsid w:val="000E5EB0"/>
    <w:rsid w:val="000F537A"/>
    <w:rsid w:val="000F5F07"/>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129A"/>
    <w:rsid w:val="00132F5A"/>
    <w:rsid w:val="00133B99"/>
    <w:rsid w:val="00135B74"/>
    <w:rsid w:val="00136883"/>
    <w:rsid w:val="00137C67"/>
    <w:rsid w:val="00137FF2"/>
    <w:rsid w:val="001400A9"/>
    <w:rsid w:val="001408AE"/>
    <w:rsid w:val="0014423C"/>
    <w:rsid w:val="001448B9"/>
    <w:rsid w:val="00145864"/>
    <w:rsid w:val="001577E8"/>
    <w:rsid w:val="001616E1"/>
    <w:rsid w:val="00161F12"/>
    <w:rsid w:val="00162B6A"/>
    <w:rsid w:val="00164CA4"/>
    <w:rsid w:val="00166B3C"/>
    <w:rsid w:val="00167AB6"/>
    <w:rsid w:val="00170131"/>
    <w:rsid w:val="00171901"/>
    <w:rsid w:val="0017367A"/>
    <w:rsid w:val="0017464C"/>
    <w:rsid w:val="00174CB2"/>
    <w:rsid w:val="00174D22"/>
    <w:rsid w:val="00176577"/>
    <w:rsid w:val="0018280D"/>
    <w:rsid w:val="001828B4"/>
    <w:rsid w:val="001847ED"/>
    <w:rsid w:val="001906FC"/>
    <w:rsid w:val="001910D8"/>
    <w:rsid w:val="001939CF"/>
    <w:rsid w:val="00195DAC"/>
    <w:rsid w:val="0019673B"/>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3698"/>
    <w:rsid w:val="001E445A"/>
    <w:rsid w:val="001F08A7"/>
    <w:rsid w:val="001F15B7"/>
    <w:rsid w:val="001F4505"/>
    <w:rsid w:val="001F5044"/>
    <w:rsid w:val="002009B7"/>
    <w:rsid w:val="00201EE1"/>
    <w:rsid w:val="00203B8A"/>
    <w:rsid w:val="00203DD1"/>
    <w:rsid w:val="0020613A"/>
    <w:rsid w:val="00207432"/>
    <w:rsid w:val="00207765"/>
    <w:rsid w:val="00207CB8"/>
    <w:rsid w:val="00211467"/>
    <w:rsid w:val="00211D98"/>
    <w:rsid w:val="00213BAF"/>
    <w:rsid w:val="002179D9"/>
    <w:rsid w:val="0022362D"/>
    <w:rsid w:val="00223D11"/>
    <w:rsid w:val="00223D14"/>
    <w:rsid w:val="00227AD5"/>
    <w:rsid w:val="00234C4F"/>
    <w:rsid w:val="00236FD0"/>
    <w:rsid w:val="00237D20"/>
    <w:rsid w:val="00241329"/>
    <w:rsid w:val="002420A0"/>
    <w:rsid w:val="002436A3"/>
    <w:rsid w:val="0024515F"/>
    <w:rsid w:val="002458FD"/>
    <w:rsid w:val="002467F2"/>
    <w:rsid w:val="002477EC"/>
    <w:rsid w:val="00250634"/>
    <w:rsid w:val="00252777"/>
    <w:rsid w:val="002545BB"/>
    <w:rsid w:val="0026067B"/>
    <w:rsid w:val="00271B2F"/>
    <w:rsid w:val="00272778"/>
    <w:rsid w:val="00272D82"/>
    <w:rsid w:val="002731BC"/>
    <w:rsid w:val="00280528"/>
    <w:rsid w:val="002806BF"/>
    <w:rsid w:val="00280BDF"/>
    <w:rsid w:val="00286C9D"/>
    <w:rsid w:val="0029312B"/>
    <w:rsid w:val="0029619F"/>
    <w:rsid w:val="00296E60"/>
    <w:rsid w:val="002976F0"/>
    <w:rsid w:val="002A4A54"/>
    <w:rsid w:val="002B2BC2"/>
    <w:rsid w:val="002B3250"/>
    <w:rsid w:val="002B7BBB"/>
    <w:rsid w:val="002C0F26"/>
    <w:rsid w:val="002C367A"/>
    <w:rsid w:val="002C3D8B"/>
    <w:rsid w:val="002C553B"/>
    <w:rsid w:val="002D6C36"/>
    <w:rsid w:val="002E1B88"/>
    <w:rsid w:val="002E442B"/>
    <w:rsid w:val="002E776E"/>
    <w:rsid w:val="002F0433"/>
    <w:rsid w:val="002F3A7A"/>
    <w:rsid w:val="002F58B3"/>
    <w:rsid w:val="002F6B57"/>
    <w:rsid w:val="00300519"/>
    <w:rsid w:val="003008DB"/>
    <w:rsid w:val="003013D5"/>
    <w:rsid w:val="00303C78"/>
    <w:rsid w:val="003074E1"/>
    <w:rsid w:val="00307710"/>
    <w:rsid w:val="00311009"/>
    <w:rsid w:val="00311094"/>
    <w:rsid w:val="00312CD5"/>
    <w:rsid w:val="0031314D"/>
    <w:rsid w:val="00314464"/>
    <w:rsid w:val="00314FC1"/>
    <w:rsid w:val="00316C35"/>
    <w:rsid w:val="003213D2"/>
    <w:rsid w:val="003224D1"/>
    <w:rsid w:val="00331887"/>
    <w:rsid w:val="00332356"/>
    <w:rsid w:val="00332559"/>
    <w:rsid w:val="0033410A"/>
    <w:rsid w:val="00337718"/>
    <w:rsid w:val="00345E20"/>
    <w:rsid w:val="003513A8"/>
    <w:rsid w:val="00352276"/>
    <w:rsid w:val="00352B2E"/>
    <w:rsid w:val="003536CF"/>
    <w:rsid w:val="003539E5"/>
    <w:rsid w:val="003563D0"/>
    <w:rsid w:val="00362D39"/>
    <w:rsid w:val="00367EFB"/>
    <w:rsid w:val="00370329"/>
    <w:rsid w:val="00375137"/>
    <w:rsid w:val="00375608"/>
    <w:rsid w:val="00375E40"/>
    <w:rsid w:val="003760C6"/>
    <w:rsid w:val="0037648F"/>
    <w:rsid w:val="003809C0"/>
    <w:rsid w:val="00380F4E"/>
    <w:rsid w:val="0038254E"/>
    <w:rsid w:val="003826D8"/>
    <w:rsid w:val="0038360D"/>
    <w:rsid w:val="00383782"/>
    <w:rsid w:val="00383F2C"/>
    <w:rsid w:val="00385F54"/>
    <w:rsid w:val="00386B32"/>
    <w:rsid w:val="003910C0"/>
    <w:rsid w:val="00392B21"/>
    <w:rsid w:val="0039356B"/>
    <w:rsid w:val="0039434C"/>
    <w:rsid w:val="003954BF"/>
    <w:rsid w:val="00395D1D"/>
    <w:rsid w:val="0039789E"/>
    <w:rsid w:val="00397E95"/>
    <w:rsid w:val="003A0795"/>
    <w:rsid w:val="003A20A6"/>
    <w:rsid w:val="003A61C1"/>
    <w:rsid w:val="003A6BFC"/>
    <w:rsid w:val="003B0995"/>
    <w:rsid w:val="003B2241"/>
    <w:rsid w:val="003B706D"/>
    <w:rsid w:val="003B7649"/>
    <w:rsid w:val="003C0F7E"/>
    <w:rsid w:val="003D024E"/>
    <w:rsid w:val="003D0E0B"/>
    <w:rsid w:val="003D5F81"/>
    <w:rsid w:val="003E542E"/>
    <w:rsid w:val="003E78F1"/>
    <w:rsid w:val="003E7B53"/>
    <w:rsid w:val="003F7B02"/>
    <w:rsid w:val="00402449"/>
    <w:rsid w:val="00403298"/>
    <w:rsid w:val="0040558F"/>
    <w:rsid w:val="00405D69"/>
    <w:rsid w:val="00407385"/>
    <w:rsid w:val="00407727"/>
    <w:rsid w:val="004162B6"/>
    <w:rsid w:val="00417612"/>
    <w:rsid w:val="00420E86"/>
    <w:rsid w:val="00421433"/>
    <w:rsid w:val="00421ABD"/>
    <w:rsid w:val="00425E90"/>
    <w:rsid w:val="00426F95"/>
    <w:rsid w:val="004304B7"/>
    <w:rsid w:val="00430CDF"/>
    <w:rsid w:val="00431EAE"/>
    <w:rsid w:val="00432553"/>
    <w:rsid w:val="004352D8"/>
    <w:rsid w:val="00450429"/>
    <w:rsid w:val="00452D49"/>
    <w:rsid w:val="004535AE"/>
    <w:rsid w:val="00454AC6"/>
    <w:rsid w:val="00455D80"/>
    <w:rsid w:val="0045738C"/>
    <w:rsid w:val="00457C77"/>
    <w:rsid w:val="00462AAC"/>
    <w:rsid w:val="004631A5"/>
    <w:rsid w:val="00463A7B"/>
    <w:rsid w:val="004652DC"/>
    <w:rsid w:val="00466ECC"/>
    <w:rsid w:val="004713E2"/>
    <w:rsid w:val="004765C9"/>
    <w:rsid w:val="004776DA"/>
    <w:rsid w:val="00484A13"/>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3821"/>
    <w:rsid w:val="004E09EF"/>
    <w:rsid w:val="004E0A8A"/>
    <w:rsid w:val="004E2CE7"/>
    <w:rsid w:val="004E4E58"/>
    <w:rsid w:val="004E5351"/>
    <w:rsid w:val="004E7592"/>
    <w:rsid w:val="004F1991"/>
    <w:rsid w:val="004F568E"/>
    <w:rsid w:val="004F5D0F"/>
    <w:rsid w:val="004F5E32"/>
    <w:rsid w:val="005059E2"/>
    <w:rsid w:val="00507709"/>
    <w:rsid w:val="00507C18"/>
    <w:rsid w:val="00512DA4"/>
    <w:rsid w:val="005148AB"/>
    <w:rsid w:val="0051575B"/>
    <w:rsid w:val="00520EF8"/>
    <w:rsid w:val="00521368"/>
    <w:rsid w:val="005217D8"/>
    <w:rsid w:val="00524756"/>
    <w:rsid w:val="00525308"/>
    <w:rsid w:val="00525322"/>
    <w:rsid w:val="00525A09"/>
    <w:rsid w:val="00526E0E"/>
    <w:rsid w:val="00526F2C"/>
    <w:rsid w:val="00527C2B"/>
    <w:rsid w:val="00532C7B"/>
    <w:rsid w:val="00542182"/>
    <w:rsid w:val="00543397"/>
    <w:rsid w:val="00545BDB"/>
    <w:rsid w:val="00546F0D"/>
    <w:rsid w:val="005519A4"/>
    <w:rsid w:val="0055296D"/>
    <w:rsid w:val="005530D1"/>
    <w:rsid w:val="00557E9B"/>
    <w:rsid w:val="00560C7D"/>
    <w:rsid w:val="005672B1"/>
    <w:rsid w:val="005674EA"/>
    <w:rsid w:val="005731E6"/>
    <w:rsid w:val="00573319"/>
    <w:rsid w:val="0057719C"/>
    <w:rsid w:val="00581349"/>
    <w:rsid w:val="005823CF"/>
    <w:rsid w:val="005828FD"/>
    <w:rsid w:val="0058667B"/>
    <w:rsid w:val="00586BB0"/>
    <w:rsid w:val="00592926"/>
    <w:rsid w:val="00592D57"/>
    <w:rsid w:val="00593BA5"/>
    <w:rsid w:val="0059468A"/>
    <w:rsid w:val="005972F0"/>
    <w:rsid w:val="005A163F"/>
    <w:rsid w:val="005A44E9"/>
    <w:rsid w:val="005A5296"/>
    <w:rsid w:val="005B4042"/>
    <w:rsid w:val="005B42E9"/>
    <w:rsid w:val="005B45DC"/>
    <w:rsid w:val="005C1C9A"/>
    <w:rsid w:val="005C2325"/>
    <w:rsid w:val="005C2710"/>
    <w:rsid w:val="005C35D6"/>
    <w:rsid w:val="005D1C4F"/>
    <w:rsid w:val="005D4FCB"/>
    <w:rsid w:val="005E0246"/>
    <w:rsid w:val="005E09BB"/>
    <w:rsid w:val="005F3D40"/>
    <w:rsid w:val="005F6845"/>
    <w:rsid w:val="006010E7"/>
    <w:rsid w:val="0060140A"/>
    <w:rsid w:val="0060188E"/>
    <w:rsid w:val="00601EE9"/>
    <w:rsid w:val="00601EEB"/>
    <w:rsid w:val="00604110"/>
    <w:rsid w:val="00610940"/>
    <w:rsid w:val="006110BE"/>
    <w:rsid w:val="0061126F"/>
    <w:rsid w:val="006124EF"/>
    <w:rsid w:val="00612DE2"/>
    <w:rsid w:val="00617405"/>
    <w:rsid w:val="00623103"/>
    <w:rsid w:val="0062346D"/>
    <w:rsid w:val="00624045"/>
    <w:rsid w:val="00624A6C"/>
    <w:rsid w:val="00625826"/>
    <w:rsid w:val="00627CA8"/>
    <w:rsid w:val="00631F1F"/>
    <w:rsid w:val="0063217C"/>
    <w:rsid w:val="0063224D"/>
    <w:rsid w:val="0064009F"/>
    <w:rsid w:val="006402CB"/>
    <w:rsid w:val="006406FF"/>
    <w:rsid w:val="00642111"/>
    <w:rsid w:val="00643C40"/>
    <w:rsid w:val="00645128"/>
    <w:rsid w:val="00646DEA"/>
    <w:rsid w:val="00651762"/>
    <w:rsid w:val="00655E0F"/>
    <w:rsid w:val="0065745A"/>
    <w:rsid w:val="00662249"/>
    <w:rsid w:val="00665F1C"/>
    <w:rsid w:val="00666CD4"/>
    <w:rsid w:val="00667CCF"/>
    <w:rsid w:val="0067141D"/>
    <w:rsid w:val="0068095A"/>
    <w:rsid w:val="00681667"/>
    <w:rsid w:val="0068260A"/>
    <w:rsid w:val="006872EB"/>
    <w:rsid w:val="006911F7"/>
    <w:rsid w:val="006922C7"/>
    <w:rsid w:val="006924DD"/>
    <w:rsid w:val="006932B6"/>
    <w:rsid w:val="00695643"/>
    <w:rsid w:val="006960B4"/>
    <w:rsid w:val="00696407"/>
    <w:rsid w:val="006A0CB1"/>
    <w:rsid w:val="006B0DE9"/>
    <w:rsid w:val="006B10C1"/>
    <w:rsid w:val="006B5E1F"/>
    <w:rsid w:val="006C3E8D"/>
    <w:rsid w:val="006C52D6"/>
    <w:rsid w:val="006C7321"/>
    <w:rsid w:val="006D1179"/>
    <w:rsid w:val="006D1DF3"/>
    <w:rsid w:val="006D381A"/>
    <w:rsid w:val="006D5337"/>
    <w:rsid w:val="006E53E1"/>
    <w:rsid w:val="006E6072"/>
    <w:rsid w:val="006E6710"/>
    <w:rsid w:val="006F08BD"/>
    <w:rsid w:val="006F0FE2"/>
    <w:rsid w:val="006F4C08"/>
    <w:rsid w:val="0070032A"/>
    <w:rsid w:val="0070721A"/>
    <w:rsid w:val="007114EC"/>
    <w:rsid w:val="00716FAC"/>
    <w:rsid w:val="00717C15"/>
    <w:rsid w:val="00720E2F"/>
    <w:rsid w:val="00721826"/>
    <w:rsid w:val="007221E9"/>
    <w:rsid w:val="00732127"/>
    <w:rsid w:val="00732C8E"/>
    <w:rsid w:val="00732D8D"/>
    <w:rsid w:val="00733FD9"/>
    <w:rsid w:val="0074019F"/>
    <w:rsid w:val="00740407"/>
    <w:rsid w:val="007404F1"/>
    <w:rsid w:val="00741662"/>
    <w:rsid w:val="00741C1F"/>
    <w:rsid w:val="00742A12"/>
    <w:rsid w:val="007465CF"/>
    <w:rsid w:val="00746710"/>
    <w:rsid w:val="0075018B"/>
    <w:rsid w:val="00753EB9"/>
    <w:rsid w:val="00756A6E"/>
    <w:rsid w:val="00756FF9"/>
    <w:rsid w:val="00757FBE"/>
    <w:rsid w:val="007639C8"/>
    <w:rsid w:val="00767A3B"/>
    <w:rsid w:val="007705A8"/>
    <w:rsid w:val="007730D9"/>
    <w:rsid w:val="0078156C"/>
    <w:rsid w:val="007824AB"/>
    <w:rsid w:val="00785913"/>
    <w:rsid w:val="00790334"/>
    <w:rsid w:val="0079208B"/>
    <w:rsid w:val="00795482"/>
    <w:rsid w:val="007A08C4"/>
    <w:rsid w:val="007A5142"/>
    <w:rsid w:val="007A51F2"/>
    <w:rsid w:val="007A704D"/>
    <w:rsid w:val="007B1A8F"/>
    <w:rsid w:val="007B3265"/>
    <w:rsid w:val="007B4FF7"/>
    <w:rsid w:val="007B6627"/>
    <w:rsid w:val="007C1B56"/>
    <w:rsid w:val="007C35D3"/>
    <w:rsid w:val="007C3DF3"/>
    <w:rsid w:val="007C7261"/>
    <w:rsid w:val="007C7ACD"/>
    <w:rsid w:val="007D0385"/>
    <w:rsid w:val="007D065D"/>
    <w:rsid w:val="007D632A"/>
    <w:rsid w:val="007E1F7D"/>
    <w:rsid w:val="007E7DE2"/>
    <w:rsid w:val="007F1C00"/>
    <w:rsid w:val="007F2156"/>
    <w:rsid w:val="007F524A"/>
    <w:rsid w:val="007F7418"/>
    <w:rsid w:val="007F7696"/>
    <w:rsid w:val="008003A0"/>
    <w:rsid w:val="008021B9"/>
    <w:rsid w:val="00803E05"/>
    <w:rsid w:val="00805623"/>
    <w:rsid w:val="00806CD0"/>
    <w:rsid w:val="00807FD9"/>
    <w:rsid w:val="00810C41"/>
    <w:rsid w:val="00811C3F"/>
    <w:rsid w:val="0081249A"/>
    <w:rsid w:val="00814052"/>
    <w:rsid w:val="00816713"/>
    <w:rsid w:val="00817000"/>
    <w:rsid w:val="00821F61"/>
    <w:rsid w:val="00824774"/>
    <w:rsid w:val="008273BA"/>
    <w:rsid w:val="008274D7"/>
    <w:rsid w:val="00831D9B"/>
    <w:rsid w:val="00834428"/>
    <w:rsid w:val="0083481D"/>
    <w:rsid w:val="008441A0"/>
    <w:rsid w:val="008447CA"/>
    <w:rsid w:val="00845F82"/>
    <w:rsid w:val="008463FB"/>
    <w:rsid w:val="00851791"/>
    <w:rsid w:val="00852F04"/>
    <w:rsid w:val="0085353F"/>
    <w:rsid w:val="00855B33"/>
    <w:rsid w:val="00860807"/>
    <w:rsid w:val="00862B67"/>
    <w:rsid w:val="00864C62"/>
    <w:rsid w:val="0086554A"/>
    <w:rsid w:val="00870637"/>
    <w:rsid w:val="00872726"/>
    <w:rsid w:val="008802BC"/>
    <w:rsid w:val="0088435D"/>
    <w:rsid w:val="00884617"/>
    <w:rsid w:val="00886ADD"/>
    <w:rsid w:val="00887B44"/>
    <w:rsid w:val="00891D37"/>
    <w:rsid w:val="00892433"/>
    <w:rsid w:val="00893C91"/>
    <w:rsid w:val="008A225F"/>
    <w:rsid w:val="008A324D"/>
    <w:rsid w:val="008B34F7"/>
    <w:rsid w:val="008B625D"/>
    <w:rsid w:val="008B7B47"/>
    <w:rsid w:val="008C18C4"/>
    <w:rsid w:val="008C2D6F"/>
    <w:rsid w:val="008C2D7D"/>
    <w:rsid w:val="008C3558"/>
    <w:rsid w:val="008C7CCC"/>
    <w:rsid w:val="008D0D4B"/>
    <w:rsid w:val="008D2998"/>
    <w:rsid w:val="008E06E9"/>
    <w:rsid w:val="008E2456"/>
    <w:rsid w:val="008E71D6"/>
    <w:rsid w:val="008F1FAC"/>
    <w:rsid w:val="009009FA"/>
    <w:rsid w:val="00902197"/>
    <w:rsid w:val="0090230D"/>
    <w:rsid w:val="00904597"/>
    <w:rsid w:val="00907F39"/>
    <w:rsid w:val="00910102"/>
    <w:rsid w:val="00912C57"/>
    <w:rsid w:val="009163C5"/>
    <w:rsid w:val="009169AD"/>
    <w:rsid w:val="00920199"/>
    <w:rsid w:val="00926231"/>
    <w:rsid w:val="00926CE6"/>
    <w:rsid w:val="0093172D"/>
    <w:rsid w:val="009360A1"/>
    <w:rsid w:val="00936C3E"/>
    <w:rsid w:val="00937EFD"/>
    <w:rsid w:val="009418A9"/>
    <w:rsid w:val="009442C4"/>
    <w:rsid w:val="00947403"/>
    <w:rsid w:val="00947850"/>
    <w:rsid w:val="009478C9"/>
    <w:rsid w:val="009507D6"/>
    <w:rsid w:val="00952431"/>
    <w:rsid w:val="009566B9"/>
    <w:rsid w:val="009622E7"/>
    <w:rsid w:val="00962B0D"/>
    <w:rsid w:val="0096352E"/>
    <w:rsid w:val="009643B8"/>
    <w:rsid w:val="00964CA6"/>
    <w:rsid w:val="009650B6"/>
    <w:rsid w:val="009707B3"/>
    <w:rsid w:val="0097626B"/>
    <w:rsid w:val="00977E34"/>
    <w:rsid w:val="009826C1"/>
    <w:rsid w:val="00982F9D"/>
    <w:rsid w:val="00983B36"/>
    <w:rsid w:val="00993FAC"/>
    <w:rsid w:val="0099526D"/>
    <w:rsid w:val="009972DB"/>
    <w:rsid w:val="00997A88"/>
    <w:rsid w:val="009A0EFE"/>
    <w:rsid w:val="009A1B53"/>
    <w:rsid w:val="009A26C8"/>
    <w:rsid w:val="009B3005"/>
    <w:rsid w:val="009B4379"/>
    <w:rsid w:val="009B64E8"/>
    <w:rsid w:val="009C42BF"/>
    <w:rsid w:val="009C444B"/>
    <w:rsid w:val="009C4488"/>
    <w:rsid w:val="009C52EC"/>
    <w:rsid w:val="009D2B96"/>
    <w:rsid w:val="009E24FF"/>
    <w:rsid w:val="009E460D"/>
    <w:rsid w:val="009E4AD6"/>
    <w:rsid w:val="009E7901"/>
    <w:rsid w:val="009F058D"/>
    <w:rsid w:val="009F4835"/>
    <w:rsid w:val="009F5D27"/>
    <w:rsid w:val="009F7466"/>
    <w:rsid w:val="00A01F13"/>
    <w:rsid w:val="00A02FC5"/>
    <w:rsid w:val="00A03799"/>
    <w:rsid w:val="00A03EB1"/>
    <w:rsid w:val="00A04217"/>
    <w:rsid w:val="00A068BB"/>
    <w:rsid w:val="00A12D21"/>
    <w:rsid w:val="00A15428"/>
    <w:rsid w:val="00A241AF"/>
    <w:rsid w:val="00A269A7"/>
    <w:rsid w:val="00A27057"/>
    <w:rsid w:val="00A272AF"/>
    <w:rsid w:val="00A408E0"/>
    <w:rsid w:val="00A42542"/>
    <w:rsid w:val="00A42AC3"/>
    <w:rsid w:val="00A43624"/>
    <w:rsid w:val="00A43EC4"/>
    <w:rsid w:val="00A45EF6"/>
    <w:rsid w:val="00A46A4A"/>
    <w:rsid w:val="00A47F95"/>
    <w:rsid w:val="00A52427"/>
    <w:rsid w:val="00A54B3B"/>
    <w:rsid w:val="00A561A9"/>
    <w:rsid w:val="00A56EBB"/>
    <w:rsid w:val="00A60597"/>
    <w:rsid w:val="00A60613"/>
    <w:rsid w:val="00A60680"/>
    <w:rsid w:val="00A64B6C"/>
    <w:rsid w:val="00A6577A"/>
    <w:rsid w:val="00A65E7E"/>
    <w:rsid w:val="00A70A22"/>
    <w:rsid w:val="00A72F14"/>
    <w:rsid w:val="00A730FB"/>
    <w:rsid w:val="00A7497E"/>
    <w:rsid w:val="00A77B3B"/>
    <w:rsid w:val="00A81E0E"/>
    <w:rsid w:val="00A830EC"/>
    <w:rsid w:val="00A84209"/>
    <w:rsid w:val="00A90D9C"/>
    <w:rsid w:val="00A9128B"/>
    <w:rsid w:val="00A91D37"/>
    <w:rsid w:val="00A927C7"/>
    <w:rsid w:val="00A96478"/>
    <w:rsid w:val="00AA29E2"/>
    <w:rsid w:val="00AA354E"/>
    <w:rsid w:val="00AA59D3"/>
    <w:rsid w:val="00AB02E8"/>
    <w:rsid w:val="00AB0A39"/>
    <w:rsid w:val="00AB35DA"/>
    <w:rsid w:val="00AB3E44"/>
    <w:rsid w:val="00AB3FC5"/>
    <w:rsid w:val="00AB5937"/>
    <w:rsid w:val="00AC01D0"/>
    <w:rsid w:val="00AC07A9"/>
    <w:rsid w:val="00AC0AB8"/>
    <w:rsid w:val="00AC3AA5"/>
    <w:rsid w:val="00AC6084"/>
    <w:rsid w:val="00AD2A07"/>
    <w:rsid w:val="00AD65E4"/>
    <w:rsid w:val="00AE2A4A"/>
    <w:rsid w:val="00AE45D0"/>
    <w:rsid w:val="00AE6CD2"/>
    <w:rsid w:val="00AF0050"/>
    <w:rsid w:val="00AF0575"/>
    <w:rsid w:val="00AF6597"/>
    <w:rsid w:val="00AF6BDF"/>
    <w:rsid w:val="00B0128F"/>
    <w:rsid w:val="00B0271E"/>
    <w:rsid w:val="00B02B70"/>
    <w:rsid w:val="00B037DD"/>
    <w:rsid w:val="00B04B49"/>
    <w:rsid w:val="00B106F3"/>
    <w:rsid w:val="00B20259"/>
    <w:rsid w:val="00B21E0F"/>
    <w:rsid w:val="00B22439"/>
    <w:rsid w:val="00B26661"/>
    <w:rsid w:val="00B31840"/>
    <w:rsid w:val="00B36111"/>
    <w:rsid w:val="00B3784F"/>
    <w:rsid w:val="00B37858"/>
    <w:rsid w:val="00B410EC"/>
    <w:rsid w:val="00B42231"/>
    <w:rsid w:val="00B431EA"/>
    <w:rsid w:val="00B44337"/>
    <w:rsid w:val="00B45296"/>
    <w:rsid w:val="00B5494A"/>
    <w:rsid w:val="00B549F2"/>
    <w:rsid w:val="00B563B8"/>
    <w:rsid w:val="00B701D8"/>
    <w:rsid w:val="00B71DE7"/>
    <w:rsid w:val="00B72DEE"/>
    <w:rsid w:val="00B7367C"/>
    <w:rsid w:val="00B77F68"/>
    <w:rsid w:val="00B8001E"/>
    <w:rsid w:val="00B84C98"/>
    <w:rsid w:val="00B87896"/>
    <w:rsid w:val="00B904CE"/>
    <w:rsid w:val="00B90533"/>
    <w:rsid w:val="00B92DA0"/>
    <w:rsid w:val="00B94886"/>
    <w:rsid w:val="00BA0197"/>
    <w:rsid w:val="00BA1B53"/>
    <w:rsid w:val="00BA293F"/>
    <w:rsid w:val="00BA50E0"/>
    <w:rsid w:val="00BA75A6"/>
    <w:rsid w:val="00BB063C"/>
    <w:rsid w:val="00BB23EE"/>
    <w:rsid w:val="00BB3C06"/>
    <w:rsid w:val="00BB3CEC"/>
    <w:rsid w:val="00BC1561"/>
    <w:rsid w:val="00BC289C"/>
    <w:rsid w:val="00BC2AA6"/>
    <w:rsid w:val="00BC37F8"/>
    <w:rsid w:val="00BC4792"/>
    <w:rsid w:val="00BC4CAC"/>
    <w:rsid w:val="00BD0561"/>
    <w:rsid w:val="00BD0672"/>
    <w:rsid w:val="00BD124A"/>
    <w:rsid w:val="00BD137B"/>
    <w:rsid w:val="00BD2AA1"/>
    <w:rsid w:val="00BD3BDE"/>
    <w:rsid w:val="00BD50DB"/>
    <w:rsid w:val="00BD5FDB"/>
    <w:rsid w:val="00BD783A"/>
    <w:rsid w:val="00BE402D"/>
    <w:rsid w:val="00BE6EE1"/>
    <w:rsid w:val="00BF65BE"/>
    <w:rsid w:val="00BF69ED"/>
    <w:rsid w:val="00C001E9"/>
    <w:rsid w:val="00C04605"/>
    <w:rsid w:val="00C05FCE"/>
    <w:rsid w:val="00C07C41"/>
    <w:rsid w:val="00C11E46"/>
    <w:rsid w:val="00C15238"/>
    <w:rsid w:val="00C15B0B"/>
    <w:rsid w:val="00C15C5A"/>
    <w:rsid w:val="00C16CCC"/>
    <w:rsid w:val="00C177F8"/>
    <w:rsid w:val="00C24563"/>
    <w:rsid w:val="00C24FD8"/>
    <w:rsid w:val="00C30D90"/>
    <w:rsid w:val="00C317D5"/>
    <w:rsid w:val="00C34432"/>
    <w:rsid w:val="00C34DDD"/>
    <w:rsid w:val="00C37B1A"/>
    <w:rsid w:val="00C42279"/>
    <w:rsid w:val="00C45885"/>
    <w:rsid w:val="00C4596F"/>
    <w:rsid w:val="00C46948"/>
    <w:rsid w:val="00C47FC8"/>
    <w:rsid w:val="00C5034C"/>
    <w:rsid w:val="00C50FE2"/>
    <w:rsid w:val="00C510C1"/>
    <w:rsid w:val="00C60485"/>
    <w:rsid w:val="00C60A30"/>
    <w:rsid w:val="00C61749"/>
    <w:rsid w:val="00C64A92"/>
    <w:rsid w:val="00C7107C"/>
    <w:rsid w:val="00C826B7"/>
    <w:rsid w:val="00C83441"/>
    <w:rsid w:val="00C848DB"/>
    <w:rsid w:val="00C84B92"/>
    <w:rsid w:val="00C872C2"/>
    <w:rsid w:val="00C911C5"/>
    <w:rsid w:val="00C929A2"/>
    <w:rsid w:val="00C92AFE"/>
    <w:rsid w:val="00C97037"/>
    <w:rsid w:val="00CA0DF4"/>
    <w:rsid w:val="00CA6FCF"/>
    <w:rsid w:val="00CA72ED"/>
    <w:rsid w:val="00CA7CF7"/>
    <w:rsid w:val="00CB3D28"/>
    <w:rsid w:val="00CB4087"/>
    <w:rsid w:val="00CC0B49"/>
    <w:rsid w:val="00CC1CB4"/>
    <w:rsid w:val="00CC21A7"/>
    <w:rsid w:val="00CC2A3B"/>
    <w:rsid w:val="00CD095C"/>
    <w:rsid w:val="00CD155C"/>
    <w:rsid w:val="00CD4C86"/>
    <w:rsid w:val="00CE02D3"/>
    <w:rsid w:val="00CE3BEC"/>
    <w:rsid w:val="00CF0DB7"/>
    <w:rsid w:val="00CF12E5"/>
    <w:rsid w:val="00CF2046"/>
    <w:rsid w:val="00D00862"/>
    <w:rsid w:val="00D023B9"/>
    <w:rsid w:val="00D037BA"/>
    <w:rsid w:val="00D1031B"/>
    <w:rsid w:val="00D11CE2"/>
    <w:rsid w:val="00D11D60"/>
    <w:rsid w:val="00D20715"/>
    <w:rsid w:val="00D212DC"/>
    <w:rsid w:val="00D2257E"/>
    <w:rsid w:val="00D243F2"/>
    <w:rsid w:val="00D2584F"/>
    <w:rsid w:val="00D26B03"/>
    <w:rsid w:val="00D31F4F"/>
    <w:rsid w:val="00D34FF7"/>
    <w:rsid w:val="00D35D00"/>
    <w:rsid w:val="00D37F64"/>
    <w:rsid w:val="00D40786"/>
    <w:rsid w:val="00D40917"/>
    <w:rsid w:val="00D45E93"/>
    <w:rsid w:val="00D5421D"/>
    <w:rsid w:val="00D63686"/>
    <w:rsid w:val="00D67CB6"/>
    <w:rsid w:val="00D70524"/>
    <w:rsid w:val="00D76C81"/>
    <w:rsid w:val="00D770FC"/>
    <w:rsid w:val="00D83E6A"/>
    <w:rsid w:val="00D85159"/>
    <w:rsid w:val="00D87E64"/>
    <w:rsid w:val="00D90791"/>
    <w:rsid w:val="00D91B92"/>
    <w:rsid w:val="00D936D1"/>
    <w:rsid w:val="00D943BF"/>
    <w:rsid w:val="00D96346"/>
    <w:rsid w:val="00D964E9"/>
    <w:rsid w:val="00DA0CDB"/>
    <w:rsid w:val="00DA29B4"/>
    <w:rsid w:val="00DA4BEA"/>
    <w:rsid w:val="00DA55AC"/>
    <w:rsid w:val="00DB0EA7"/>
    <w:rsid w:val="00DB20DE"/>
    <w:rsid w:val="00DB2FC0"/>
    <w:rsid w:val="00DB4641"/>
    <w:rsid w:val="00DB5651"/>
    <w:rsid w:val="00DC0C18"/>
    <w:rsid w:val="00DC2CA2"/>
    <w:rsid w:val="00DC3968"/>
    <w:rsid w:val="00DC54C4"/>
    <w:rsid w:val="00DC7422"/>
    <w:rsid w:val="00DC77F9"/>
    <w:rsid w:val="00DD5DF7"/>
    <w:rsid w:val="00DD77FD"/>
    <w:rsid w:val="00DE047F"/>
    <w:rsid w:val="00DE2B5E"/>
    <w:rsid w:val="00DE31DC"/>
    <w:rsid w:val="00DE3A4E"/>
    <w:rsid w:val="00DE690A"/>
    <w:rsid w:val="00DF1476"/>
    <w:rsid w:val="00DF38FB"/>
    <w:rsid w:val="00DF4F2D"/>
    <w:rsid w:val="00DF5F5F"/>
    <w:rsid w:val="00DF6F38"/>
    <w:rsid w:val="00E0084D"/>
    <w:rsid w:val="00E01F4F"/>
    <w:rsid w:val="00E042E6"/>
    <w:rsid w:val="00E14EBD"/>
    <w:rsid w:val="00E211D4"/>
    <w:rsid w:val="00E227B4"/>
    <w:rsid w:val="00E23D1F"/>
    <w:rsid w:val="00E23FD5"/>
    <w:rsid w:val="00E33D75"/>
    <w:rsid w:val="00E375D7"/>
    <w:rsid w:val="00E37E23"/>
    <w:rsid w:val="00E4128E"/>
    <w:rsid w:val="00E4498D"/>
    <w:rsid w:val="00E564BA"/>
    <w:rsid w:val="00E614EE"/>
    <w:rsid w:val="00E6256F"/>
    <w:rsid w:val="00E6469A"/>
    <w:rsid w:val="00E64D9E"/>
    <w:rsid w:val="00E728D2"/>
    <w:rsid w:val="00E76218"/>
    <w:rsid w:val="00E77719"/>
    <w:rsid w:val="00E812DE"/>
    <w:rsid w:val="00E8251F"/>
    <w:rsid w:val="00E838B4"/>
    <w:rsid w:val="00E868F5"/>
    <w:rsid w:val="00E95050"/>
    <w:rsid w:val="00E975D3"/>
    <w:rsid w:val="00EA1389"/>
    <w:rsid w:val="00EA211D"/>
    <w:rsid w:val="00EB0B0A"/>
    <w:rsid w:val="00EB4307"/>
    <w:rsid w:val="00EB48E1"/>
    <w:rsid w:val="00EC25A6"/>
    <w:rsid w:val="00EC3A2A"/>
    <w:rsid w:val="00EC62D7"/>
    <w:rsid w:val="00ED13B7"/>
    <w:rsid w:val="00ED1BDD"/>
    <w:rsid w:val="00ED27F1"/>
    <w:rsid w:val="00EE0C56"/>
    <w:rsid w:val="00EE24C5"/>
    <w:rsid w:val="00EE570E"/>
    <w:rsid w:val="00EF0B92"/>
    <w:rsid w:val="00EF3AA0"/>
    <w:rsid w:val="00EF4326"/>
    <w:rsid w:val="00EF7697"/>
    <w:rsid w:val="00F0537E"/>
    <w:rsid w:val="00F06C76"/>
    <w:rsid w:val="00F07578"/>
    <w:rsid w:val="00F118AD"/>
    <w:rsid w:val="00F11CAB"/>
    <w:rsid w:val="00F12E8B"/>
    <w:rsid w:val="00F2338B"/>
    <w:rsid w:val="00F2533A"/>
    <w:rsid w:val="00F31B8F"/>
    <w:rsid w:val="00F34A3B"/>
    <w:rsid w:val="00F414D1"/>
    <w:rsid w:val="00F414F1"/>
    <w:rsid w:val="00F44A7D"/>
    <w:rsid w:val="00F45896"/>
    <w:rsid w:val="00F50C72"/>
    <w:rsid w:val="00F53A01"/>
    <w:rsid w:val="00F54D02"/>
    <w:rsid w:val="00F6536A"/>
    <w:rsid w:val="00F728E7"/>
    <w:rsid w:val="00F72FEC"/>
    <w:rsid w:val="00F749AA"/>
    <w:rsid w:val="00F7625A"/>
    <w:rsid w:val="00F77A76"/>
    <w:rsid w:val="00F80B88"/>
    <w:rsid w:val="00F80E4F"/>
    <w:rsid w:val="00F815C1"/>
    <w:rsid w:val="00F81823"/>
    <w:rsid w:val="00F87924"/>
    <w:rsid w:val="00F9010A"/>
    <w:rsid w:val="00F91F31"/>
    <w:rsid w:val="00F93445"/>
    <w:rsid w:val="00F94B67"/>
    <w:rsid w:val="00F97A3C"/>
    <w:rsid w:val="00FA30F3"/>
    <w:rsid w:val="00FA4023"/>
    <w:rsid w:val="00FA423B"/>
    <w:rsid w:val="00FA4629"/>
    <w:rsid w:val="00FA7ABC"/>
    <w:rsid w:val="00FB4E8C"/>
    <w:rsid w:val="00FB586C"/>
    <w:rsid w:val="00FB61A5"/>
    <w:rsid w:val="00FC07FE"/>
    <w:rsid w:val="00FC117E"/>
    <w:rsid w:val="00FD0A96"/>
    <w:rsid w:val="00FD6213"/>
    <w:rsid w:val="00FD78CA"/>
    <w:rsid w:val="00FE16AB"/>
    <w:rsid w:val="00FE4C5E"/>
    <w:rsid w:val="00FE7346"/>
    <w:rsid w:val="00FF5872"/>
    <w:rsid w:val="00FF6259"/>
    <w:rsid w:val="02B812DE"/>
    <w:rsid w:val="054C75DA"/>
    <w:rsid w:val="07477157"/>
    <w:rsid w:val="083C3EF0"/>
    <w:rsid w:val="08DF0E62"/>
    <w:rsid w:val="0BA92491"/>
    <w:rsid w:val="0CD80DE8"/>
    <w:rsid w:val="10030586"/>
    <w:rsid w:val="156773E5"/>
    <w:rsid w:val="16F91F77"/>
    <w:rsid w:val="180A5DB4"/>
    <w:rsid w:val="185F4F64"/>
    <w:rsid w:val="1CEC0C62"/>
    <w:rsid w:val="1D5327E4"/>
    <w:rsid w:val="1D7C0095"/>
    <w:rsid w:val="1F2877A9"/>
    <w:rsid w:val="24935036"/>
    <w:rsid w:val="2C2E65A1"/>
    <w:rsid w:val="2C68720B"/>
    <w:rsid w:val="2D532254"/>
    <w:rsid w:val="311553E1"/>
    <w:rsid w:val="36B251FF"/>
    <w:rsid w:val="36FD192D"/>
    <w:rsid w:val="3BDE607B"/>
    <w:rsid w:val="41E661CD"/>
    <w:rsid w:val="43E32591"/>
    <w:rsid w:val="443460A9"/>
    <w:rsid w:val="4C3801F7"/>
    <w:rsid w:val="4DD3737F"/>
    <w:rsid w:val="50A852E6"/>
    <w:rsid w:val="5416788C"/>
    <w:rsid w:val="553E3EBD"/>
    <w:rsid w:val="59C33CBB"/>
    <w:rsid w:val="5BA4492E"/>
    <w:rsid w:val="5C91317D"/>
    <w:rsid w:val="5E0A545E"/>
    <w:rsid w:val="5F574C65"/>
    <w:rsid w:val="602D79E6"/>
    <w:rsid w:val="60B1244A"/>
    <w:rsid w:val="61650C9A"/>
    <w:rsid w:val="642E2801"/>
    <w:rsid w:val="647D0C1D"/>
    <w:rsid w:val="6A122248"/>
    <w:rsid w:val="6B4C630E"/>
    <w:rsid w:val="6C1C6F3A"/>
    <w:rsid w:val="6C76375D"/>
    <w:rsid w:val="6D86445E"/>
    <w:rsid w:val="6F961B22"/>
    <w:rsid w:val="6FFA6E37"/>
    <w:rsid w:val="72E26492"/>
    <w:rsid w:val="75196C85"/>
    <w:rsid w:val="754B55EF"/>
    <w:rsid w:val="76524490"/>
    <w:rsid w:val="778D2E92"/>
    <w:rsid w:val="7F7357BF"/>
    <w:rsid w:val="7FA84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100" w:beforeLines="100" w:after="100" w:afterLines="100" w:line="400" w:lineRule="exact"/>
      <w:jc w:val="center"/>
      <w:outlineLvl w:val="0"/>
    </w:pPr>
    <w:rPr>
      <w:rFonts w:ascii="Arial" w:hAnsi="Arial" w:eastAsia="黑体" w:cs="宋体"/>
      <w:bCs/>
      <w:kern w:val="44"/>
      <w:sz w:val="36"/>
      <w:szCs w:val="20"/>
    </w:rPr>
  </w:style>
  <w:style w:type="paragraph" w:styleId="3">
    <w:name w:val="heading 2"/>
    <w:basedOn w:val="1"/>
    <w:next w:val="1"/>
    <w:qFormat/>
    <w:uiPriority w:val="0"/>
    <w:pPr>
      <w:keepNext/>
      <w:keepLines/>
      <w:spacing w:before="120" w:after="120"/>
      <w:jc w:val="left"/>
      <w:outlineLvl w:val="1"/>
    </w:pPr>
    <w:rPr>
      <w:b/>
      <w:bCs/>
    </w:rPr>
  </w:style>
  <w:style w:type="paragraph" w:styleId="4">
    <w:name w:val="heading 3"/>
    <w:basedOn w:val="1"/>
    <w:next w:val="1"/>
    <w:qFormat/>
    <w:uiPriority w:val="0"/>
    <w:pPr>
      <w:keepNext/>
      <w:keepLines/>
      <w:spacing w:before="120" w:after="120" w:line="300" w:lineRule="auto"/>
      <w:jc w:val="left"/>
      <w:outlineLvl w:val="2"/>
    </w:pPr>
    <w:rPr>
      <w:b/>
      <w:bCs/>
      <w:szCs w:val="21"/>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qFormat/>
    <w:uiPriority w:val="0"/>
    <w:pPr>
      <w:shd w:val="clear" w:color="auto" w:fill="000080"/>
    </w:pPr>
  </w:style>
  <w:style w:type="paragraph" w:styleId="7">
    <w:name w:val="annotation text"/>
    <w:basedOn w:val="1"/>
    <w:link w:val="29"/>
    <w:qFormat/>
    <w:uiPriority w:val="0"/>
    <w:pPr>
      <w:jc w:val="left"/>
    </w:pPr>
  </w:style>
  <w:style w:type="paragraph" w:styleId="8">
    <w:name w:val="toc 3"/>
    <w:basedOn w:val="1"/>
    <w:next w:val="1"/>
    <w:qFormat/>
    <w:uiPriority w:val="39"/>
    <w:pPr>
      <w:ind w:left="840" w:leftChars="400"/>
    </w:pPr>
  </w:style>
  <w:style w:type="paragraph" w:styleId="9">
    <w:name w:val="Balloon Text"/>
    <w:basedOn w:val="1"/>
    <w:link w:val="3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spacing w:before="25" w:beforeLines="25" w:after="25" w:afterLines="25"/>
      <w:jc w:val="left"/>
    </w:pPr>
    <w:rPr>
      <w:rFonts w:eastAsia="黑体"/>
    </w:rPr>
  </w:style>
  <w:style w:type="paragraph" w:styleId="13">
    <w:name w:val="toc 2"/>
    <w:basedOn w:val="1"/>
    <w:next w:val="1"/>
    <w:qFormat/>
    <w:uiPriority w:val="39"/>
    <w:pPr>
      <w:ind w:left="420" w:leftChars="20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annotation subject"/>
    <w:basedOn w:val="7"/>
    <w:next w:val="7"/>
    <w:link w:val="30"/>
    <w:qFormat/>
    <w:uiPriority w:val="0"/>
    <w:rPr>
      <w:b/>
      <w:bCs/>
    </w:rPr>
  </w:style>
  <w:style w:type="character" w:styleId="18">
    <w:name w:val="Strong"/>
    <w:basedOn w:val="17"/>
    <w:qFormat/>
    <w:uiPriority w:val="0"/>
    <w:rPr>
      <w:b/>
    </w:rPr>
  </w:style>
  <w:style w:type="character" w:styleId="19">
    <w:name w:val="page number"/>
    <w:basedOn w:val="17"/>
    <w:qFormat/>
    <w:uiPriority w:val="0"/>
  </w:style>
  <w:style w:type="character" w:styleId="20">
    <w:name w:val="Emphasis"/>
    <w:basedOn w:val="17"/>
    <w:qFormat/>
    <w:uiPriority w:val="0"/>
    <w:rPr>
      <w:i/>
    </w:rPr>
  </w:style>
  <w:style w:type="character" w:styleId="21">
    <w:name w:val="Hyperlink"/>
    <w:qFormat/>
    <w:uiPriority w:val="99"/>
    <w:rPr>
      <w:color w:val="0000FF"/>
      <w:u w:val="single"/>
    </w:rPr>
  </w:style>
  <w:style w:type="character" w:styleId="22">
    <w:name w:val="HTML Code"/>
    <w:basedOn w:val="17"/>
    <w:qFormat/>
    <w:uiPriority w:val="0"/>
    <w:rPr>
      <w:rFonts w:ascii="Courier New" w:hAnsi="Courier New"/>
      <w:sz w:val="20"/>
    </w:rPr>
  </w:style>
  <w:style w:type="character" w:styleId="23">
    <w:name w:val="annotation reference"/>
    <w:qFormat/>
    <w:uiPriority w:val="0"/>
    <w:rPr>
      <w:sz w:val="21"/>
      <w:szCs w:val="21"/>
    </w:rPr>
  </w:style>
  <w:style w:type="paragraph" w:customStyle="1" w:styleId="24">
    <w:name w:val="节(论文)"/>
    <w:basedOn w:val="3"/>
    <w:next w:val="1"/>
    <w:qFormat/>
    <w:uiPriority w:val="0"/>
    <w:pPr>
      <w:spacing w:before="50" w:beforeLines="50" w:after="50" w:afterLines="50" w:line="400" w:lineRule="exact"/>
    </w:pPr>
    <w:rPr>
      <w:rFonts w:ascii="Arial" w:hAnsi="Arial" w:eastAsia="黑体"/>
      <w:b w:val="0"/>
      <w:sz w:val="30"/>
      <w:szCs w:val="32"/>
    </w:rPr>
  </w:style>
  <w:style w:type="character" w:customStyle="1" w:styleId="25">
    <w:name w:val="p141"/>
    <w:qFormat/>
    <w:uiPriority w:val="0"/>
    <w:rPr>
      <w:sz w:val="21"/>
      <w:szCs w:val="21"/>
      <w:u w:val="none"/>
      <w:vertAlign w:val="baseline"/>
    </w:rPr>
  </w:style>
  <w:style w:type="paragraph" w:customStyle="1" w:styleId="26">
    <w:name w:val="小节(论文)"/>
    <w:basedOn w:val="4"/>
    <w:next w:val="1"/>
    <w:qFormat/>
    <w:uiPriority w:val="0"/>
    <w:pPr>
      <w:spacing w:before="50" w:beforeLines="50" w:after="50" w:afterLines="50" w:line="400" w:lineRule="exact"/>
    </w:pPr>
    <w:rPr>
      <w:rFonts w:eastAsia="黑体"/>
      <w:b w:val="0"/>
      <w:sz w:val="28"/>
      <w:szCs w:val="32"/>
    </w:rPr>
  </w:style>
  <w:style w:type="paragraph" w:customStyle="1" w:styleId="27">
    <w:name w:val="小小节(论文)"/>
    <w:basedOn w:val="5"/>
    <w:next w:val="1"/>
    <w:qFormat/>
    <w:uiPriority w:val="0"/>
    <w:pPr>
      <w:spacing w:before="0" w:after="0" w:line="400" w:lineRule="exact"/>
      <w:jc w:val="left"/>
    </w:pPr>
    <w:rPr>
      <w:b w:val="0"/>
      <w:sz w:val="24"/>
    </w:rPr>
  </w:style>
  <w:style w:type="paragraph" w:customStyle="1" w:styleId="28">
    <w:name w:val="结语等(论文)"/>
    <w:basedOn w:val="1"/>
    <w:next w:val="1"/>
    <w:qFormat/>
    <w:uiPriority w:val="0"/>
    <w:pPr>
      <w:keepNext/>
      <w:keepLines/>
      <w:pageBreakBefore/>
      <w:spacing w:before="400" w:beforeLines="100" w:after="400" w:afterLines="100" w:line="400" w:lineRule="exact"/>
      <w:jc w:val="center"/>
      <w:outlineLvl w:val="0"/>
    </w:pPr>
    <w:rPr>
      <w:rFonts w:eastAsia="黑体"/>
      <w:bCs/>
      <w:kern w:val="44"/>
      <w:sz w:val="36"/>
      <w:szCs w:val="20"/>
    </w:rPr>
  </w:style>
  <w:style w:type="character" w:customStyle="1" w:styleId="29">
    <w:name w:val="批注文字 字符"/>
    <w:link w:val="7"/>
    <w:qFormat/>
    <w:uiPriority w:val="0"/>
    <w:rPr>
      <w:kern w:val="2"/>
      <w:sz w:val="24"/>
      <w:szCs w:val="24"/>
    </w:rPr>
  </w:style>
  <w:style w:type="character" w:customStyle="1" w:styleId="30">
    <w:name w:val="批注主题 字符"/>
    <w:link w:val="15"/>
    <w:qFormat/>
    <w:uiPriority w:val="0"/>
    <w:rPr>
      <w:b/>
      <w:bCs/>
      <w:kern w:val="2"/>
      <w:sz w:val="24"/>
      <w:szCs w:val="24"/>
    </w:rPr>
  </w:style>
  <w:style w:type="character" w:customStyle="1" w:styleId="31">
    <w:name w:val="批注框文本 字符"/>
    <w:link w:val="9"/>
    <w:qFormat/>
    <w:uiPriority w:val="0"/>
    <w:rPr>
      <w:kern w:val="2"/>
      <w:sz w:val="18"/>
      <w:szCs w:val="18"/>
    </w:rPr>
  </w:style>
  <w:style w:type="paragraph" w:customStyle="1" w:styleId="32">
    <w:name w:val="修订1"/>
    <w:hidden/>
    <w:semiHidden/>
    <w:qFormat/>
    <w:uiPriority w:val="99"/>
    <w:rPr>
      <w:rFonts w:ascii="Times New Roman" w:hAnsi="Times New Roman" w:eastAsia="宋体" w:cs="Times New Roman"/>
      <w:kern w:val="2"/>
      <w:sz w:val="24"/>
      <w:szCs w:val="24"/>
      <w:lang w:val="en-US" w:eastAsia="zh-CN" w:bidi="ar-SA"/>
    </w:rPr>
  </w:style>
  <w:style w:type="paragraph" w:customStyle="1" w:styleId="33">
    <w:name w:val="Default"/>
    <w:qFormat/>
    <w:uiPriority w:val="0"/>
    <w:pPr>
      <w:widowControl w:val="0"/>
      <w:autoSpaceDE w:val="0"/>
      <w:autoSpaceDN w:val="0"/>
      <w:adjustRightInd w:val="0"/>
    </w:pPr>
    <w:rPr>
      <w:rFonts w:ascii="黑体" w:eastAsia="黑体" w:cs="黑体" w:hAnsiTheme="minorHAnsi"/>
      <w:color w:val="000000"/>
      <w:sz w:val="24"/>
      <w:szCs w:val="24"/>
      <w:lang w:val="en-US" w:eastAsia="zh-CN" w:bidi="ar-SA"/>
    </w:rPr>
  </w:style>
  <w:style w:type="paragraph" w:styleId="3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FC9BA4-1691-4AFA-900B-B5E4CEF89482}">
  <ds:schemaRefs/>
</ds:datastoreItem>
</file>

<file path=docProps/app.xml><?xml version="1.0" encoding="utf-8"?>
<Properties xmlns="http://schemas.openxmlformats.org/officeDocument/2006/extended-properties" xmlns:vt="http://schemas.openxmlformats.org/officeDocument/2006/docPropsVTypes">
  <Template>Normal.dotm</Template>
  <Company>西南交通大学</Company>
  <Pages>45</Pages>
  <Words>5686</Words>
  <Characters>7868</Characters>
  <Lines>506</Lines>
  <Paragraphs>324</Paragraphs>
  <TotalTime>1</TotalTime>
  <ScaleCrop>false</ScaleCrop>
  <LinksUpToDate>false</LinksUpToDate>
  <CharactersWithSpaces>8511</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2023-10-12T09:08:00Z</dcterms:created>
  <dc:creator>Tao Hongcai</dc:creator>
  <cp:lastModifiedBy>缘</cp:lastModifiedBy>
  <cp:lastPrinted>2018-11-19T03:37:00Z</cp:lastPrinted>
  <dcterms:modified xsi:type="dcterms:W3CDTF">2026-04-05T15:41:47Z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E7373D1ADBA947AA9F32ABFAF2881F8C_12</vt:lpwstr>
  </property>
  <property fmtid="{D5CDD505-2E9C-101B-9397-08002B2CF9AE}" pid="4" name="KSOTemplateDocerSaveRecord">
    <vt:lpwstr>eyJoZGlkIjoiMWE1MmRmNWU4ODRjYzY3MmQ1MzNlNDVkMGU5MmUxMDYiLCJ1c2VySWQiOiI4NTc0NzQ3NjUifQ==</vt:lpwstr>
  </property>
</Properties>
</file>