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66EF0">
      <w:r>
        <w:rPr>
          <w:rFonts w:ascii="宋体" w:hAnsi="宋体" w:eastAsia="宋体" w:cs="宋体"/>
          <w:sz w:val="24"/>
          <w:szCs w:val="24"/>
        </w:rPr>
        <w:t xml:space="preserve">国内外研究现状内容太少，每个小节至少大半页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1.3节内容太少，请补充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2143125"/>
            <wp:effectExtent l="0" t="0" r="0" b="952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1.4节补充内容，每章阐述至少3-4行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第2章内容太少，一共可以2-3页。每一个小节下面2-3段，至少2段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71900" cy="6172200"/>
            <wp:effectExtent l="0" t="0" r="0" b="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3850" cy="3543300"/>
            <wp:effectExtent l="0" t="0" r="0" b="0"/>
            <wp:docPr id="10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86075" cy="6153150"/>
            <wp:effectExtent l="0" t="0" r="9525" b="0"/>
            <wp:docPr id="1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文章结构的条理不清晰，请参考上述图片进行调整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3.1.1 功能需求，该小节添加内容，可根据不同角色的不同模块，进行详细介绍需要完成怎样的功能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3457575"/>
            <wp:effectExtent l="0" t="0" r="0" b="9525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可在第3节补充系统用例分析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71850" cy="1162050"/>
            <wp:effectExtent l="0" t="0" r="0" b="0"/>
            <wp:docPr id="1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以上三节，可放到第4章系统详细设计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并添加4.1 系统功能设计到第4章，画出相应的功能模块图，如下：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4362450"/>
            <wp:effectExtent l="0" t="0" r="0" b="0"/>
            <wp:docPr id="1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3.2 系统架构设计，可以画出相应的系统架构图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论文结构调整后，上面应该4.2小节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95650" cy="1752600"/>
            <wp:effectExtent l="0" t="0" r="0" b="0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数据库设计，要有E-R图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3810000"/>
            <wp:effectExtent l="0" t="0" r="0" b="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类似如上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除了实体属性图，整个系统的E-R图，可类似如下：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4676775"/>
            <wp:effectExtent l="0" t="0" r="0" b="9525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4495800"/>
            <wp:effectExtent l="0" t="0" r="0" b="0"/>
            <wp:docPr id="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数据库表的设计，类似如上，把相应的表画出来，每张表都必须有文字介绍，并添加“如表？所示”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第5章系统实现，不通模块（和前面的功能设计要对应起来）对应不同小节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每个模块实现，需文字描述，可加入必要的流程图、核心代码、系统实现界面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其中混合内容推荐可加入相应的公式和算法，重点突出“混合”内容的推荐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2924175"/>
            <wp:effectExtent l="0" t="0" r="0" b="9525"/>
            <wp:docPr id="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上面，介绍得太少，每张图上有哪些功能，展示的这些数据代表了什么，都需要说明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第6章测试，可添加功能测试表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4591050"/>
            <wp:effectExtent l="0" t="0" r="0" b="0"/>
            <wp:docPr id="7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参考文献数量20左右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57475" cy="6162675"/>
            <wp:effectExtent l="0" t="0" r="9525" b="9525"/>
            <wp:docPr id="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16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各级标题大纲格式格式有问题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博客平台的各项功能还需添加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数据分析还可以考虑多种角度的可视化展示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0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2026-04-05T13:17:05Z</dcterms:created>
  <dc:creator>Administrator</dc:creator>
  <cp:lastModifiedBy>缘</cp:lastModifiedBy>
  <dcterms:modified xsi:type="dcterms:W3CDTF">2026-04-05T13:17:09Z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eyJoZGlkIjoiMWE1MmRmNWU4ODRjYzY3MmQ1MzNlNDVkMGU5MmUxMDYiLCJ1c2VySWQiOiI4NTc0NzQ3NjUifQ==</vt:lpwstr>
  </property>
  <property fmtid="{D5CDD505-2E9C-101B-9397-08002B2CF9AE}" pid="4" name="ICV">
    <vt:lpwstr>3D21A74825D74DF987CF5FDF7AF81311_12</vt:lpwstr>
  </property>
</Properties>
</file>