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8AC" w:rsidRPr="00BA58AC" w:rsidRDefault="00BA58AC" w:rsidP="00BA58AC">
      <w:pPr>
        <w:shd w:val="clear" w:color="auto" w:fill="FFFFFF"/>
        <w:spacing w:before="75" w:after="299" w:line="240" w:lineRule="auto"/>
        <w:textAlignment w:val="baseline"/>
        <w:outlineLvl w:val="0"/>
        <w:rPr>
          <w:rFonts w:ascii="Arial" w:eastAsia="Times New Roman" w:hAnsi="Arial" w:cs="Arial"/>
          <w:color w:val="000000"/>
          <w:kern w:val="36"/>
          <w:sz w:val="45"/>
          <w:szCs w:val="45"/>
          <w:lang w:val="en-US"/>
        </w:rPr>
      </w:pPr>
      <w:r w:rsidRPr="00BA58AC">
        <w:rPr>
          <w:rFonts w:ascii="Arial" w:eastAsia="Times New Roman" w:hAnsi="Arial" w:cs="Arial"/>
          <w:color w:val="000000"/>
          <w:kern w:val="36"/>
          <w:sz w:val="45"/>
          <w:szCs w:val="45"/>
          <w:lang w:val="en-US"/>
        </w:rPr>
        <w:t>Context</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This data set includes customers who have paid off their loans, who have been past due and put into collection without paying back their loan and interests, and who have paid off only after they were put in collection. The financial product is a bullet loan that customers should pay off all of their loan debt in just one time by the end of the term, instead of an installment schedule. Of course, they could pay off earlier than their pay schedule.</w:t>
      </w:r>
    </w:p>
    <w:p w:rsidR="00BA58AC" w:rsidRPr="00BA58AC" w:rsidRDefault="00BA58AC" w:rsidP="00BA58AC">
      <w:pPr>
        <w:shd w:val="clear" w:color="auto" w:fill="FFFFFF"/>
        <w:spacing w:before="598" w:after="299" w:line="240" w:lineRule="auto"/>
        <w:textAlignment w:val="baseline"/>
        <w:outlineLvl w:val="0"/>
        <w:rPr>
          <w:rFonts w:ascii="Arial" w:eastAsia="Times New Roman" w:hAnsi="Arial" w:cs="Arial"/>
          <w:color w:val="000000"/>
          <w:kern w:val="36"/>
          <w:sz w:val="45"/>
          <w:szCs w:val="45"/>
          <w:lang w:val="en-US"/>
        </w:rPr>
      </w:pPr>
      <w:r w:rsidRPr="00BA58AC">
        <w:rPr>
          <w:rFonts w:ascii="Arial" w:eastAsia="Times New Roman" w:hAnsi="Arial" w:cs="Arial"/>
          <w:color w:val="000000"/>
          <w:kern w:val="36"/>
          <w:sz w:val="45"/>
          <w:szCs w:val="45"/>
          <w:lang w:val="en-US"/>
        </w:rPr>
        <w:t>Content</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 xml:space="preserve">Loan_id </w:t>
      </w:r>
      <w:proofErr w:type="gramStart"/>
      <w:r w:rsidRPr="00BA58AC">
        <w:rPr>
          <w:rFonts w:ascii="Arial" w:eastAsia="Times New Roman" w:hAnsi="Arial" w:cs="Arial"/>
          <w:sz w:val="26"/>
          <w:szCs w:val="26"/>
          <w:lang w:val="en-US"/>
        </w:rPr>
        <w:t>A</w:t>
      </w:r>
      <w:proofErr w:type="gramEnd"/>
      <w:r w:rsidRPr="00BA58AC">
        <w:rPr>
          <w:rFonts w:ascii="Arial" w:eastAsia="Times New Roman" w:hAnsi="Arial" w:cs="Arial"/>
          <w:sz w:val="26"/>
          <w:szCs w:val="26"/>
          <w:lang w:val="en-US"/>
        </w:rPr>
        <w:t xml:space="preserve"> unique loan number assigned to each loan customers</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Loan_status Whether a loan is paid off, in collection, new customer yet to payoff, or paid off after the collection efforts</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Principal Basic principal loan amount at the origination</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proofErr w:type="gramStart"/>
      <w:r w:rsidRPr="00BA58AC">
        <w:rPr>
          <w:rFonts w:ascii="Arial" w:eastAsia="Times New Roman" w:hAnsi="Arial" w:cs="Arial"/>
          <w:sz w:val="26"/>
          <w:szCs w:val="26"/>
          <w:lang w:val="en-US"/>
        </w:rPr>
        <w:t>terms</w:t>
      </w:r>
      <w:proofErr w:type="gramEnd"/>
      <w:r w:rsidRPr="00BA58AC">
        <w:rPr>
          <w:rFonts w:ascii="Arial" w:eastAsia="Times New Roman" w:hAnsi="Arial" w:cs="Arial"/>
          <w:sz w:val="26"/>
          <w:szCs w:val="26"/>
          <w:lang w:val="en-US"/>
        </w:rPr>
        <w:t xml:space="preserve"> Can be weekly (7 days), biweekly, and monthly payoff schedule</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Effective_date When the loan got originated and took effects</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proofErr w:type="spellStart"/>
      <w:r w:rsidRPr="00BA58AC">
        <w:rPr>
          <w:rFonts w:ascii="Arial" w:eastAsia="Times New Roman" w:hAnsi="Arial" w:cs="Arial"/>
          <w:sz w:val="26"/>
          <w:szCs w:val="26"/>
          <w:lang w:val="en-US"/>
        </w:rPr>
        <w:t>Due_date</w:t>
      </w:r>
      <w:proofErr w:type="spellEnd"/>
      <w:r w:rsidRPr="00BA58AC">
        <w:rPr>
          <w:rFonts w:ascii="Arial" w:eastAsia="Times New Roman" w:hAnsi="Arial" w:cs="Arial"/>
          <w:sz w:val="26"/>
          <w:szCs w:val="26"/>
          <w:lang w:val="en-US"/>
        </w:rPr>
        <w:t xml:space="preserve"> Since </w:t>
      </w:r>
      <w:proofErr w:type="gramStart"/>
      <w:r w:rsidRPr="00BA58AC">
        <w:rPr>
          <w:rFonts w:ascii="Arial" w:eastAsia="Times New Roman" w:hAnsi="Arial" w:cs="Arial"/>
          <w:sz w:val="26"/>
          <w:szCs w:val="26"/>
          <w:lang w:val="en-US"/>
        </w:rPr>
        <w:t>it’s</w:t>
      </w:r>
      <w:proofErr w:type="gramEnd"/>
      <w:r w:rsidRPr="00BA58AC">
        <w:rPr>
          <w:rFonts w:ascii="Arial" w:eastAsia="Times New Roman" w:hAnsi="Arial" w:cs="Arial"/>
          <w:sz w:val="26"/>
          <w:szCs w:val="26"/>
          <w:lang w:val="en-US"/>
        </w:rPr>
        <w:t xml:space="preserve"> one-time payoff schedule, each loan has one single due date</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Paidoff_time The actual time a customer pays off the loan</w:t>
      </w:r>
    </w:p>
    <w:p w:rsidR="00BA58AC" w:rsidRPr="00BA58AC" w:rsidRDefault="00BA58AC" w:rsidP="00BA58AC">
      <w:pPr>
        <w:shd w:val="clear" w:color="auto" w:fill="FFFFFF"/>
        <w:spacing w:before="196" w:after="196"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Pastdue_days How many days a loan has been past due</w:t>
      </w:r>
    </w:p>
    <w:p w:rsidR="00BA58AC" w:rsidRPr="00BA58AC" w:rsidRDefault="00BA58AC" w:rsidP="00BA58AC">
      <w:pPr>
        <w:shd w:val="clear" w:color="auto" w:fill="FFFFFF"/>
        <w:spacing w:before="196" w:after="0" w:line="240" w:lineRule="auto"/>
        <w:textAlignment w:val="baseline"/>
        <w:rPr>
          <w:rFonts w:ascii="Arial" w:eastAsia="Times New Roman" w:hAnsi="Arial" w:cs="Arial"/>
          <w:sz w:val="26"/>
          <w:szCs w:val="26"/>
          <w:lang w:val="en-US"/>
        </w:rPr>
      </w:pPr>
      <w:r w:rsidRPr="00BA58AC">
        <w:rPr>
          <w:rFonts w:ascii="Arial" w:eastAsia="Times New Roman" w:hAnsi="Arial" w:cs="Arial"/>
          <w:sz w:val="26"/>
          <w:szCs w:val="26"/>
          <w:lang w:val="en-US"/>
        </w:rPr>
        <w:t xml:space="preserve">Age, education, gender </w:t>
      </w:r>
      <w:proofErr w:type="gramStart"/>
      <w:r w:rsidRPr="00BA58AC">
        <w:rPr>
          <w:rFonts w:ascii="Arial" w:eastAsia="Times New Roman" w:hAnsi="Arial" w:cs="Arial"/>
          <w:sz w:val="26"/>
          <w:szCs w:val="26"/>
          <w:lang w:val="en-US"/>
        </w:rPr>
        <w:t>A</w:t>
      </w:r>
      <w:proofErr w:type="gramEnd"/>
      <w:r w:rsidRPr="00BA58AC">
        <w:rPr>
          <w:rFonts w:ascii="Arial" w:eastAsia="Times New Roman" w:hAnsi="Arial" w:cs="Arial"/>
          <w:sz w:val="26"/>
          <w:szCs w:val="26"/>
          <w:lang w:val="en-US"/>
        </w:rPr>
        <w:t xml:space="preserve"> customer’s basic demographic information</w:t>
      </w:r>
    </w:p>
    <w:p w:rsidR="00000000" w:rsidRDefault="00253443">
      <w:pPr>
        <w:rPr>
          <w:lang w:val="en-US"/>
        </w:rPr>
      </w:pPr>
    </w:p>
    <w:p w:rsidR="00BA58AC" w:rsidRDefault="00BA58AC">
      <w:pPr>
        <w:rPr>
          <w:lang w:val="en-US"/>
        </w:rPr>
      </w:pPr>
    </w:p>
    <w:p w:rsidR="00BA58AC" w:rsidRDefault="00BA58AC">
      <w:pPr>
        <w:rPr>
          <w:lang w:val="en-US"/>
        </w:rPr>
      </w:pPr>
    </w:p>
    <w:p w:rsidR="00BA58AC" w:rsidRDefault="00BA58AC">
      <w:pPr>
        <w:rPr>
          <w:lang w:val="en-US"/>
        </w:rPr>
      </w:pPr>
    </w:p>
    <w:p w:rsidR="00BA58AC" w:rsidRDefault="00BA58AC">
      <w:pPr>
        <w:rPr>
          <w:lang w:val="en-US"/>
        </w:rPr>
      </w:pPr>
    </w:p>
    <w:p w:rsidR="00BA58AC" w:rsidRDefault="00BA58AC">
      <w:pPr>
        <w:rPr>
          <w:lang w:val="en-US"/>
        </w:rPr>
      </w:pPr>
    </w:p>
    <w:p w:rsidR="00BA58AC" w:rsidRDefault="00BA58AC">
      <w:pPr>
        <w:rPr>
          <w:lang w:val="en-US"/>
        </w:rPr>
      </w:pPr>
    </w:p>
    <w:p w:rsidR="00BA58AC" w:rsidRDefault="00BA58AC">
      <w:pPr>
        <w:rPr>
          <w:lang w:val="en-US"/>
        </w:rPr>
      </w:pPr>
    </w:p>
    <w:p w:rsidR="00BA58AC" w:rsidRDefault="00BA58AC">
      <w:pPr>
        <w:rPr>
          <w:color w:val="FFFFFF" w:themeColor="background1"/>
          <w:sz w:val="36"/>
          <w:szCs w:val="36"/>
          <w:lang w:val="en-US"/>
        </w:rPr>
      </w:pPr>
    </w:p>
    <w:p w:rsidR="00253443" w:rsidRPr="00253443" w:rsidRDefault="00253443">
      <w:pPr>
        <w:rPr>
          <w:rFonts w:ascii="Arial" w:hAnsi="Arial" w:cs="Arial"/>
          <w:sz w:val="36"/>
          <w:szCs w:val="36"/>
          <w:lang w:val="en-US"/>
        </w:rPr>
      </w:pPr>
      <w:r w:rsidRPr="00253443">
        <w:rPr>
          <w:rFonts w:ascii="Arial" w:hAnsi="Arial" w:cs="Arial"/>
          <w:sz w:val="36"/>
          <w:szCs w:val="36"/>
          <w:lang w:val="en-US"/>
        </w:rPr>
        <w:lastRenderedPageBreak/>
        <w:t>CONTEXTO</w:t>
      </w:r>
    </w:p>
    <w:p w:rsidR="00BA58AC" w:rsidRPr="00BA58AC" w:rsidRDefault="00BA58AC" w:rsidP="00527E2F">
      <w:pPr>
        <w:shd w:val="clear" w:color="auto" w:fill="FFFFFF"/>
        <w:spacing w:before="196" w:after="196" w:line="240" w:lineRule="auto"/>
        <w:textAlignment w:val="baseline"/>
        <w:rPr>
          <w:rFonts w:ascii="Arial" w:eastAsia="Times New Roman" w:hAnsi="Arial" w:cs="Arial"/>
          <w:sz w:val="36"/>
          <w:szCs w:val="36"/>
        </w:rPr>
      </w:pPr>
      <w:r w:rsidRPr="00527E2F">
        <w:rPr>
          <w:rFonts w:ascii="Arial" w:eastAsia="Times New Roman" w:hAnsi="Arial" w:cs="Arial"/>
          <w:sz w:val="36"/>
          <w:szCs w:val="36"/>
        </w:rPr>
        <w:t>Este conjunto de datos incluye clientes que han pagado sus préstamos, que han estado vencidos y puestos en cobro sin pagar su préstamo e intereses, y que han pagado solo después de que fueron puestos en cobro. El producto financiero es un préstamo bala en el que los clientes deben pagar toda su deuda de préstamo en una sola vez al final del plazo, en lugar de un calendario de cuotas. Por supuesto, podrían pagar antes de su calendario de pago.</w:t>
      </w:r>
    </w:p>
    <w:p w:rsidR="00BA58AC" w:rsidRPr="00527E2F" w:rsidRDefault="00253443" w:rsidP="00527E2F">
      <w:pPr>
        <w:shd w:val="clear" w:color="auto" w:fill="FFFFFF"/>
        <w:spacing w:before="196" w:after="196" w:line="240" w:lineRule="auto"/>
        <w:textAlignment w:val="baseline"/>
        <w:rPr>
          <w:rFonts w:ascii="Arial" w:eastAsia="Times New Roman" w:hAnsi="Arial" w:cs="Arial"/>
          <w:sz w:val="36"/>
          <w:szCs w:val="36"/>
        </w:rPr>
      </w:pPr>
      <w:r>
        <w:rPr>
          <w:rFonts w:ascii="Arial" w:hAnsi="Arial" w:cs="Arial"/>
          <w:sz w:val="36"/>
          <w:szCs w:val="36"/>
          <w:lang w:val="en-US"/>
        </w:rPr>
        <w:t>DESCIPCION</w:t>
      </w:r>
    </w:p>
    <w:p w:rsidR="00BA58AC" w:rsidRPr="00BA58AC" w:rsidRDefault="00527E2F" w:rsidP="00BA58AC">
      <w:pPr>
        <w:shd w:val="clear" w:color="auto" w:fill="FFFFFF"/>
        <w:spacing w:before="196" w:after="196" w:line="240" w:lineRule="auto"/>
        <w:textAlignment w:val="baseline"/>
        <w:rPr>
          <w:rFonts w:ascii="Arial" w:eastAsia="Times New Roman" w:hAnsi="Arial" w:cs="Arial"/>
          <w:sz w:val="36"/>
          <w:szCs w:val="36"/>
        </w:rPr>
      </w:pPr>
      <w:r w:rsidRPr="00527E2F">
        <w:rPr>
          <w:rFonts w:ascii="Arial" w:eastAsia="Times New Roman" w:hAnsi="Arial" w:cs="Arial"/>
          <w:sz w:val="36"/>
          <w:szCs w:val="36"/>
          <w:u w:val="single"/>
        </w:rPr>
        <w:t>Loan_id</w:t>
      </w:r>
      <w:r w:rsidRPr="00527E2F">
        <w:rPr>
          <w:rFonts w:ascii="Arial" w:eastAsia="Times New Roman" w:hAnsi="Arial" w:cs="Arial"/>
          <w:sz w:val="36"/>
          <w:szCs w:val="36"/>
        </w:rPr>
        <w:t>: número</w:t>
      </w:r>
      <w:r w:rsidR="00BA58AC" w:rsidRPr="00527E2F">
        <w:rPr>
          <w:rFonts w:ascii="Arial" w:eastAsia="Times New Roman" w:hAnsi="Arial" w:cs="Arial"/>
          <w:sz w:val="36"/>
          <w:szCs w:val="36"/>
        </w:rPr>
        <w:t xml:space="preserve"> de préstamo único asignado a </w:t>
      </w:r>
      <w:proofErr w:type="gramStart"/>
      <w:r w:rsidR="00BA58AC" w:rsidRPr="00527E2F">
        <w:rPr>
          <w:rFonts w:ascii="Arial" w:eastAsia="Times New Roman" w:hAnsi="Arial" w:cs="Arial"/>
          <w:sz w:val="36"/>
          <w:szCs w:val="36"/>
        </w:rPr>
        <w:t>cada</w:t>
      </w:r>
      <w:proofErr w:type="gramEnd"/>
      <w:r w:rsidR="00BA58AC" w:rsidRPr="00527E2F">
        <w:rPr>
          <w:rFonts w:ascii="Arial" w:eastAsia="Times New Roman" w:hAnsi="Arial" w:cs="Arial"/>
          <w:sz w:val="36"/>
          <w:szCs w:val="36"/>
        </w:rPr>
        <w:t xml:space="preserve"> cliente de préstamo</w:t>
      </w:r>
    </w:p>
    <w:p w:rsidR="00BA58AC" w:rsidRPr="00527E2F" w:rsidRDefault="00BA58AC" w:rsidP="00527E2F">
      <w:pPr>
        <w:shd w:val="clear" w:color="auto" w:fill="FFFFFF"/>
        <w:spacing w:before="196" w:after="196" w:line="240" w:lineRule="auto"/>
        <w:textAlignment w:val="baseline"/>
        <w:rPr>
          <w:rFonts w:ascii="Arial" w:eastAsia="Times New Roman" w:hAnsi="Arial" w:cs="Arial"/>
          <w:sz w:val="36"/>
          <w:szCs w:val="36"/>
        </w:rPr>
      </w:pPr>
      <w:r w:rsidRPr="00BA58AC">
        <w:rPr>
          <w:rFonts w:ascii="Arial" w:eastAsia="Times New Roman" w:hAnsi="Arial" w:cs="Arial"/>
          <w:sz w:val="36"/>
          <w:szCs w:val="36"/>
          <w:u w:val="single"/>
        </w:rPr>
        <w:t>Loan_status</w:t>
      </w:r>
      <w:r w:rsidR="00527E2F" w:rsidRPr="00527E2F">
        <w:rPr>
          <w:rFonts w:ascii="Arial" w:eastAsia="Times New Roman" w:hAnsi="Arial" w:cs="Arial"/>
          <w:sz w:val="36"/>
          <w:szCs w:val="36"/>
          <w:u w:val="single"/>
        </w:rPr>
        <w:t>:</w:t>
      </w:r>
      <w:r w:rsidRPr="00BA58AC">
        <w:rPr>
          <w:rFonts w:ascii="Arial" w:eastAsia="Times New Roman" w:hAnsi="Arial" w:cs="Arial"/>
          <w:sz w:val="36"/>
          <w:szCs w:val="36"/>
        </w:rPr>
        <w:t xml:space="preserve"> </w:t>
      </w:r>
      <w:r w:rsidRPr="00527E2F">
        <w:rPr>
          <w:rFonts w:ascii="Arial" w:eastAsia="Times New Roman" w:hAnsi="Arial" w:cs="Arial"/>
          <w:sz w:val="36"/>
          <w:szCs w:val="36"/>
        </w:rPr>
        <w:t>Si un préstamo está pagado, en cobro, nuevo cliente pendiente de pago o pagado después de los esfuerzos de cobro</w:t>
      </w:r>
      <w:r w:rsidR="00527E2F">
        <w:rPr>
          <w:rFonts w:ascii="Arial" w:eastAsia="Times New Roman" w:hAnsi="Arial" w:cs="Arial"/>
          <w:sz w:val="36"/>
          <w:szCs w:val="36"/>
        </w:rPr>
        <w:t>.</w:t>
      </w:r>
    </w:p>
    <w:p w:rsidR="00BA58AC" w:rsidRPr="00527E2F" w:rsidRDefault="00BA58AC" w:rsidP="00527E2F">
      <w:pPr>
        <w:shd w:val="clear" w:color="auto" w:fill="FFFFFF"/>
        <w:spacing w:before="196" w:after="196" w:line="240" w:lineRule="auto"/>
        <w:textAlignment w:val="baseline"/>
        <w:rPr>
          <w:rFonts w:ascii="Arial" w:eastAsia="Times New Roman" w:hAnsi="Arial" w:cs="Arial"/>
          <w:sz w:val="36"/>
          <w:szCs w:val="36"/>
        </w:rPr>
      </w:pPr>
      <w:r w:rsidRPr="00527E2F">
        <w:rPr>
          <w:rFonts w:ascii="Arial" w:eastAsia="Times New Roman" w:hAnsi="Arial" w:cs="Arial"/>
          <w:sz w:val="36"/>
          <w:szCs w:val="36"/>
        </w:rPr>
        <w:t>Principal Monto principal básico del préstamo en el origen</w:t>
      </w:r>
    </w:p>
    <w:p w:rsidR="00BA58AC" w:rsidRPr="00527E2F" w:rsidRDefault="00527E2F" w:rsidP="00527E2F">
      <w:pPr>
        <w:shd w:val="clear" w:color="auto" w:fill="FFFFFF"/>
        <w:spacing w:before="196" w:after="196" w:line="240" w:lineRule="auto"/>
        <w:textAlignment w:val="baseline"/>
        <w:rPr>
          <w:rFonts w:ascii="Arial" w:eastAsia="Times New Roman" w:hAnsi="Arial" w:cs="Arial"/>
          <w:sz w:val="36"/>
          <w:szCs w:val="36"/>
        </w:rPr>
      </w:pPr>
      <w:r>
        <w:rPr>
          <w:rFonts w:ascii="Arial" w:eastAsia="Times New Roman" w:hAnsi="Arial" w:cs="Arial"/>
          <w:sz w:val="36"/>
          <w:szCs w:val="36"/>
        </w:rPr>
        <w:t>El</w:t>
      </w:r>
      <w:r w:rsidRPr="00527E2F">
        <w:rPr>
          <w:rFonts w:ascii="Arial" w:eastAsia="Times New Roman" w:hAnsi="Arial" w:cs="Arial"/>
          <w:sz w:val="36"/>
          <w:szCs w:val="36"/>
        </w:rPr>
        <w:t xml:space="preserve"> </w:t>
      </w:r>
      <w:r>
        <w:rPr>
          <w:rFonts w:ascii="Arial" w:eastAsia="Times New Roman" w:hAnsi="Arial" w:cs="Arial"/>
          <w:sz w:val="36"/>
          <w:szCs w:val="36"/>
        </w:rPr>
        <w:t>plazo p</w:t>
      </w:r>
      <w:r w:rsidR="00BA58AC" w:rsidRPr="00527E2F">
        <w:rPr>
          <w:rFonts w:ascii="Arial" w:eastAsia="Times New Roman" w:hAnsi="Arial" w:cs="Arial"/>
          <w:sz w:val="36"/>
          <w:szCs w:val="36"/>
        </w:rPr>
        <w:t>uede</w:t>
      </w:r>
      <w:r>
        <w:rPr>
          <w:rFonts w:ascii="Arial" w:eastAsia="Times New Roman" w:hAnsi="Arial" w:cs="Arial"/>
          <w:sz w:val="36"/>
          <w:szCs w:val="36"/>
        </w:rPr>
        <w:t xml:space="preserve"> ser semanal,</w:t>
      </w:r>
      <w:r w:rsidR="00BA58AC" w:rsidRPr="00527E2F">
        <w:rPr>
          <w:rFonts w:ascii="Arial" w:eastAsia="Times New Roman" w:hAnsi="Arial" w:cs="Arial"/>
          <w:sz w:val="36"/>
          <w:szCs w:val="36"/>
        </w:rPr>
        <w:t xml:space="preserve"> quincenal y mensual Calendario de pagos</w:t>
      </w:r>
    </w:p>
    <w:p w:rsidR="00BA58AC" w:rsidRPr="00527E2F" w:rsidRDefault="00BA58AC" w:rsidP="00BA58AC">
      <w:pPr>
        <w:shd w:val="clear" w:color="auto" w:fill="FFFFFF"/>
        <w:spacing w:before="196" w:after="196" w:line="240" w:lineRule="auto"/>
        <w:textAlignment w:val="baseline"/>
        <w:rPr>
          <w:rFonts w:ascii="Arial" w:eastAsia="Times New Roman" w:hAnsi="Arial" w:cs="Arial"/>
          <w:sz w:val="36"/>
          <w:szCs w:val="36"/>
        </w:rPr>
      </w:pPr>
      <w:r w:rsidRPr="00BA58AC">
        <w:rPr>
          <w:rFonts w:ascii="Arial" w:eastAsia="Times New Roman" w:hAnsi="Arial" w:cs="Arial"/>
          <w:sz w:val="36"/>
          <w:szCs w:val="36"/>
          <w:u w:val="single"/>
        </w:rPr>
        <w:t>Effective_date</w:t>
      </w:r>
      <w:r w:rsidR="00527E2F" w:rsidRPr="00527E2F">
        <w:rPr>
          <w:rFonts w:ascii="Arial" w:eastAsia="Times New Roman" w:hAnsi="Arial" w:cs="Arial"/>
          <w:sz w:val="36"/>
          <w:szCs w:val="36"/>
          <w:u w:val="single"/>
        </w:rPr>
        <w:t>:</w:t>
      </w:r>
      <w:r w:rsidRPr="00BA58AC">
        <w:rPr>
          <w:rFonts w:ascii="Arial" w:eastAsia="Times New Roman" w:hAnsi="Arial" w:cs="Arial"/>
          <w:sz w:val="36"/>
          <w:szCs w:val="36"/>
        </w:rPr>
        <w:t xml:space="preserve"> </w:t>
      </w:r>
      <w:r w:rsidRPr="00527E2F">
        <w:rPr>
          <w:rFonts w:ascii="Arial" w:eastAsia="Times New Roman" w:hAnsi="Arial" w:cs="Arial"/>
          <w:sz w:val="36"/>
          <w:szCs w:val="36"/>
        </w:rPr>
        <w:t>Cuándo se originó y surtió efecto el préstamo</w:t>
      </w:r>
    </w:p>
    <w:p w:rsidR="00BA58AC" w:rsidRPr="00527E2F" w:rsidRDefault="00527E2F" w:rsidP="00BA58AC">
      <w:pPr>
        <w:shd w:val="clear" w:color="auto" w:fill="FFFFFF"/>
        <w:spacing w:before="196" w:after="196" w:line="240" w:lineRule="auto"/>
        <w:textAlignment w:val="baseline"/>
        <w:rPr>
          <w:rFonts w:ascii="Arial" w:eastAsia="Times New Roman" w:hAnsi="Arial" w:cs="Arial"/>
          <w:sz w:val="36"/>
          <w:szCs w:val="36"/>
        </w:rPr>
      </w:pPr>
      <w:r w:rsidRPr="00527E2F">
        <w:rPr>
          <w:rFonts w:ascii="Arial" w:eastAsia="Times New Roman" w:hAnsi="Arial" w:cs="Arial"/>
          <w:sz w:val="36"/>
          <w:szCs w:val="36"/>
          <w:u w:val="single"/>
        </w:rPr>
        <w:t>Due_date:</w:t>
      </w:r>
      <w:r w:rsidRPr="00BA58AC">
        <w:rPr>
          <w:rFonts w:ascii="Arial" w:eastAsia="Times New Roman" w:hAnsi="Arial" w:cs="Arial"/>
          <w:sz w:val="36"/>
          <w:szCs w:val="36"/>
        </w:rPr>
        <w:t xml:space="preserve"> Dado</w:t>
      </w:r>
      <w:r w:rsidR="00BA58AC" w:rsidRPr="00527E2F">
        <w:rPr>
          <w:rFonts w:ascii="Arial" w:eastAsia="Times New Roman" w:hAnsi="Arial" w:cs="Arial"/>
          <w:sz w:val="36"/>
          <w:szCs w:val="36"/>
        </w:rPr>
        <w:t xml:space="preserve"> que es un calendario de pago único, cada préstamo tiene una sola fecha de vencimiento</w:t>
      </w:r>
    </w:p>
    <w:p w:rsidR="00BA58AC" w:rsidRPr="00527E2F" w:rsidRDefault="00BA58AC" w:rsidP="00BA58AC">
      <w:pPr>
        <w:shd w:val="clear" w:color="auto" w:fill="FFFFFF"/>
        <w:spacing w:before="196" w:after="196" w:line="240" w:lineRule="auto"/>
        <w:textAlignment w:val="baseline"/>
        <w:rPr>
          <w:rFonts w:ascii="Arial" w:eastAsia="Times New Roman" w:hAnsi="Arial" w:cs="Arial"/>
          <w:sz w:val="36"/>
          <w:szCs w:val="36"/>
        </w:rPr>
      </w:pPr>
      <w:r w:rsidRPr="00BA58AC">
        <w:rPr>
          <w:rFonts w:ascii="Arial" w:eastAsia="Times New Roman" w:hAnsi="Arial" w:cs="Arial"/>
          <w:sz w:val="36"/>
          <w:szCs w:val="36"/>
          <w:u w:val="single"/>
        </w:rPr>
        <w:t>Paidoff_time</w:t>
      </w:r>
      <w:r w:rsidR="00527E2F" w:rsidRPr="00527E2F">
        <w:rPr>
          <w:rFonts w:ascii="Arial" w:eastAsia="Times New Roman" w:hAnsi="Arial" w:cs="Arial"/>
          <w:sz w:val="36"/>
          <w:szCs w:val="36"/>
          <w:u w:val="single"/>
        </w:rPr>
        <w:t>:</w:t>
      </w:r>
      <w:r w:rsidRPr="00BA58AC">
        <w:rPr>
          <w:rFonts w:ascii="Arial" w:eastAsia="Times New Roman" w:hAnsi="Arial" w:cs="Arial"/>
          <w:sz w:val="36"/>
          <w:szCs w:val="36"/>
        </w:rPr>
        <w:t xml:space="preserve"> </w:t>
      </w:r>
      <w:r w:rsidRPr="00527E2F">
        <w:rPr>
          <w:rFonts w:ascii="Arial" w:eastAsia="Times New Roman" w:hAnsi="Arial" w:cs="Arial"/>
          <w:sz w:val="36"/>
          <w:szCs w:val="36"/>
        </w:rPr>
        <w:t>tiempo real en que un cliente paga el préstamo</w:t>
      </w:r>
    </w:p>
    <w:p w:rsidR="00BA58AC" w:rsidRPr="00527E2F" w:rsidRDefault="00BA58AC" w:rsidP="00BA58AC">
      <w:pPr>
        <w:shd w:val="clear" w:color="auto" w:fill="FFFFFF"/>
        <w:spacing w:before="196" w:after="196" w:line="240" w:lineRule="auto"/>
        <w:textAlignment w:val="baseline"/>
        <w:rPr>
          <w:rFonts w:ascii="Arial" w:eastAsia="Times New Roman" w:hAnsi="Arial" w:cs="Arial"/>
          <w:sz w:val="36"/>
          <w:szCs w:val="36"/>
        </w:rPr>
      </w:pPr>
      <w:r w:rsidRPr="00527E2F">
        <w:rPr>
          <w:rFonts w:ascii="Arial" w:eastAsia="Times New Roman" w:hAnsi="Arial" w:cs="Arial"/>
          <w:sz w:val="36"/>
          <w:szCs w:val="36"/>
        </w:rPr>
        <w:lastRenderedPageBreak/>
        <w:t xml:space="preserve"> </w:t>
      </w:r>
      <w:r w:rsidRPr="00BA58AC">
        <w:rPr>
          <w:rFonts w:ascii="Arial" w:eastAsia="Times New Roman" w:hAnsi="Arial" w:cs="Arial"/>
          <w:sz w:val="36"/>
          <w:szCs w:val="36"/>
          <w:u w:val="single"/>
        </w:rPr>
        <w:t>Pastdue_</w:t>
      </w:r>
      <w:r w:rsidR="00253443" w:rsidRPr="00BA58AC">
        <w:rPr>
          <w:rFonts w:ascii="Arial" w:eastAsia="Times New Roman" w:hAnsi="Arial" w:cs="Arial"/>
          <w:sz w:val="36"/>
          <w:szCs w:val="36"/>
          <w:u w:val="single"/>
        </w:rPr>
        <w:t>days:</w:t>
      </w:r>
      <w:r w:rsidR="00253443" w:rsidRPr="00253443">
        <w:rPr>
          <w:rFonts w:ascii="Arial" w:eastAsia="Times New Roman" w:hAnsi="Arial" w:cs="Arial"/>
          <w:sz w:val="36"/>
          <w:szCs w:val="36"/>
        </w:rPr>
        <w:t xml:space="preserve"> </w:t>
      </w:r>
      <w:r w:rsidR="00253443">
        <w:rPr>
          <w:rFonts w:ascii="Arial" w:eastAsia="Times New Roman" w:hAnsi="Arial" w:cs="Arial"/>
          <w:sz w:val="36"/>
          <w:szCs w:val="36"/>
        </w:rPr>
        <w:t>C</w:t>
      </w:r>
      <w:r w:rsidRPr="00527E2F">
        <w:rPr>
          <w:rFonts w:ascii="Arial" w:eastAsia="Times New Roman" w:hAnsi="Arial" w:cs="Arial"/>
          <w:sz w:val="36"/>
          <w:szCs w:val="36"/>
        </w:rPr>
        <w:t xml:space="preserve">uantos </w:t>
      </w:r>
      <w:r w:rsidR="00527E2F" w:rsidRPr="00527E2F">
        <w:rPr>
          <w:rFonts w:ascii="Arial" w:eastAsia="Times New Roman" w:hAnsi="Arial" w:cs="Arial"/>
          <w:sz w:val="36"/>
          <w:szCs w:val="36"/>
        </w:rPr>
        <w:t>días</w:t>
      </w:r>
      <w:r w:rsidRPr="00527E2F">
        <w:rPr>
          <w:rFonts w:ascii="Arial" w:eastAsia="Times New Roman" w:hAnsi="Arial" w:cs="Arial"/>
          <w:sz w:val="36"/>
          <w:szCs w:val="36"/>
        </w:rPr>
        <w:t xml:space="preserve"> de atraso tiene un </w:t>
      </w:r>
      <w:r w:rsidR="00527E2F" w:rsidRPr="00527E2F">
        <w:rPr>
          <w:rFonts w:ascii="Arial" w:eastAsia="Times New Roman" w:hAnsi="Arial" w:cs="Arial"/>
          <w:sz w:val="36"/>
          <w:szCs w:val="36"/>
        </w:rPr>
        <w:t>préstamo</w:t>
      </w:r>
      <w:r w:rsidRPr="00527E2F">
        <w:rPr>
          <w:rFonts w:ascii="Arial" w:eastAsia="Times New Roman" w:hAnsi="Arial" w:cs="Arial"/>
          <w:sz w:val="36"/>
          <w:szCs w:val="36"/>
        </w:rPr>
        <w:t xml:space="preserve"> Edad, educación, sexo La información demográfica básica de un cliente</w:t>
      </w:r>
    </w:p>
    <w:p w:rsidR="00BA58AC" w:rsidRPr="00527E2F" w:rsidRDefault="00BA58AC">
      <w:pPr>
        <w:rPr>
          <w:rFonts w:ascii="Arial" w:eastAsia="Times New Roman" w:hAnsi="Arial" w:cs="Arial"/>
          <w:sz w:val="36"/>
          <w:szCs w:val="36"/>
        </w:rPr>
      </w:pPr>
    </w:p>
    <w:sectPr w:rsidR="00BA58AC" w:rsidRPr="00527E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BA58AC"/>
    <w:rsid w:val="00253443"/>
    <w:rsid w:val="00527E2F"/>
    <w:rsid w:val="00BA58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A58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8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58A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BA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A58AC"/>
    <w:rPr>
      <w:rFonts w:ascii="Courier New" w:eastAsia="Times New Roman" w:hAnsi="Courier New" w:cs="Courier New"/>
      <w:sz w:val="20"/>
      <w:szCs w:val="20"/>
    </w:rPr>
  </w:style>
  <w:style w:type="character" w:customStyle="1" w:styleId="y2iqfc">
    <w:name w:val="y2iqfc"/>
    <w:basedOn w:val="Fuentedeprrafopredeter"/>
    <w:rsid w:val="00BA58AC"/>
  </w:style>
</w:styles>
</file>

<file path=word/webSettings.xml><?xml version="1.0" encoding="utf-8"?>
<w:webSettings xmlns:r="http://schemas.openxmlformats.org/officeDocument/2006/relationships" xmlns:w="http://schemas.openxmlformats.org/wordprocessingml/2006/main">
  <w:divs>
    <w:div w:id="542668403">
      <w:bodyDiv w:val="1"/>
      <w:marLeft w:val="0"/>
      <w:marRight w:val="0"/>
      <w:marTop w:val="0"/>
      <w:marBottom w:val="0"/>
      <w:divBdr>
        <w:top w:val="none" w:sz="0" w:space="0" w:color="auto"/>
        <w:left w:val="none" w:sz="0" w:space="0" w:color="auto"/>
        <w:bottom w:val="none" w:sz="0" w:space="0" w:color="auto"/>
        <w:right w:val="none" w:sz="0" w:space="0" w:color="auto"/>
      </w:divBdr>
    </w:div>
    <w:div w:id="649791348">
      <w:bodyDiv w:val="1"/>
      <w:marLeft w:val="0"/>
      <w:marRight w:val="0"/>
      <w:marTop w:val="0"/>
      <w:marBottom w:val="0"/>
      <w:divBdr>
        <w:top w:val="none" w:sz="0" w:space="0" w:color="auto"/>
        <w:left w:val="none" w:sz="0" w:space="0" w:color="auto"/>
        <w:bottom w:val="none" w:sz="0" w:space="0" w:color="auto"/>
        <w:right w:val="none" w:sz="0" w:space="0" w:color="auto"/>
      </w:divBdr>
    </w:div>
    <w:div w:id="863134527">
      <w:bodyDiv w:val="1"/>
      <w:marLeft w:val="0"/>
      <w:marRight w:val="0"/>
      <w:marTop w:val="0"/>
      <w:marBottom w:val="0"/>
      <w:divBdr>
        <w:top w:val="none" w:sz="0" w:space="0" w:color="auto"/>
        <w:left w:val="none" w:sz="0" w:space="0" w:color="auto"/>
        <w:bottom w:val="none" w:sz="0" w:space="0" w:color="auto"/>
        <w:right w:val="none" w:sz="0" w:space="0" w:color="auto"/>
      </w:divBdr>
    </w:div>
    <w:div w:id="956721210">
      <w:bodyDiv w:val="1"/>
      <w:marLeft w:val="0"/>
      <w:marRight w:val="0"/>
      <w:marTop w:val="0"/>
      <w:marBottom w:val="0"/>
      <w:divBdr>
        <w:top w:val="none" w:sz="0" w:space="0" w:color="auto"/>
        <w:left w:val="none" w:sz="0" w:space="0" w:color="auto"/>
        <w:bottom w:val="none" w:sz="0" w:space="0" w:color="auto"/>
        <w:right w:val="none" w:sz="0" w:space="0" w:color="auto"/>
      </w:divBdr>
    </w:div>
    <w:div w:id="1672367638">
      <w:bodyDiv w:val="1"/>
      <w:marLeft w:val="0"/>
      <w:marRight w:val="0"/>
      <w:marTop w:val="0"/>
      <w:marBottom w:val="0"/>
      <w:divBdr>
        <w:top w:val="none" w:sz="0" w:space="0" w:color="auto"/>
        <w:left w:val="none" w:sz="0" w:space="0" w:color="auto"/>
        <w:bottom w:val="none" w:sz="0" w:space="0" w:color="auto"/>
        <w:right w:val="none" w:sz="0" w:space="0" w:color="auto"/>
      </w:divBdr>
    </w:div>
    <w:div w:id="1742950002">
      <w:bodyDiv w:val="1"/>
      <w:marLeft w:val="0"/>
      <w:marRight w:val="0"/>
      <w:marTop w:val="0"/>
      <w:marBottom w:val="0"/>
      <w:divBdr>
        <w:top w:val="none" w:sz="0" w:space="0" w:color="auto"/>
        <w:left w:val="none" w:sz="0" w:space="0" w:color="auto"/>
        <w:bottom w:val="none" w:sz="0" w:space="0" w:color="auto"/>
        <w:right w:val="none" w:sz="0" w:space="0" w:color="auto"/>
      </w:divBdr>
    </w:div>
    <w:div w:id="20704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solis</dc:creator>
  <cp:keywords/>
  <dc:description/>
  <cp:lastModifiedBy>diego solis</cp:lastModifiedBy>
  <cp:revision>2</cp:revision>
  <dcterms:created xsi:type="dcterms:W3CDTF">2022-02-28T22:09:00Z</dcterms:created>
  <dcterms:modified xsi:type="dcterms:W3CDTF">2022-02-28T22:35:00Z</dcterms:modified>
</cp:coreProperties>
</file>