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B70B" w14:textId="77777777" w:rsidR="00BF40EF" w:rsidRDefault="00000000">
      <w:pPr>
        <w:spacing w:after="60"/>
        <w:jc w:val="center"/>
      </w:pPr>
      <w:r>
        <w:rPr>
          <w:color w:val="999999"/>
          <w:sz w:val="18"/>
          <w:szCs w:val="18"/>
        </w:rPr>
        <w:t>TEXTOS PARA SITIO WEB</w:t>
      </w:r>
    </w:p>
    <w:p w14:paraId="40530F24" w14:textId="77777777" w:rsidR="00BF40EF" w:rsidRDefault="00000000">
      <w:pPr>
        <w:spacing w:after="40"/>
        <w:jc w:val="center"/>
      </w:pPr>
      <w:proofErr w:type="spellStart"/>
      <w:r>
        <w:rPr>
          <w:b/>
          <w:bCs/>
          <w:color w:val="1A6B3C"/>
          <w:sz w:val="28"/>
          <w:szCs w:val="28"/>
        </w:rPr>
        <w:t>Solge</w:t>
      </w:r>
      <w:proofErr w:type="spellEnd"/>
      <w:r>
        <w:rPr>
          <w:b/>
          <w:bCs/>
          <w:color w:val="1A6B3C"/>
          <w:sz w:val="28"/>
          <w:szCs w:val="28"/>
        </w:rPr>
        <w:t xml:space="preserve"> Ambiental SPA · Huella de Carbono &amp; Sello </w:t>
      </w:r>
      <w:proofErr w:type="spellStart"/>
      <w:r>
        <w:rPr>
          <w:b/>
          <w:bCs/>
          <w:color w:val="1A6B3C"/>
          <w:sz w:val="28"/>
          <w:szCs w:val="28"/>
        </w:rPr>
        <w:t>HuellaChile</w:t>
      </w:r>
      <w:proofErr w:type="spellEnd"/>
    </w:p>
    <w:p w14:paraId="4D78B25E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2A5F9545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>▸ HERO — Encabezado principal</w:t>
      </w:r>
    </w:p>
    <w:p w14:paraId="2FEE38BB" w14:textId="77777777" w:rsidR="00BF40EF" w:rsidRDefault="00000000">
      <w:pPr>
        <w:spacing w:before="40" w:after="100"/>
      </w:pPr>
      <w:r>
        <w:rPr>
          <w:b/>
          <w:bCs/>
          <w:color w:val="222222"/>
          <w:sz w:val="24"/>
          <w:szCs w:val="24"/>
        </w:rPr>
        <w:t>Tu huella de carbono: la nueva moneda de la competitividad.</w:t>
      </w:r>
    </w:p>
    <w:p w14:paraId="61032E68" w14:textId="77777777" w:rsidR="00BF40EF" w:rsidRDefault="00BF40EF">
      <w:pPr>
        <w:spacing w:before="80"/>
      </w:pPr>
    </w:p>
    <w:p w14:paraId="521828C4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>▸ HERO — Gancho</w:t>
      </w:r>
    </w:p>
    <w:p w14:paraId="03E0D102" w14:textId="77777777" w:rsidR="00BF40EF" w:rsidRDefault="00000000">
      <w:pPr>
        <w:spacing w:before="40" w:after="100"/>
      </w:pPr>
      <w:r>
        <w:rPr>
          <w:b/>
          <w:bCs/>
          <w:i/>
          <w:iCs/>
          <w:color w:val="1A6B3C"/>
          <w:sz w:val="24"/>
          <w:szCs w:val="24"/>
        </w:rPr>
        <w:t>¿Estás preparado para tu próxima licitación?</w:t>
      </w:r>
    </w:p>
    <w:p w14:paraId="62BED91F" w14:textId="77777777" w:rsidR="00BF40EF" w:rsidRDefault="00BF40EF">
      <w:pPr>
        <w:spacing w:before="80"/>
      </w:pPr>
    </w:p>
    <w:p w14:paraId="4E9C5839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>▸ HERO — Subtítulo</w:t>
      </w:r>
    </w:p>
    <w:p w14:paraId="5EF15401" w14:textId="77777777" w:rsidR="00BF40EF" w:rsidRDefault="00000000">
      <w:pPr>
        <w:spacing w:before="40" w:after="100"/>
      </w:pPr>
      <w:r>
        <w:rPr>
          <w:color w:val="222222"/>
        </w:rPr>
        <w:t xml:space="preserve">Acompañamos a empresas de servicios en todo el proceso: desde el cálculo de emisiones hasta el Diploma y Sello </w:t>
      </w:r>
      <w:proofErr w:type="spellStart"/>
      <w:r>
        <w:rPr>
          <w:color w:val="222222"/>
        </w:rPr>
        <w:t>HuellaChile</w:t>
      </w:r>
      <w:proofErr w:type="spellEnd"/>
      <w:r>
        <w:rPr>
          <w:color w:val="222222"/>
        </w:rPr>
        <w:t xml:space="preserve"> oficial del Ministerio del Medio Ambiente. Un activo concreto para ganar licitaciones, propuestas y clientes más exigentes.</w:t>
      </w:r>
    </w:p>
    <w:p w14:paraId="6B308746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3FC26B43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2099B34C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>▸ BENEFICIOS — Encabezado</w:t>
      </w:r>
    </w:p>
    <w:p w14:paraId="438028CD" w14:textId="77777777" w:rsidR="00BF40EF" w:rsidRDefault="00000000">
      <w:pPr>
        <w:spacing w:before="40" w:after="100"/>
      </w:pPr>
      <w:r>
        <w:rPr>
          <w:b/>
          <w:bCs/>
          <w:color w:val="222222"/>
        </w:rPr>
        <w:t>No es un trámite cumplido. Es un activo que empieza a trabajar para ti.</w:t>
      </w:r>
    </w:p>
    <w:p w14:paraId="26AA112C" w14:textId="77777777" w:rsidR="00BF40EF" w:rsidRDefault="00BF40EF">
      <w:pPr>
        <w:spacing w:before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BF40EF" w14:paraId="45D2EE3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5619083" w14:textId="77777777" w:rsidR="00BF40EF" w:rsidRDefault="00000000">
            <w:pPr>
              <w:spacing w:after="40"/>
            </w:pPr>
            <w:r>
              <w:rPr>
                <w:b/>
                <w:bCs/>
                <w:color w:val="1A6B3C"/>
                <w:sz w:val="21"/>
                <w:szCs w:val="21"/>
              </w:rPr>
              <w:t>Licitaciones públicas y privadas</w:t>
            </w:r>
          </w:p>
          <w:p w14:paraId="6AF1CF06" w14:textId="77777777" w:rsidR="00BF40EF" w:rsidRDefault="00000000">
            <w:r>
              <w:rPr>
                <w:color w:val="444444"/>
                <w:sz w:val="20"/>
                <w:szCs w:val="20"/>
              </w:rPr>
              <w:t xml:space="preserve">Úsalo como puntaje adicional en procesos que evalúan sustentabilidad, incluyendo </w:t>
            </w:r>
            <w:proofErr w:type="spellStart"/>
            <w:r>
              <w:rPr>
                <w:color w:val="444444"/>
                <w:sz w:val="20"/>
                <w:szCs w:val="20"/>
              </w:rPr>
              <w:t>ChileCompra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59A0066D" w14:textId="77777777" w:rsidR="00BF40EF" w:rsidRDefault="00000000">
            <w:pPr>
              <w:spacing w:after="40"/>
            </w:pPr>
            <w:r>
              <w:rPr>
                <w:b/>
                <w:bCs/>
                <w:color w:val="1A6B3C"/>
                <w:sz w:val="21"/>
                <w:szCs w:val="21"/>
              </w:rPr>
              <w:t>Propuestas comerciales</w:t>
            </w:r>
          </w:p>
          <w:p w14:paraId="6B235724" w14:textId="77777777" w:rsidR="00BF40EF" w:rsidRDefault="00000000">
            <w:r>
              <w:rPr>
                <w:color w:val="444444"/>
                <w:sz w:val="20"/>
                <w:szCs w:val="20"/>
              </w:rPr>
              <w:t>Respaldo verificable ante clientes que exigen evidencia de gestión ambiental a sus proveedores.</w:t>
            </w:r>
          </w:p>
        </w:tc>
      </w:tr>
      <w:tr w:rsidR="00BF40EF" w14:paraId="53D4C9F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4809DB25" w14:textId="77777777" w:rsidR="00BF40EF" w:rsidRDefault="00000000">
            <w:pPr>
              <w:spacing w:after="40"/>
            </w:pPr>
            <w:r>
              <w:rPr>
                <w:b/>
                <w:bCs/>
                <w:color w:val="1A6B3C"/>
                <w:sz w:val="21"/>
                <w:szCs w:val="21"/>
              </w:rPr>
              <w:t>Imagen corporativa</w:t>
            </w:r>
          </w:p>
          <w:p w14:paraId="3D28FD7F" w14:textId="77777777" w:rsidR="00BF40EF" w:rsidRDefault="00000000">
            <w:r>
              <w:rPr>
                <w:color w:val="444444"/>
                <w:sz w:val="20"/>
                <w:szCs w:val="20"/>
              </w:rPr>
              <w:t>Publícalo en tu sitio web, redes sociales y material corporativo.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891CFEB" w14:textId="77777777" w:rsidR="00BF40EF" w:rsidRDefault="00000000">
            <w:pPr>
              <w:spacing w:after="40"/>
            </w:pPr>
            <w:r>
              <w:rPr>
                <w:b/>
                <w:bCs/>
                <w:color w:val="1A6B3C"/>
                <w:sz w:val="21"/>
                <w:szCs w:val="21"/>
              </w:rPr>
              <w:t>Renovable año a año</w:t>
            </w:r>
          </w:p>
          <w:p w14:paraId="3CE261F5" w14:textId="77777777" w:rsidR="00BF40EF" w:rsidRDefault="00000000">
            <w:r>
              <w:rPr>
                <w:color w:val="444444"/>
                <w:sz w:val="20"/>
                <w:szCs w:val="20"/>
              </w:rPr>
              <w:t>Consolida tu trayectoria ambiental y demuestra mejora continua frente al mercado.</w:t>
            </w:r>
          </w:p>
        </w:tc>
      </w:tr>
    </w:tbl>
    <w:p w14:paraId="25542FDE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29BD2128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57ADB646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>▸ POR QUÉ ACTUAR AHORA — Párrafo</w:t>
      </w:r>
    </w:p>
    <w:p w14:paraId="3E3684DB" w14:textId="77777777" w:rsidR="00BF40EF" w:rsidRDefault="00000000">
      <w:pPr>
        <w:spacing w:before="40" w:after="100"/>
      </w:pPr>
      <w:r>
        <w:rPr>
          <w:color w:val="222222"/>
        </w:rPr>
        <w:t xml:space="preserve">Las reglas del juego están cambiando. Clientes grandes —mineras, constructoras, </w:t>
      </w:r>
      <w:proofErr w:type="spellStart"/>
      <w:r>
        <w:rPr>
          <w:color w:val="222222"/>
        </w:rPr>
        <w:t>retail</w:t>
      </w:r>
      <w:proofErr w:type="spellEnd"/>
      <w:r>
        <w:rPr>
          <w:color w:val="222222"/>
        </w:rPr>
        <w:t xml:space="preserve"> y el Estado— ya exigen o premian a proveedores que midan su impacto ambiental. Quien actúa primero, gana mercado primero.</w:t>
      </w:r>
    </w:p>
    <w:p w14:paraId="4C938ED7" w14:textId="77777777" w:rsidR="00BF40EF" w:rsidRDefault="00BF40EF">
      <w:pPr>
        <w:spacing w:before="80"/>
      </w:pPr>
    </w:p>
    <w:p w14:paraId="53DB9A4F" w14:textId="77777777" w:rsidR="00BF40EF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1"/>
          <w:szCs w:val="21"/>
        </w:rPr>
        <w:t>ChileCompra</w:t>
      </w:r>
      <w:proofErr w:type="spellEnd"/>
      <w:r>
        <w:rPr>
          <w:color w:val="333333"/>
          <w:sz w:val="21"/>
          <w:szCs w:val="21"/>
        </w:rPr>
        <w:t xml:space="preserve"> reconoce la sustentabilidad como criterio en licitaciones públicas: el Sello </w:t>
      </w:r>
      <w:proofErr w:type="spellStart"/>
      <w:r>
        <w:rPr>
          <w:color w:val="333333"/>
          <w:sz w:val="21"/>
          <w:szCs w:val="21"/>
        </w:rPr>
        <w:t>HuellaChile</w:t>
      </w:r>
      <w:proofErr w:type="spellEnd"/>
      <w:r>
        <w:rPr>
          <w:color w:val="333333"/>
          <w:sz w:val="21"/>
          <w:szCs w:val="21"/>
        </w:rPr>
        <w:t xml:space="preserve"> puede sumar puntos donde hoy se compite solo por precio.</w:t>
      </w:r>
    </w:p>
    <w:p w14:paraId="2ABB9820" w14:textId="77777777" w:rsidR="00BF40E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Empresas de servicios de todos los tamaños ya usan el sello como diferenciador. No es solo para grandes corporaciones.</w:t>
      </w:r>
    </w:p>
    <w:p w14:paraId="79C7CBC7" w14:textId="77777777" w:rsidR="00BF40E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La mayoría de las pymes todavía no lo hace. Certificarte hoy es tomar la delantera.</w:t>
      </w:r>
    </w:p>
    <w:p w14:paraId="00E18E6D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6821AC42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>▸ SERVICIO — Tres pasos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0"/>
      </w:tblGrid>
      <w:tr w:rsidR="00BF40EF" w14:paraId="5556EC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DA56D0" w14:textId="77777777" w:rsidR="00BF40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415203" w14:textId="77777777" w:rsidR="00BF40EF" w:rsidRDefault="00000000">
            <w:pPr>
              <w:spacing w:after="20"/>
            </w:pPr>
            <w:r>
              <w:rPr>
                <w:b/>
                <w:bCs/>
                <w:color w:val="1A6B3C"/>
              </w:rPr>
              <w:t>Cálculo de huella de carbono</w:t>
            </w:r>
          </w:p>
          <w:p w14:paraId="69F41F05" w14:textId="77777777" w:rsidR="00BF40EF" w:rsidRDefault="00000000">
            <w:r>
              <w:rPr>
                <w:color w:val="333333"/>
                <w:sz w:val="20"/>
                <w:szCs w:val="20"/>
              </w:rPr>
              <w:lastRenderedPageBreak/>
              <w:t>Alcances 1, 2 y 3 según ISO 14064-1. Energía, transporte, residuos y cadena de suministro.</w:t>
            </w:r>
          </w:p>
        </w:tc>
      </w:tr>
      <w:tr w:rsidR="00BF40EF" w14:paraId="441448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AEEFF0" w14:textId="77777777" w:rsidR="00BF40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377427" w14:textId="77777777" w:rsidR="00BF40EF" w:rsidRDefault="00000000">
            <w:pPr>
              <w:spacing w:after="20"/>
            </w:pPr>
            <w:r>
              <w:rPr>
                <w:b/>
                <w:bCs/>
                <w:color w:val="1A6B3C"/>
              </w:rPr>
              <w:t>Verificación externa independiente</w:t>
            </w:r>
          </w:p>
          <w:p w14:paraId="466FA4DB" w14:textId="77777777" w:rsidR="00BF40EF" w:rsidRDefault="00000000">
            <w:r>
              <w:rPr>
                <w:color w:val="333333"/>
                <w:sz w:val="20"/>
                <w:szCs w:val="20"/>
              </w:rPr>
              <w:t>Auditor externo bajo ISO 14064-3. Credibilidad ante clientes y el Ministerio del Medio Ambiente.</w:t>
            </w:r>
          </w:p>
        </w:tc>
      </w:tr>
      <w:tr w:rsidR="00BF40EF" w14:paraId="4630A7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23D274" w14:textId="77777777" w:rsidR="00BF40E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4D8FDF" w14:textId="77777777" w:rsidR="00BF40EF" w:rsidRDefault="00000000">
            <w:pPr>
              <w:spacing w:after="20"/>
            </w:pPr>
            <w:r>
              <w:rPr>
                <w:b/>
                <w:bCs/>
                <w:color w:val="1A6B3C"/>
              </w:rPr>
              <w:t xml:space="preserve">Sello </w:t>
            </w:r>
            <w:proofErr w:type="spellStart"/>
            <w:r>
              <w:rPr>
                <w:b/>
                <w:bCs/>
                <w:color w:val="1A6B3C"/>
              </w:rPr>
              <w:t>HuellaChile</w:t>
            </w:r>
            <w:proofErr w:type="spellEnd"/>
            <w:r>
              <w:rPr>
                <w:b/>
                <w:bCs/>
                <w:color w:val="1A6B3C"/>
              </w:rPr>
              <w:t xml:space="preserve"> oficial</w:t>
            </w:r>
          </w:p>
          <w:p w14:paraId="10952ECA" w14:textId="77777777" w:rsidR="00BF40EF" w:rsidRDefault="00000000">
            <w:r>
              <w:rPr>
                <w:color w:val="333333"/>
                <w:sz w:val="20"/>
                <w:szCs w:val="20"/>
              </w:rPr>
              <w:t>Postulación acompañada al programa MMA. Diploma y Sello oficial del Estado de Chile, renovable año a año.</w:t>
            </w:r>
          </w:p>
        </w:tc>
      </w:tr>
    </w:tbl>
    <w:p w14:paraId="53974C44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6E55BA52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 xml:space="preserve">▸ CREDIBILIDAD — Banner </w:t>
      </w:r>
      <w:proofErr w:type="spellStart"/>
      <w:r>
        <w:rPr>
          <w:b/>
          <w:bCs/>
          <w:color w:val="1A6B3C"/>
          <w:sz w:val="18"/>
          <w:szCs w:val="18"/>
        </w:rPr>
        <w:t>Solge</w:t>
      </w:r>
      <w:proofErr w:type="spellEnd"/>
      <w:r>
        <w:rPr>
          <w:b/>
          <w:bCs/>
          <w:color w:val="1A6B3C"/>
          <w:sz w:val="18"/>
          <w:szCs w:val="18"/>
        </w:rPr>
        <w:t xml:space="preserve"> Ambiental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BF40EF" w14:paraId="7B8E205F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9D9D206" w14:textId="77777777" w:rsidR="00BF40EF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Solge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Ambiental SPA</w:t>
            </w:r>
          </w:p>
          <w:p w14:paraId="645B224B" w14:textId="77777777" w:rsidR="00BF40EF" w:rsidRDefault="00000000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Más de 20 empresas certificadas el año 2026 con nuestro acompañamiento.</w:t>
            </w:r>
          </w:p>
          <w:p w14:paraId="173F8997" w14:textId="77777777" w:rsidR="00BF40EF" w:rsidRDefault="00000000">
            <w:pPr>
              <w:jc w:val="center"/>
            </w:pPr>
            <w:r>
              <w:rPr>
                <w:color w:val="C8E6C9"/>
                <w:sz w:val="20"/>
                <w:szCs w:val="20"/>
              </w:rPr>
              <w:t xml:space="preserve">El equipo que más empresas ha acompañado en el Programa </w:t>
            </w:r>
            <w:proofErr w:type="spellStart"/>
            <w:r>
              <w:rPr>
                <w:color w:val="C8E6C9"/>
                <w:sz w:val="20"/>
                <w:szCs w:val="20"/>
              </w:rPr>
              <w:t>HuellaChile</w:t>
            </w:r>
            <w:proofErr w:type="spellEnd"/>
            <w:r>
              <w:rPr>
                <w:color w:val="C8E6C9"/>
                <w:sz w:val="20"/>
                <w:szCs w:val="20"/>
              </w:rPr>
              <w:t xml:space="preserve"> del Ministerio del Medio Ambiente.</w:t>
            </w:r>
          </w:p>
        </w:tc>
      </w:tr>
    </w:tbl>
    <w:p w14:paraId="167CD766" w14:textId="77777777" w:rsidR="00BF40EF" w:rsidRDefault="00BF40EF">
      <w:pPr>
        <w:spacing w:before="80"/>
      </w:pPr>
    </w:p>
    <w:p w14:paraId="4E601355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>▸ CREDIBILIDAD — Métricas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4"/>
        <w:gridCol w:w="2933"/>
        <w:gridCol w:w="2933"/>
      </w:tblGrid>
      <w:tr w:rsidR="00BF40EF" w14:paraId="7DEDA9C1" w14:textId="77777777">
        <w:tblPrEx>
          <w:tblCellMar>
            <w:top w:w="0" w:type="dxa"/>
            <w:bottom w:w="0" w:type="dxa"/>
          </w:tblCellMar>
        </w:tblPrEx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6D29552" w14:textId="77777777" w:rsidR="00BF40EF" w:rsidRDefault="00000000">
            <w:pPr>
              <w:jc w:val="center"/>
            </w:pPr>
            <w:r>
              <w:rPr>
                <w:b/>
                <w:bCs/>
                <w:color w:val="1A6B3C"/>
                <w:sz w:val="48"/>
                <w:szCs w:val="48"/>
              </w:rPr>
              <w:t>+20</w:t>
            </w:r>
          </w:p>
          <w:p w14:paraId="67B744C7" w14:textId="77777777" w:rsidR="00BF40EF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empresas certificadas en 2026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CD665E6" w14:textId="77777777" w:rsidR="00BF40EF" w:rsidRDefault="00000000">
            <w:pPr>
              <w:jc w:val="center"/>
            </w:pPr>
            <w:r>
              <w:rPr>
                <w:b/>
                <w:bCs/>
                <w:color w:val="1A6B3C"/>
                <w:sz w:val="48"/>
                <w:szCs w:val="48"/>
              </w:rPr>
              <w:t>4–6</w:t>
            </w:r>
          </w:p>
          <w:p w14:paraId="48102011" w14:textId="77777777" w:rsidR="00BF40EF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semanas de proceso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DAAFB3A" w14:textId="77777777" w:rsidR="00BF40EF" w:rsidRDefault="00000000">
            <w:pPr>
              <w:jc w:val="center"/>
            </w:pPr>
            <w:r>
              <w:rPr>
                <w:b/>
                <w:bCs/>
                <w:color w:val="1A6B3C"/>
                <w:sz w:val="48"/>
                <w:szCs w:val="48"/>
              </w:rPr>
              <w:t>100%</w:t>
            </w:r>
          </w:p>
          <w:p w14:paraId="1374ABC0" w14:textId="77777777" w:rsidR="00BF40EF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aval oficial MMA</w:t>
            </w:r>
          </w:p>
        </w:tc>
      </w:tr>
    </w:tbl>
    <w:p w14:paraId="21965C7B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2066AED5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1E4DD42F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>▸ FAQ — Preguntas frecuentes</w:t>
      </w:r>
    </w:p>
    <w:p w14:paraId="2AD1C865" w14:textId="77777777" w:rsidR="00BF40EF" w:rsidRDefault="00000000">
      <w:pPr>
        <w:spacing w:before="40" w:after="100"/>
      </w:pPr>
      <w:r>
        <w:rPr>
          <w:b/>
          <w:bCs/>
          <w:color w:val="222222"/>
        </w:rPr>
        <w:t>¿Cuánto demora el proceso?</w:t>
      </w:r>
    </w:p>
    <w:p w14:paraId="4D01A2CE" w14:textId="77777777" w:rsidR="00BF40EF" w:rsidRDefault="00000000">
      <w:pPr>
        <w:spacing w:before="40" w:after="100"/>
      </w:pPr>
      <w:r>
        <w:rPr>
          <w:color w:val="222222"/>
        </w:rPr>
        <w:t>Entre 4 y 6 semanas desde que recibimos la orden de trabajo.</w:t>
      </w:r>
    </w:p>
    <w:p w14:paraId="52CFAA0D" w14:textId="77777777" w:rsidR="00BF40EF" w:rsidRDefault="00BF40EF">
      <w:pPr>
        <w:spacing w:before="80"/>
      </w:pPr>
    </w:p>
    <w:p w14:paraId="03BBA02D" w14:textId="77777777" w:rsidR="00BF40EF" w:rsidRDefault="00000000">
      <w:pPr>
        <w:spacing w:before="40" w:after="100"/>
      </w:pPr>
      <w:r>
        <w:rPr>
          <w:b/>
          <w:bCs/>
          <w:color w:val="222222"/>
        </w:rPr>
        <w:t>¿Qué información necesito entregar?</w:t>
      </w:r>
    </w:p>
    <w:p w14:paraId="4FFC7D98" w14:textId="77777777" w:rsidR="00BF40EF" w:rsidRDefault="00000000">
      <w:pPr>
        <w:spacing w:before="40" w:after="100"/>
      </w:pPr>
      <w:r>
        <w:rPr>
          <w:color w:val="222222"/>
        </w:rPr>
        <w:t>Datos de consumo energético, combustibles, transporte y residuos del período a medir. Te entregamos un formulario simple para recopilarlos.</w:t>
      </w:r>
    </w:p>
    <w:p w14:paraId="246B003F" w14:textId="77777777" w:rsidR="00BF40EF" w:rsidRDefault="00BF40EF">
      <w:pPr>
        <w:spacing w:before="80"/>
      </w:pPr>
    </w:p>
    <w:p w14:paraId="37F52410" w14:textId="77777777" w:rsidR="00BF40EF" w:rsidRDefault="00000000">
      <w:pPr>
        <w:spacing w:before="40" w:after="100"/>
      </w:pPr>
      <w:r>
        <w:rPr>
          <w:b/>
          <w:bCs/>
          <w:color w:val="222222"/>
        </w:rPr>
        <w:t xml:space="preserve">¿El Sello </w:t>
      </w:r>
      <w:proofErr w:type="spellStart"/>
      <w:r>
        <w:rPr>
          <w:b/>
          <w:bCs/>
          <w:color w:val="222222"/>
        </w:rPr>
        <w:t>HuellaChile</w:t>
      </w:r>
      <w:proofErr w:type="spellEnd"/>
      <w:r>
        <w:rPr>
          <w:b/>
          <w:bCs/>
          <w:color w:val="222222"/>
        </w:rPr>
        <w:t xml:space="preserve"> es reconocido legalmente?</w:t>
      </w:r>
    </w:p>
    <w:p w14:paraId="527555F9" w14:textId="77777777" w:rsidR="00BF40EF" w:rsidRDefault="00000000">
      <w:pPr>
        <w:spacing w:before="40" w:after="100"/>
      </w:pPr>
      <w:r>
        <w:rPr>
          <w:color w:val="222222"/>
        </w:rPr>
        <w:t xml:space="preserve">Sí. Es un reconocimiento oficial del Ministerio del Medio Ambiente, con valor legal y reputacional. Puede ser exigido o valorado en licitaciones a través de </w:t>
      </w:r>
      <w:proofErr w:type="spellStart"/>
      <w:r>
        <w:rPr>
          <w:color w:val="222222"/>
        </w:rPr>
        <w:t>ChileCompra</w:t>
      </w:r>
      <w:proofErr w:type="spellEnd"/>
      <w:r>
        <w:rPr>
          <w:color w:val="222222"/>
        </w:rPr>
        <w:t>.</w:t>
      </w:r>
    </w:p>
    <w:p w14:paraId="7A701B54" w14:textId="77777777" w:rsidR="00BF40EF" w:rsidRDefault="00BF40EF">
      <w:pPr>
        <w:spacing w:before="80"/>
      </w:pPr>
    </w:p>
    <w:p w14:paraId="39D5589B" w14:textId="77777777" w:rsidR="00BF40EF" w:rsidRDefault="00000000">
      <w:pPr>
        <w:spacing w:before="40" w:after="100"/>
      </w:pPr>
      <w:r>
        <w:rPr>
          <w:b/>
          <w:bCs/>
          <w:color w:val="222222"/>
        </w:rPr>
        <w:t>¿Sirve solo para empresas grandes?</w:t>
      </w:r>
    </w:p>
    <w:p w14:paraId="48B50C26" w14:textId="77777777" w:rsidR="00BF40EF" w:rsidRDefault="00000000">
      <w:pPr>
        <w:spacing w:before="40" w:after="100"/>
      </w:pPr>
      <w:r>
        <w:rPr>
          <w:color w:val="222222"/>
        </w:rPr>
        <w:t xml:space="preserve">No. Pymes de servicios de 10 a 50 personas ya cuentan con el sello. </w:t>
      </w:r>
      <w:proofErr w:type="spellStart"/>
      <w:r>
        <w:rPr>
          <w:color w:val="222222"/>
        </w:rPr>
        <w:t>Solge</w:t>
      </w:r>
      <w:proofErr w:type="spellEnd"/>
      <w:r>
        <w:rPr>
          <w:color w:val="222222"/>
        </w:rPr>
        <w:t xml:space="preserve"> Ambiental está especializada en hacerlo accesible para empresas como la tuya.</w:t>
      </w:r>
    </w:p>
    <w:p w14:paraId="649FDF7A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644D24B5" w14:textId="77777777" w:rsidR="00BF40EF" w:rsidRDefault="00BF40EF">
      <w:pPr>
        <w:pBdr>
          <w:bottom w:val="single" w:sz="3" w:space="1" w:color="1A6B3C"/>
        </w:pBdr>
        <w:spacing w:before="160" w:after="160"/>
      </w:pPr>
    </w:p>
    <w:p w14:paraId="7E862857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lastRenderedPageBreak/>
        <w:t>▸ CTA — Afirmación de cierre</w:t>
      </w:r>
    </w:p>
    <w:p w14:paraId="7BC683B8" w14:textId="77777777" w:rsidR="00BF40EF" w:rsidRDefault="00000000">
      <w:pPr>
        <w:spacing w:before="80" w:after="40"/>
        <w:jc w:val="center"/>
      </w:pPr>
      <w:r>
        <w:rPr>
          <w:b/>
          <w:bCs/>
          <w:color w:val="1A1A1A"/>
          <w:sz w:val="24"/>
          <w:szCs w:val="24"/>
        </w:rPr>
        <w:t>Medir tu huella de carbono hoy no es un gasto ambiental:</w:t>
      </w:r>
    </w:p>
    <w:p w14:paraId="09B81C43" w14:textId="77777777" w:rsidR="00BF40EF" w:rsidRDefault="00000000">
      <w:pPr>
        <w:spacing w:after="100"/>
        <w:jc w:val="center"/>
      </w:pPr>
      <w:r>
        <w:rPr>
          <w:b/>
          <w:bCs/>
          <w:i/>
          <w:iCs/>
          <w:color w:val="1A6B3C"/>
          <w:sz w:val="24"/>
          <w:szCs w:val="24"/>
        </w:rPr>
        <w:t>es una inversión comercial que te prepara para competir —y ganar— frente a clientes cada vez más exigentes.</w:t>
      </w:r>
    </w:p>
    <w:p w14:paraId="7720F7E6" w14:textId="77777777" w:rsidR="00BF40EF" w:rsidRDefault="00BF40EF">
      <w:pPr>
        <w:spacing w:before="80"/>
      </w:pPr>
    </w:p>
    <w:p w14:paraId="46D33049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>▸ CTA — Botones</w:t>
      </w:r>
    </w:p>
    <w:p w14:paraId="2EF03291" w14:textId="77777777" w:rsidR="00BF40E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 xml:space="preserve">Principal: "Quiero el Sello </w:t>
      </w:r>
      <w:proofErr w:type="spellStart"/>
      <w:r>
        <w:rPr>
          <w:color w:val="333333"/>
          <w:sz w:val="21"/>
          <w:szCs w:val="21"/>
        </w:rPr>
        <w:t>HuellaChile</w:t>
      </w:r>
      <w:proofErr w:type="spellEnd"/>
      <w:r>
        <w:rPr>
          <w:color w:val="333333"/>
          <w:sz w:val="21"/>
          <w:szCs w:val="21"/>
        </w:rPr>
        <w:t>"</w:t>
      </w:r>
    </w:p>
    <w:p w14:paraId="4FD0BA8B" w14:textId="77777777" w:rsidR="00BF40E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Secundario: "Habla con un especialista"</w:t>
      </w:r>
    </w:p>
    <w:p w14:paraId="1591467B" w14:textId="77777777" w:rsidR="00BF40EF" w:rsidRDefault="00BF40EF">
      <w:pPr>
        <w:spacing w:before="80"/>
      </w:pPr>
    </w:p>
    <w:p w14:paraId="0149AA50" w14:textId="77777777" w:rsidR="00BF40EF" w:rsidRDefault="00000000">
      <w:pPr>
        <w:spacing w:before="280" w:after="60"/>
      </w:pPr>
      <w:r>
        <w:rPr>
          <w:b/>
          <w:bCs/>
          <w:color w:val="1A6B3C"/>
          <w:sz w:val="18"/>
          <w:szCs w:val="18"/>
        </w:rPr>
        <w:t>▸ CIERRE — Footer</w:t>
      </w:r>
    </w:p>
    <w:p w14:paraId="02177970" w14:textId="77777777" w:rsidR="00BF40EF" w:rsidRDefault="00000000">
      <w:pPr>
        <w:spacing w:before="100" w:after="40"/>
        <w:jc w:val="center"/>
      </w:pPr>
      <w:r>
        <w:rPr>
          <w:b/>
          <w:bCs/>
          <w:i/>
          <w:iCs/>
          <w:color w:val="1A6B3C"/>
        </w:rPr>
        <w:t xml:space="preserve">"Más de 20 empresas chilenas certificadas en 2026 ya compiten con ventaja gracias al Sello </w:t>
      </w:r>
      <w:proofErr w:type="spellStart"/>
      <w:r>
        <w:rPr>
          <w:b/>
          <w:bCs/>
          <w:i/>
          <w:iCs/>
          <w:color w:val="1A6B3C"/>
        </w:rPr>
        <w:t>HuellaChile</w:t>
      </w:r>
      <w:proofErr w:type="spellEnd"/>
      <w:r>
        <w:rPr>
          <w:b/>
          <w:bCs/>
          <w:i/>
          <w:iCs/>
          <w:color w:val="1A6B3C"/>
        </w:rPr>
        <w:t>.</w:t>
      </w:r>
    </w:p>
    <w:p w14:paraId="599A5DE8" w14:textId="77777777" w:rsidR="00BF40EF" w:rsidRDefault="00000000">
      <w:pPr>
        <w:spacing w:after="60"/>
        <w:jc w:val="center"/>
      </w:pPr>
      <w:r>
        <w:rPr>
          <w:b/>
          <w:bCs/>
          <w:i/>
          <w:iCs/>
          <w:color w:val="1A6B3C"/>
        </w:rPr>
        <w:t>La tuya puede ser la próxima."</w:t>
      </w:r>
    </w:p>
    <w:sectPr w:rsidR="00BF40EF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74E6"/>
    <w:multiLevelType w:val="hybridMultilevel"/>
    <w:tmpl w:val="E40A0F18"/>
    <w:lvl w:ilvl="0" w:tplc="4B044B46">
      <w:start w:val="1"/>
      <w:numFmt w:val="bullet"/>
      <w:lvlText w:val="●"/>
      <w:lvlJc w:val="left"/>
      <w:pPr>
        <w:ind w:left="720" w:hanging="360"/>
      </w:pPr>
    </w:lvl>
    <w:lvl w:ilvl="1" w:tplc="2C1A3E74">
      <w:start w:val="1"/>
      <w:numFmt w:val="bullet"/>
      <w:lvlText w:val="○"/>
      <w:lvlJc w:val="left"/>
      <w:pPr>
        <w:ind w:left="1440" w:hanging="360"/>
      </w:pPr>
    </w:lvl>
    <w:lvl w:ilvl="2" w:tplc="4E6E2A5E">
      <w:start w:val="1"/>
      <w:numFmt w:val="bullet"/>
      <w:lvlText w:val="■"/>
      <w:lvlJc w:val="left"/>
      <w:pPr>
        <w:ind w:left="2160" w:hanging="360"/>
      </w:pPr>
    </w:lvl>
    <w:lvl w:ilvl="3" w:tplc="AD16B70C">
      <w:start w:val="1"/>
      <w:numFmt w:val="bullet"/>
      <w:lvlText w:val="●"/>
      <w:lvlJc w:val="left"/>
      <w:pPr>
        <w:ind w:left="2880" w:hanging="360"/>
      </w:pPr>
    </w:lvl>
    <w:lvl w:ilvl="4" w:tplc="E07A41CE">
      <w:start w:val="1"/>
      <w:numFmt w:val="bullet"/>
      <w:lvlText w:val="○"/>
      <w:lvlJc w:val="left"/>
      <w:pPr>
        <w:ind w:left="3600" w:hanging="360"/>
      </w:pPr>
    </w:lvl>
    <w:lvl w:ilvl="5" w:tplc="0748D2C2">
      <w:start w:val="1"/>
      <w:numFmt w:val="bullet"/>
      <w:lvlText w:val="■"/>
      <w:lvlJc w:val="left"/>
      <w:pPr>
        <w:ind w:left="4320" w:hanging="360"/>
      </w:pPr>
    </w:lvl>
    <w:lvl w:ilvl="6" w:tplc="176A9566">
      <w:start w:val="1"/>
      <w:numFmt w:val="bullet"/>
      <w:lvlText w:val="●"/>
      <w:lvlJc w:val="left"/>
      <w:pPr>
        <w:ind w:left="5040" w:hanging="360"/>
      </w:pPr>
    </w:lvl>
    <w:lvl w:ilvl="7" w:tplc="ED325946">
      <w:start w:val="1"/>
      <w:numFmt w:val="bullet"/>
      <w:lvlText w:val="●"/>
      <w:lvlJc w:val="left"/>
      <w:pPr>
        <w:ind w:left="5760" w:hanging="360"/>
      </w:pPr>
    </w:lvl>
    <w:lvl w:ilvl="8" w:tplc="2904FD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081B36"/>
    <w:multiLevelType w:val="hybridMultilevel"/>
    <w:tmpl w:val="2ECC9332"/>
    <w:lvl w:ilvl="0" w:tplc="88E068E8">
      <w:start w:val="1"/>
      <w:numFmt w:val="bullet"/>
      <w:lvlText w:val="•"/>
      <w:lvlJc w:val="left"/>
      <w:pPr>
        <w:ind w:left="600" w:hanging="300"/>
      </w:pPr>
    </w:lvl>
    <w:lvl w:ilvl="1" w:tplc="2A741BD8">
      <w:numFmt w:val="decimal"/>
      <w:lvlText w:val=""/>
      <w:lvlJc w:val="left"/>
    </w:lvl>
    <w:lvl w:ilvl="2" w:tplc="95B27146">
      <w:numFmt w:val="decimal"/>
      <w:lvlText w:val=""/>
      <w:lvlJc w:val="left"/>
    </w:lvl>
    <w:lvl w:ilvl="3" w:tplc="2CF64AB6">
      <w:numFmt w:val="decimal"/>
      <w:lvlText w:val=""/>
      <w:lvlJc w:val="left"/>
    </w:lvl>
    <w:lvl w:ilvl="4" w:tplc="B9987BF2">
      <w:numFmt w:val="decimal"/>
      <w:lvlText w:val=""/>
      <w:lvlJc w:val="left"/>
    </w:lvl>
    <w:lvl w:ilvl="5" w:tplc="996E7B2A">
      <w:numFmt w:val="decimal"/>
      <w:lvlText w:val=""/>
      <w:lvlJc w:val="left"/>
    </w:lvl>
    <w:lvl w:ilvl="6" w:tplc="5DF046D2">
      <w:numFmt w:val="decimal"/>
      <w:lvlText w:val=""/>
      <w:lvlJc w:val="left"/>
    </w:lvl>
    <w:lvl w:ilvl="7" w:tplc="4A005D4E">
      <w:numFmt w:val="decimal"/>
      <w:lvlText w:val=""/>
      <w:lvlJc w:val="left"/>
    </w:lvl>
    <w:lvl w:ilvl="8" w:tplc="E4C85C9C">
      <w:numFmt w:val="decimal"/>
      <w:lvlText w:val=""/>
      <w:lvlJc w:val="left"/>
    </w:lvl>
  </w:abstractNum>
  <w:num w:numId="1" w16cid:durableId="275601395">
    <w:abstractNumId w:val="0"/>
    <w:lvlOverride w:ilvl="0">
      <w:startOverride w:val="1"/>
    </w:lvlOverride>
  </w:num>
  <w:num w:numId="2" w16cid:durableId="17920934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0EF"/>
    <w:rsid w:val="002A2CBD"/>
    <w:rsid w:val="00977E2E"/>
    <w:rsid w:val="00BF40EF"/>
    <w:rsid w:val="00F8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EB1CB"/>
  <w15:docId w15:val="{58DAC184-DF4E-4611-83DB-4B16BE0C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pablo.hidalgom</cp:lastModifiedBy>
  <cp:revision>2</cp:revision>
  <dcterms:created xsi:type="dcterms:W3CDTF">2026-06-24T00:15:00Z</dcterms:created>
  <dcterms:modified xsi:type="dcterms:W3CDTF">2026-06-24T00:15:00Z</dcterms:modified>
</cp:coreProperties>
</file>