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Tutorial 05B Run Report</w:t>
        <w:br/>
        <w:t>Concrete Sparsity Exploration</w:t>
      </w:r>
    </w:p>
    <w:p>
      <w:pPr>
        <w:jc w:val="center"/>
      </w:pPr>
      <w:r>
        <w:t>Direct Word report for students who do not use LaTeX</w:t>
      </w:r>
    </w:p>
    <w:p>
      <w:pPr>
        <w:jc w:val="center"/>
      </w:pPr>
      <w:r>
        <w:t>CE 488/5588 — Applied Artificial Intelligence</w:t>
      </w:r>
    </w:p>
    <w:p>
      <w:pPr>
        <w:pStyle w:val="Heading1"/>
      </w:pPr>
      <w:r>
        <w:t>Run Summary</w:t>
      </w:r>
    </w:p>
    <w:p>
      <w:pPr>
        <w:pStyle w:val="ListBullet"/>
      </w:pPr>
      <w:r>
        <w:t>Script executed: python3 concrete-EDA.py</w:t>
      </w:r>
    </w:p>
    <w:p>
      <w:pPr>
        <w:pStyle w:val="ListBullet"/>
      </w:pPr>
      <w:r>
        <w:t>Captured stdout: concrete-EDA-run-ascii.txt</w:t>
      </w:r>
    </w:p>
    <w:p>
      <w:pPr>
        <w:pStyle w:val="ListBullet"/>
      </w:pPr>
      <w:r>
        <w:t>Generated figures: age distribution, strength histogram, correlation plot, growth curve example</w:t>
      </w:r>
    </w:p>
    <w:p>
      <w:pPr>
        <w:pStyle w:val="Heading1"/>
      </w:pPr>
      <w:r>
        <w:t>Key Results</w:t>
      </w:r>
    </w:p>
    <w:p>
      <w:pPr>
        <w:pStyle w:val="ListBullet"/>
      </w:pPr>
      <w:r>
        <w:t>1,030 cleaned rows, 11 columns</w:t>
      </w:r>
    </w:p>
    <w:p>
      <w:pPr>
        <w:pStyle w:val="ListBullet"/>
      </w:pPr>
      <w:r>
        <w:t>14 unique curing ages; 28 days dominates at 41.3%</w:t>
      </w:r>
    </w:p>
    <w:p>
      <w:pPr>
        <w:pStyle w:val="ListBullet"/>
      </w:pPr>
      <w:r>
        <w:t>427 unique mixture designs</w:t>
      </w:r>
    </w:p>
    <w:p>
      <w:pPr>
        <w:pStyle w:val="ListBullet"/>
      </w:pPr>
      <w:r>
        <w:t>992 unique mixture-age combinations; sparsity ratio 96.3%</w:t>
      </w:r>
    </w:p>
    <w:p>
      <w:pPr>
        <w:pStyle w:val="ListBullet"/>
      </w:pPr>
      <w:r>
        <w:t>Strongest positive correlation with strength: Cement (+0.498)</w:t>
      </w:r>
    </w:p>
    <w:p>
      <w:pPr>
        <w:pStyle w:val="ListBullet"/>
      </w:pPr>
      <w:r>
        <w:t>Strongest negative correlation with strength: Water (-0.290)</w:t>
      </w:r>
    </w:p>
    <w:p>
      <w:pPr>
        <w:pStyle w:val="ListBullet"/>
      </w:pPr>
      <w:r>
        <w:t>No missing values after cleaning; 4 IQR outliers in strength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Age distribution in the concrete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ngth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Strength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treng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Correlation with concrete strength.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curve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Example growth curve for the mixture with the most age measurements.</w:t>
      </w:r>
    </w:p>
    <w:p>
      <w:pPr>
        <w:pStyle w:val="Heading1"/>
      </w:pPr>
      <w:r>
        <w:t>Recorded Console Output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CONCRETE COMPRESSIVE STRENGTH - SPARSITY EXPLORATION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Data file: /Users/chenzhiq/MyProjects/CoursesDev/AppliedAI4Engineering/Tutorials/UCI-Concrete Data/Concrete_Data_CSV.csv</w:t>
      </w:r>
    </w:p>
    <w:p>
      <w:r>
        <w:rPr>
          <w:rFonts w:ascii="Consolas" w:hAnsi="Consolas" w:eastAsia="Consolas"/>
          <w:sz w:val="18"/>
        </w:rPr>
        <w:t xml:space="preserve">  Using encoding: utf-8-sig (handles BOM)</w:t>
      </w:r>
    </w:p>
    <w:p>
      <w:r>
        <w:rPr>
          <w:rFonts w:ascii="Consolas" w:hAnsi="Consolas" w:eastAsia="Consolas"/>
          <w:sz w:val="18"/>
        </w:rPr>
        <w:t xml:space="preserve">  After cleaning: 1030 rows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1. BASIC DATASET INFO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Rows: 1030</w:t>
      </w:r>
    </w:p>
    <w:p>
      <w:r>
        <w:rPr>
          <w:rFonts w:ascii="Consolas" w:hAnsi="Consolas" w:eastAsia="Consolas"/>
          <w:sz w:val="18"/>
        </w:rPr>
        <w:t xml:space="preserve">  Columns (11):</w:t>
      </w:r>
    </w:p>
    <w:p>
      <w:r>
        <w:rPr>
          <w:rFonts w:ascii="Consolas" w:hAnsi="Consolas" w:eastAsia="Consolas"/>
          <w:sz w:val="18"/>
        </w:rPr>
        <w:t xml:space="preserve">     1. Cement (component 1)(kg in a m^3 mixture)</w:t>
      </w:r>
    </w:p>
    <w:p>
      <w:r>
        <w:rPr>
          <w:rFonts w:ascii="Consolas" w:hAnsi="Consolas" w:eastAsia="Consolas"/>
          <w:sz w:val="18"/>
        </w:rPr>
        <w:t xml:space="preserve">     2. Blast Furnace Slag (component 2)(kg in a m^3 mixture)</w:t>
      </w:r>
    </w:p>
    <w:p>
      <w:r>
        <w:rPr>
          <w:rFonts w:ascii="Consolas" w:hAnsi="Consolas" w:eastAsia="Consolas"/>
          <w:sz w:val="18"/>
        </w:rPr>
        <w:t xml:space="preserve">     3. Fly Ash (component 3)(kg in a m^3 mixture)</w:t>
      </w:r>
    </w:p>
    <w:p>
      <w:r>
        <w:rPr>
          <w:rFonts w:ascii="Consolas" w:hAnsi="Consolas" w:eastAsia="Consolas"/>
          <w:sz w:val="18"/>
        </w:rPr>
        <w:t xml:space="preserve">     4. Water  (component 4)(kg in a m^3 mixture)</w:t>
      </w:r>
    </w:p>
    <w:p>
      <w:r>
        <w:rPr>
          <w:rFonts w:ascii="Consolas" w:hAnsi="Consolas" w:eastAsia="Consolas"/>
          <w:sz w:val="18"/>
        </w:rPr>
        <w:t xml:space="preserve">     5. Superplasticizer (component 5)(kg in a m^3 mixture)</w:t>
      </w:r>
    </w:p>
    <w:p>
      <w:r>
        <w:rPr>
          <w:rFonts w:ascii="Consolas" w:hAnsi="Consolas" w:eastAsia="Consolas"/>
          <w:sz w:val="18"/>
        </w:rPr>
        <w:t xml:space="preserve">     6. Coarse Aggregate  (component 6)(kg in a m^3 mixture)</w:t>
      </w:r>
    </w:p>
    <w:p>
      <w:r>
        <w:rPr>
          <w:rFonts w:ascii="Consolas" w:hAnsi="Consolas" w:eastAsia="Consolas"/>
          <w:sz w:val="18"/>
        </w:rPr>
        <w:t xml:space="preserve">     7. Fine Aggregate (component 7)(kg in a m^3 mixture)</w:t>
      </w:r>
    </w:p>
    <w:p>
      <w:r>
        <w:rPr>
          <w:rFonts w:ascii="Consolas" w:hAnsi="Consolas" w:eastAsia="Consolas"/>
          <w:sz w:val="18"/>
        </w:rPr>
        <w:t xml:space="preserve">     8. Age (day)</w:t>
      </w:r>
    </w:p>
    <w:p>
      <w:r>
        <w:rPr>
          <w:rFonts w:ascii="Consolas" w:hAnsi="Consolas" w:eastAsia="Consolas"/>
          <w:sz w:val="18"/>
        </w:rPr>
        <w:t xml:space="preserve">     9. Concrete compressive strength(MPa, megapascals)</w:t>
      </w:r>
    </w:p>
    <w:p>
      <w:r>
        <w:rPr>
          <w:rFonts w:ascii="Consolas" w:hAnsi="Consolas" w:eastAsia="Consolas"/>
          <w:sz w:val="18"/>
        </w:rPr>
        <w:t xml:space="preserve">    10. f'c at 28 day</w:t>
      </w:r>
    </w:p>
    <w:p>
      <w:r>
        <w:rPr>
          <w:rFonts w:ascii="Consolas" w:hAnsi="Consolas" w:eastAsia="Consolas"/>
          <w:sz w:val="18"/>
        </w:rPr>
        <w:t xml:space="preserve">    11. NSC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Data types:</w:t>
      </w:r>
    </w:p>
    <w:p>
      <w:r>
        <w:rPr>
          <w:rFonts w:ascii="Consolas" w:hAnsi="Consolas" w:eastAsia="Consolas"/>
          <w:sz w:val="18"/>
        </w:rPr>
        <w:t xml:space="preserve">    Cement (component 1)(kg in a m^3 mixture) float64</w:t>
      </w:r>
    </w:p>
    <w:p>
      <w:r>
        <w:rPr>
          <w:rFonts w:ascii="Consolas" w:hAnsi="Consolas" w:eastAsia="Consolas"/>
          <w:sz w:val="18"/>
        </w:rPr>
        <w:t xml:space="preserve">    Blast Furnace Slag (component 2)(kg in a m^3 mixture) float64</w:t>
      </w:r>
    </w:p>
    <w:p>
      <w:r>
        <w:rPr>
          <w:rFonts w:ascii="Consolas" w:hAnsi="Consolas" w:eastAsia="Consolas"/>
          <w:sz w:val="18"/>
        </w:rPr>
        <w:t xml:space="preserve">    Fly Ash (component 3)(kg in a m^3 mixture) float64</w:t>
      </w:r>
    </w:p>
    <w:p>
      <w:r>
        <w:rPr>
          <w:rFonts w:ascii="Consolas" w:hAnsi="Consolas" w:eastAsia="Consolas"/>
          <w:sz w:val="18"/>
        </w:rPr>
        <w:t xml:space="preserve">    Water  (component 4)(kg in a m^3 mixture) float64</w:t>
      </w:r>
    </w:p>
    <w:p>
      <w:r>
        <w:rPr>
          <w:rFonts w:ascii="Consolas" w:hAnsi="Consolas" w:eastAsia="Consolas"/>
          <w:sz w:val="18"/>
        </w:rPr>
        <w:t xml:space="preserve">    Superplasticizer (component 5)(kg in a m^3 mixture) float64</w:t>
      </w:r>
    </w:p>
    <w:p>
      <w:r>
        <w:rPr>
          <w:rFonts w:ascii="Consolas" w:hAnsi="Consolas" w:eastAsia="Consolas"/>
          <w:sz w:val="18"/>
        </w:rPr>
        <w:t xml:space="preserve">    Coarse Aggregate  (component 6)(kg in a m^3 mixture) float64</w:t>
      </w:r>
    </w:p>
    <w:p>
      <w:r>
        <w:rPr>
          <w:rFonts w:ascii="Consolas" w:hAnsi="Consolas" w:eastAsia="Consolas"/>
          <w:sz w:val="18"/>
        </w:rPr>
        <w:t xml:space="preserve">    Fine Aggregate (component 7)(kg in a m^3 mixture) float64</w:t>
      </w:r>
    </w:p>
    <w:p>
      <w:r>
        <w:rPr>
          <w:rFonts w:ascii="Consolas" w:hAnsi="Consolas" w:eastAsia="Consolas"/>
          <w:sz w:val="18"/>
        </w:rPr>
        <w:t xml:space="preserve">    Age (day)                                float64</w:t>
      </w:r>
    </w:p>
    <w:p>
      <w:r>
        <w:rPr>
          <w:rFonts w:ascii="Consolas" w:hAnsi="Consolas" w:eastAsia="Consolas"/>
          <w:sz w:val="18"/>
        </w:rPr>
        <w:t xml:space="preserve">    Concrete compressive strength(MPa, megapascals) float64</w:t>
      </w:r>
    </w:p>
    <w:p>
      <w:r>
        <w:rPr>
          <w:rFonts w:ascii="Consolas" w:hAnsi="Consolas" w:eastAsia="Consolas"/>
          <w:sz w:val="18"/>
        </w:rPr>
        <w:t xml:space="preserve">    f'c at 28 day                            float64</w:t>
      </w:r>
    </w:p>
    <w:p>
      <w:r>
        <w:rPr>
          <w:rFonts w:ascii="Consolas" w:hAnsi="Consolas" w:eastAsia="Consolas"/>
          <w:sz w:val="18"/>
        </w:rPr>
        <w:t xml:space="preserve">    NSC                                      int64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2. BASIC STATISTICS (Numeric Columns)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     Cement (component 1)(kg in a m^3 mixture)  Blast Furnace Slag (component 2)(kg in a m^3 mixture)  Fly Ash (component 3)(kg in a m^3 mixture)  Water  (component 4)(kg in a m^3 mixture)  Superplasticizer (component 5)(kg in a m^3 mixture)  Coarse Aggregate  (component 6)(kg in a m^3 mixture)  Fine Aggregate (component 7)(kg in a m^3 mixture)  Age (day)  Concrete compressive strength(MPa, megapascals)</w:t>
      </w:r>
    </w:p>
    <w:p>
      <w:r>
        <w:rPr>
          <w:rFonts w:ascii="Consolas" w:hAnsi="Consolas" w:eastAsia="Consolas"/>
          <w:sz w:val="18"/>
        </w:rPr>
        <w:t>count                                    1030.00                                                1030.00                                     1030.00                                    1030.00                                              1030.00                                               1030.00                                            1030.00    1030.00                                          1030.00</w:t>
      </w:r>
    </w:p>
    <w:p>
      <w:r>
        <w:rPr>
          <w:rFonts w:ascii="Consolas" w:hAnsi="Consolas" w:eastAsia="Consolas"/>
          <w:sz w:val="18"/>
        </w:rPr>
        <w:t>mean                                      281.17                                                  73.90                                       54.19                                     181.57                                                 6.20                                                972.92                                             773.58      45.66                                            35.82</w:t>
      </w:r>
    </w:p>
    <w:p>
      <w:r>
        <w:rPr>
          <w:rFonts w:ascii="Consolas" w:hAnsi="Consolas" w:eastAsia="Consolas"/>
          <w:sz w:val="18"/>
        </w:rPr>
        <w:t>std                                       104.51                                                  86.28                                       64.00                                      21.35                                                 5.97                                                 77.75                                              80.18      63.17                                            16.71</w:t>
      </w:r>
    </w:p>
    <w:p>
      <w:r>
        <w:rPr>
          <w:rFonts w:ascii="Consolas" w:hAnsi="Consolas" w:eastAsia="Consolas"/>
          <w:sz w:val="18"/>
        </w:rPr>
        <w:t>min                                       102.00                                                   0.00                                        0.00                                     121.80                                                 0.00                                                801.00                                             594.00       1.00                                             2.33</w:t>
      </w:r>
    </w:p>
    <w:p>
      <w:r>
        <w:rPr>
          <w:rFonts w:ascii="Consolas" w:hAnsi="Consolas" w:eastAsia="Consolas"/>
          <w:sz w:val="18"/>
        </w:rPr>
        <w:t>25%                                       192.38                                                   0.00                                        0.00                                     164.90                                                 0.00                                                932.00                                             730.95       7.00                                            23.71</w:t>
      </w:r>
    </w:p>
    <w:p>
      <w:r>
        <w:rPr>
          <w:rFonts w:ascii="Consolas" w:hAnsi="Consolas" w:eastAsia="Consolas"/>
          <w:sz w:val="18"/>
        </w:rPr>
        <w:t>50%                                       272.90                                                  22.00                                        0.00                                     185.00                                                 6.40                                                968.00                                             779.50      28.00                                            34.44</w:t>
      </w:r>
    </w:p>
    <w:p>
      <w:r>
        <w:rPr>
          <w:rFonts w:ascii="Consolas" w:hAnsi="Consolas" w:eastAsia="Consolas"/>
          <w:sz w:val="18"/>
        </w:rPr>
        <w:t>75%                                       350.00                                                 142.95                                      118.30                                     192.00                                                10.20                                               1029.40                                             824.00      56.00                                            46.14</w:t>
      </w:r>
    </w:p>
    <w:p>
      <w:r>
        <w:rPr>
          <w:rFonts w:ascii="Consolas" w:hAnsi="Consolas" w:eastAsia="Consolas"/>
          <w:sz w:val="18"/>
        </w:rPr>
        <w:t>max                                       540.00                                                 359.40                                      200.10                                     247.00                                                32.20                                               1145.00                                             992.60     365.00                                            82.60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3. AGE DISTRIBUTION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Total rows: 1030</w:t>
      </w:r>
    </w:p>
    <w:p>
      <w:r>
        <w:rPr>
          <w:rFonts w:ascii="Consolas" w:hAnsi="Consolas" w:eastAsia="Consolas"/>
          <w:sz w:val="18"/>
        </w:rPr>
        <w:t xml:space="preserve">  Unique ages: 14</w:t>
      </w:r>
    </w:p>
    <w:p>
      <w:r>
        <w:rPr>
          <w:rFonts w:ascii="Consolas" w:hAnsi="Consolas" w:eastAsia="Consolas"/>
          <w:sz w:val="18"/>
        </w:rPr>
        <w:t xml:space="preserve">  Age (days)      Count        % Bar</w:t>
      </w:r>
    </w:p>
    <w:p>
      <w:r>
        <w:rPr>
          <w:rFonts w:ascii="Consolas" w:hAnsi="Consolas" w:eastAsia="Consolas"/>
          <w:sz w:val="18"/>
        </w:rPr>
        <w:t xml:space="preserve">  --------------------------------------------------</w:t>
      </w:r>
    </w:p>
    <w:p>
      <w:r>
        <w:rPr>
          <w:rFonts w:ascii="Consolas" w:hAnsi="Consolas" w:eastAsia="Consolas"/>
          <w:sz w:val="18"/>
        </w:rPr>
        <w:t xml:space="preserve">  1.0                 2    0.2%  </w:t>
      </w:r>
    </w:p>
    <w:p>
      <w:r>
        <w:rPr>
          <w:rFonts w:ascii="Consolas" w:hAnsi="Consolas" w:eastAsia="Consolas"/>
          <w:sz w:val="18"/>
        </w:rPr>
        <w:t xml:space="preserve">  3.0               134   13.0%  ######</w:t>
      </w:r>
    </w:p>
    <w:p>
      <w:r>
        <w:rPr>
          <w:rFonts w:ascii="Consolas" w:hAnsi="Consolas" w:eastAsia="Consolas"/>
          <w:sz w:val="18"/>
        </w:rPr>
        <w:t xml:space="preserve">  7.0               126   12.2%  ######</w:t>
      </w:r>
    </w:p>
    <w:p>
      <w:r>
        <w:rPr>
          <w:rFonts w:ascii="Consolas" w:hAnsi="Consolas" w:eastAsia="Consolas"/>
          <w:sz w:val="18"/>
        </w:rPr>
        <w:t xml:space="preserve">  14.0               62    6.0%  ###</w:t>
      </w:r>
    </w:p>
    <w:p>
      <w:r>
        <w:rPr>
          <w:rFonts w:ascii="Consolas" w:hAnsi="Consolas" w:eastAsia="Consolas"/>
          <w:sz w:val="18"/>
        </w:rPr>
        <w:t xml:space="preserve">  28.0              425   41.3%  ####################</w:t>
      </w:r>
    </w:p>
    <w:p>
      <w:r>
        <w:rPr>
          <w:rFonts w:ascii="Consolas" w:hAnsi="Consolas" w:eastAsia="Consolas"/>
          <w:sz w:val="18"/>
        </w:rPr>
        <w:t xml:space="preserve">  56.0               91    8.8%  ####</w:t>
      </w:r>
    </w:p>
    <w:p>
      <w:r>
        <w:rPr>
          <w:rFonts w:ascii="Consolas" w:hAnsi="Consolas" w:eastAsia="Consolas"/>
          <w:sz w:val="18"/>
        </w:rPr>
        <w:t xml:space="preserve">  90.0               54    5.2%  ##</w:t>
      </w:r>
    </w:p>
    <w:p>
      <w:r>
        <w:rPr>
          <w:rFonts w:ascii="Consolas" w:hAnsi="Consolas" w:eastAsia="Consolas"/>
          <w:sz w:val="18"/>
        </w:rPr>
        <w:t xml:space="preserve">  91.0               22    2.1%  #</w:t>
      </w:r>
    </w:p>
    <w:p>
      <w:r>
        <w:rPr>
          <w:rFonts w:ascii="Consolas" w:hAnsi="Consolas" w:eastAsia="Consolas"/>
          <w:sz w:val="18"/>
        </w:rPr>
        <w:t xml:space="preserve">  100.0              52    5.0%  ##</w:t>
      </w:r>
    </w:p>
    <w:p>
      <w:r>
        <w:rPr>
          <w:rFonts w:ascii="Consolas" w:hAnsi="Consolas" w:eastAsia="Consolas"/>
          <w:sz w:val="18"/>
        </w:rPr>
        <w:t xml:space="preserve">  120.0               3    0.3%  </w:t>
      </w:r>
    </w:p>
    <w:p>
      <w:r>
        <w:rPr>
          <w:rFonts w:ascii="Consolas" w:hAnsi="Consolas" w:eastAsia="Consolas"/>
          <w:sz w:val="18"/>
        </w:rPr>
        <w:t xml:space="preserve">  180.0              26    2.5%  #</w:t>
      </w:r>
    </w:p>
    <w:p>
      <w:r>
        <w:rPr>
          <w:rFonts w:ascii="Consolas" w:hAnsi="Consolas" w:eastAsia="Consolas"/>
          <w:sz w:val="18"/>
        </w:rPr>
        <w:t xml:space="preserve">  270.0              13    1.3%  </w:t>
      </w:r>
    </w:p>
    <w:p>
      <w:r>
        <w:rPr>
          <w:rFonts w:ascii="Consolas" w:hAnsi="Consolas" w:eastAsia="Consolas"/>
          <w:sz w:val="18"/>
        </w:rPr>
        <w:t xml:space="preserve">  360.0               6    0.6%  </w:t>
      </w:r>
    </w:p>
    <w:p>
      <w:r>
        <w:rPr>
          <w:rFonts w:ascii="Consolas" w:hAnsi="Consolas" w:eastAsia="Consolas"/>
          <w:sz w:val="18"/>
        </w:rPr>
        <w:t xml:space="preserve">  365.0              14    1.4%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4. UNIQUE MIXTURE DESIGNS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Total rows: 1030</w:t>
      </w:r>
    </w:p>
    <w:p>
      <w:r>
        <w:rPr>
          <w:rFonts w:ascii="Consolas" w:hAnsi="Consolas" w:eastAsia="Consolas"/>
          <w:sz w:val="18"/>
        </w:rPr>
        <w:t xml:space="preserve">  Unique mixtures: 427</w:t>
      </w:r>
    </w:p>
    <w:p>
      <w:r>
        <w:rPr>
          <w:rFonts w:ascii="Consolas" w:hAnsi="Consolas" w:eastAsia="Consolas"/>
          <w:sz w:val="18"/>
        </w:rPr>
        <w:t xml:space="preserve">  Avg rows per mixture: 2.41</w:t>
      </w:r>
    </w:p>
    <w:p>
      <w:r>
        <w:rPr>
          <w:rFonts w:ascii="Consolas" w:hAnsi="Consolas" w:eastAsia="Consolas"/>
          <w:sz w:val="18"/>
        </w:rPr>
        <w:t xml:space="preserve">  Max rows per mixture: 20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Zero-inflated components (fraction of zeros):</w:t>
      </w:r>
    </w:p>
    <w:p>
      <w:r>
        <w:rPr>
          <w:rFonts w:ascii="Consolas" w:hAnsi="Consolas" w:eastAsia="Consolas"/>
          <w:sz w:val="18"/>
        </w:rPr>
        <w:t xml:space="preserve">    Cement (component 1)(kg in a m^3 mixture) 0.0%</w:t>
      </w:r>
    </w:p>
    <w:p>
      <w:r>
        <w:rPr>
          <w:rFonts w:ascii="Consolas" w:hAnsi="Consolas" w:eastAsia="Consolas"/>
          <w:sz w:val="18"/>
        </w:rPr>
        <w:t xml:space="preserve">    Blast Furnace Slag (component 2)(kg in a m^3 mixture) 45.7%</w:t>
      </w:r>
    </w:p>
    <w:p>
      <w:r>
        <w:rPr>
          <w:rFonts w:ascii="Consolas" w:hAnsi="Consolas" w:eastAsia="Consolas"/>
          <w:sz w:val="18"/>
        </w:rPr>
        <w:t xml:space="preserve">    Fly Ash (component 3)(kg in a m^3 mixture) 55.0%</w:t>
      </w:r>
    </w:p>
    <w:p>
      <w:r>
        <w:rPr>
          <w:rFonts w:ascii="Consolas" w:hAnsi="Consolas" w:eastAsia="Consolas"/>
          <w:sz w:val="18"/>
        </w:rPr>
        <w:t xml:space="preserve">    Water  (component 4)(kg in a m^3 mixture) 0.0%</w:t>
      </w:r>
    </w:p>
    <w:p>
      <w:r>
        <w:rPr>
          <w:rFonts w:ascii="Consolas" w:hAnsi="Consolas" w:eastAsia="Consolas"/>
          <w:sz w:val="18"/>
        </w:rPr>
        <w:t xml:space="preserve">    Superplasticizer (component 5)(kg in a m^3 mixture) 36.8%</w:t>
      </w:r>
    </w:p>
    <w:p>
      <w:r>
        <w:rPr>
          <w:rFonts w:ascii="Consolas" w:hAnsi="Consolas" w:eastAsia="Consolas"/>
          <w:sz w:val="18"/>
        </w:rPr>
        <w:t xml:space="preserve">    Coarse Aggregate  (component 6)(kg in a m^3 mixture) 0.0%</w:t>
      </w:r>
    </w:p>
    <w:p>
      <w:r>
        <w:rPr>
          <w:rFonts w:ascii="Consolas" w:hAnsi="Consolas" w:eastAsia="Consolas"/>
          <w:sz w:val="18"/>
        </w:rPr>
        <w:t xml:space="preserve">    Fine Aggregate (component 7)(kg in a m^3 mixture) 0.0%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5. GROWTH CURVE DATA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Mixtures with 1 age:   246 (57.6%)</w:t>
      </w:r>
    </w:p>
    <w:p>
      <w:r>
        <w:rPr>
          <w:rFonts w:ascii="Consolas" w:hAnsi="Consolas" w:eastAsia="Consolas"/>
          <w:sz w:val="18"/>
        </w:rPr>
        <w:t xml:space="preserve">  Mixtures with 2+ ages: 181 (42.4%)</w:t>
      </w:r>
    </w:p>
    <w:p>
      <w:r>
        <w:rPr>
          <w:rFonts w:ascii="Consolas" w:hAnsi="Consolas" w:eastAsia="Consolas"/>
          <w:sz w:val="18"/>
        </w:rPr>
        <w:t xml:space="preserve">  Total growth curve rows: 784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Top 5 mixtures by number of age measurements:</w:t>
      </w:r>
    </w:p>
    <w:p>
      <w:r>
        <w:rPr>
          <w:rFonts w:ascii="Consolas" w:hAnsi="Consolas" w:eastAsia="Consolas"/>
          <w:sz w:val="18"/>
        </w:rPr>
        <w:t xml:space="preserve">    Ages: [np.float64(1.0), np.float64(3.0), np.float64(7.0), np.float64(14.0), np.float64(28.0), np.float64(90.0), np.float64(180.0), np.float64(270.0)]  Strengths: [12.64, 26.06, 33.21, 36.94, 44.09, 47.22, 51.04, 55.16]</w:t>
      </w:r>
    </w:p>
    <w:p>
      <w:r>
        <w:rPr>
          <w:rFonts w:ascii="Consolas" w:hAnsi="Consolas" w:eastAsia="Consolas"/>
          <w:sz w:val="18"/>
        </w:rPr>
        <w:t xml:space="preserve">    Ages: [np.float64(3.0), np.float64(7.0), np.float64(14.0), np.float64(28.0), np.float64(90.0), np.float64(180.0), np.float64(365.0)]  Strengths: [13.22, 20.97, 27.04, 32.04, 35.17, 36.45, 38.89]</w:t>
      </w:r>
    </w:p>
    <w:p>
      <w:r>
        <w:rPr>
          <w:rFonts w:ascii="Consolas" w:hAnsi="Consolas" w:eastAsia="Consolas"/>
          <w:sz w:val="18"/>
        </w:rPr>
        <w:t xml:space="preserve">    Ages: [np.float64(3.0), np.float64(7.0), np.float64(14.0), np.float64(28.0), np.float64(90.0), np.float64(180.0), np.float64(270.0)]  Strengths: [33.8, 42.42, 48.4, 55.94, 58.78, 61.92, 67.11]</w:t>
      </w:r>
    </w:p>
    <w:p>
      <w:r>
        <w:rPr>
          <w:rFonts w:ascii="Consolas" w:hAnsi="Consolas" w:eastAsia="Consolas"/>
          <w:sz w:val="18"/>
        </w:rPr>
        <w:t xml:space="preserve">    Ages: [np.float64(3.0), np.float64(7.0), np.float64(14.0), np.float64(28.0), np.float64(90.0), np.float64(180.0), np.float64(270.0)]  Strengths: [41.64, 52.61, 59.76, 67.31, 69.66, 71.62, 74.17]</w:t>
      </w:r>
    </w:p>
    <w:p>
      <w:r>
        <w:rPr>
          <w:rFonts w:ascii="Consolas" w:hAnsi="Consolas" w:eastAsia="Consolas"/>
          <w:sz w:val="18"/>
        </w:rPr>
        <w:t xml:space="preserve">    Ages: [np.float64(3.0), np.float64(7.0), np.float64(28.0), np.float64(90.0), np.float64(180.0), np.float64(360.0)]  Strengths: [8.06, 14.59, 28.24, 39.36, 44.21, 44.7]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6. SPARSITY ANALYSIS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Total rows: 1030</w:t>
      </w:r>
    </w:p>
    <w:p>
      <w:r>
        <w:rPr>
          <w:rFonts w:ascii="Consolas" w:hAnsi="Consolas" w:eastAsia="Consolas"/>
          <w:sz w:val="18"/>
        </w:rPr>
        <w:t xml:space="preserve">  Unique mixture-age combos: 992</w:t>
      </w:r>
    </w:p>
    <w:p>
      <w:r>
        <w:rPr>
          <w:rFonts w:ascii="Consolas" w:hAnsi="Consolas" w:eastAsia="Consolas"/>
          <w:sz w:val="18"/>
        </w:rPr>
        <w:t xml:space="preserve">  Sparsity ratio: 96.3%</w:t>
      </w:r>
    </w:p>
    <w:p>
      <w:r>
        <w:rPr>
          <w:rFonts w:ascii="Consolas" w:hAnsi="Consolas" w:eastAsia="Consolas"/>
          <w:sz w:val="18"/>
        </w:rPr>
        <w:t xml:space="preserve">  Interpretation: 3.7% of data points are unique observations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Combos with 1 observation: 973</w:t>
      </w:r>
    </w:p>
    <w:p>
      <w:r>
        <w:rPr>
          <w:rFonts w:ascii="Consolas" w:hAnsi="Consolas" w:eastAsia="Consolas"/>
          <w:sz w:val="18"/>
        </w:rPr>
        <w:t xml:space="preserve">  Combos with 2 observations: 5</w:t>
      </w:r>
    </w:p>
    <w:p>
      <w:r>
        <w:rPr>
          <w:rFonts w:ascii="Consolas" w:hAnsi="Consolas" w:eastAsia="Consolas"/>
          <w:sz w:val="18"/>
        </w:rPr>
        <w:t xml:space="preserve">  Combos with 3+ observations: 14</w:t>
      </w:r>
    </w:p>
    <w:p>
      <w:r>
        <w:rPr>
          <w:rFonts w:ascii="Consolas" w:hAnsi="Consolas" w:eastAsia="Consolas"/>
          <w:sz w:val="18"/>
        </w:rPr>
        <w:t xml:space="preserve">  Max observations per combo: 4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7. CORRELATION MATRIX (with Strength)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Feature                         Correlation</w:t>
      </w:r>
    </w:p>
    <w:p>
      <w:r>
        <w:rPr>
          <w:rFonts w:ascii="Consolas" w:hAnsi="Consolas" w:eastAsia="Consolas"/>
          <w:sz w:val="18"/>
        </w:rPr>
        <w:t xml:space="preserve">  ---------------------------------------------</w:t>
      </w:r>
    </w:p>
    <w:p>
      <w:r>
        <w:rPr>
          <w:rFonts w:ascii="Consolas" w:hAnsi="Consolas" w:eastAsia="Consolas"/>
          <w:sz w:val="18"/>
        </w:rPr>
        <w:t xml:space="preserve">  Cement (component 1)(kg in a m^3 mixture)        0.498</w:t>
      </w:r>
    </w:p>
    <w:p>
      <w:r>
        <w:rPr>
          <w:rFonts w:ascii="Consolas" w:hAnsi="Consolas" w:eastAsia="Consolas"/>
          <w:sz w:val="18"/>
        </w:rPr>
        <w:t xml:space="preserve">  Blast Furnace Slag (component 2)(kg in a m^3 mixture)        0.135</w:t>
      </w:r>
    </w:p>
    <w:p>
      <w:r>
        <w:rPr>
          <w:rFonts w:ascii="Consolas" w:hAnsi="Consolas" w:eastAsia="Consolas"/>
          <w:sz w:val="18"/>
        </w:rPr>
        <w:t xml:space="preserve">  Fly Ash (component 3)(kg in a m^3 mixture)       -0.106</w:t>
      </w:r>
    </w:p>
    <w:p>
      <w:r>
        <w:rPr>
          <w:rFonts w:ascii="Consolas" w:hAnsi="Consolas" w:eastAsia="Consolas"/>
          <w:sz w:val="18"/>
        </w:rPr>
        <w:t xml:space="preserve">  Water  (component 4)(kg in a m^3 mixture)       -0.290</w:t>
      </w:r>
    </w:p>
    <w:p>
      <w:r>
        <w:rPr>
          <w:rFonts w:ascii="Consolas" w:hAnsi="Consolas" w:eastAsia="Consolas"/>
          <w:sz w:val="18"/>
        </w:rPr>
        <w:t xml:space="preserve">  Superplasticizer (component 5)(kg in a m^3 mixture)        0.366</w:t>
      </w:r>
    </w:p>
    <w:p>
      <w:r>
        <w:rPr>
          <w:rFonts w:ascii="Consolas" w:hAnsi="Consolas" w:eastAsia="Consolas"/>
          <w:sz w:val="18"/>
        </w:rPr>
        <w:t xml:space="preserve">  Coarse Aggregate  (component 6)(kg in a m^3 mixture)       -0.165</w:t>
      </w:r>
    </w:p>
    <w:p>
      <w:r>
        <w:rPr>
          <w:rFonts w:ascii="Consolas" w:hAnsi="Consolas" w:eastAsia="Consolas"/>
          <w:sz w:val="18"/>
        </w:rPr>
        <w:t xml:space="preserve">  Fine Aggregate (component 7)(kg in a m^3 mixture)       -0.167</w:t>
      </w:r>
    </w:p>
    <w:p>
      <w:r>
        <w:rPr>
          <w:rFonts w:ascii="Consolas" w:hAnsi="Consolas" w:eastAsia="Consolas"/>
          <w:sz w:val="18"/>
        </w:rPr>
        <w:t xml:space="preserve">  Age (day)                             0.329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Strongest positive: Cement (0.498)</w:t>
      </w:r>
    </w:p>
    <w:p>
      <w:r>
        <w:rPr>
          <w:rFonts w:ascii="Consolas" w:hAnsi="Consolas" w:eastAsia="Consolas"/>
          <w:sz w:val="18"/>
        </w:rPr>
        <w:t xml:space="preserve">  Strongest negative: Water (-0.290)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8. OUTLIER DETECTION (IQR Method)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Q1: 23.71, Q3: 46.14, IQR: 22.43</w:t>
      </w:r>
    </w:p>
    <w:p>
      <w:r>
        <w:rPr>
          <w:rFonts w:ascii="Consolas" w:hAnsi="Consolas" w:eastAsia="Consolas"/>
          <w:sz w:val="18"/>
        </w:rPr>
        <w:t xml:space="preserve">  Lower bound: -9.93, Upper bound: 79.77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Number of outliers: 4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Strength    Age     Cement</w:t>
      </w:r>
    </w:p>
    <w:p>
      <w:r>
        <w:rPr>
          <w:rFonts w:ascii="Consolas" w:hAnsi="Consolas" w:eastAsia="Consolas"/>
          <w:sz w:val="18"/>
        </w:rPr>
        <w:t xml:space="preserve">       82.60     91      389.9</w:t>
      </w:r>
    </w:p>
    <w:p>
      <w:r>
        <w:rPr>
          <w:rFonts w:ascii="Consolas" w:hAnsi="Consolas" w:eastAsia="Consolas"/>
          <w:sz w:val="18"/>
        </w:rPr>
        <w:t xml:space="preserve">       81.75     28      315.0</w:t>
      </w:r>
    </w:p>
    <w:p>
      <w:r>
        <w:rPr>
          <w:rFonts w:ascii="Consolas" w:hAnsi="Consolas" w:eastAsia="Consolas"/>
          <w:sz w:val="18"/>
        </w:rPr>
        <w:t xml:space="preserve">       80.20     56      323.7</w:t>
      </w:r>
    </w:p>
    <w:p>
      <w:r>
        <w:rPr>
          <w:rFonts w:ascii="Consolas" w:hAnsi="Consolas" w:eastAsia="Consolas"/>
          <w:sz w:val="18"/>
        </w:rPr>
        <w:t xml:space="preserve">       79.99     28      540.0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Strength distribution:</w:t>
      </w:r>
    </w:p>
    <w:p>
      <w:r>
        <w:rPr>
          <w:rFonts w:ascii="Consolas" w:hAnsi="Consolas" w:eastAsia="Consolas"/>
          <w:sz w:val="18"/>
        </w:rPr>
        <w:t xml:space="preserve">    Min:   2.33 MPa</w:t>
      </w:r>
    </w:p>
    <w:p>
      <w:r>
        <w:rPr>
          <w:rFonts w:ascii="Consolas" w:hAnsi="Consolas" w:eastAsia="Consolas"/>
          <w:sz w:val="18"/>
        </w:rPr>
        <w:t xml:space="preserve">    Max:   82.60 MPa</w:t>
      </w:r>
    </w:p>
    <w:p>
      <w:r>
        <w:rPr>
          <w:rFonts w:ascii="Consolas" w:hAnsi="Consolas" w:eastAsia="Consolas"/>
          <w:sz w:val="18"/>
        </w:rPr>
        <w:t xml:space="preserve">    Mean:  35.82 MPa</w:t>
      </w:r>
    </w:p>
    <w:p>
      <w:r>
        <w:rPr>
          <w:rFonts w:ascii="Consolas" w:hAnsi="Consolas" w:eastAsia="Consolas"/>
          <w:sz w:val="18"/>
        </w:rPr>
        <w:t xml:space="preserve">    Median:34.45 MPa</w:t>
      </w:r>
    </w:p>
    <w:p>
      <w:r>
        <w:rPr>
          <w:rFonts w:ascii="Consolas" w:hAnsi="Consolas" w:eastAsia="Consolas"/>
          <w:sz w:val="18"/>
        </w:rPr>
        <w:t xml:space="preserve">    70th percentile: 43.29 MPa (70% of data below this)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9. MISSING VALUES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No missing values detected.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10. DATA IMBALANCE SUMMARY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Bin                          Count        %</w:t>
      </w:r>
    </w:p>
    <w:p>
      <w:r>
        <w:rPr>
          <w:rFonts w:ascii="Consolas" w:hAnsi="Consolas" w:eastAsia="Consolas"/>
          <w:sz w:val="18"/>
        </w:rPr>
        <w:t xml:space="preserve">  ---------------------------------------------</w:t>
      </w:r>
    </w:p>
    <w:p>
      <w:r>
        <w:rPr>
          <w:rFonts w:ascii="Consolas" w:hAnsi="Consolas" w:eastAsia="Consolas"/>
          <w:sz w:val="18"/>
        </w:rPr>
        <w:t xml:space="preserve">  Early (1-7 days)               262    25.4%</w:t>
      </w:r>
    </w:p>
    <w:p>
      <w:r>
        <w:rPr>
          <w:rFonts w:ascii="Consolas" w:hAnsi="Consolas" w:eastAsia="Consolas"/>
          <w:sz w:val="18"/>
        </w:rPr>
        <w:t xml:space="preserve">  Standard (8-28 days)           487    47.3%</w:t>
      </w:r>
    </w:p>
    <w:p>
      <w:r>
        <w:rPr>
          <w:rFonts w:ascii="Consolas" w:hAnsi="Consolas" w:eastAsia="Consolas"/>
          <w:sz w:val="18"/>
        </w:rPr>
        <w:t xml:space="preserve">  Medium (29-90 days)            145    14.1%</w:t>
      </w:r>
    </w:p>
    <w:p>
      <w:r>
        <w:rPr>
          <w:rFonts w:ascii="Consolas" w:hAnsi="Consolas" w:eastAsia="Consolas"/>
          <w:sz w:val="18"/>
        </w:rPr>
        <w:t xml:space="preserve">  Long (91-180 days)             103    10.0%</w:t>
      </w:r>
    </w:p>
    <w:p>
      <w:r>
        <w:rPr>
          <w:rFonts w:ascii="Consolas" w:hAnsi="Consolas" w:eastAsia="Consolas"/>
          <w:sz w:val="18"/>
        </w:rPr>
        <w:t xml:space="preserve">  Very Long (181-365 days)        33     3.2%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Key insight: Most data is concentrated at 28 days (~41%).</w:t>
      </w:r>
    </w:p>
    <w:p>
      <w:r>
        <w:rPr>
          <w:rFonts w:ascii="Consolas" w:hAnsi="Consolas" w:eastAsia="Consolas"/>
          <w:sz w:val="18"/>
        </w:rPr>
        <w:t xml:space="preserve">  This means models may overfit to the 28-day regime and</w:t>
      </w:r>
    </w:p>
    <w:p>
      <w:r>
        <w:rPr>
          <w:rFonts w:ascii="Consolas" w:hAnsi="Consolas" w:eastAsia="Consolas"/>
          <w:sz w:val="18"/>
        </w:rPr>
        <w:t xml:space="preserve">  perform poorly on other curing times.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rFonts w:ascii="Consolas" w:hAnsi="Consolas" w:eastAsia="Consolas"/>
          <w:sz w:val="18"/>
        </w:rPr>
        <w:t xml:space="preserve">  EXPLORATION COMPLETE</w:t>
      </w:r>
    </w:p>
    <w:p>
      <w:r>
        <w:rPr>
          <w:rFonts w:ascii="Consolas" w:hAnsi="Consolas" w:eastAsia="Consolas"/>
          <w:sz w:val="18"/>
        </w:rPr>
        <w:t>============================================================</w:t>
      </w:r>
    </w:p>
    <w:p>
      <w:r>
        <w:rPr>
          <w:i/>
        </w:rPr>
        <w:t>Note: This report is generated directly as a Word document, without LaTeX.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