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目录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YSTEM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ONFIGURATIONS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System Email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System Email Message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General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Watermark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Capture Email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Group Management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10日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Reset Password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User into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Drag and drop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Add User from another groups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Transfer Ownership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EFINE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ATEGORIES AND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TTRIBUTES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N</w:t>
            </w:r>
            <w:r w:rsidR="00430150">
              <w:rPr>
                <w:sz w:val="16"/>
              </w:rPr>
              <w:t xml:space="preserve">EWS </w:t>
            </w:r>
            <w:r w:rsidR="00430150">
              <w:t xml:space="preserve">P</w:t>
            </w:r>
            <w:r w:rsidR="00430150">
              <w:rPr>
                <w:sz w:val="16"/>
              </w:rPr>
              <w:t xml:space="preserve">UBLISHING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OLE </w:t>
            </w:r>
            <w:r w:rsidR="00430150">
              <w:t xml:space="preserve">M</w:t>
            </w:r>
            <w:r w:rsidR="00430150">
              <w:rPr>
                <w:sz w:val="16"/>
              </w:rPr>
              <w:t xml:space="preserve">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OCUMENT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TATUS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Status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Index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 Rendition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EPORTING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Audit Trail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/ Group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Access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Folder Summary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Shortcut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Permission Different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Object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Permission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DMIN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HECK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MMEDIATE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RCHIVE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ONTACT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 xml:space="preserve"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System Configurations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System Email Setting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 xml:space="preserve"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System Email Message </w:t>
      </w:r>
      <w:bookmarkEnd w:id="3"/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General Setting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 xml:space="preserve"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System Configuration</w:t>
      </w:r>
      <w:r>
        <w:t xml:space="preserve"> function &gt; </w:t>
      </w:r>
      <w:r>
        <w:rPr>
          <w:b/>
          <w:i/>
        </w:rPr>
        <w:t xml:space="preserve"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 xml:space="preserve"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审计日志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Shortcut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