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B65EB0">
      <w:pPr>
        <w:spacing w:after="114" w:line="259" w:lineRule="auto"/>
        <w:ind w:left="2"/>
      </w:pPr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865AC43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Diko</w:t>
      </w:r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备份与复原程序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47F57D0B" w:rsidR="002777F2" w:rsidRDefault="009912DC" w:rsidP="009912DC">
      <w:pPr>
        <w:jc w:val="center"/>
      </w:pPr>
      <w:r>
        <w:t xml:space="preserve">V1.</w:t>
      </w:r>
      <w:r w:rsidR="00025549">
        <w:t xml:space="preserve">1</w:t>
      </w:r>
    </w:p>
    <w:p w14:paraId="7185B1B2" w14:textId="77777777" w:rsidR="00FB0B07" w:rsidRDefault="00FB0B07" w:rsidP="009912DC">
      <w:pPr>
        <w:jc w:val="center"/>
      </w:pPr>
    </w:p>
    <w:p w14:paraId="4B35333A" w14:textId="54614417" w:rsidR="002777F2" w:rsidRDefault="00FB0B07" w:rsidP="002777F2">
      <w:pPr>
        <w:jc w:val="center"/>
      </w:pPr>
      <w:r>
        <w:rPr>
          <w:noProof/>
        </w:rPr>
        <w:drawing>
          <wp:inline distT="0" distB="0" distL="0" distR="0" wp14:anchorId="327E19D2" wp14:editId="200D0ED9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2D895BDA" w:rsidR="002777F2" w:rsidRPr="002777F2" w:rsidRDefault="002777F2" w:rsidP="002777F2">
      <w:pPr>
        <w:pStyle w:val="PageHeading"/>
      </w:pPr>
      <w:r w:rsidRPr="002777F2">
        <w:lastRenderedPageBreak/>
        <w:t xml:space="preserve">版权声明</w:t>
      </w:r>
    </w:p>
    <w:p w14:paraId="099596F6" w14:textId="6C22055B" w:rsidR="002777F2" w:rsidRDefault="002777F2" w:rsidP="002777F2">
      <w:r>
        <w:t xml:space="preserve">©2018</w:t>
      </w:r>
      <w:r w:rsidR="00714E1E">
        <w:t xml:space="preserve">-2019</w:t>
      </w:r>
      <w:r>
        <w:t xml:space="preserve"> 版权所有 坐言起行教育有限公司。所有本文中提及的概念、意念及教材均由</w:t>
      </w:r>
      <w:r w:rsidR="00FB0B07">
        <w:t xml:space="preserve">坐言起行教育</w:t>
      </w:r>
      <w:r>
        <w:t xml:space="preserve">有限公司所拥有。未经书面授权，严禁以任何方式提及本文中的部分或全部材料。</w:t>
      </w:r>
    </w:p>
    <w:p w14:paraId="16214F28" w14:textId="16E66A1B" w:rsidR="002777F2" w:rsidRDefault="002777F2" w:rsidP="002777F2"/>
    <w:p w14:paraId="2081469B" w14:textId="7E2C627D" w:rsidR="002777F2" w:rsidRDefault="002777F2" w:rsidP="002777F2">
      <w:r>
        <w:t xml:space="preserve">如有疑问，请发送电子邮件至</w:t>
      </w:r>
      <w:r w:rsidR="00FB0B07">
        <w:t xml:space="preserve">info@speechnact.asia</w:t>
      </w:r>
      <w:r>
        <w:t xml:space="preserve">。</w:t>
      </w:r>
    </w:p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2777F2">
      <w:pPr>
        <w:pStyle w:val="PageHeading"/>
      </w:pPr>
      <w:r>
        <w:t xml:space="preserve">文件修订追踪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"/>
        <w:gridCol w:w="1463"/>
        <w:gridCol w:w="3099"/>
        <w:gridCol w:w="3091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 xml:space="preserve"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章节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备注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 xml:space="preserve">1.0</w:t>
            </w:r>
          </w:p>
        </w:tc>
        <w:tc>
          <w:tcPr>
            <w:tcW w:w="1466" w:type="dxa"/>
          </w:tcPr>
          <w:p w14:paraId="7EB76D38" w14:textId="315CCE82" w:rsidR="002777F2" w:rsidRDefault="002777F2" w:rsidP="002777F2">
            <w:r>
              <w:t xml:space="preserve">10</w:t>
            </w:r>
            <w:r w:rsidR="00025549" w:rsidRPr="00025549">
              <w:rPr>
                <w:vertAlign w:val="superscript"/>
              </w:rPr>
              <w:t xml:space="preserve">th</w:t>
            </w:r>
            <w:r w:rsidR="00025549">
              <w:t xml:space="preserve"> </w:t>
            </w:r>
            <w:r>
              <w:t xml:space="preserve">Oct 2018</w:t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 xml:space="preserve">所有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 xml:space="preserve">发布新文件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 xml:space="preserve">1.1</w:t>
            </w:r>
          </w:p>
        </w:tc>
        <w:tc>
          <w:tcPr>
            <w:tcW w:w="1466" w:type="dxa"/>
          </w:tcPr>
          <w:p w14:paraId="1A96EDFF" w14:textId="15215547" w:rsidR="00D57CD0" w:rsidRDefault="00D57CD0" w:rsidP="002777F2">
            <w:r>
              <w:rPr>
                <w:rFonts w:hint="eastAsia"/>
              </w:rPr>
              <w:t xml:space="preserve">30</w:t>
            </w:r>
            <w:r w:rsidR="00025549" w:rsidRPr="00025549">
              <w:rPr>
                <w:vertAlign w:val="superscript"/>
              </w:rPr>
              <w:t xml:space="preserve">th</w:t>
            </w:r>
            <w:r w:rsidR="00025549">
              <w:t xml:space="preserve"> </w:t>
            </w:r>
            <w:r>
              <w:rPr>
                <w:rFonts w:hint="eastAsia"/>
              </w:rPr>
              <w:t xml:space="preserve">May 2019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 xml:space="preserve">第</w:t>
            </w:r>
            <w:r>
              <w:rPr>
                <w:rFonts w:hint="eastAsia"/>
              </w:rPr>
              <w:t xml:space="preserve">2</w:t>
            </w:r>
            <w:r>
              <w:t xml:space="preserve"/>
            </w:r>
            <w:r>
              <w:t xml:space="preserve">章 备份与复原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 xml:space="preserve">加入了备份与复原过程中的抓图，再修订了部分用字和标点符号。</w:t>
            </w:r>
          </w:p>
        </w:tc>
      </w:tr>
    </w:tbl>
    <w:p w14:paraId="04A18F4B" w14:textId="77777777" w:rsidR="002777F2" w:rsidRPr="002777F2" w:rsidRDefault="002777F2" w:rsidP="002777F2"/>
    <w:p w14:paraId="4EE0DB50" w14:textId="0CA62A90" w:rsidR="002777F2" w:rsidRDefault="002777F2" w:rsidP="002777F2">
      <w:pPr>
        <w:pStyle w:val="PageHeading"/>
      </w:pPr>
      <w:r>
        <w:t xml:space="preserve">Table of Content</w:t>
      </w:r>
      <w:r w:rsidR="004C6679">
        <w:t xml:space="preserve">s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e"/>
          </w:pPr>
        </w:p>
        <w:p w14:paraId="4B638809" w14:textId="53323138" w:rsidR="002E41D2" w:rsidRDefault="00373DE0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51509" w:history="1">
            <w:r w:rsidR="002E41D2" w:rsidRPr="008A2A21">
              <w:rPr>
                <w:rStyle w:val="a5"/>
                <w:noProof/>
              </w:rPr>
              <w:t xml:space="preserve">1.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DIKO概述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_Toc9951509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5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466AB71" w14:textId="5ECC82EF" w:rsidR="002E41D2" w:rsidRDefault="00B41FA1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0" w:history="1">
            <w:r w:rsidR="002E41D2" w:rsidRPr="008A2A21">
              <w:rPr>
                <w:rStyle w:val="a5"/>
                <w:noProof/>
              </w:rPr>
              <w:t xml:space="preserve">2.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备份与复原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_Toc9951510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1CBF6A7" w14:textId="22607FE8" w:rsidR="002E41D2" w:rsidRDefault="00B41FA1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1" w:history="1">
            <w:r w:rsidR="002E41D2" w:rsidRPr="008A2A21">
              <w:rPr>
                <w:rStyle w:val="a5"/>
                <w:noProof/>
              </w:rPr>
              <w:t xml:space="preserve">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备份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_Toc9951511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8C22E05" w14:textId="1BD6284A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2" w:history="1">
            <w:r w:rsidR="002E41D2" w:rsidRPr="008A2A21">
              <w:rPr>
                <w:rStyle w:val="a5"/>
                <w:noProof/>
              </w:rPr>
              <w:t xml:space="preserve">2.1.1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数据库备份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_Toc9951512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C6C6F5A" w14:textId="23E35E58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3" w:history="1">
            <w:r w:rsidR="002E41D2" w:rsidRPr="008A2A21">
              <w:rPr>
                <w:rStyle w:val="a5"/>
                <w:noProof/>
              </w:rPr>
              <w:t xml:space="preserve">2.1.2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文件系统备份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_Toc9951513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6F89B25" w14:textId="6A80D413" w:rsidR="002E41D2" w:rsidRDefault="00B41FA1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4" w:history="1">
            <w:r w:rsidR="002E41D2" w:rsidRPr="008A2A21">
              <w:rPr>
                <w:rStyle w:val="a5"/>
                <w:noProof/>
              </w:rPr>
              <w:t xml:space="preserve">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复原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_Toc9951514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A64D746" w14:textId="290F9912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5" w:history="1">
            <w:r w:rsidR="002E41D2" w:rsidRPr="008A2A21">
              <w:rPr>
                <w:rStyle w:val="a5"/>
                <w:noProof/>
              </w:rPr>
              <w:t xml:space="preserve">2.2.1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数据库复原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_Toc9951515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9A36395" w14:textId="5A2CF65E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6" w:history="1">
            <w:r w:rsidR="002E41D2" w:rsidRPr="008A2A21">
              <w:rPr>
                <w:rStyle w:val="a5"/>
                <w:noProof/>
              </w:rPr>
              <w:t xml:space="preserve">2.2.2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文件系统复原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_Toc9951516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8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1DC026ED" w14:textId="51DAA11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1" w:name="_Toc9951509"/>
      <w:r>
        <w:t xml:space="preserve">DIKO</w:t>
      </w:r>
      <w:r w:rsidR="002777F2">
        <w:t xml:space="preserve">概述</w:t>
      </w:r>
      <w:bookmarkEnd w:id="1"/>
    </w:p>
    <w:p w14:paraId="17DFCD5A" w14:textId="184BDF8C" w:rsidR="00A90BC7" w:rsidRDefault="00FB0B07" w:rsidP="002777F2">
      <w:r>
        <w:t xml:space="preserve">DIKO</w:t>
      </w:r>
      <w:r w:rsidR="002777F2">
        <w:t xml:space="preserve">是一个网络应用架构并使用UNICODE支持的文件管理系统。使用Web浏览器，用户可以管理和保护组织内的文件。</w:t>
      </w:r>
      <w:r w:rsidR="00A90BC7">
        <w:t xml:space="preserve">  </w:t>
      </w:r>
      <w:r>
        <w:t xml:space="preserve">DIKO</w:t>
      </w:r>
      <w:r w:rsidR="00A90BC7">
        <w:t xml:space="preserve">提供多语言的用户接口，为国际用户提供服务。DIKO还可以显示和接受多语言输入。</w:t>
      </w:r>
    </w:p>
    <w:p w14:paraId="31175F11" w14:textId="2303454D" w:rsidR="00C1007D" w:rsidRDefault="00A90BC7" w:rsidP="002777F2">
      <w:r>
        <w:t xml:space="preserve">在</w:t>
      </w:r>
      <w:r w:rsidR="00FB0B07">
        <w:t xml:space="preserve">DIKO</w:t>
      </w:r>
      <w:r>
        <w:t xml:space="preserve">中，</w:t>
      </w:r>
      <w:r w:rsidR="00C1007D">
        <w:t xml:space="preserve">可使用PDF格式预览</w:t>
      </w:r>
      <w:r w:rsidR="00C1007D">
        <w:t xml:space="preserve">40多种</w:t>
      </w:r>
      <w:r>
        <w:t xml:space="preserve">文件</w:t>
      </w:r>
      <w:r w:rsidR="00C1007D">
        <w:t xml:space="preserve">类型</w:t>
      </w:r>
      <w:r>
        <w:t xml:space="preserve">，每张预览内容都有用户名称、IP地址和日期的水印</w:t>
      </w:r>
      <w:r>
        <w:t xml:space="preserve">，以</w:t>
      </w:r>
      <w:r w:rsidR="00C1007D">
        <w:t xml:space="preserve">避免有任何的文件内容透过画面捕捉而被窃取的潜在风险。所有文件活动都存储在档案日志中以供来审核。对于文件的任何更新都可以通过电邮提示来通知相关使用者。</w:t>
      </w:r>
      <w:r>
        <w:t xml:space="preserve">此外，</w:t>
      </w:r>
      <w:r w:rsidR="00FB0B07">
        <w:t xml:space="preserve">DIKO</w:t>
      </w:r>
      <w:r>
        <w:t xml:space="preserve">保留每个文件的版本以确保其完整性。</w:t>
      </w:r>
      <w:r w:rsidR="00C1007D">
        <w:t xml:space="preserve">基于角色的权限确保只有授权的群组和使用者才能访问这些文件。存储在</w:t>
      </w:r>
      <w:r w:rsidR="00FB0B07">
        <w:t xml:space="preserve">DIKO</w:t>
      </w:r>
      <w:r w:rsidR="00C1007D">
        <w:t xml:space="preserve">中的文件均已加密，因此只能在</w:t>
      </w:r>
      <w:r w:rsidR="00FB0B07">
        <w:t xml:space="preserve">DIKO</w:t>
      </w:r>
      <w:r w:rsidR="00C1007D">
        <w:t xml:space="preserve">中查看。支持SSL传输，因此</w:t>
      </w:r>
      <w:r w:rsidR="00FB0B07">
        <w:t xml:space="preserve">DIKO</w:t>
      </w:r>
      <w:r w:rsidR="00C1007D">
        <w:t xml:space="preserve">和Web浏览器之间的数据传输是安全的。</w:t>
      </w:r>
    </w:p>
    <w:p w14:paraId="50F4C206" w14:textId="3CCADD41" w:rsidR="00C1007D" w:rsidRDefault="00C1007D" w:rsidP="002777F2">
      <w:r>
        <w:t xml:space="preserve">文件可以分为不同的类别，每个类别都包含一组字段，用来支持元数据的搜寻。</w:t>
      </w:r>
      <w:r w:rsidR="00FB0B07">
        <w:t xml:space="preserve"> DIKO</w:t>
      </w:r>
      <w:r>
        <w:t xml:space="preserve">支持元数据和内容搜索。</w:t>
      </w:r>
      <w:r w:rsidR="00FB0B07">
        <w:t xml:space="preserve"> DIKO</w:t>
      </w:r>
      <w:r>
        <w:t xml:space="preserve">允许使用者将多个文件在进行打印时合并为单一个PDF档案。使用者可以通过其共享连结</w:t>
      </w:r>
      <w:r w:rsidR="00A90BC7">
        <w:t xml:space="preserve">来分享文件，以确保诉讼共享。  </w:t>
      </w:r>
    </w:p>
    <w:p w14:paraId="7F0FD03C" w14:textId="7A74BF8D" w:rsidR="00A90BC7" w:rsidRDefault="00A90BC7" w:rsidP="002777F2">
      <w:r>
        <w:t xml:space="preserve">使用</w:t>
      </w:r>
      <w:r w:rsidR="00FB0B07">
        <w:t xml:space="preserve">DIKO</w:t>
      </w:r>
      <w:r>
        <w:t xml:space="preserve">，所有文件都得到很好的保护和管理，因此企业能在这动蘯的商业世界中处于安全的一面。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2" w:name="_Toc9951510"/>
      <w:r w:rsidRPr="00497B9C">
        <w:t xml:space="preserve">备份与复原</w:t>
      </w:r>
      <w:bookmarkEnd w:id="2"/>
      <w:r w:rsidR="004C3A41">
        <w:rPr>
          <w:rFonts w:hint="eastAsia"/>
        </w:rPr>
        <w:t xml:space="preserve"/>
      </w:r>
    </w:p>
    <w:p w14:paraId="4C7B9CE5" w14:textId="436BB989" w:rsidR="00C1007D" w:rsidRDefault="00A90BC7" w:rsidP="002777F2">
      <w:r>
        <w:t xml:space="preserve"/>
      </w:r>
      <w:r w:rsidR="00FB0B07">
        <w:t xml:space="preserve">DIKO</w:t>
      </w:r>
      <w:r>
        <w:t xml:space="preserve">每天均须备份，以确保其完整性，这一点非常重要。即使有意外发生，复原备份了的数据可使操作上的损失减低。</w:t>
      </w:r>
    </w:p>
    <w:p w14:paraId="7E650603" w14:textId="4F1054FE" w:rsidR="00A90BC7" w:rsidRPr="003C1A9C" w:rsidRDefault="00497B9C" w:rsidP="00497B9C">
      <w:pPr>
        <w:pStyle w:val="2"/>
      </w:pPr>
      <w:bookmarkStart w:id="3" w:name="_Toc9951511"/>
      <w:r>
        <w:t xml:space="preserve">2.1</w:t>
      </w:r>
      <w:r>
        <w:tab/>
      </w:r>
      <w:r w:rsidR="00A90BC7" w:rsidRPr="003C1A9C">
        <w:t xml:space="preserve">备份</w:t>
      </w:r>
      <w:bookmarkEnd w:id="3"/>
    </w:p>
    <w:p w14:paraId="78C99E2A" w14:textId="198AA872" w:rsidR="00C1007D" w:rsidRDefault="00FB0B07" w:rsidP="002777F2">
      <w:r>
        <w:t xml:space="preserve">DIKO</w:t>
      </w:r>
      <w:r w:rsidR="00F36B84">
        <w:t xml:space="preserve">由两个储存介质组成，即数据库和文件系统。文件系统存储所有加密文件，PDF格式，全文索引等。应同时备份两个存储介质以确保数据同步。  </w:t>
      </w:r>
    </w:p>
    <w:p w14:paraId="75ADAD2E" w14:textId="6779787C" w:rsidR="00F36B84" w:rsidRPr="0035124D" w:rsidRDefault="00CB1AB9" w:rsidP="0035124D">
      <w:pPr>
        <w:pStyle w:val="3"/>
      </w:pPr>
      <w:bookmarkStart w:id="4" w:name="_Toc9951512"/>
      <w:r>
        <w:t xml:space="preserve">2.1.1</w:t>
      </w:r>
      <w:r>
        <w:tab/>
      </w:r>
      <w:r w:rsidR="00F36B84" w:rsidRPr="00CB1AB9">
        <w:t xml:space="preserve">数据库备份</w:t>
      </w:r>
      <w:bookmarkEnd w:id="4"/>
    </w:p>
    <w:p w14:paraId="79914486" w14:textId="046A12DC" w:rsidR="00D67E0C" w:rsidRDefault="00D67E0C" w:rsidP="00D67E0C">
      <w:r>
        <w:t xml:space="preserve">You may use some database backup software to backup the </w:t>
      </w:r>
      <w:r w:rsidR="00FB0B07">
        <w:t xml:space="preserve">DIKO</w:t>
      </w:r>
      <w:r>
        <w:t xml:space="preserve"> database</w:t>
      </w:r>
      <w:r w:rsidR="00B544F3">
        <w:t xml:space="preserve">. 当然，您也可以使用SQL Server Management Studio进行备份。The following procedures show you how </w:t>
      </w:r>
      <w:r w:rsidR="008A57DC">
        <w:t xml:space="preserve">to </w:t>
      </w:r>
      <w:r w:rsidR="00D57CD0">
        <w:t xml:space="preserve">use the SQL Server Management Studio </w:t>
      </w:r>
      <w:r w:rsidR="00B544F3">
        <w:t xml:space="preserve">to backup the </w:t>
      </w:r>
      <w:r w:rsidR="00FB0B07">
        <w:t xml:space="preserve">DIKO</w:t>
      </w:r>
      <w:r w:rsidR="00B544F3">
        <w:t xml:space="preserve"> database </w:t>
      </w:r>
      <w:r w:rsidR="00D57CD0">
        <w:t xml:space="preserve">installed to </w:t>
      </w:r>
      <w:r w:rsidR="00B544F3">
        <w:t xml:space="preserve">its default location</w:t>
      </w:r>
    </w:p>
    <w:p w14:paraId="130D8A0C" w14:textId="1FCACBAD" w:rsidR="00703E4F" w:rsidRDefault="00AB3C1B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 xml:space="preserve">在</w:t>
      </w:r>
      <w:r w:rsidR="00B544F3"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="00B544F3" w:rsidRPr="00B57B92">
        <w:rPr>
          <w:rFonts w:asciiTheme="majorHAnsi" w:hAnsiTheme="majorHAnsi" w:cstheme="majorHAnsi"/>
        </w:rPr>
        <w:t xml:space="preserve">中，连接到SQL Server数据库引擎的对象，然后展开该对象。</w:t>
      </w:r>
      <w:r w:rsidR="00D57CD0">
        <w:rPr>
          <w:rFonts w:asciiTheme="majorHAnsi" w:hAnsiTheme="majorHAnsi" w:cstheme="majorHAnsi"/>
        </w:rPr>
        <w:t xml:space="preserve"/>
      </w:r>
      <w:r w:rsidR="00B544F3" w:rsidRPr="00D57CD0">
        <w:rPr>
          <w:rFonts w:asciiTheme="majorHAnsi" w:hAnsiTheme="majorHAnsi" w:cstheme="majorHAnsi"/>
        </w:rPr>
        <w:t xml:space="preserve">展开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="00B544F3" w:rsidRPr="00D57CD0">
        <w:rPr>
          <w:rFonts w:asciiTheme="majorHAnsi" w:hAnsiTheme="majorHAnsi" w:cstheme="majorHAnsi"/>
        </w:rPr>
        <w:t xml:space="preserve">，于</w:t>
      </w:r>
      <w:r w:rsidR="00FB0B07" w:rsidRPr="00D57CD0">
        <w:rPr>
          <w:rFonts w:asciiTheme="majorHAnsi" w:hAnsiTheme="majorHAnsi" w:cstheme="majorHAnsi"/>
          <w:szCs w:val="24"/>
        </w:rPr>
        <w:t xml:space="preserve">DIKO</w:t>
      </w:r>
      <w:r w:rsidR="00B544F3" w:rsidRPr="00D57CD0">
        <w:rPr>
          <w:rFonts w:asciiTheme="majorHAnsi" w:hAnsiTheme="majorHAnsi" w:cstheme="majorHAnsi"/>
        </w:rPr>
        <w:t xml:space="preserve">右键单击</w:t>
      </w:r>
      <w:r w:rsidR="00D57CD0">
        <w:rPr>
          <w:rFonts w:asciiTheme="majorHAnsi" w:hAnsiTheme="majorHAnsi" w:cstheme="majorHAnsi"/>
        </w:rPr>
        <w:t xml:space="preserve">，然后指向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Tasks</w:t>
      </w:r>
      <w:r w:rsidR="00B544F3" w:rsidRPr="00D57CD0">
        <w:rPr>
          <w:rFonts w:asciiTheme="majorHAnsi" w:hAnsiTheme="majorHAnsi" w:cstheme="majorHAnsi"/>
        </w:rPr>
        <w:t xml:space="preserve">，单击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Back Up....</w:t>
      </w:r>
      <w:r w:rsidR="00B544F3" w:rsidRPr="00D57CD0">
        <w:rPr>
          <w:rFonts w:asciiTheme="majorHAnsi" w:hAnsiTheme="majorHAnsi" w:cstheme="majorHAnsi"/>
        </w:rPr>
        <w:t xml:space="preserve">。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然后你会看到以下的对话框</w:t>
      </w:r>
      <w:r>
        <w:rPr>
          <w:rFonts w:asciiTheme="majorHAnsi" w:hAnsiTheme="majorHAnsi" w:cstheme="majorHAnsi"/>
        </w:rPr>
        <w:t xml:space="preserve">：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单击</w:t>
      </w:r>
      <w:r w:rsidRPr="00703E4F">
        <w:rPr>
          <w:rStyle w:val="a8"/>
          <w:rFonts w:asciiTheme="majorHAnsi" w:hAnsiTheme="majorHAnsi" w:cstheme="majorHAnsi"/>
          <w:color w:val="000000"/>
        </w:rPr>
        <w:t xml:space="preserve">OK</w:t>
      </w:r>
      <w:r w:rsidR="00703E4F">
        <w:rPr>
          <w:rFonts w:asciiTheme="majorHAnsi" w:hAnsiTheme="majorHAnsi" w:cstheme="majorHAnsi"/>
        </w:rPr>
        <w:t xml:space="preserve">接纳预设的备份参数</w:t>
      </w:r>
      <w:r w:rsidR="004C3A41">
        <w:rPr>
          <w:rFonts w:asciiTheme="majorHAnsi" w:hAnsiTheme="majorHAnsi" w:cstheme="majorHAnsi"/>
        </w:rPr>
        <w:t xml:space="preserve">；</w:t>
      </w:r>
      <w:r w:rsidR="004C3A41">
        <w:t xml:space="preserve">要不，您可以将备份的默认位置设置为网络附加储存（NAS），以进行近线储存</w:t>
      </w:r>
      <w:r w:rsidR="00703E4F">
        <w:rPr>
          <w:rFonts w:asciiTheme="majorHAnsi" w:hAnsiTheme="majorHAnsi" w:cstheme="majorHAnsi"/>
        </w:rPr>
        <w:t xml:space="preserve">。这时，对话框的左下角会出现备份进程的图案。当备份完成，系统会出现如下图般</w:t>
      </w:r>
      <w:r w:rsidR="00703E4F">
        <w:rPr>
          <w:rFonts w:asciiTheme="majorHAnsi" w:hAnsiTheme="majorHAnsi" w:cstheme="majorHAnsi"/>
        </w:rPr>
        <w:t xml:space="preserve">提示备份</w:t>
      </w:r>
      <w:r w:rsidR="004C3A41">
        <w:rPr>
          <w:rFonts w:asciiTheme="majorHAnsi" w:hAnsiTheme="majorHAnsi" w:cstheme="majorHAnsi"/>
        </w:rPr>
        <w:t xml:space="preserve">已完成的讯息：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 xml:space="preserve">您可以使用任务计划程序自动执行数据库备份任务。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5" w:name="_Toc9951513"/>
      <w:r>
        <w:t xml:space="preserve">2.1.2</w:t>
      </w:r>
      <w:r>
        <w:tab/>
      </w:r>
      <w:r w:rsidR="00B544F3">
        <w:t xml:space="preserve">文件系统备份</w:t>
      </w:r>
      <w:bookmarkEnd w:id="5"/>
    </w:p>
    <w:p w14:paraId="32D3DC7E" w14:textId="287DE63C" w:rsidR="00B544F3" w:rsidRDefault="00FB0B07" w:rsidP="00B544F3">
      <w:r>
        <w:t xml:space="preserve">缺省情况下，DIKO</w:t>
      </w:r>
      <w:r w:rsidR="00B544F3">
        <w:t xml:space="preserve">安装在C磁盘驱动器上。有一个名为</w:t>
      </w:r>
      <w:r>
        <w:t xml:space="preserve">DIKO</w:t>
      </w:r>
      <w:r w:rsidR="00B544F3">
        <w:t xml:space="preserve">的活页夹，用于储存应用程序、文件对象和全文索引，因此，C磁盘驱动器上的</w:t>
      </w:r>
      <w:r>
        <w:t xml:space="preserve">DIKO</w:t>
      </w:r>
      <w:r w:rsidR="00B544F3">
        <w:t xml:space="preserve">活页夹应该透过系统的“复制”命令或其他备份软件进行备份。您可以使用Windows的计划任务功能于每晚进行文件系统备份。建議將備份檔案存儲在NAS上以方便保護。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6" w:name="_Toc9951514"/>
      <w:r>
        <w:t xml:space="preserve">2.2</w:t>
      </w:r>
      <w:r>
        <w:tab/>
      </w:r>
      <w:r w:rsidR="003C1A9C">
        <w:t xml:space="preserve">复原</w:t>
      </w:r>
      <w:bookmarkEnd w:id="6"/>
    </w:p>
    <w:p w14:paraId="47F2D687" w14:textId="13B090B9" w:rsidR="003C1A9C" w:rsidRDefault="003C1A9C" w:rsidP="003C1A9C">
      <w:r>
        <w:t xml:space="preserve">要复原</w:t>
      </w:r>
      <w:r w:rsidR="00FB0B07">
        <w:t xml:space="preserve">DIKO</w:t>
      </w:r>
      <w:r>
        <w:t xml:space="preserve">很简单，将数据库和文件系统备份从NAS放到默认位置（即C磁盘驱动器），</w:t>
      </w:r>
      <w:r w:rsidR="00FB0B07">
        <w:t xml:space="preserve">DIKO</w:t>
      </w:r>
      <w:r>
        <w:t xml:space="preserve">将再次投入生产。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7" w:name="_Toc9951515"/>
      <w:r w:rsidRPr="00CB1AB9">
        <w:t xml:space="preserve">2.2.1</w:t>
      </w:r>
      <w:r w:rsidRPr="00CB1AB9">
        <w:tab/>
      </w:r>
      <w:r w:rsidR="003C1A9C" w:rsidRPr="00CB1AB9">
        <w:t xml:space="preserve">数据库复原</w:t>
      </w:r>
      <w:bookmarkEnd w:id="7"/>
    </w:p>
    <w:p w14:paraId="64EDFDE0" w14:textId="4F80DD20" w:rsidR="003C1A9C" w:rsidRDefault="003C1A9C" w:rsidP="003C1A9C">
      <w:r>
        <w:t xml:space="preserve">以下过程说明如何使用MS SQL Server Management Studio复原数据库备份。</w:t>
      </w:r>
    </w:p>
    <w:p w14:paraId="2066F980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Pr="00B57B92">
        <w:rPr>
          <w:rFonts w:asciiTheme="majorHAnsi" w:hAnsiTheme="majorHAnsi" w:cstheme="majorHAnsi"/>
        </w:rPr>
        <w:t xml:space="preserve">中，连接到SQL Server数据库引擎的对象，然后展开该对象。</w:t>
      </w:r>
    </w:p>
    <w:p w14:paraId="297E714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于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Pr="00B57B92">
        <w:rPr>
          <w:rFonts w:asciiTheme="majorHAnsi" w:hAnsiTheme="majorHAnsi" w:cstheme="majorHAnsi"/>
        </w:rPr>
        <w:t xml:space="preserve">右键单击，然后点选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Database...</w:t>
      </w:r>
    </w:p>
    <w:p w14:paraId="72CC7919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General</w:t>
      </w:r>
      <w:r w:rsidRPr="00B57B92">
        <w:rPr>
          <w:rFonts w:asciiTheme="majorHAnsi" w:hAnsiTheme="majorHAnsi" w:cstheme="majorHAnsi"/>
        </w:rPr>
        <w:t xml:space="preserve">页面上，使用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Source</w:t>
      </w:r>
      <w:r w:rsidRPr="00B57B92">
        <w:rPr>
          <w:rFonts w:asciiTheme="majorHAnsi" w:hAnsiTheme="majorHAnsi" w:cstheme="majorHAnsi"/>
        </w:rPr>
        <w:t xml:space="preserve">部分指定要复原的备份集的来源和位置。选择以下选项之一：</w:t>
      </w:r>
    </w:p>
    <w:p w14:paraId="474835A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从下拉列表中选择要复原的数据库。该列表仅包含根据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msdb</w:t>
      </w:r>
      <w:r w:rsidRPr="00B57B92">
        <w:rPr>
          <w:rFonts w:asciiTheme="majorHAnsi" w:hAnsiTheme="majorHAnsi" w:cstheme="majorHAnsi"/>
        </w:rPr>
        <w:t xml:space="preserve">备份历史记录作过备份的数据库。</w:t>
      </w:r>
    </w:p>
    <w:p w14:paraId="7AA003D6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Destination</w:t>
      </w:r>
      <w:r w:rsidRPr="00B57B92">
        <w:rPr>
          <w:rFonts w:asciiTheme="majorHAnsi" w:hAnsiTheme="majorHAnsi" w:cstheme="majorHAnsi"/>
        </w:rPr>
        <w:t xml:space="preserve">部分中，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框将自动填充要复原的数据库名称。要更改数据库名称，请在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框中输入新名称。</w:t>
      </w:r>
    </w:p>
    <w:p w14:paraId="67C03408" w14:textId="186F32FE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 the 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to</w:t>
      </w:r>
      <w:r w:rsidRPr="00B57B92">
        <w:rPr>
          <w:rFonts w:asciiTheme="majorHAnsi" w:hAnsiTheme="majorHAnsi" w:cstheme="majorHAnsi"/>
        </w:rPr>
        <w:t xml:space="preserve"> box, leave the default as 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To the last backup taken</w:t>
      </w:r>
      <w:r w:rsidRPr="00B57B92">
        <w:rPr>
          <w:rFonts w:asciiTheme="majorHAnsi" w:hAnsiTheme="majorHAnsi" w:cstheme="majorHAnsi"/>
        </w:rPr>
        <w:t xml:space="preserve"> or click on 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Timeline</w:t>
      </w:r>
      <w:r w:rsidRPr="00B57B92">
        <w:rPr>
          <w:rFonts w:asciiTheme="majorHAnsi" w:hAnsiTheme="majorHAnsi" w:cstheme="majorHAnsi"/>
        </w:rPr>
        <w:t xml:space="preserve"> to access the 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Timeline</w:t>
      </w:r>
      <w:r w:rsidRPr="00B57B92">
        <w:rPr>
          <w:rFonts w:asciiTheme="majorHAnsi" w:hAnsiTheme="majorHAnsi" w:cstheme="majorHAnsi"/>
        </w:rPr>
        <w:t xml:space="preserve"> dialog box to manually select a point in time to stop the recovery action. For more information on designating a specific point in time, see </w:t>
      </w:r>
      <w:hyperlink r:id="rId13" w:history="1">
        <w:r w:rsidRPr="00B57B92">
          <w:rPr>
            <w:rStyle w:val="a5"/>
            <w:rFonts w:asciiTheme="majorHAnsi" w:hAnsiTheme="majorHAnsi" w:cstheme="majorHAnsi"/>
          </w:rPr>
          <w:t xml:space="preserve">Backup Timeline</w:t>
        </w:r>
      </w:hyperlink>
      <w:r w:rsidRPr="00B57B92">
        <w:rPr>
          <w:rFonts w:asciiTheme="majorHAnsi" w:hAnsiTheme="majorHAnsi" w:cstheme="majorHAnsi"/>
        </w:rPr>
        <w:t xml:space="preserve">.</w:t>
      </w:r>
    </w:p>
    <w:p w14:paraId="53990A85" w14:textId="59298CA8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sets to restore</w:t>
      </w:r>
      <w:r w:rsidRPr="00B57B92">
        <w:rPr>
          <w:rFonts w:asciiTheme="majorHAnsi" w:hAnsiTheme="majorHAnsi" w:cstheme="majorHAnsi"/>
        </w:rPr>
        <w:t xml:space="preserve">网格中，选择要复原的备份。此网格显示指定位置的可用备份。预设情况下，建议使用恢复计划。要覆盖建议的恢复计划，您可以更改网格中的选择。当取消选择早期备份时，将自动取消选择依赖于恢复早期备份的备份。 </w:t>
      </w:r>
    </w:p>
    <w:p w14:paraId="30F5CD3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若与数据库的活动连接仍然存在，复原操作可能会失败。选择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Close existing connections option</w:t>
      </w:r>
      <w:r w:rsidRPr="00B57B92">
        <w:rPr>
          <w:rFonts w:asciiTheme="majorHAnsi" w:hAnsiTheme="majorHAnsi" w:cstheme="majorHAnsi"/>
        </w:rPr>
        <w:t xml:space="preserve">选项以确保所有在Management Studio与数据库之间的活动连接均已关闭。此复选框在执行还原操作之前将数据库设置为单用户模式，并在完成时数据库设置为多用户模式。</w:t>
      </w:r>
    </w:p>
    <w:p w14:paraId="60CE849B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如果希望在每个复原操作之间出现提示，请选择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Prompt before restoring each backup</w:t>
      </w:r>
      <w:r w:rsidRPr="00B57B92">
        <w:rPr>
          <w:rFonts w:asciiTheme="majorHAnsi" w:hAnsiTheme="majorHAnsi" w:cstheme="majorHAnsi"/>
        </w:rPr>
        <w:t xml:space="preserve">。除非数据库很大并且您希望监视还原操作的状态，否则通常不需要这样做。</w:t>
      </w:r>
    </w:p>
    <w:p w14:paraId="48C7DF94" w14:textId="3046A603" w:rsidR="003C1A9C" w:rsidRDefault="003C1A9C" w:rsidP="00B57B92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单击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OK</w:t>
      </w:r>
      <w:r w:rsidRPr="00B57B92">
        <w:rPr>
          <w:rFonts w:asciiTheme="majorHAnsi" w:hAnsiTheme="majorHAnsi" w:cstheme="majorHAnsi"/>
        </w:rPr>
        <w:t xml:space="preserve">。</w:t>
      </w:r>
    </w:p>
    <w:p w14:paraId="215B7C49" w14:textId="77777777" w:rsidR="00CB1AB9" w:rsidRPr="00B57B92" w:rsidRDefault="00CB1AB9" w:rsidP="00CB1AB9">
      <w:pPr>
        <w:pStyle w:val="a9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8" w:name="_Toc9951516"/>
      <w:r w:rsidRPr="00CB1AB9">
        <w:t xml:space="preserve">2.2.2</w:t>
      </w:r>
      <w:r w:rsidRPr="00CB1AB9">
        <w:tab/>
      </w:r>
      <w:r w:rsidR="00B57B92" w:rsidRPr="00CB1AB9">
        <w:t xml:space="preserve">文件系统复原</w:t>
      </w:r>
      <w:bookmarkEnd w:id="8"/>
    </w:p>
    <w:p w14:paraId="02544E5C" w14:textId="303F41E2" w:rsidR="00B57B92" w:rsidRDefault="00B57B92" w:rsidP="00B57B92">
      <w:r>
        <w:t xml:space="preserve">要复原文件系统，只需复制整个</w:t>
      </w:r>
      <w:r w:rsidR="00FB0B07">
        <w:t xml:space="preserve">DIKO</w:t>
      </w:r>
      <w:r>
        <w:t xml:space="preserve">活页夹及其内容，并将之放</w:t>
      </w:r>
      <w:r w:rsidR="00714E1E">
        <w:t xml:space="preserve">回到</w:t>
      </w:r>
      <w:r>
        <w:t xml:space="preserve">C磁盘驱动器（或</w:t>
      </w:r>
      <w:r w:rsidR="00FB0B07">
        <w:t xml:space="preserve">DIKO</w:t>
      </w:r>
      <w:r>
        <w:t xml:space="preserve">安装的硬盘）上。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/>
    <w:sectPr w:rsidR="002777F2" w:rsidRPr="002777F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C7427" w14:textId="77777777" w:rsidR="00B41FA1" w:rsidRDefault="00B41FA1" w:rsidP="00B57B92">
      <w:pPr>
        <w:spacing w:after="0" w:line="240" w:lineRule="auto"/>
      </w:pPr>
      <w:r>
        <w:separator/>
      </w:r>
    </w:p>
  </w:endnote>
  <w:endnote w:type="continuationSeparator" w:id="0">
    <w:p w14:paraId="60056522" w14:textId="77777777" w:rsidR="00B41FA1" w:rsidRDefault="00B41FA1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c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 xml:space="preserve">第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 页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E6B5" w14:textId="77777777" w:rsidR="00B41FA1" w:rsidRDefault="00B41FA1" w:rsidP="00B57B92">
      <w:pPr>
        <w:spacing w:after="0" w:line="240" w:lineRule="auto"/>
      </w:pPr>
      <w:r>
        <w:separator/>
      </w:r>
    </w:p>
  </w:footnote>
  <w:footnote w:type="continuationSeparator" w:id="0">
    <w:p w14:paraId="795569B9" w14:textId="77777777" w:rsidR="00B41FA1" w:rsidRDefault="00B41FA1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01B081F7" w:rsidR="00497B9C" w:rsidRPr="00497B9C" w:rsidRDefault="00FB0B07" w:rsidP="00497B9C">
          <w:pPr>
            <w:pStyle w:val="aa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Diko</w:t>
          </w:r>
          <w:r w:rsidR="00497B9C" w:rsidRPr="00497B9C">
            <w:rPr>
              <w:b/>
              <w:i/>
              <w:sz w:val="20"/>
              <w:szCs w:val="20"/>
            </w:rPr>
            <w:t xml:space="preserve"> 备份及复原程序</w:t>
          </w:r>
        </w:p>
      </w:tc>
    </w:tr>
  </w:tbl>
  <w:p w14:paraId="7E4EB89C" w14:textId="500F311E" w:rsidR="00497B9C" w:rsidRPr="00497B9C" w:rsidRDefault="00497B9C" w:rsidP="00497B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2"/>
    <w:rsid w:val="00025549"/>
    <w:rsid w:val="0004071E"/>
    <w:rsid w:val="00060EA1"/>
    <w:rsid w:val="000E41B5"/>
    <w:rsid w:val="002777F2"/>
    <w:rsid w:val="002E41D2"/>
    <w:rsid w:val="0035124D"/>
    <w:rsid w:val="00373DE0"/>
    <w:rsid w:val="003C1A9C"/>
    <w:rsid w:val="00497B9C"/>
    <w:rsid w:val="004C3A41"/>
    <w:rsid w:val="004C6679"/>
    <w:rsid w:val="005F74A2"/>
    <w:rsid w:val="00703E4F"/>
    <w:rsid w:val="00714E1E"/>
    <w:rsid w:val="0083619C"/>
    <w:rsid w:val="008A57DC"/>
    <w:rsid w:val="009912DC"/>
    <w:rsid w:val="00A90BC7"/>
    <w:rsid w:val="00AB3C1B"/>
    <w:rsid w:val="00B41FA1"/>
    <w:rsid w:val="00B544F3"/>
    <w:rsid w:val="00B57B92"/>
    <w:rsid w:val="00B65EB0"/>
    <w:rsid w:val="00BF6389"/>
    <w:rsid w:val="00C1007D"/>
    <w:rsid w:val="00C42BA6"/>
    <w:rsid w:val="00C70F3A"/>
    <w:rsid w:val="00CB1AB9"/>
    <w:rsid w:val="00D3592C"/>
    <w:rsid w:val="00D57CD0"/>
    <w:rsid w:val="00D67E0C"/>
    <w:rsid w:val="00EB069B"/>
    <w:rsid w:val="00F308FA"/>
    <w:rsid w:val="00F36B84"/>
    <w:rsid w:val="00FB0B07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544F3"/>
    <w:rPr>
      <w:b/>
      <w:bCs/>
    </w:rPr>
  </w:style>
  <w:style w:type="paragraph" w:styleId="a9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首 字元"/>
    <w:basedOn w:val="a0"/>
    <w:link w:val="aa"/>
    <w:uiPriority w:val="99"/>
    <w:rsid w:val="00B57B92"/>
    <w:rPr>
      <w:sz w:val="24"/>
    </w:rPr>
  </w:style>
  <w:style w:type="paragraph" w:styleId="ac">
    <w:name w:val="footer"/>
    <w:basedOn w:val="a"/>
    <w:link w:val="ad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尾 字元"/>
    <w:basedOn w:val="a0"/>
    <w:link w:val="ac"/>
    <w:uiPriority w:val="99"/>
    <w:rsid w:val="00B57B92"/>
    <w:rPr>
      <w:sz w:val="24"/>
    </w:rPr>
  </w:style>
  <w:style w:type="paragraph" w:styleId="ae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  <w:style w:type="character" w:styleId="af">
    <w:name w:val="FollowedHyperlink"/>
    <w:basedOn w:val="a0"/>
    <w:uiPriority w:val="99"/>
    <w:semiHidden/>
    <w:unhideWhenUsed/>
    <w:rsid w:val="00025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relational-databases/backup-restore/backup-timeline?view=sql-server-2017&amp;lc=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EE20-B63B-4272-89E5-884B1C1E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8</vt:i4>
      </vt:variant>
    </vt:vector>
  </HeadingPairs>
  <TitlesOfParts>
    <vt:vector size="9" baseType="lpstr">
      <vt:lpstr/>
      <vt:lpstr>DIKO Overview</vt:lpstr>
      <vt:lpstr>Backup &amp; Restore</vt:lpstr>
      <vt:lpstr>    2.1	Backup</vt:lpstr>
      <vt:lpstr>        2.1.1	Database Backup</vt:lpstr>
      <vt:lpstr>        2.1.2	File System Backup</vt:lpstr>
      <vt:lpstr>    2.2	Restore</vt:lpstr>
      <vt:lpstr>        2.2.1	Restore Database</vt:lpstr>
      <vt:lpstr>        2.2.2	Restore File System</vt:lpstr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14</cp:revision>
  <cp:lastPrinted>2018-10-10T14:42:00Z</cp:lastPrinted>
  <dcterms:created xsi:type="dcterms:W3CDTF">2018-10-10T14:42:00Z</dcterms:created>
  <dcterms:modified xsi:type="dcterms:W3CDTF">2019-07-09T03:27:00Z</dcterms:modified>
</cp:coreProperties>
</file>