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Introduction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Road accidents are one of the major public safety concerns worldwide. Every year, thousands of people lose their lives due to road accidents caused by environmental conditions, traffic congestion, poor visibility, and human errors. With the growth of transportation systems and urbanization, analyzing accident-related data has become essential for understanding accident patterns and improving road safety measures.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focuses on performing comprehensive data cleaning, preprocessing, feature engineering, exploratory data analysis, and model evaluation using the US Accidents dataset. The dataset contains detailed information regarding accident severity, weather conditions, road characteristics, and time-based factors. Various preprocessing techniques such as handling missing values, removing duplicates, outlier detection, scaling, encoding, and dimensionality reduction are applied to prepare the dataset for analysis and predictive modeling.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demonstrates how data preprocessing and visualization techniques can transform raw real-world data into meaningful insights that support better decision-making and accident prevention strategies.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Problem Statement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objective of this project is to analyze road accident data and identify the factors influencing accident severity. Real-world accident datasets often contain missing values, inconsistencies, duplicates, outliers, and mixed data types, making preprocessing an important step before analysis.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aims to:</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Clean and preprocess the accident dataset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Handle missing and inconsistent data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Detect and remove outliers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Perform feature engineering and transformation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Conduct exploratory data analysis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Apply dimensionality reduction using PCA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Evaluate a predictive model for accident severity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analysis helps in understanding how weather conditions, visibility, traffic timing, and environmental factors contribute to road accidents.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Methodology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1: Data Collection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US Accidents dataset was collected from Kaggle and imported into the Jupyter Notebook environment using Pandas.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2: Data Understanding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dataset structure, dimensions, data types, and statistical summaries were analyzed using: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head()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shape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info()</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describe()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3: Data Cleaning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following preprocessing operations were performed: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Handling missing values using median and mode imputation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Removing duplicate records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Fixing inconsistent categorical data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Converting datetime variables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Outlier detection using IQR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4: Feature Engineering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 variables were created from datetime columns: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Year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Month</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Hour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features help analyze accident patterns across time.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5: Data Transformation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Categorical variables were encoded using Label Encoding, and numerical variables were standardized using StandardScaler.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6: Exploratory Data Analysis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Various visualizations and statistical methods were used: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Heatmaps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Histograms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Countplots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Pairplots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Barplots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Pivot tables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Cross-tabulation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7: Dimensionality Reduction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Principal Component Analysis (PCA) was implemented manually without using any PCA library.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Step 8: Model Evaluation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Logistic Regression model was trained and evaluated to analyze prediction performance for accident severity.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successfully demonstrated the complete workflow of data acquisition, cleaning, preprocessing, feature engineering, exploratory data analysis, dimensionality reduction, and model evaluation using the US Accidents dataset.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 preprocessing tasks such as handling missing values, removing duplicates, fixing inconsistencies, and outlier detection improved the quality of the dataset. Feature engineering and exploratory analysis provided meaningful insights into accident trends and environmental influences.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analysis showed that weather conditions, visibility, and traffic timing significantly affect accident severity. PCA effectively reduced dataset dimensionality for visualization purposes, and the Logistic Regression model demonstrated the practical use of preprocessed data in predictive analysis.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highlights the importance of data preprocessing in real-world data science workflows and demonstrates how analytical techniques can support better road safety and decision-making.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References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https://www.kaggle.com/datasets/sobhanmoosavi/us-accidents</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https://pandas.pydata.org/docs/</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https://numpy.org/doc/</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w:t>
      </w:r>
      <w:hyperlink xmlns:r="http://schemas.openxmlformats.org/officeDocument/2006/relationships" r:id="docRId3">
        <w:r>
          <w:rPr>
            <w:rFonts w:ascii="Times New Roman" w:hAnsi="Times New Roman" w:cs="Times New Roman" w:eastAsia="Times New Roman"/>
            <w:color w:val="0000FF"/>
            <w:spacing w:val="0"/>
            <w:position w:val="0"/>
            <w:sz w:val="24"/>
            <w:u w:val="single"/>
            <w:shd w:fill="auto" w:val="clear"/>
          </w:rPr>
          <w:t xml:space="preserve">https://scikit-learn.org/stable/documentation.html</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w:t>
      </w: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https://matplotlib.org/stable/index.html</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w:t>
      </w:r>
      <w:hyperlink xmlns:r="http://schemas.openxmlformats.org/officeDocument/2006/relationships" r:id="docRId5">
        <w:r>
          <w:rPr>
            <w:rFonts w:ascii="Times New Roman" w:hAnsi="Times New Roman" w:cs="Times New Roman" w:eastAsia="Times New Roman"/>
            <w:color w:val="0000FF"/>
            <w:spacing w:val="0"/>
            <w:position w:val="0"/>
            <w:sz w:val="24"/>
            <w:u w:val="single"/>
            <w:shd w:fill="auto" w:val="clear"/>
          </w:rPr>
          <w:t xml:space="preserve">https://seaborn.pydata.org/</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w:t>
      </w:r>
      <w:hyperlink xmlns:r="http://schemas.openxmlformats.org/officeDocument/2006/relationships" r:id="docRId6">
        <w:r>
          <w:rPr>
            <w:rFonts w:ascii="Times New Roman" w:hAnsi="Times New Roman" w:cs="Times New Roman" w:eastAsia="Times New Roman"/>
            <w:color w:val="0000FF"/>
            <w:spacing w:val="0"/>
            <w:position w:val="0"/>
            <w:sz w:val="24"/>
            <w:u w:val="single"/>
            <w:shd w:fill="auto" w:val="clear"/>
          </w:rPr>
          <w:t xml:space="preserve">https://plotly.com/python/</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w:t>
      </w:r>
      <w:hyperlink xmlns:r="http://schemas.openxmlformats.org/officeDocument/2006/relationships" r:id="docRId7">
        <w:r>
          <w:rPr>
            <w:rFonts w:ascii="Times New Roman" w:hAnsi="Times New Roman" w:cs="Times New Roman" w:eastAsia="Times New Roman"/>
            <w:color w:val="0000FF"/>
            <w:spacing w:val="0"/>
            <w:position w:val="0"/>
            <w:sz w:val="24"/>
            <w:u w:val="single"/>
            <w:shd w:fill="auto" w:val="clear"/>
          </w:rPr>
          <w:t xml:space="preserve">https://docs.python.org/3/</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 </w:t>
      </w:r>
      <w:hyperlink xmlns:r="http://schemas.openxmlformats.org/officeDocument/2006/relationships" r:id="docRId8">
        <w:r>
          <w:rPr>
            <w:rFonts w:ascii="Times New Roman" w:hAnsi="Times New Roman" w:cs="Times New Roman" w:eastAsia="Times New Roman"/>
            <w:color w:val="0000FF"/>
            <w:spacing w:val="0"/>
            <w:position w:val="0"/>
            <w:sz w:val="24"/>
            <w:u w:val="single"/>
            <w:shd w:fill="auto" w:val="clear"/>
          </w:rPr>
          <w:t xml:space="preserve">https://jupyter-notebook.readthedocs.io/en/stable/</w:t>
        </w:r>
      </w:hyperlink>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https://ieeexplore.ieee.org/document/9799496</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cikit-learn.org/stable/documentation.html" Id="docRId3" Type="http://schemas.openxmlformats.org/officeDocument/2006/relationships/hyperlink" /><Relationship TargetMode="External" Target="https://docs.python.org/3/" Id="docRId7" Type="http://schemas.openxmlformats.org/officeDocument/2006/relationships/hyperlink" /><Relationship TargetMode="External" Target="https://www.kaggle.com/datasets/sobhanmoosavi/us-accidents" Id="docRId0" Type="http://schemas.openxmlformats.org/officeDocument/2006/relationships/hyperlink" /><Relationship Target="numbering.xml" Id="docRId10" Type="http://schemas.openxmlformats.org/officeDocument/2006/relationships/numbering" /><Relationship TargetMode="External" Target="https://numpy.org/doc/" Id="docRId2" Type="http://schemas.openxmlformats.org/officeDocument/2006/relationships/hyperlink" /><Relationship TargetMode="External" Target="https://matplotlib.org/stable/index.html" Id="docRId4" Type="http://schemas.openxmlformats.org/officeDocument/2006/relationships/hyperlink" /><Relationship TargetMode="External" Target="https://plotly.com/python/" Id="docRId6" Type="http://schemas.openxmlformats.org/officeDocument/2006/relationships/hyperlink" /><Relationship TargetMode="External" Target="https://jupyter-notebook.readthedocs.io/en/stable/" Id="docRId8" Type="http://schemas.openxmlformats.org/officeDocument/2006/relationships/hyperlink" /><Relationship TargetMode="External" Target="https://pandas.pydata.org/docs/" Id="docRId1" Type="http://schemas.openxmlformats.org/officeDocument/2006/relationships/hyperlink" /><Relationship Target="styles.xml" Id="docRId11" Type="http://schemas.openxmlformats.org/officeDocument/2006/relationships/styles" /><Relationship TargetMode="External" Target="https://seaborn.pydata.org/" Id="docRId5" Type="http://schemas.openxmlformats.org/officeDocument/2006/relationships/hyperlink" /><Relationship TargetMode="External" Target="https://ieeexplore.ieee.org/document/9799496" Id="docRId9" Type="http://schemas.openxmlformats.org/officeDocument/2006/relationships/hyperlink" /></Relationships>
</file>