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6DA85" w14:textId="1C6EFA5D" w:rsidR="00F250B4" w:rsidRDefault="00F250B4" w:rsidP="00F250B4">
      <w:pPr>
        <w:shd w:val="clear" w:color="auto" w:fill="F4F5F9"/>
        <w:spacing w:before="300" w:after="96" w:line="240" w:lineRule="auto"/>
        <w:jc w:val="center"/>
        <w:outlineLvl w:val="1"/>
        <w:rPr>
          <w:rFonts w:ascii="Arial" w:eastAsia="Times New Roman" w:hAnsi="Arial" w:cs="Arial"/>
          <w:b/>
          <w:bCs/>
          <w:sz w:val="24"/>
          <w:szCs w:val="24"/>
          <w:lang/>
        </w:rPr>
      </w:pPr>
      <w:r w:rsidRPr="00D0240A">
        <w:rPr>
          <w:rFonts w:ascii="Arial" w:eastAsia="Times New Roman" w:hAnsi="Arial" w:cs="Arial"/>
          <w:b/>
          <w:bCs/>
          <w:sz w:val="24"/>
          <w:szCs w:val="24"/>
          <w:lang/>
        </w:rPr>
        <w:t xml:space="preserve">Speech </w:t>
      </w:r>
      <w:r w:rsidRPr="00D0240A">
        <w:rPr>
          <w:rFonts w:ascii="Arial" w:eastAsia="Times New Roman" w:hAnsi="Arial" w:cs="Arial"/>
          <w:b/>
          <w:bCs/>
          <w:sz w:val="24"/>
          <w:szCs w:val="24"/>
          <w:lang w:val="en-GB"/>
        </w:rPr>
        <w:t>b</w:t>
      </w:r>
      <w:r w:rsidRPr="00D0240A">
        <w:rPr>
          <w:rFonts w:ascii="Arial" w:eastAsia="Times New Roman" w:hAnsi="Arial" w:cs="Arial"/>
          <w:b/>
          <w:bCs/>
          <w:sz w:val="24"/>
          <w:szCs w:val="24"/>
          <w:lang/>
        </w:rPr>
        <w:t xml:space="preserve">y His Excellency Hon. Uhuru Kenyatta, C.G.H., President </w:t>
      </w:r>
      <w:r w:rsidRPr="00D0240A">
        <w:rPr>
          <w:rFonts w:ascii="Arial" w:eastAsia="Times New Roman" w:hAnsi="Arial" w:cs="Arial"/>
          <w:b/>
          <w:bCs/>
          <w:sz w:val="24"/>
          <w:szCs w:val="24"/>
          <w:lang w:val="en-GB"/>
        </w:rPr>
        <w:t>o</w:t>
      </w:r>
      <w:r w:rsidRPr="00D0240A">
        <w:rPr>
          <w:rFonts w:ascii="Arial" w:eastAsia="Times New Roman" w:hAnsi="Arial" w:cs="Arial"/>
          <w:b/>
          <w:bCs/>
          <w:sz w:val="24"/>
          <w:szCs w:val="24"/>
          <w:lang/>
        </w:rPr>
        <w:t xml:space="preserve">f The Republic </w:t>
      </w:r>
      <w:r w:rsidRPr="00D0240A">
        <w:rPr>
          <w:rFonts w:ascii="Arial" w:eastAsia="Times New Roman" w:hAnsi="Arial" w:cs="Arial"/>
          <w:b/>
          <w:bCs/>
          <w:sz w:val="24"/>
          <w:szCs w:val="24"/>
          <w:lang w:val="en-GB"/>
        </w:rPr>
        <w:t>o</w:t>
      </w:r>
      <w:r w:rsidRPr="00D0240A">
        <w:rPr>
          <w:rFonts w:ascii="Arial" w:eastAsia="Times New Roman" w:hAnsi="Arial" w:cs="Arial"/>
          <w:b/>
          <w:bCs/>
          <w:sz w:val="24"/>
          <w:szCs w:val="24"/>
          <w:lang/>
        </w:rPr>
        <w:t xml:space="preserve">f Kenya </w:t>
      </w:r>
      <w:r w:rsidRPr="00D0240A">
        <w:rPr>
          <w:rFonts w:ascii="Arial" w:eastAsia="Times New Roman" w:hAnsi="Arial" w:cs="Arial"/>
          <w:b/>
          <w:bCs/>
          <w:sz w:val="24"/>
          <w:szCs w:val="24"/>
          <w:lang w:val="en-GB"/>
        </w:rPr>
        <w:t>a</w:t>
      </w:r>
      <w:r w:rsidRPr="00D0240A">
        <w:rPr>
          <w:rFonts w:ascii="Arial" w:eastAsia="Times New Roman" w:hAnsi="Arial" w:cs="Arial"/>
          <w:b/>
          <w:bCs/>
          <w:sz w:val="24"/>
          <w:szCs w:val="24"/>
          <w:lang/>
        </w:rPr>
        <w:t xml:space="preserve">nd Commander In Chief </w:t>
      </w:r>
      <w:r w:rsidRPr="00D0240A">
        <w:rPr>
          <w:rFonts w:ascii="Arial" w:eastAsia="Times New Roman" w:hAnsi="Arial" w:cs="Arial"/>
          <w:b/>
          <w:bCs/>
          <w:sz w:val="24"/>
          <w:szCs w:val="24"/>
          <w:lang w:val="en-GB"/>
        </w:rPr>
        <w:t>o</w:t>
      </w:r>
      <w:r w:rsidRPr="00D0240A">
        <w:rPr>
          <w:rFonts w:ascii="Arial" w:eastAsia="Times New Roman" w:hAnsi="Arial" w:cs="Arial"/>
          <w:b/>
          <w:bCs/>
          <w:sz w:val="24"/>
          <w:szCs w:val="24"/>
          <w:lang/>
        </w:rPr>
        <w:t xml:space="preserve">f The Defence Forces During The 54th Madaraka Day Celebrations </w:t>
      </w:r>
      <w:r w:rsidRPr="00D0240A">
        <w:rPr>
          <w:rFonts w:ascii="Arial" w:eastAsia="Times New Roman" w:hAnsi="Arial" w:cs="Arial"/>
          <w:b/>
          <w:bCs/>
          <w:sz w:val="24"/>
          <w:szCs w:val="24"/>
          <w:lang w:val="en-GB"/>
        </w:rPr>
        <w:t>a</w:t>
      </w:r>
      <w:r w:rsidRPr="00D0240A">
        <w:rPr>
          <w:rFonts w:ascii="Arial" w:eastAsia="Times New Roman" w:hAnsi="Arial" w:cs="Arial"/>
          <w:b/>
          <w:bCs/>
          <w:sz w:val="24"/>
          <w:szCs w:val="24"/>
          <w:lang/>
        </w:rPr>
        <w:t xml:space="preserve">t Kabiru-Ini Stadium, Nyeri </w:t>
      </w:r>
      <w:r w:rsidRPr="00D0240A">
        <w:rPr>
          <w:rFonts w:ascii="Arial" w:eastAsia="Times New Roman" w:hAnsi="Arial" w:cs="Arial"/>
          <w:b/>
          <w:bCs/>
          <w:sz w:val="24"/>
          <w:szCs w:val="24"/>
          <w:lang w:val="en-GB"/>
        </w:rPr>
        <w:t>o</w:t>
      </w:r>
      <w:r w:rsidRPr="00D0240A">
        <w:rPr>
          <w:rFonts w:ascii="Arial" w:eastAsia="Times New Roman" w:hAnsi="Arial" w:cs="Arial"/>
          <w:b/>
          <w:bCs/>
          <w:sz w:val="24"/>
          <w:szCs w:val="24"/>
          <w:lang/>
        </w:rPr>
        <w:t>n 1st June, 2017.</w:t>
      </w:r>
    </w:p>
    <w:p w14:paraId="688786F1" w14:textId="2A252523" w:rsidR="00D0240A" w:rsidRPr="00D0240A" w:rsidRDefault="00D0240A" w:rsidP="00D0240A">
      <w:pPr>
        <w:shd w:val="clear" w:color="auto" w:fill="F4F5F9"/>
        <w:spacing w:before="300" w:after="96" w:line="240" w:lineRule="auto"/>
        <w:outlineLvl w:val="1"/>
        <w:rPr>
          <w:rFonts w:ascii="Arial" w:eastAsia="Times New Roman" w:hAnsi="Arial" w:cs="Arial"/>
          <w:sz w:val="24"/>
          <w:szCs w:val="24"/>
          <w:lang w:val="en-GB"/>
        </w:rPr>
      </w:pPr>
      <w:r w:rsidRPr="00D0240A">
        <w:rPr>
          <w:rFonts w:ascii="Arial" w:eastAsia="Times New Roman" w:hAnsi="Arial" w:cs="Arial"/>
          <w:sz w:val="24"/>
          <w:szCs w:val="24"/>
          <w:lang w:val="en-GB"/>
        </w:rPr>
        <w:t>Fellow Kenyans</w:t>
      </w:r>
    </w:p>
    <w:p w14:paraId="6E0E7014" w14:textId="00475499" w:rsidR="00D0240A" w:rsidRPr="00D0240A" w:rsidRDefault="00D0240A" w:rsidP="00D0240A">
      <w:pPr>
        <w:shd w:val="clear" w:color="auto" w:fill="F4F5F9"/>
        <w:spacing w:before="300" w:after="96" w:line="240" w:lineRule="auto"/>
        <w:outlineLvl w:val="1"/>
        <w:rPr>
          <w:rFonts w:ascii="Arial" w:eastAsia="Times New Roman" w:hAnsi="Arial" w:cs="Arial"/>
          <w:sz w:val="24"/>
          <w:szCs w:val="24"/>
          <w:lang w:val="en-GB"/>
        </w:rPr>
      </w:pPr>
      <w:r w:rsidRPr="00D0240A">
        <w:rPr>
          <w:rFonts w:ascii="Arial" w:eastAsia="Times New Roman" w:hAnsi="Arial" w:cs="Arial"/>
          <w:sz w:val="24"/>
          <w:szCs w:val="24"/>
          <w:lang w:val="en-GB"/>
        </w:rPr>
        <w:t>Ladies and Gentlemen</w:t>
      </w:r>
    </w:p>
    <w:p w14:paraId="76D67DC3" w14:textId="77777777" w:rsidR="00D0240A" w:rsidRDefault="00D0240A">
      <w:pPr>
        <w:rPr>
          <w:rFonts w:ascii="Arial" w:hAnsi="Arial" w:cs="Arial"/>
          <w:sz w:val="24"/>
          <w:szCs w:val="24"/>
          <w:shd w:val="clear" w:color="auto" w:fill="F4F5F9"/>
        </w:rPr>
      </w:pPr>
      <w:r>
        <w:rPr>
          <w:rFonts w:ascii="Arial" w:hAnsi="Arial" w:cs="Arial"/>
          <w:sz w:val="24"/>
          <w:szCs w:val="24"/>
          <w:shd w:val="clear" w:color="auto" w:fill="F4F5F9"/>
          <w:lang w:val="en-GB"/>
        </w:rPr>
        <w:t>T</w:t>
      </w:r>
      <w:r w:rsidR="0060241C" w:rsidRPr="00D0240A">
        <w:rPr>
          <w:rFonts w:ascii="Arial" w:hAnsi="Arial" w:cs="Arial"/>
          <w:sz w:val="24"/>
          <w:szCs w:val="24"/>
          <w:shd w:val="clear" w:color="auto" w:fill="F4F5F9"/>
        </w:rPr>
        <w:t>oday, we celebrate our right to govern ourselves.  That right was not given to us; we fought for it. Nyeri, this county of heroes, gave us some of our most valiant warriors. Our monumental victory in the war of liberation from the colonial government was achieved because we had men and women who, on their own volition, sacrificed their lives so that we would be free to govern ourselves.</w:t>
      </w:r>
    </w:p>
    <w:p w14:paraId="29FF4C92"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Today, Mukami Kimathi joins us. On behalf of the people of Kenya, I pay tribute to her, and to every other veteran of the Mau Mau war.  And, indeed, to all other patriots from all corners of this country, who fought so that we could be free. Our elders won that bitter war because they were united in a common goal, to liberate our nation.  We have built on their legacy, building a country that has been an island of peace and stability in this region and, indeed, in the continent of Africa. There have been challenges on our journey so far.  We have suffered attempts to take political power by force, resulting in the loss of life and property of great value.  </w:t>
      </w:r>
    </w:p>
    <w:p w14:paraId="463BEFD1"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These actions were not just criminal; they betrayed our freedom fighters’ sacrifice and sinned against our sacred nationhood. Fellow Kenyans, I call upon you to always be careful and not allow those who would wish to destroy our peaceful nation. We must distinguish between a genuine and legitimate desire for change from its exploitation by short-sighted and cynical leaders who use us for their own selfish ends. A peaceful and prosperous nation needs to be nurtured and protected by a united people.  We must learn from our past, and shun those who would divide us on ethnic or religious lines. Fellow Kenyans, </w:t>
      </w:r>
    </w:p>
    <w:p w14:paraId="3DEE58D1"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Our forefathers knew that political independence, though necessary, was insufficient to guarantee our prosperity and peace.  Equally vital, they knew, was economic independence. We, their sons and daughters, have sought to build the social and economic institutions under which our people will prosper. In the decades since we attained self-rule, there is real progress to show for our efforts.  Our welfare and livelihoods have improved sharply since June 1963. We live almost twice as long; far more of our children are in school; far fewer of our mothers die in childbirth.  But we have a lot more to do to fulfill the dreams of the independence generation. When I took office four-and-half-years ago, my task was to sustain and speed up the momentum of our development journey; mine has been to lay the foundation for a prosperous Kenya; prosperity accessible to each and every </w:t>
      </w:r>
    </w:p>
    <w:p w14:paraId="4565A263"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Kenyan willing to work. That is why we have improved our roads and built new ones; that’s why we have modernized our hospitals by installing modern diagnosis equipment; that’s why we have connected thousands to electricity; and that’s why we </w:t>
      </w:r>
      <w:r w:rsidRPr="00D0240A">
        <w:rPr>
          <w:rFonts w:ascii="Arial" w:hAnsi="Arial" w:cs="Arial"/>
          <w:sz w:val="24"/>
          <w:szCs w:val="24"/>
          <w:shd w:val="clear" w:color="auto" w:fill="F4F5F9"/>
        </w:rPr>
        <w:lastRenderedPageBreak/>
        <w:t xml:space="preserve">have the Madaraka Express, which I had the honour of riding into Nairobi yesterday. Madaraka Express, Ladies and Gentlemen, is a true living symbol of the journey we are undertaking together.  It is the foundation for better incomes for our farmers, manufacturers and other businesses.  On it rests our dominance as a regional hub, opening up opportunities for new markets for our goods and services, and letting us compete against other ambitious countries for the manufacturing investments that will bring jobs for our sons and daughters. As an alternative to our roads, the Madaraka Express will greatly reduce the incidences of disability and death from accidents involving public service vehicles; and will move goods across East Africa quicker, cutting delivery times, and cutting corruption, that has dogged users of roads for transportation along the northern corridor. </w:t>
      </w:r>
    </w:p>
    <w:p w14:paraId="73ABB4BB"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Our investors will profit from the hotels and lodges, the shops and kiosks, and the smallholder farms, schools and dispensaries targeted at newly migrating workers and settlers. You can now get from Mombasa to Nairobi in 4 hours, half the time it took as recently as Tuesday.  That’s the work of an Administration that has the courage and ambition to cut by half the time taken to achieve an industrialized, job-rich and secure Kenya. Our expanded and modernized ports and airports will be the logistical centres for the region, and hundreds of thousands of jobs in logistics and services will arise from them, and the companies that they serve. For those who live between Nairobi and Nyeri, and those travelling north, our plan is to extend the Thika highway. We will also push for the development of agri-business and value addition along that transport corridor, to transform your hard work into higher incomes and jobs. Taken together, these investments mean that the 60 major global corporations, which make Kenya their regional and continental headquarters, will be joined by hundreds more of their counterparts. Young Kenyans will move into the professional ranks in their thousands, effectively competing with the best from around the world. These initiatives are giving birth to a new Kenya; that Kenya which our founding fathers yearned for. </w:t>
      </w:r>
    </w:p>
    <w:p w14:paraId="6DCBBDEA"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A country in which the basics of a decent life are securely within the reach of our people. A nation whose children will find the jobs and livelihoods their achievements deserve, without waiting in line for years or requiring ethnic or family connections.  A Kenya whose people won’t have to attend weekly harambees, or spend family savings, to send relatives and friends abroad for modern health services. Wazalendo Wenzangu, We will be citizens of a country that can feed itself and the region, without regard to the weather.  That is why we have worked to escape the persistent problems of rain-fed agriculture.  We have developed irrigation schemes that will free us, once and for all, from the life-threatening risks of climate change and adverse weather. Our continuing vulnerability is felt in every home as drought ravages crops and livestock. </w:t>
      </w:r>
    </w:p>
    <w:p w14:paraId="3C55CC32"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The cost of food has risen here in Kenya; our neighbours, facing full-blown emergencies, are obliged to call for humanitarian intervention. I am well aware the lives and livelihoods of many of our people are threatened by this drought.  We have quickly responded taking a number of measures, including subsidizing unga until the next harvest season.   We have waived import duty so that milk and other foods remain affordable. We will protect our people, both consumers and producers as </w:t>
      </w:r>
      <w:r w:rsidRPr="00D0240A">
        <w:rPr>
          <w:rFonts w:ascii="Arial" w:hAnsi="Arial" w:cs="Arial"/>
          <w:sz w:val="24"/>
          <w:szCs w:val="24"/>
          <w:shd w:val="clear" w:color="auto" w:fill="F4F5F9"/>
        </w:rPr>
        <w:lastRenderedPageBreak/>
        <w:t>well. My Administration, with the support by the World Bank, has put in place livestock insurance, therefore protecting our pastoralist communities from losses to drought. We are taking steps to link livestock farming to markets to make it a more profitable business. We dared not rest content with measures to meet the immediate drought; we had to look at every possible means of raising the production of every farmer and herder in Kenya.  That is why – to choose just a few examples – we have subsidized fertilizer for some; we have waived debts for others; and we approved the recommendations of the Coffee Sector Implementation Committee.</w:t>
      </w:r>
    </w:p>
    <w:p w14:paraId="609CC5FE"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I asked the Committee to make a plan for the revival of our coffee sector.  It was an urgent matter: we needed to think again about the rules that govern the coffee industry, and we had to think afresh about our production, our marketing and our value addition. The Committee wasted no time: we quickly agreed a debt waiver for coffee-farmers’ SACCOs and unions amounting to KSh 478 million, and KSh 1.7 billion on STABEX funds, through the Cooperative Bank of Kenya. Consequently, title deeds once held as collateral by the Bank have been returned to cooperative societies and individual farmers. Currently, the Committee, the Ministry of Agriculture, Livestock and Fisheries, and the Council of Governors (COG) have together earmarked the upgrading of the Nairobi Coffee Exchange and the rehabilitation of 500 coffee factories in 31 coffee-growing counties.</w:t>
      </w:r>
    </w:p>
    <w:p w14:paraId="20522802"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Fellow Kenyans, The state of our Nation is strong.  We have transformed our government and politics to give the greatest voice to the people: our democracy today is stronger than it has ever been.  We have become the biggest economy in our region, and one of the largest in Africa. Our people compete with the best in the world in many fields of endeavour.  Our country anchors the region’s peace and security, and we are a necessary partner in regional and global decision-making. Our achievements have raised our appetite for greater success in the war against poverty, ignorance and disease.  Our desire has been sharpened, aiming for the day when every Kenyan has a decent job, a full education and security in his person and property. Our economy is growing; services are being delivered to Kenyans better than ever before. But there is more to do if we are to lift every Kenyan out of poverty into prosperity. We must find jobs for all our sons and daughters who have met their part of the bargain by diligently going to school.</w:t>
      </w:r>
    </w:p>
    <w:p w14:paraId="40E1D601"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Fellow Kenyans, For over 50 years after independence, a majority of us lived in darkness, because of lack of planning, and the arrogant perception that “stima sio ya watu wanaishi nyumba za nyasi”! My Government understands that every corner of Kenya matters; every Kenyan deserves basic services.  I am proud today to report that in the last four years, we have added more than 2 million homes to the electricity grid. Our streets have been made safer by the street-lighting programme. Traders now sell their wares far into the night without fear, benefiting from extended business hours. Connection by connection, we are developing into a 24-hour economy. Yes, we have worked to connect every home to electricity, so that our children learn better and more equally, no matter what part of the country they are in.  It is a matter of basic fairness and equality. Our efforts have ensured that 23,000 primary schools across the country have electricity.  We did it because we strongly believed that our education system should not leave some of our children behind based on the </w:t>
      </w:r>
      <w:r w:rsidRPr="00D0240A">
        <w:rPr>
          <w:rFonts w:ascii="Arial" w:hAnsi="Arial" w:cs="Arial"/>
          <w:sz w:val="24"/>
          <w:szCs w:val="24"/>
          <w:shd w:val="clear" w:color="auto" w:fill="F4F5F9"/>
        </w:rPr>
        <w:lastRenderedPageBreak/>
        <w:t>incomes of their parents, or their being born in distant rural areas as opposed to a large city. And that’s why we have also fully committed to free secondary education and full transition from primary to secondary school. That is why we have scrapped exam fees, and will ensure that secondary school is free from January 2018.  Future generations will get the education they need to continue transforming our great nation. We want every part of Kenya, and every Kenyan, to be fairly included in development. That’s why we have ensured that 60,000 public facilities – just under 70% of the total, most in rural areas – are connected to electricity.</w:t>
      </w:r>
    </w:p>
    <w:p w14:paraId="34EE4D9D"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My promise to you is that every remaining area will be connected in the next 3 years. In the off-grid Counties of Wajir, Turkana, Garissa, Mandera and Marsabit, we are installing 25 solar hybrid stations. Once complete, these stations will open up opportunities in these regions, while improving security and protecting the environment. In the last four years, my Administration has raised the ratio of our people with access to clean water to 60%. That means, Ladies and Gentlemen, that 5.7 million Kenyans who did not have clean water in 2013 have it today. Notable progress has been made in providing clean water.  New water schemes have been constructed in Nairobi, Kisumu, Mombasa and Nakuru. In addition, medium sized water supplies have been developed in Narok, Maua, Homa Bay, Kitui, Lamu and Nyahururu. We have also increased access to sanitation: an additional 1.75 million Kenyans are now covered.  Better sanitation and clean water prevent diseases; raise our productivity, and more importantly they mean dignified lives for our people. To improve access to clean water, my Government has laid plans for the construction of the Northern Collector Tunnel, which will supply water to Nairobi and its metropolitan area; the Mzima II Pipeline for additional water to Mombasa; the Siaya-Bondo Water Project; and the Thwake Dam to provide water to Ukambani. Chemususu Dam, I am glad to say, is also in progress.</w:t>
      </w:r>
    </w:p>
    <w:p w14:paraId="4C375377"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 Ladies and Gentlemen, Kenya will soon become an oil-exporting country.  Even before a single barrel has been sold, the spending by investors is transforming Turkana and neighbouring counties. We will see oil pipelines, new roads and new railways that will criss-cross our country, carrying the products that will raise the incomes of every Kenyan. Oil revenues will be joined by earnings from the rising numbers of manufacturers taking advantage of our new and improved infrastructure. Already, car manufacturers, the iconic emblem of an industrialising economy, are re-establishing themselves in Kenya. Diverse manufacturing investors, all excited to play a part in a vibrant and developing country, will follow them. As we grow the industries of the future, we are also reviving sectors that have suffered neglect. Our measures have saved jobs in companies like Pan Paper, and are creating others, as businesses establish themselves in regions that once felt left out of development. We will need healthy workers and families to ensure that these investments find a productive workforce.  </w:t>
      </w:r>
    </w:p>
    <w:p w14:paraId="1E8791FE"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For years, Kenyans had only 3 referral hospitals, all built in colonial times. Now, after the efforts of the past 4 years, we have 92 referral hospitals across the country. The welfare of the people should be the first priority of every President.  I am proud that under my Administration, my Government has unveiled programmes such as “Linda Mama”, saving thousands of young lives every year, and protecting women in </w:t>
      </w:r>
      <w:r w:rsidRPr="00D0240A">
        <w:rPr>
          <w:rFonts w:ascii="Arial" w:hAnsi="Arial" w:cs="Arial"/>
          <w:sz w:val="24"/>
          <w:szCs w:val="24"/>
          <w:shd w:val="clear" w:color="auto" w:fill="F4F5F9"/>
        </w:rPr>
        <w:lastRenderedPageBreak/>
        <w:t xml:space="preserve">childbirth. Just as we have brought modern medical equipment to hospitals nationwide, we have also expanded NHIF to cover catastrophic illness, so that those already facing tough personal battles can focus on recovery free from financial fear. We have expanded access to hundreds of thousands of vulnerable Kenyans – the orphaned, the elderly and the disabled – so that we can lighten burdens none of us would ever wish upon another. If a grandmother in Busia lacks care in her final years, the nation has abandoned its parents.  We will not. We will honour our mothers and fathers by making sure that they live in comfort and dignity. That’s why, from January 2018, my Administration will expand the monthly stipend programme to cover all our mothers and fathers, of 70 years and above. At this point, I would like to express my personal gratitude and that of the Kenyan people to the government of Hungary for providing funds to construct a cancer hospital in Nyeri.  </w:t>
      </w:r>
    </w:p>
    <w:p w14:paraId="43944CB7"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This Hospital will serve the people of Nyeri, Kirinyaga, Muranga, Meru, Laikipia, Isiolo and other parts of our country.  Alongside this, we will expand and upgrade the Nyeri Provincial General Hospital and Othaya District Hospital. My Fellow Kenyans, Our nation remains at risk.  Our people must be secured against the threats from terrorists, politicians seeking to spark confrontation, and criminals.  We have made far-reaching investments in our security system, increasing the numbers of personnel, adding sophisticated technology and stepping up our training and coordination. We are also working to ensure that citizen engagement, and innovative tools to disengage, rehabilitate and reintegrate criminals and extremists, will complement our security system. The world has learnt from the catastrophes in the Middle East and parts of North Africa that the terrorists who seek the destruction of democracies like Kenya can quickly exploit vacuums in governance and government. That is why we will continue with our stabilisation mission in Somalia, keeping to the commitments we have made, alongside our neighbours and the international community, to support Somalia for the sake of its security and ours. </w:t>
      </w:r>
    </w:p>
    <w:p w14:paraId="33E3875E" w14:textId="77777777"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My Fellow Kenyans, The most vital element in all our efforts to transform our country is to ensure that we are governed well. Here too, there are successes to mention.  In establishing devolution, we embraced the most effective way of managing our diversity, and of holding our leaders to account. Devolution, and the democracy on which it rests, have freed our peoples’ energies and enabled robust citizen participation in decision-making. Since you entrusted my government with the responsibility of forging our new constitutional order, we have continuously ensured the effective implementation of devolution. We have kept to the timelines agreed, providing the needed administrative support, and going far beyond the constitutional threshold in financing counties.  This is a historic achievement that all Kenyans should be very proud of. My Brothers and Sisters, A New Kenya is here.  We must continue to dream big, and boldly implement our vision, so that every Kenyan can share in this country’s bounty. The work my Administration has undertaken is a foundation for that transformative change, which will benefit Kenyans for generations to come. A transformed Kenya calls for a new politics. We need politics that look forward not back; we need to leave behind leaders obsessed with using the conflicts of the past to divide us, rather than leading us forward in unity. Let every Kenyan remember the history of our country, and what it has taught us of the dangers of </w:t>
      </w:r>
      <w:r w:rsidRPr="00D0240A">
        <w:rPr>
          <w:rFonts w:ascii="Arial" w:hAnsi="Arial" w:cs="Arial"/>
          <w:sz w:val="24"/>
          <w:szCs w:val="24"/>
          <w:shd w:val="clear" w:color="auto" w:fill="F4F5F9"/>
        </w:rPr>
        <w:lastRenderedPageBreak/>
        <w:t xml:space="preserve">divide and rule – of breaking the people apart, all for the gain of the few. We should commit to redouble our efforts to instill in our youth a deep sense of patriotism and an appreciation of the gift to be a Kenyan.  We must use every tool at our disposal to banish ethnicity and discrimination in any form. I know that there is far more to be done, but I have immense faith in the greatness of our people.  After all, we have already overcome challenges greater than any that lie before us. I am proud to be a Kenyan in 2017.  How privileged I feel to be your President in this period of promise; how blessed to be a Kenyan as our nation rises to the heights our forefathers foretold. Remember that Kenya is a young nation, with great potential and opportunity for all of us.  </w:t>
      </w:r>
    </w:p>
    <w:p w14:paraId="60A0DD4D" w14:textId="19CB2FB9" w:rsidR="00D0240A" w:rsidRDefault="0060241C">
      <w:pPr>
        <w:rPr>
          <w:rFonts w:ascii="Arial" w:hAnsi="Arial" w:cs="Arial"/>
          <w:sz w:val="24"/>
          <w:szCs w:val="24"/>
          <w:shd w:val="clear" w:color="auto" w:fill="F4F5F9"/>
        </w:rPr>
      </w:pPr>
      <w:r w:rsidRPr="00D0240A">
        <w:rPr>
          <w:rFonts w:ascii="Arial" w:hAnsi="Arial" w:cs="Arial"/>
          <w:sz w:val="24"/>
          <w:szCs w:val="24"/>
          <w:shd w:val="clear" w:color="auto" w:fill="F4F5F9"/>
        </w:rPr>
        <w:t xml:space="preserve">This is a moment for boldness: henceforth, our politics must be shaped by a desire to take Kenya forward to prosperity for all. Brothers and Sisters, On Monday, I submitted my application to serve you for another term, in preparation for that day in August when the future of your motherland will lie in your hands. Many things have been said; you have heard many promises. I urge you to listen </w:t>
      </w:r>
      <w:r w:rsidR="00D0240A" w:rsidRPr="00D0240A">
        <w:rPr>
          <w:rFonts w:ascii="Arial" w:hAnsi="Arial" w:cs="Arial"/>
          <w:sz w:val="24"/>
          <w:szCs w:val="24"/>
          <w:shd w:val="clear" w:color="auto" w:fill="F4F5F9"/>
        </w:rPr>
        <w:t>carefully and</w:t>
      </w:r>
      <w:r w:rsidRPr="00D0240A">
        <w:rPr>
          <w:rFonts w:ascii="Arial" w:hAnsi="Arial" w:cs="Arial"/>
          <w:sz w:val="24"/>
          <w:szCs w:val="24"/>
          <w:shd w:val="clear" w:color="auto" w:fill="F4F5F9"/>
        </w:rPr>
        <w:t xml:space="preserve"> choose wisely. As government, we will protect your right to exercise that choice. Our security apparatus will remain vigilant, ready to deal with acts of lawlessness and disorder. All I ask of you is that you reject the politics of division and conflict; that you vote in peace.  That way, no matter the outcome, we will all win. We are 45 million strong, united as one Kenyan family.   Elections will come and go; we must remain one.  Protect the house we have built and are building. Keep faith that we will renew this nation, for we are a people of faith, and we believe that justice will prevail; that peace will prevail; and that the people of Kenya will prevail. </w:t>
      </w:r>
    </w:p>
    <w:p w14:paraId="2C6D4C44" w14:textId="3ACCDF57" w:rsidR="00F250B4" w:rsidRPr="00D0240A" w:rsidRDefault="0060241C">
      <w:pPr>
        <w:rPr>
          <w:rFonts w:ascii="Arial" w:hAnsi="Arial" w:cs="Arial"/>
          <w:sz w:val="24"/>
          <w:szCs w:val="24"/>
        </w:rPr>
      </w:pPr>
      <w:r w:rsidRPr="00D0240A">
        <w:rPr>
          <w:rFonts w:ascii="Arial" w:hAnsi="Arial" w:cs="Arial"/>
          <w:sz w:val="24"/>
          <w:szCs w:val="24"/>
          <w:shd w:val="clear" w:color="auto" w:fill="F4F5F9"/>
        </w:rPr>
        <w:t>Thank you and God Bless Kenya.</w:t>
      </w:r>
    </w:p>
    <w:sectPr w:rsidR="00F250B4" w:rsidRPr="00D02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B4"/>
    <w:rsid w:val="0060241C"/>
    <w:rsid w:val="00654CD5"/>
    <w:rsid w:val="00D0240A"/>
    <w:rsid w:val="00DF7A21"/>
    <w:rsid w:val="00F250B4"/>
    <w:rsid w:val="00FF34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8961"/>
  <w15:chartTrackingRefBased/>
  <w15:docId w15:val="{E2A6169E-DF6C-4FCE-8108-58539E42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50B4"/>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0B4"/>
    <w:rPr>
      <w:rFonts w:ascii="Times New Roman" w:eastAsia="Times New Roman" w:hAnsi="Times New Roman" w:cs="Times New Roman"/>
      <w:b/>
      <w:bCs/>
      <w:sz w:val="36"/>
      <w:szCs w:val="3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5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Beverly Jemutai</cp:lastModifiedBy>
  <cp:revision>2</cp:revision>
  <dcterms:created xsi:type="dcterms:W3CDTF">2021-09-14T07:24:00Z</dcterms:created>
  <dcterms:modified xsi:type="dcterms:W3CDTF">2021-09-14T07:24:00Z</dcterms:modified>
</cp:coreProperties>
</file>