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D5B74" w14:textId="77777777" w:rsidR="006479B8" w:rsidRDefault="006479B8" w:rsidP="006479B8">
      <w:pPr>
        <w:rPr>
          <w:rFonts w:hint="eastAsia"/>
        </w:rPr>
      </w:pPr>
      <w:r>
        <w:rPr>
          <w:rFonts w:hint="eastAsia"/>
        </w:rPr>
        <w:t>3D打印路径优化</w:t>
      </w:r>
    </w:p>
    <w:p w14:paraId="0F8A4F1B" w14:textId="77777777" w:rsidR="006479B8" w:rsidRDefault="006479B8" w:rsidP="006479B8">
      <w:pPr>
        <w:rPr>
          <w:rFonts w:hint="eastAsia"/>
        </w:rPr>
      </w:pPr>
      <w:r>
        <w:rPr>
          <w:rFonts w:hint="eastAsia"/>
        </w:rPr>
        <w:t>开始时间: 2024年11月23日 14:23</w:t>
      </w:r>
    </w:p>
    <w:p w14:paraId="480969BE" w14:textId="77777777" w:rsidR="006479B8" w:rsidRDefault="006479B8" w:rsidP="006479B8">
      <w:pPr>
        <w:rPr>
          <w:rFonts w:hint="eastAsia"/>
        </w:rPr>
      </w:pPr>
      <w:r>
        <w:rPr>
          <w:rFonts w:hint="eastAsia"/>
        </w:rPr>
        <w:t>截止提交: 2024年11月28日 23:59</w:t>
      </w:r>
    </w:p>
    <w:p w14:paraId="2C2A7AF0" w14:textId="77777777" w:rsidR="006479B8" w:rsidRDefault="006479B8" w:rsidP="006479B8">
      <w:pPr>
        <w:rPr>
          <w:rFonts w:hint="eastAsia"/>
        </w:rPr>
      </w:pPr>
      <w:r>
        <w:rPr>
          <w:rFonts w:hint="eastAsia"/>
        </w:rPr>
        <w:t>问题描述</w:t>
      </w:r>
    </w:p>
    <w:p w14:paraId="74BB05A7" w14:textId="77777777" w:rsidR="006479B8" w:rsidRDefault="006479B8" w:rsidP="006479B8">
      <w:pPr>
        <w:rPr>
          <w:rFonts w:hint="eastAsia"/>
        </w:rPr>
      </w:pPr>
      <w:r>
        <w:rPr>
          <w:rFonts w:hint="eastAsia"/>
        </w:rPr>
        <w:t>3D打印对零件进行切片后，所得到的各切片层截面往往由n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封闭环构成，轮廓路径规划就是对封闭环进行逐个打印。在轮廓路径规划中，首先需要在每个封闭</w:t>
      </w:r>
      <w:proofErr w:type="gramStart"/>
      <w:r>
        <w:rPr>
          <w:rFonts w:hint="eastAsia"/>
        </w:rPr>
        <w:t>环确定</w:t>
      </w:r>
      <w:proofErr w:type="gramEnd"/>
      <w:r>
        <w:rPr>
          <w:rFonts w:hint="eastAsia"/>
        </w:rPr>
        <w:t>一个打印起点（同时为终点），在</w:t>
      </w:r>
      <w:proofErr w:type="gramStart"/>
      <w:r>
        <w:rPr>
          <w:rFonts w:hint="eastAsia"/>
        </w:rPr>
        <w:t>切片层共确定</w:t>
      </w:r>
      <w:proofErr w:type="gramEnd"/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起始点。其次，与经典的旅行商问题（Traveling salesman problem, TSP）相同，在确定的n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起始点中找到一条路径，每个起始点只被穿越一次。以该路径距离最短为目标，经过优化可有效减少每层打印所需的时间。</w:t>
      </w:r>
    </w:p>
    <w:p w14:paraId="45D4C7E9" w14:textId="77777777" w:rsidR="006479B8" w:rsidRDefault="006479B8" w:rsidP="006479B8">
      <w:pPr>
        <w:rPr>
          <w:rFonts w:hint="eastAsia"/>
        </w:rPr>
      </w:pPr>
    </w:p>
    <w:p w14:paraId="0F061362" w14:textId="77777777" w:rsidR="006479B8" w:rsidRDefault="006479B8" w:rsidP="006479B8">
      <w:pPr>
        <w:rPr>
          <w:rFonts w:hint="eastAsia"/>
        </w:rPr>
      </w:pPr>
      <w:r>
        <w:rPr>
          <w:rFonts w:hint="eastAsia"/>
        </w:rPr>
        <w:t>棋盘描述</w:t>
      </w:r>
    </w:p>
    <w:p w14:paraId="772252FE" w14:textId="77777777" w:rsidR="006479B8" w:rsidRDefault="006479B8" w:rsidP="006479B8">
      <w:pPr>
        <w:rPr>
          <w:rFonts w:hint="eastAsia"/>
        </w:rPr>
      </w:pPr>
    </w:p>
    <w:p w14:paraId="7AD6C38B" w14:textId="77777777" w:rsidR="006479B8" w:rsidRDefault="006479B8" w:rsidP="006479B8">
      <w:pPr>
        <w:rPr>
          <w:rFonts w:hint="eastAsia"/>
        </w:rPr>
      </w:pPr>
      <w:r>
        <w:rPr>
          <w:rFonts w:hint="eastAsia"/>
        </w:rPr>
        <w:t>如下图所示，棋盘每格长宽相等，各为1单位。棋盘中共有n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封闭环，各封闭环边界上含有若干个整数顶点，参赛选手需在每个封闭环整数顶点中选取1个作为该封闭环起始点。在选取n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整数顶点后，对n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顶点进行最短路径寻优，每个整数顶点需要且只能被穿越一次，路径起点不限，最终</w:t>
      </w:r>
      <w:proofErr w:type="gramStart"/>
      <w:r>
        <w:rPr>
          <w:rFonts w:hint="eastAsia"/>
        </w:rPr>
        <w:t>需回到</w:t>
      </w:r>
      <w:proofErr w:type="gramEnd"/>
      <w:r>
        <w:rPr>
          <w:rFonts w:hint="eastAsia"/>
        </w:rPr>
        <w:t>路径起点。</w:t>
      </w:r>
    </w:p>
    <w:p w14:paraId="1C18B3A5" w14:textId="5E30C5B6" w:rsidR="006479B8" w:rsidRDefault="006479B8" w:rsidP="006479B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01DC856" wp14:editId="33F1D7A6">
            <wp:extent cx="4070056" cy="3943014"/>
            <wp:effectExtent l="0" t="0" r="6985" b="635"/>
            <wp:docPr id="13505143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14374" name="图片 13505143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056" cy="39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7610" w14:textId="77777777" w:rsidR="006479B8" w:rsidRDefault="006479B8" w:rsidP="006479B8">
      <w:pPr>
        <w:rPr>
          <w:rFonts w:hint="eastAsia"/>
        </w:rPr>
      </w:pPr>
    </w:p>
    <w:p w14:paraId="5EAE3BB2" w14:textId="77777777" w:rsidR="006479B8" w:rsidRDefault="006479B8" w:rsidP="006479B8">
      <w:pPr>
        <w:rPr>
          <w:rFonts w:hint="eastAsia"/>
        </w:rPr>
      </w:pPr>
    </w:p>
    <w:p w14:paraId="5D350D7B" w14:textId="77777777" w:rsidR="006479B8" w:rsidRDefault="006479B8" w:rsidP="006479B8">
      <w:pPr>
        <w:rPr>
          <w:rFonts w:hint="eastAsia"/>
        </w:rPr>
      </w:pPr>
      <w:r>
        <w:rPr>
          <w:rFonts w:hint="eastAsia"/>
        </w:rPr>
        <w:t>路径计算方式如下图所示，每个封闭环随机选定1个整数顶点，在路径规划完成后，计算获得最短距离为一定单位长度。</w:t>
      </w:r>
    </w:p>
    <w:p w14:paraId="5752FE26" w14:textId="77777777" w:rsidR="006479B8" w:rsidRDefault="006479B8" w:rsidP="006479B8">
      <w:pPr>
        <w:rPr>
          <w:rFonts w:hint="eastAsia"/>
        </w:rPr>
      </w:pPr>
    </w:p>
    <w:p w14:paraId="25ECE92C" w14:textId="77777777" w:rsidR="006479B8" w:rsidRDefault="006479B8" w:rsidP="006479B8">
      <w:pPr>
        <w:rPr>
          <w:rFonts w:hint="eastAsia"/>
        </w:rPr>
      </w:pPr>
    </w:p>
    <w:p w14:paraId="0CBA1002" w14:textId="77777777" w:rsidR="006479B8" w:rsidRDefault="006479B8" w:rsidP="006479B8">
      <w:pPr>
        <w:rPr>
          <w:rFonts w:hint="eastAsia"/>
        </w:rPr>
      </w:pPr>
    </w:p>
    <w:p w14:paraId="0B13905E" w14:textId="77777777" w:rsidR="006479B8" w:rsidRDefault="006479B8" w:rsidP="006479B8">
      <w:pPr>
        <w:rPr>
          <w:rFonts w:hint="eastAsia"/>
        </w:rPr>
      </w:pPr>
    </w:p>
    <w:p w14:paraId="7F6AD76D" w14:textId="22D5E865" w:rsidR="006479B8" w:rsidRDefault="006479B8" w:rsidP="006479B8">
      <w:pPr>
        <w:rPr>
          <w:rFonts w:hint="eastAsia"/>
        </w:rPr>
      </w:pPr>
      <w:r>
        <w:rPr>
          <w:noProof/>
        </w:rPr>
        <w:drawing>
          <wp:inline distT="0" distB="0" distL="0" distR="0" wp14:anchorId="0341207E" wp14:editId="2F70A969">
            <wp:extent cx="4067659" cy="3987823"/>
            <wp:effectExtent l="0" t="0" r="9525" b="0"/>
            <wp:docPr id="62360275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02756" name="图片 6236027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659" cy="398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DA17" w14:textId="08960C84" w:rsidR="006479B8" w:rsidRDefault="006479B8" w:rsidP="006479B8">
      <w:pPr>
        <w:rPr>
          <w:rFonts w:hint="eastAsia"/>
        </w:rPr>
      </w:pPr>
      <w:r>
        <w:rPr>
          <w:rFonts w:hint="eastAsia"/>
        </w:rPr>
        <w:t>输入格式</w:t>
      </w:r>
    </w:p>
    <w:p w14:paraId="2A2F9B7E" w14:textId="77777777" w:rsidR="006479B8" w:rsidRDefault="006479B8" w:rsidP="006479B8">
      <w:pPr>
        <w:rPr>
          <w:rFonts w:hint="eastAsia"/>
        </w:rPr>
      </w:pPr>
      <w:r>
        <w:rPr>
          <w:rFonts w:hint="eastAsia"/>
        </w:rPr>
        <w:t>请读取棋盘各封闭图形所对应顶点，如前文图中所示，包含3个封闭图形的格式为3个单行</w:t>
      </w:r>
      <w:proofErr w:type="gramStart"/>
      <w:r>
        <w:rPr>
          <w:rFonts w:hint="eastAsia"/>
        </w:rPr>
        <w:t>距阵</w:t>
      </w:r>
      <w:proofErr w:type="gramEnd"/>
      <w:r>
        <w:rPr>
          <w:rFonts w:hint="eastAsia"/>
        </w:rPr>
        <w:t>，矩阵之间用@分隔。</w:t>
      </w:r>
    </w:p>
    <w:p w14:paraId="7F6D0344" w14:textId="77777777" w:rsidR="006479B8" w:rsidRDefault="006479B8" w:rsidP="006479B8">
      <w:pPr>
        <w:rPr>
          <w:rFonts w:hint="eastAsia"/>
        </w:rPr>
      </w:pPr>
    </w:p>
    <w:p w14:paraId="14234762" w14:textId="5542415C" w:rsidR="006479B8" w:rsidRDefault="006479B8" w:rsidP="006479B8">
      <w:pPr>
        <w:rPr>
          <w:rFonts w:hint="eastAsia"/>
        </w:rPr>
      </w:pPr>
      <w:r>
        <w:rPr>
          <w:rFonts w:hint="eastAsia"/>
        </w:rPr>
        <w:t>输出格式</w:t>
      </w:r>
    </w:p>
    <w:p w14:paraId="287641DC" w14:textId="6F1A9913" w:rsidR="006479B8" w:rsidRDefault="006479B8" w:rsidP="006479B8">
      <w:pPr>
        <w:rPr>
          <w:rFonts w:hint="eastAsia"/>
        </w:rPr>
      </w:pPr>
      <w:r>
        <w:rPr>
          <w:rFonts w:hint="eastAsia"/>
        </w:rPr>
        <w:t>输出所选取整数顶点的坐标序列矩阵。</w:t>
      </w:r>
    </w:p>
    <w:p w14:paraId="5BC964CB" w14:textId="032F0B56" w:rsidR="006479B8" w:rsidRDefault="006479B8" w:rsidP="006479B8">
      <w:pPr>
        <w:rPr>
          <w:rFonts w:hint="eastAsia"/>
        </w:rPr>
      </w:pPr>
    </w:p>
    <w:p w14:paraId="582CB1B6" w14:textId="6FE989F8" w:rsidR="006479B8" w:rsidRDefault="006479B8" w:rsidP="006479B8">
      <w:pPr>
        <w:rPr>
          <w:rFonts w:hint="eastAsia"/>
        </w:rPr>
      </w:pPr>
      <w:r>
        <w:rPr>
          <w:rFonts w:hint="eastAsia"/>
        </w:rPr>
        <w:t>输入样例</w:t>
      </w:r>
    </w:p>
    <w:p w14:paraId="45AA7785" w14:textId="272A1D98" w:rsidR="006479B8" w:rsidRDefault="006479B8" w:rsidP="006479B8">
      <w:pPr>
        <w:rPr>
          <w:rFonts w:hint="eastAsia"/>
        </w:rPr>
      </w:pPr>
      <w:r>
        <w:rPr>
          <w:rFonts w:hint="eastAsia"/>
        </w:rPr>
        <w:t>[(2, 12), (6, 8), (6, 16), (10, 12)]@[(5, 26), (5, 32), (6, 26), (6, 32), (7, 26), (7, 32), (8, 26), (8, 32), (9, 26), (9, 32), (10, 26), (10, 32), (11, 26), (11, 32), (5, 27), (11, 27), (5, 28), (11, 28), (5, 29), (11, 29), (5, 30), (11, 30), (5, 31), (11, 31)]@[(27, 32), (27, 38), (28, 32), (28, 38), (29, 32), (29, 38), (30, 32), (30, 38), (31, 32), (31, 38), (32, 32), (32, 38), (33, 32), (33, 38), (27, 33), (33, 33), (27, 34), (33, 34), (27, 35), (33, 35), (27, 36), (33, 36), (27, 37), (33, 37)]</w:t>
      </w:r>
    </w:p>
    <w:p w14:paraId="37B81271" w14:textId="33C91B46" w:rsidR="006479B8" w:rsidRDefault="006479B8" w:rsidP="006479B8">
      <w:pPr>
        <w:rPr>
          <w:rFonts w:hint="eastAsia"/>
        </w:rPr>
      </w:pPr>
      <w:r>
        <w:rPr>
          <w:rFonts w:hint="eastAsia"/>
        </w:rPr>
        <w:t>输出样例</w:t>
      </w:r>
    </w:p>
    <w:p w14:paraId="3102E30B" w14:textId="648C18E9" w:rsidR="00B91CDB" w:rsidRDefault="006479B8" w:rsidP="006479B8">
      <w:pPr>
        <w:rPr>
          <w:rFonts w:hint="eastAsia"/>
        </w:rPr>
      </w:pPr>
      <w:r>
        <w:rPr>
          <w:rFonts w:hint="eastAsia"/>
        </w:rPr>
        <w:t>[(10, 12), (11, 26), (27, 32)]</w:t>
      </w:r>
    </w:p>
    <w:sectPr w:rsidR="00B91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7C"/>
    <w:rsid w:val="000F341C"/>
    <w:rsid w:val="006479B8"/>
    <w:rsid w:val="00736C49"/>
    <w:rsid w:val="008D660B"/>
    <w:rsid w:val="00AF5A5C"/>
    <w:rsid w:val="00B91CDB"/>
    <w:rsid w:val="00C40F66"/>
    <w:rsid w:val="00CC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AD4D8"/>
  <w15:chartTrackingRefBased/>
  <w15:docId w15:val="{507C6766-5C58-4120-9EAA-2AA68043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9D1346E-7C7F-4D02-AD1F-83F5E0E722EF}">
  <we:reference id="wa200000776" version="1.0.0.0" store="zh-CN" storeType="OMEX"/>
  <we:alternateReferences>
    <we:reference id="WA200000776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DING</dc:creator>
  <cp:keywords/>
  <dc:description/>
  <cp:lastModifiedBy>MARTIN DING</cp:lastModifiedBy>
  <cp:revision>5</cp:revision>
  <dcterms:created xsi:type="dcterms:W3CDTF">2024-11-23T06:29:00Z</dcterms:created>
  <dcterms:modified xsi:type="dcterms:W3CDTF">2024-11-23T06:33:00Z</dcterms:modified>
</cp:coreProperties>
</file>