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9700" w14:textId="13D837C4" w:rsidR="00125462" w:rsidRDefault="00125462" w:rsidP="00125462">
      <w:pPr>
        <w:ind w:firstLine="720"/>
      </w:pPr>
      <w:r>
        <w:t>Dinh Chau</w:t>
      </w:r>
    </w:p>
    <w:p w14:paraId="13EDA7F9" w14:textId="03705486" w:rsidR="00125462" w:rsidRDefault="00125462" w:rsidP="00125462">
      <w:pPr>
        <w:ind w:firstLine="720"/>
      </w:pPr>
      <w:r>
        <w:t>5/13/2021</w:t>
      </w:r>
    </w:p>
    <w:p w14:paraId="5F260476" w14:textId="467A2FEE" w:rsidR="006A79BB" w:rsidRDefault="006A79BB" w:rsidP="006A79BB">
      <w:pPr>
        <w:ind w:firstLine="720"/>
        <w:jc w:val="center"/>
      </w:pPr>
      <w:r>
        <w:t>Excel Analysis</w:t>
      </w:r>
    </w:p>
    <w:p w14:paraId="3231DEC3" w14:textId="776BFAC3" w:rsidR="0084085D" w:rsidRDefault="00FF4F1D" w:rsidP="000E79BD">
      <w:pPr>
        <w:ind w:firstLine="720"/>
      </w:pPr>
      <w:r>
        <w:t>First,</w:t>
      </w:r>
      <w:r w:rsidR="0084085D">
        <w:t xml:space="preserve"> we can look at the goals set by the various </w:t>
      </w:r>
      <w:r w:rsidR="009C0773">
        <w:t>kick starters</w:t>
      </w:r>
      <w:r w:rsidR="0084085D">
        <w:t xml:space="preserve"> and see that </w:t>
      </w:r>
      <w:r w:rsidR="00DA70AA">
        <w:t xml:space="preserve">the lower the goal is the higher the chances of successes. On the Outcome Based on Goals sheet, the less than </w:t>
      </w:r>
      <w:r w:rsidR="00D71427">
        <w:t xml:space="preserve">1000 goals saw a </w:t>
      </w:r>
      <w:r w:rsidR="00842D8E">
        <w:t xml:space="preserve">success </w:t>
      </w:r>
      <w:r w:rsidR="00D71427">
        <w:t xml:space="preserve">rate of 71 percent </w:t>
      </w:r>
      <w:r w:rsidR="00EA1A6B">
        <w:t>while the goals greater than</w:t>
      </w:r>
      <w:r w:rsidR="00842D8E">
        <w:t xml:space="preserve"> 50000 saw only a success rate of 19.37 percent. Th</w:t>
      </w:r>
      <w:r w:rsidR="008C061D">
        <w:t xml:space="preserve">e rate of success drops the higher the goal is for a kick starter </w:t>
      </w:r>
      <w:r w:rsidR="006A127C">
        <w:t xml:space="preserve">with only a small bump in success around </w:t>
      </w:r>
      <w:r w:rsidR="001C2223">
        <w:t>35000 to</w:t>
      </w:r>
      <w:r w:rsidR="00B72E29">
        <w:t xml:space="preserve"> </w:t>
      </w:r>
      <w:r w:rsidR="000B0841">
        <w:t>39999 and 40000</w:t>
      </w:r>
      <w:r w:rsidR="001C2223">
        <w:t xml:space="preserve"> </w:t>
      </w:r>
      <w:r w:rsidR="000B0841">
        <w:t xml:space="preserve">to </w:t>
      </w:r>
      <w:r w:rsidR="001C2223">
        <w:t>4</w:t>
      </w:r>
      <w:r w:rsidR="000B0841">
        <w:t>5</w:t>
      </w:r>
      <w:r w:rsidR="001C2223">
        <w:t>999</w:t>
      </w:r>
      <w:r w:rsidR="00B72E29">
        <w:t xml:space="preserve"> which quickly drops again</w:t>
      </w:r>
      <w:r w:rsidR="001C2223">
        <w:t xml:space="preserve">. Having a smaller goal might </w:t>
      </w:r>
      <w:r w:rsidR="00C56C76">
        <w:t>equate</w:t>
      </w:r>
      <w:r w:rsidR="00F511B3">
        <w:t xml:space="preserve"> to</w:t>
      </w:r>
      <w:r w:rsidR="00C56C76">
        <w:t xml:space="preserve"> an easier and more achievable goal </w:t>
      </w:r>
      <w:r w:rsidR="00CA41E9">
        <w:t xml:space="preserve">but it can be also said that having a smaller goal </w:t>
      </w:r>
      <w:r w:rsidR="000B0841">
        <w:t>m</w:t>
      </w:r>
      <w:r w:rsidR="00CA41E9">
        <w:t>ight mean that</w:t>
      </w:r>
      <w:r w:rsidR="000B0841">
        <w:t xml:space="preserve"> less money w</w:t>
      </w:r>
      <w:r w:rsidR="00E00791">
        <w:t>ould be</w:t>
      </w:r>
      <w:r w:rsidR="006710B5">
        <w:t xml:space="preserve"> seen as having been</w:t>
      </w:r>
      <w:r w:rsidR="000B0841">
        <w:t xml:space="preserve"> lost if it fails or gets canceled</w:t>
      </w:r>
      <w:r w:rsidR="00582E7F">
        <w:t>.</w:t>
      </w:r>
      <w:r w:rsidR="007613A8">
        <w:t xml:space="preserve"> </w:t>
      </w:r>
      <w:r w:rsidR="00582E7F">
        <w:t xml:space="preserve">Compare that to </w:t>
      </w:r>
      <w:r w:rsidR="001A7C46">
        <w:t>a kick starter</w:t>
      </w:r>
      <w:r w:rsidR="00582E7F">
        <w:t xml:space="preserve"> with</w:t>
      </w:r>
      <w:r w:rsidR="001A7C46">
        <w:t xml:space="preserve"> a goal within</w:t>
      </w:r>
      <w:r w:rsidR="00582E7F">
        <w:t xml:space="preserve"> the upper range </w:t>
      </w:r>
      <w:r w:rsidR="000B0841">
        <w:t>goal of</w:t>
      </w:r>
      <w:r w:rsidR="00582E7F">
        <w:t xml:space="preserve"> </w:t>
      </w:r>
      <w:r w:rsidR="006710B5">
        <w:t>1</w:t>
      </w:r>
      <w:r w:rsidR="00582E7F">
        <w:t xml:space="preserve">0000 </w:t>
      </w:r>
      <w:r w:rsidR="00754ECB">
        <w:t xml:space="preserve">where </w:t>
      </w:r>
      <w:r w:rsidR="00777FD2">
        <w:t xml:space="preserve">it </w:t>
      </w:r>
      <w:r w:rsidR="00017221">
        <w:t>requires</w:t>
      </w:r>
      <w:r w:rsidR="00777FD2">
        <w:t xml:space="preserve"> more </w:t>
      </w:r>
      <w:r w:rsidR="008C6186">
        <w:t>pledges</w:t>
      </w:r>
      <w:r w:rsidR="00754ECB">
        <w:t xml:space="preserve"> </w:t>
      </w:r>
      <w:r w:rsidR="001A7C46">
        <w:t>to achieve</w:t>
      </w:r>
      <w:r w:rsidR="00017221">
        <w:t xml:space="preserve">. </w:t>
      </w:r>
      <w:r w:rsidR="004858FD">
        <w:t>Yes,</w:t>
      </w:r>
      <w:r w:rsidR="004871A8">
        <w:t xml:space="preserve"> </w:t>
      </w:r>
      <w:r w:rsidR="004858FD">
        <w:t xml:space="preserve">having a </w:t>
      </w:r>
      <w:r w:rsidR="00017221">
        <w:t>higher goal</w:t>
      </w:r>
      <w:r w:rsidR="004858FD">
        <w:t xml:space="preserve"> might guarantee the backers a </w:t>
      </w:r>
      <w:r w:rsidR="00B17D35">
        <w:t>higher quality kick starter but</w:t>
      </w:r>
      <w:r w:rsidR="00777FD2">
        <w:t xml:space="preserve"> </w:t>
      </w:r>
      <w:r w:rsidR="00B15846">
        <w:t xml:space="preserve">it is also a double edge sword where </w:t>
      </w:r>
      <w:r w:rsidR="00DD0A65">
        <w:t xml:space="preserve">the expectation </w:t>
      </w:r>
      <w:r w:rsidR="00F511B3">
        <w:t xml:space="preserve">and promise </w:t>
      </w:r>
      <w:r w:rsidR="003355D6">
        <w:t xml:space="preserve">may be </w:t>
      </w:r>
      <w:r w:rsidR="00686CC4">
        <w:t>seen as having a higher risk attached to it resulting in failure and cancelation hitter harder than for a lower goal kick starter</w:t>
      </w:r>
      <w:r w:rsidR="00B17D35">
        <w:t xml:space="preserve">. </w:t>
      </w:r>
      <w:r w:rsidR="00C10B12">
        <w:t>Thus,</w:t>
      </w:r>
      <w:r w:rsidR="00831BBC">
        <w:t xml:space="preserve"> the smaller the goal the higher the success rate due to such kick starters being low investment and low risk</w:t>
      </w:r>
      <w:r w:rsidR="00675BE9">
        <w:t xml:space="preserve"> when compared to their high</w:t>
      </w:r>
      <w:r w:rsidR="00E34508">
        <w:t>er</w:t>
      </w:r>
      <w:r w:rsidR="00675BE9">
        <w:t xml:space="preserve"> goal counterparts.</w:t>
      </w:r>
    </w:p>
    <w:p w14:paraId="467FBBE8" w14:textId="49FB6A88" w:rsidR="00A71E55" w:rsidRDefault="00C52609" w:rsidP="000E79BD">
      <w:pPr>
        <w:ind w:firstLine="720"/>
      </w:pPr>
      <w:r>
        <w:t>Moving on we can see from</w:t>
      </w:r>
      <w:r w:rsidR="004C0AA8">
        <w:t xml:space="preserve"> the pivot tables</w:t>
      </w:r>
      <w:r w:rsidR="00157B0B">
        <w:t xml:space="preserve"> with the Category sheet</w:t>
      </w:r>
      <w:r w:rsidR="004C0AA8">
        <w:t>,</w:t>
      </w:r>
      <w:r>
        <w:t xml:space="preserve"> that </w:t>
      </w:r>
      <w:r w:rsidR="004C0AA8">
        <w:t>the</w:t>
      </w:r>
      <w:r w:rsidR="000E79BD">
        <w:t xml:space="preserve"> three categories that have seen more success are the theatre, film &amp; video, and music genre. </w:t>
      </w:r>
      <w:r w:rsidR="00034464">
        <w:t xml:space="preserve">For </w:t>
      </w:r>
      <w:r w:rsidR="00654886">
        <w:t>theatre,</w:t>
      </w:r>
      <w:r w:rsidR="00034464">
        <w:t xml:space="preserve"> the rate of success is around 60 percent</w:t>
      </w:r>
      <w:r w:rsidR="00654886">
        <w:t>. For</w:t>
      </w:r>
      <w:r w:rsidR="000164CE">
        <w:t xml:space="preserve"> film </w:t>
      </w:r>
      <w:r w:rsidR="00654886">
        <w:t>&amp;</w:t>
      </w:r>
      <w:r w:rsidR="000164CE">
        <w:t xml:space="preserve"> video </w:t>
      </w:r>
      <w:r w:rsidR="00654886">
        <w:t xml:space="preserve">the success rate </w:t>
      </w:r>
      <w:r w:rsidR="000164CE">
        <w:t>is 58 percen</w:t>
      </w:r>
      <w:r w:rsidR="00737956">
        <w:t>t.</w:t>
      </w:r>
      <w:r w:rsidR="000164CE">
        <w:t xml:space="preserve"> </w:t>
      </w:r>
      <w:r w:rsidR="00737956">
        <w:t>While the</w:t>
      </w:r>
      <w:r w:rsidR="000164CE">
        <w:t xml:space="preserve"> music</w:t>
      </w:r>
      <w:r w:rsidR="00737956">
        <w:t xml:space="preserve"> kick starters</w:t>
      </w:r>
      <w:r w:rsidR="000164CE">
        <w:t xml:space="preserve"> </w:t>
      </w:r>
      <w:r w:rsidR="00737956">
        <w:t>had</w:t>
      </w:r>
      <w:r w:rsidR="000164CE">
        <w:t xml:space="preserve"> a success rate of 77 percent.</w:t>
      </w:r>
      <w:r w:rsidR="00034464">
        <w:t xml:space="preserve"> </w:t>
      </w:r>
      <w:r w:rsidR="00AA1F9A">
        <w:t xml:space="preserve">From here we can infer that this popularity among the three may be indicative of their nature in how they </w:t>
      </w:r>
      <w:r w:rsidR="00E17B8D">
        <w:t xml:space="preserve">have a </w:t>
      </w:r>
      <w:r w:rsidR="00AA1F9A">
        <w:t xml:space="preserve">decent audience size that wish for more titles and works within their respective genre. </w:t>
      </w:r>
      <w:r w:rsidR="000E79BD">
        <w:t>Though it c</w:t>
      </w:r>
      <w:r w:rsidR="00174057">
        <w:t xml:space="preserve">an be further pointed out </w:t>
      </w:r>
      <w:r w:rsidR="000E79BD">
        <w:t xml:space="preserve">that the music </w:t>
      </w:r>
      <w:r w:rsidR="001E752C">
        <w:t>kick starters</w:t>
      </w:r>
      <w:r w:rsidR="000E79BD">
        <w:t xml:space="preserve"> fare </w:t>
      </w:r>
      <w:r w:rsidR="001E752C">
        <w:t xml:space="preserve">much better than the other two if we look at the </w:t>
      </w:r>
      <w:r w:rsidR="00F90AB4">
        <w:t>percentage</w:t>
      </w:r>
      <w:r w:rsidR="001E752C">
        <w:t xml:space="preserve"> of failures in comparison to the successes. </w:t>
      </w:r>
      <w:r w:rsidR="00306784">
        <w:t xml:space="preserve">The music kick starters </w:t>
      </w:r>
      <w:r w:rsidR="00C50D3F">
        <w:t xml:space="preserve">percentage of failure is only 17 percent </w:t>
      </w:r>
      <w:r w:rsidR="009A7ACF">
        <w:t>compare</w:t>
      </w:r>
      <w:r w:rsidR="001E752C">
        <w:t xml:space="preserve"> to</w:t>
      </w:r>
      <w:r w:rsidR="00C06CE2">
        <w:t xml:space="preserve"> 35 percent for</w:t>
      </w:r>
      <w:r w:rsidR="001E752C">
        <w:t xml:space="preserve"> theatre and</w:t>
      </w:r>
      <w:r w:rsidR="00C06CE2">
        <w:t xml:space="preserve"> </w:t>
      </w:r>
      <w:r w:rsidR="00024895">
        <w:t>34 percent</w:t>
      </w:r>
      <w:r w:rsidR="001E752C">
        <w:t xml:space="preserve"> film/video whose failures </w:t>
      </w:r>
      <w:r w:rsidR="00024895">
        <w:t xml:space="preserve">made up a third of their total attempts. </w:t>
      </w:r>
      <w:r w:rsidR="001E752C">
        <w:t xml:space="preserve">Music does better because it is more openly accessible than a theatre plays </w:t>
      </w:r>
      <w:r w:rsidR="000E0E42">
        <w:t>and</w:t>
      </w:r>
      <w:r w:rsidR="001E752C">
        <w:t xml:space="preserve"> </w:t>
      </w:r>
      <w:r w:rsidR="00AE408A">
        <w:t>less expensive</w:t>
      </w:r>
      <w:r w:rsidR="00DD2CF0">
        <w:t xml:space="preserve"> when it comes to cost of production compared to the likes of a film/video. </w:t>
      </w:r>
      <w:r w:rsidR="00703FBD">
        <w:t>Thus,</w:t>
      </w:r>
      <w:r w:rsidR="00DD2CF0">
        <w:t xml:space="preserve"> a cheaper more accessible outlet may see wider appeal among members of different communities</w:t>
      </w:r>
      <w:r w:rsidR="00703FBD">
        <w:t>.</w:t>
      </w:r>
    </w:p>
    <w:p w14:paraId="3900FEF9" w14:textId="5B74E565" w:rsidR="001E752C" w:rsidRDefault="00B841FE" w:rsidP="000E79BD">
      <w:pPr>
        <w:ind w:firstLine="720"/>
      </w:pPr>
      <w:r>
        <w:t>So, if one were to go for a music kick starter what genre of music would they choose if they want to up their chances of success? This is where</w:t>
      </w:r>
      <w:r w:rsidR="00F211ED">
        <w:t xml:space="preserve"> we </w:t>
      </w:r>
      <w:r>
        <w:t xml:space="preserve">need to </w:t>
      </w:r>
      <w:r w:rsidR="002C4E49">
        <w:t>investigate</w:t>
      </w:r>
      <w:r w:rsidR="00F211ED">
        <w:t xml:space="preserve"> the sub-categories of </w:t>
      </w:r>
      <w:r>
        <w:t xml:space="preserve">music </w:t>
      </w:r>
      <w:r w:rsidR="00403604">
        <w:t xml:space="preserve">where we can see that </w:t>
      </w:r>
      <w:r w:rsidR="002C1C68">
        <w:t>both</w:t>
      </w:r>
      <w:r w:rsidR="008E5AAB">
        <w:t xml:space="preserve"> indie rock and rock have the highest success rate. Here for the </w:t>
      </w:r>
      <w:r w:rsidR="002C1C68">
        <w:t>rock music success is at 100 percent</w:t>
      </w:r>
      <w:r w:rsidR="009C1328">
        <w:t xml:space="preserve"> out of 260 kick starters</w:t>
      </w:r>
      <w:r w:rsidR="002C1C68">
        <w:t xml:space="preserve"> while indie rock is at 88 percent</w:t>
      </w:r>
      <w:r w:rsidR="009C1328">
        <w:t xml:space="preserve"> out of </w:t>
      </w:r>
      <w:r w:rsidR="00C079EE">
        <w:t>160 kick starters</w:t>
      </w:r>
      <w:r w:rsidR="002C1C68">
        <w:t xml:space="preserve">. </w:t>
      </w:r>
      <w:r w:rsidR="00D478E8">
        <w:t xml:space="preserve">But the success of </w:t>
      </w:r>
      <w:r w:rsidR="00F61BF1">
        <w:t>these two types of music</w:t>
      </w:r>
      <w:r w:rsidR="00D478E8">
        <w:t xml:space="preserve"> genre in comparison to that of pop, </w:t>
      </w:r>
      <w:r w:rsidR="00B31DEF">
        <w:t xml:space="preserve">jazz, and metal may point to a wider reach with rock and indie rock. </w:t>
      </w:r>
      <w:r w:rsidR="00C079EE">
        <w:t xml:space="preserve">Thus, if one were to make a music kick starter then choosing either rock or indie rock will help increase the chances of success. </w:t>
      </w:r>
    </w:p>
    <w:p w14:paraId="1FC373B2" w14:textId="3FD28C54" w:rsidR="00C079EE" w:rsidRDefault="007E5FDD" w:rsidP="00273900">
      <w:pPr>
        <w:ind w:firstLine="720"/>
      </w:pPr>
      <w:r>
        <w:t>Though I have talked about what we can inferred from the data available, it is best to note that the data itself is limited. First and foremo</w:t>
      </w:r>
      <w:r w:rsidR="00B51584">
        <w:t>st,</w:t>
      </w:r>
      <w:r w:rsidR="00443321">
        <w:t xml:space="preserve"> </w:t>
      </w:r>
      <w:r w:rsidR="00B51584">
        <w:t>t</w:t>
      </w:r>
      <w:r w:rsidR="00443321">
        <w:t>he</w:t>
      </w:r>
      <w:r w:rsidR="00072053">
        <w:t xml:space="preserve"> list of kick starters</w:t>
      </w:r>
      <w:r w:rsidR="004D4A24">
        <w:t xml:space="preserve"> does not tell us much in terms of who really support these </w:t>
      </w:r>
      <w:r w:rsidR="00803CE9">
        <w:t>kick starters</w:t>
      </w:r>
      <w:r w:rsidR="004D4A24">
        <w:t xml:space="preserve"> </w:t>
      </w:r>
      <w:r w:rsidR="00803CE9">
        <w:t>only</w:t>
      </w:r>
      <w:r w:rsidR="004D4A24">
        <w:t xml:space="preserve"> that the kick starters</w:t>
      </w:r>
      <w:r w:rsidR="008C6186">
        <w:t xml:space="preserve"> started in a certain country and it</w:t>
      </w:r>
      <w:r w:rsidR="004D4A24">
        <w:t xml:space="preserve"> had a goal and</w:t>
      </w:r>
      <w:r w:rsidR="00803CE9">
        <w:t xml:space="preserve"> whether the goal was reached or not based on the pledges they achieved.</w:t>
      </w:r>
      <w:r w:rsidR="00443321">
        <w:t xml:space="preserve"> </w:t>
      </w:r>
      <w:r w:rsidR="00803CE9">
        <w:t xml:space="preserve">This means that we can infer </w:t>
      </w:r>
      <w:r w:rsidR="008C6186">
        <w:t xml:space="preserve">where the kick starters originated from and </w:t>
      </w:r>
      <w:r w:rsidR="006A608A">
        <w:t>what type of kick starters will fail, succeed, and so on but will lack any real look into who exactly support</w:t>
      </w:r>
      <w:r w:rsidR="00DC01FB">
        <w:t>, in the broad sense,</w:t>
      </w:r>
      <w:r w:rsidR="006A608A">
        <w:t xml:space="preserve"> </w:t>
      </w:r>
      <w:r w:rsidR="00DC01FB">
        <w:t xml:space="preserve">kick starters centered around </w:t>
      </w:r>
      <w:r w:rsidR="00DC01FB">
        <w:lastRenderedPageBreak/>
        <w:t>technology, music, or games.</w:t>
      </w:r>
      <w:r w:rsidR="00DD0521">
        <w:t xml:space="preserve"> Gender, age, socio-economic factor, and so on may be vital </w:t>
      </w:r>
      <w:r w:rsidR="009F07E7">
        <w:t xml:space="preserve">into </w:t>
      </w:r>
      <w:r w:rsidR="00B51584">
        <w:t xml:space="preserve">expanding on why certain kick starters are supported and others are not. </w:t>
      </w:r>
      <w:r w:rsidR="002B55DC">
        <w:t xml:space="preserve">Another </w:t>
      </w:r>
      <w:r w:rsidR="00467D01">
        <w:t>limitation wou</w:t>
      </w:r>
      <w:r w:rsidR="00B51584">
        <w:t>ld be that the data we have for the number of successes, failure and cancelations for the kick starter</w:t>
      </w:r>
      <w:r w:rsidR="00AD717C">
        <w:t xml:space="preserve">s is </w:t>
      </w:r>
      <w:r w:rsidR="00CE3614">
        <w:t xml:space="preserve">skewed in a way. </w:t>
      </w:r>
      <w:r w:rsidR="00D25567">
        <w:t>Such as the</w:t>
      </w:r>
      <w:r w:rsidR="005034AD">
        <w:t xml:space="preserve"> total</w:t>
      </w:r>
      <w:r w:rsidR="00D25567">
        <w:t xml:space="preserve"> </w:t>
      </w:r>
      <w:r w:rsidR="00D367FB">
        <w:t xml:space="preserve">amount for journalism kick starters is only at 24 while something like food has a total of 200 and the theatre category has 1393 in total. </w:t>
      </w:r>
      <w:r w:rsidR="0021060C">
        <w:t xml:space="preserve">It does not mean we need each category to </w:t>
      </w:r>
      <w:r w:rsidR="00BB2C1F">
        <w:t xml:space="preserve">have exact </w:t>
      </w:r>
      <w:r w:rsidR="0076562A">
        <w:t>totals,</w:t>
      </w:r>
      <w:r w:rsidR="00BB2C1F">
        <w:t xml:space="preserve"> but we need the categories to have totals that are close enough </w:t>
      </w:r>
      <w:r w:rsidR="003464C2">
        <w:t>in range to each other</w:t>
      </w:r>
      <w:r w:rsidR="00BB2C1F">
        <w:t xml:space="preserve"> that the </w:t>
      </w:r>
      <w:r w:rsidR="00CB7591">
        <w:t xml:space="preserve">distribution of the data does not give us </w:t>
      </w:r>
      <w:r w:rsidR="003464C2">
        <w:t>skewed data</w:t>
      </w:r>
      <w:r w:rsidR="005836B6">
        <w:t xml:space="preserve">. </w:t>
      </w:r>
      <w:r w:rsidR="00F14EEA">
        <w:t>Thus,</w:t>
      </w:r>
      <w:r w:rsidR="003B6432">
        <w:t xml:space="preserve"> we would need a larger data pool to draw from</w:t>
      </w:r>
      <w:r w:rsidR="00F14EEA">
        <w:t xml:space="preserve">. </w:t>
      </w:r>
    </w:p>
    <w:p w14:paraId="7CD2C468" w14:textId="4045A74B" w:rsidR="00EF18FD" w:rsidRDefault="00425D74" w:rsidP="00273900">
      <w:pPr>
        <w:ind w:firstLine="720"/>
      </w:pPr>
      <w:r>
        <w:t xml:space="preserve">Based on the current data, we could create a graph </w:t>
      </w:r>
      <w:r w:rsidR="003C5014">
        <w:t>based on the</w:t>
      </w:r>
      <w:r w:rsidR="00987A96">
        <w:t xml:space="preserve"> </w:t>
      </w:r>
      <w:r w:rsidR="00F06306">
        <w:t>average amount of money</w:t>
      </w:r>
      <w:r w:rsidR="003C5014">
        <w:t xml:space="preserve"> </w:t>
      </w:r>
      <w:r w:rsidR="00F06306">
        <w:t>spent</w:t>
      </w:r>
      <w:r w:rsidR="003C5014">
        <w:t xml:space="preserve"> based on </w:t>
      </w:r>
      <w:r w:rsidR="00CC5184">
        <w:t>each country</w:t>
      </w:r>
      <w:r w:rsidR="009B68E9">
        <w:t xml:space="preserve"> of origin</w:t>
      </w:r>
      <w:r w:rsidR="00CC5184">
        <w:t xml:space="preserve">. This graph could </w:t>
      </w:r>
      <w:r w:rsidR="00336A2C">
        <w:t xml:space="preserve">tell us </w:t>
      </w:r>
      <w:r w:rsidR="00B928D6">
        <w:t xml:space="preserve">how </w:t>
      </w:r>
      <w:r w:rsidR="001F433D">
        <w:t>the average</w:t>
      </w:r>
      <w:r w:rsidR="00B928D6">
        <w:t xml:space="preserve"> is spent per country</w:t>
      </w:r>
      <w:r w:rsidR="001F433D">
        <w:t xml:space="preserve"> on kick starters</w:t>
      </w:r>
      <w:r w:rsidR="00B928D6">
        <w:t xml:space="preserve"> and if</w:t>
      </w:r>
      <w:r w:rsidR="00F06306">
        <w:t xml:space="preserve"> there </w:t>
      </w:r>
      <w:r w:rsidR="009D411C">
        <w:t>are</w:t>
      </w:r>
      <w:r w:rsidR="00F06306">
        <w:t xml:space="preserve"> any </w:t>
      </w:r>
      <w:r w:rsidR="009D411C">
        <w:t>similarities between spending amongst the countries listed. If</w:t>
      </w:r>
      <w:r w:rsidR="00B928D6">
        <w:t xml:space="preserve"> </w:t>
      </w:r>
      <w:r w:rsidR="00EF18FD">
        <w:t>necessary,</w:t>
      </w:r>
      <w:r w:rsidR="00B928D6">
        <w:t xml:space="preserve"> we could include category or </w:t>
      </w:r>
      <w:r w:rsidR="00EF18FD">
        <w:t>subcategory</w:t>
      </w:r>
      <w:r w:rsidR="00B928D6">
        <w:t xml:space="preserve"> </w:t>
      </w:r>
      <w:r w:rsidR="009D411C">
        <w:t xml:space="preserve">as a factor </w:t>
      </w:r>
      <w:r w:rsidR="00B928D6">
        <w:t>to get a broad picture of what people are willing to spend mo</w:t>
      </w:r>
      <w:r w:rsidR="00125462">
        <w:t>ney on</w:t>
      </w:r>
      <w:r w:rsidR="00B928D6">
        <w:t xml:space="preserve">. </w:t>
      </w:r>
      <w:r w:rsidR="001A4FF1">
        <w:t>From th</w:t>
      </w:r>
      <w:r w:rsidR="00517765">
        <w:t>is</w:t>
      </w:r>
      <w:r w:rsidR="001A4FF1">
        <w:t xml:space="preserve"> extra graph we could possibly infer </w:t>
      </w:r>
      <w:r w:rsidR="001933B2">
        <w:t xml:space="preserve">further </w:t>
      </w:r>
      <w:r w:rsidR="00125462">
        <w:t>on how money/cost might influence whether or not a kick starter might succeed or not and whether country of origin might affect the spending on the available kick starters.</w:t>
      </w:r>
    </w:p>
    <w:p w14:paraId="3029569F" w14:textId="772053CA" w:rsidR="00F14EEA" w:rsidRDefault="00F14EEA" w:rsidP="00273900">
      <w:pPr>
        <w:ind w:firstLine="720"/>
      </w:pPr>
    </w:p>
    <w:sectPr w:rsidR="00F1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2"/>
    <w:rsid w:val="000164CE"/>
    <w:rsid w:val="00017221"/>
    <w:rsid w:val="00020C2F"/>
    <w:rsid w:val="00024895"/>
    <w:rsid w:val="00034464"/>
    <w:rsid w:val="00041AFE"/>
    <w:rsid w:val="00062436"/>
    <w:rsid w:val="00072053"/>
    <w:rsid w:val="00090088"/>
    <w:rsid w:val="000B0841"/>
    <w:rsid w:val="000E0E42"/>
    <w:rsid w:val="000E79BD"/>
    <w:rsid w:val="00125462"/>
    <w:rsid w:val="00157B0B"/>
    <w:rsid w:val="00174057"/>
    <w:rsid w:val="001933B2"/>
    <w:rsid w:val="001A4FF1"/>
    <w:rsid w:val="001A7C46"/>
    <w:rsid w:val="001C1BD1"/>
    <w:rsid w:val="001C2223"/>
    <w:rsid w:val="001E752C"/>
    <w:rsid w:val="001F433D"/>
    <w:rsid w:val="0021060C"/>
    <w:rsid w:val="00231B87"/>
    <w:rsid w:val="00273900"/>
    <w:rsid w:val="00287C49"/>
    <w:rsid w:val="002B19E1"/>
    <w:rsid w:val="002B55DC"/>
    <w:rsid w:val="002C1C68"/>
    <w:rsid w:val="002C4E49"/>
    <w:rsid w:val="00306784"/>
    <w:rsid w:val="003128BC"/>
    <w:rsid w:val="003355D6"/>
    <w:rsid w:val="00336A2C"/>
    <w:rsid w:val="003402DC"/>
    <w:rsid w:val="003464C2"/>
    <w:rsid w:val="00394D60"/>
    <w:rsid w:val="003A499C"/>
    <w:rsid w:val="003B6432"/>
    <w:rsid w:val="003C2FBC"/>
    <w:rsid w:val="003C5014"/>
    <w:rsid w:val="00403604"/>
    <w:rsid w:val="00410D28"/>
    <w:rsid w:val="00425D74"/>
    <w:rsid w:val="00434556"/>
    <w:rsid w:val="00443321"/>
    <w:rsid w:val="00467D01"/>
    <w:rsid w:val="004858FD"/>
    <w:rsid w:val="004871A8"/>
    <w:rsid w:val="004B2E8A"/>
    <w:rsid w:val="004C0AA8"/>
    <w:rsid w:val="004D4A24"/>
    <w:rsid w:val="004D6906"/>
    <w:rsid w:val="004E0163"/>
    <w:rsid w:val="005034AD"/>
    <w:rsid w:val="00517765"/>
    <w:rsid w:val="0054789B"/>
    <w:rsid w:val="00582E7F"/>
    <w:rsid w:val="005836B6"/>
    <w:rsid w:val="005C5CC8"/>
    <w:rsid w:val="00654886"/>
    <w:rsid w:val="006662A7"/>
    <w:rsid w:val="006710B5"/>
    <w:rsid w:val="00675BE9"/>
    <w:rsid w:val="00686CC4"/>
    <w:rsid w:val="006A127C"/>
    <w:rsid w:val="006A608A"/>
    <w:rsid w:val="006A79BB"/>
    <w:rsid w:val="006B1E7C"/>
    <w:rsid w:val="006D3209"/>
    <w:rsid w:val="006E7410"/>
    <w:rsid w:val="00703FBD"/>
    <w:rsid w:val="00737956"/>
    <w:rsid w:val="0075174B"/>
    <w:rsid w:val="00754ECB"/>
    <w:rsid w:val="007613A8"/>
    <w:rsid w:val="0076562A"/>
    <w:rsid w:val="00777FD2"/>
    <w:rsid w:val="007B03D5"/>
    <w:rsid w:val="007E5FDD"/>
    <w:rsid w:val="00803CE9"/>
    <w:rsid w:val="00831BBC"/>
    <w:rsid w:val="0084085D"/>
    <w:rsid w:val="00842D8E"/>
    <w:rsid w:val="00862849"/>
    <w:rsid w:val="00886736"/>
    <w:rsid w:val="008C061D"/>
    <w:rsid w:val="008C6186"/>
    <w:rsid w:val="008E5AAB"/>
    <w:rsid w:val="009515BF"/>
    <w:rsid w:val="00987A96"/>
    <w:rsid w:val="009A7ACF"/>
    <w:rsid w:val="009B68E9"/>
    <w:rsid w:val="009C0773"/>
    <w:rsid w:val="009C1328"/>
    <w:rsid w:val="009D411C"/>
    <w:rsid w:val="009F07E7"/>
    <w:rsid w:val="00A22216"/>
    <w:rsid w:val="00A71E55"/>
    <w:rsid w:val="00A96043"/>
    <w:rsid w:val="00AA1F9A"/>
    <w:rsid w:val="00AA3D15"/>
    <w:rsid w:val="00AA76FD"/>
    <w:rsid w:val="00AD3024"/>
    <w:rsid w:val="00AD45CE"/>
    <w:rsid w:val="00AD717C"/>
    <w:rsid w:val="00AE408A"/>
    <w:rsid w:val="00B15846"/>
    <w:rsid w:val="00B17D35"/>
    <w:rsid w:val="00B201D2"/>
    <w:rsid w:val="00B31DEF"/>
    <w:rsid w:val="00B32666"/>
    <w:rsid w:val="00B51584"/>
    <w:rsid w:val="00B72E29"/>
    <w:rsid w:val="00B841FE"/>
    <w:rsid w:val="00B928D6"/>
    <w:rsid w:val="00BB2C1F"/>
    <w:rsid w:val="00C06CE2"/>
    <w:rsid w:val="00C079EE"/>
    <w:rsid w:val="00C10B12"/>
    <w:rsid w:val="00C10E02"/>
    <w:rsid w:val="00C27B6D"/>
    <w:rsid w:val="00C50D3F"/>
    <w:rsid w:val="00C52609"/>
    <w:rsid w:val="00C56C76"/>
    <w:rsid w:val="00CA41E9"/>
    <w:rsid w:val="00CB1B95"/>
    <w:rsid w:val="00CB71E8"/>
    <w:rsid w:val="00CB7591"/>
    <w:rsid w:val="00CC5184"/>
    <w:rsid w:val="00CE3614"/>
    <w:rsid w:val="00D2129A"/>
    <w:rsid w:val="00D25567"/>
    <w:rsid w:val="00D367FB"/>
    <w:rsid w:val="00D478E8"/>
    <w:rsid w:val="00D71427"/>
    <w:rsid w:val="00D737C3"/>
    <w:rsid w:val="00D76D9F"/>
    <w:rsid w:val="00DA6028"/>
    <w:rsid w:val="00DA70AA"/>
    <w:rsid w:val="00DB3945"/>
    <w:rsid w:val="00DC01FB"/>
    <w:rsid w:val="00DD0521"/>
    <w:rsid w:val="00DD0A65"/>
    <w:rsid w:val="00DD2CF0"/>
    <w:rsid w:val="00DE09D3"/>
    <w:rsid w:val="00E00791"/>
    <w:rsid w:val="00E0681E"/>
    <w:rsid w:val="00E17B8D"/>
    <w:rsid w:val="00E34508"/>
    <w:rsid w:val="00E8488B"/>
    <w:rsid w:val="00E95089"/>
    <w:rsid w:val="00EA1A6B"/>
    <w:rsid w:val="00EF18FD"/>
    <w:rsid w:val="00F06306"/>
    <w:rsid w:val="00F14EEA"/>
    <w:rsid w:val="00F211ED"/>
    <w:rsid w:val="00F511B3"/>
    <w:rsid w:val="00F52C9C"/>
    <w:rsid w:val="00F61BF1"/>
    <w:rsid w:val="00F63756"/>
    <w:rsid w:val="00F90AB4"/>
    <w:rsid w:val="00FD7BB0"/>
    <w:rsid w:val="00FE172C"/>
    <w:rsid w:val="00FF4F1D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6758"/>
  <w15:chartTrackingRefBased/>
  <w15:docId w15:val="{51B8E843-E33A-4A43-A50E-7BBAA2CD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Chau</dc:creator>
  <cp:keywords/>
  <dc:description/>
  <cp:lastModifiedBy>Benson Chau</cp:lastModifiedBy>
  <cp:revision>165</cp:revision>
  <dcterms:created xsi:type="dcterms:W3CDTF">2021-05-08T00:55:00Z</dcterms:created>
  <dcterms:modified xsi:type="dcterms:W3CDTF">2021-05-14T06:19:00Z</dcterms:modified>
</cp:coreProperties>
</file>