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50CA" w14:textId="7C4DC000" w:rsidR="002B730F" w:rsidRPr="002C07EF" w:rsidRDefault="002B730F" w:rsidP="002B730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C07EF">
        <w:rPr>
          <w:rFonts w:ascii="微软雅黑" w:eastAsia="微软雅黑" w:hAnsi="微软雅黑" w:hint="eastAsia"/>
          <w:b/>
          <w:sz w:val="44"/>
          <w:szCs w:val="44"/>
        </w:rPr>
        <w:t>《大数据分析》第</w:t>
      </w:r>
      <w:r w:rsidR="0005163C">
        <w:rPr>
          <w:rFonts w:ascii="微软雅黑" w:eastAsia="微软雅黑" w:hAnsi="微软雅黑" w:hint="eastAsia"/>
          <w:b/>
          <w:sz w:val="44"/>
          <w:szCs w:val="44"/>
        </w:rPr>
        <w:t>四</w:t>
      </w:r>
      <w:r w:rsidRPr="002C07EF">
        <w:rPr>
          <w:rFonts w:ascii="微软雅黑" w:eastAsia="微软雅黑" w:hAnsi="微软雅黑" w:hint="eastAsia"/>
          <w:b/>
          <w:sz w:val="44"/>
          <w:szCs w:val="44"/>
        </w:rPr>
        <w:t>次实验报告</w:t>
      </w:r>
    </w:p>
    <w:p w14:paraId="355721D0" w14:textId="77777777" w:rsidR="002B730F" w:rsidRDefault="002B730F" w:rsidP="002B730F">
      <w:pPr>
        <w:jc w:val="center"/>
        <w:rPr>
          <w:rFonts w:ascii="微软雅黑" w:eastAsia="微软雅黑" w:hAnsi="微软雅黑"/>
        </w:rPr>
      </w:pPr>
      <w:r w:rsidRPr="002C07EF">
        <w:rPr>
          <w:rFonts w:ascii="微软雅黑" w:eastAsia="微软雅黑" w:hAnsi="微软雅黑" w:hint="eastAsia"/>
        </w:rPr>
        <w:t>2</w:t>
      </w:r>
      <w:r w:rsidRPr="002C07EF">
        <w:rPr>
          <w:rFonts w:ascii="微软雅黑" w:eastAsia="微软雅黑" w:hAnsi="微软雅黑"/>
        </w:rPr>
        <w:t>01250070</w:t>
      </w:r>
      <w:proofErr w:type="gramStart"/>
      <w:r w:rsidRPr="002C07EF">
        <w:rPr>
          <w:rFonts w:ascii="微软雅黑" w:eastAsia="微软雅黑" w:hAnsi="微软雅黑" w:hint="eastAsia"/>
        </w:rPr>
        <w:t>郁博文</w:t>
      </w:r>
      <w:proofErr w:type="gramEnd"/>
    </w:p>
    <w:p w14:paraId="16C9616D" w14:textId="64E7201C" w:rsidR="00D77AE5" w:rsidRDefault="0005163C" w:rsidP="002B730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朴素贝叶斯</w:t>
      </w:r>
    </w:p>
    <w:p w14:paraId="2E10B6B8" w14:textId="38CBE37D" w:rsidR="002B730F" w:rsidRDefault="0005163C" w:rsidP="0079204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朴素贝叶斯</w:t>
      </w:r>
      <w:r w:rsidR="002B730F" w:rsidRPr="002B730F">
        <w:rPr>
          <w:b/>
          <w:sz w:val="28"/>
          <w:szCs w:val="28"/>
        </w:rPr>
        <w:t>简介</w:t>
      </w:r>
    </w:p>
    <w:p w14:paraId="6AFE4C8E" w14:textId="6EE67C9A" w:rsidR="0079204B" w:rsidRPr="0079204B" w:rsidRDefault="0079204B" w:rsidP="0079204B">
      <w:pPr>
        <w:ind w:left="420" w:firstLine="420"/>
        <w:rPr>
          <w:rFonts w:hint="eastAsia"/>
          <w:sz w:val="28"/>
          <w:szCs w:val="28"/>
        </w:rPr>
      </w:pPr>
      <w:r w:rsidRPr="0079204B">
        <w:rPr>
          <w:rFonts w:hint="eastAsia"/>
          <w:sz w:val="28"/>
          <w:szCs w:val="28"/>
        </w:rPr>
        <w:t>朴素贝叶斯是一种常用的分类方法。它是基于贝叶斯定理，</w:t>
      </w:r>
      <w:r w:rsidRPr="0079204B">
        <w:rPr>
          <w:sz w:val="28"/>
          <w:szCs w:val="28"/>
        </w:rPr>
        <w:t>依据条件概率公式，计算当前特征的样本属于某个分类的概率，</w:t>
      </w:r>
      <w:proofErr w:type="gramStart"/>
      <w:r w:rsidRPr="0079204B">
        <w:rPr>
          <w:sz w:val="28"/>
          <w:szCs w:val="28"/>
        </w:rPr>
        <w:t>选最大</w:t>
      </w:r>
      <w:proofErr w:type="gramEnd"/>
      <w:r w:rsidRPr="0079204B">
        <w:rPr>
          <w:sz w:val="28"/>
          <w:szCs w:val="28"/>
        </w:rPr>
        <w:t>的概率分类</w:t>
      </w:r>
      <w:r>
        <w:rPr>
          <w:rFonts w:hint="eastAsia"/>
          <w:sz w:val="28"/>
          <w:szCs w:val="28"/>
        </w:rPr>
        <w:t>。从名字就可以看出，朴素贝叶</w:t>
      </w:r>
      <w:proofErr w:type="gramStart"/>
      <w:r>
        <w:rPr>
          <w:rFonts w:hint="eastAsia"/>
          <w:sz w:val="28"/>
          <w:szCs w:val="28"/>
        </w:rPr>
        <w:t>斯方法</w:t>
      </w:r>
      <w:proofErr w:type="gramEnd"/>
      <w:r>
        <w:rPr>
          <w:rFonts w:hint="eastAsia"/>
          <w:sz w:val="28"/>
          <w:szCs w:val="28"/>
        </w:rPr>
        <w:t>作了很大的条件简化，它假设各个特征之间相互独立，因此极大地简化了分类问题。</w:t>
      </w:r>
    </w:p>
    <w:p w14:paraId="2D941120" w14:textId="7E422D01" w:rsidR="002B730F" w:rsidRPr="0079204B" w:rsidRDefault="002B730F" w:rsidP="0079204B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79204B">
        <w:rPr>
          <w:b/>
          <w:sz w:val="28"/>
          <w:szCs w:val="28"/>
        </w:rPr>
        <w:t>个人理解</w:t>
      </w:r>
    </w:p>
    <w:p w14:paraId="0FBDC52E" w14:textId="740C83CC" w:rsidR="0079204B" w:rsidRDefault="0079204B" w:rsidP="0079204B">
      <w:pPr>
        <w:ind w:left="420" w:firstLine="420"/>
        <w:rPr>
          <w:sz w:val="28"/>
          <w:szCs w:val="28"/>
        </w:rPr>
      </w:pPr>
      <w:r w:rsidRPr="0079204B">
        <w:rPr>
          <w:rFonts w:hint="eastAsia"/>
          <w:sz w:val="28"/>
          <w:szCs w:val="28"/>
        </w:rPr>
        <w:t>在理解了条件概率的情况下，朴素贝叶斯算法实际上十分简单。</w:t>
      </w:r>
      <w:r>
        <w:rPr>
          <w:rFonts w:hint="eastAsia"/>
          <w:sz w:val="28"/>
          <w:szCs w:val="28"/>
        </w:rPr>
        <w:t>因为它认为</w:t>
      </w:r>
      <w:r w:rsidRPr="0079204B">
        <w:rPr>
          <w:sz w:val="28"/>
          <w:szCs w:val="28"/>
        </w:rPr>
        <w:t>各个特征属性是条件独立的</w:t>
      </w:r>
      <w:r>
        <w:rPr>
          <w:rFonts w:hint="eastAsia"/>
          <w:sz w:val="28"/>
          <w:szCs w:val="28"/>
        </w:rPr>
        <w:t>。所以，给定一个训练数据集，要使用贝叶斯算法进行分类，我们首先需要计算每个属性在每种类别下的条件概率。对于测试集数据来说，给定一个未知分类的数据，我们假定它是训练数据中的某个类别，在该类别下，计算</w:t>
      </w:r>
      <w:r w:rsidRPr="0079204B">
        <w:rPr>
          <w:rFonts w:hint="eastAsia"/>
          <w:sz w:val="28"/>
          <w:szCs w:val="28"/>
        </w:rPr>
        <w:t>在该</w:t>
      </w:r>
      <w:r w:rsidRPr="0079204B">
        <w:rPr>
          <w:sz w:val="28"/>
          <w:szCs w:val="28"/>
        </w:rPr>
        <w:t>类别下各个特征属性的条件概率估计</w:t>
      </w:r>
      <w:r>
        <w:rPr>
          <w:rFonts w:hint="eastAsia"/>
          <w:sz w:val="28"/>
          <w:szCs w:val="28"/>
        </w:rPr>
        <w:t>。完成了对所有类别的概率计算后，我们比较这些条件概率估计，选取最大的作为分类结果。这就是朴素贝叶斯的算法过程，恰如它的名字一般朴素。</w:t>
      </w:r>
    </w:p>
    <w:p w14:paraId="1F292771" w14:textId="7F353500" w:rsidR="0079204B" w:rsidRPr="0079204B" w:rsidRDefault="0079204B" w:rsidP="0079204B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值得注意的是，朴素贝叶斯算法有一个bug。当某个特征在某个类别中没有出现时，该特征在该类别下的条件概率就等于0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这使得在预测分类时，如果某个实例中出现了这个特征，那么这个</w:t>
      </w:r>
      <w:r>
        <w:rPr>
          <w:rFonts w:hint="eastAsia"/>
          <w:sz w:val="28"/>
          <w:szCs w:val="28"/>
        </w:rPr>
        <w:lastRenderedPageBreak/>
        <w:t>实例在这个类别下的条件概率估计就会等于0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这显然不合逻辑。因此，在进行朴素贝叶斯算法分类之前，可以引入拉普拉斯平滑方法，将每个特征的频数加一，这样就不会出现这样的bug</w:t>
      </w:r>
      <w:r>
        <w:rPr>
          <w:sz w:val="28"/>
          <w:szCs w:val="28"/>
        </w:rPr>
        <w:t>.</w:t>
      </w:r>
      <w:bookmarkStart w:id="0" w:name="_GoBack"/>
      <w:bookmarkEnd w:id="0"/>
    </w:p>
    <w:p w14:paraId="17E7370F" w14:textId="6E349EA3" w:rsidR="002B730F" w:rsidRDefault="002B730F" w:rsidP="002B730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B730F">
        <w:rPr>
          <w:rFonts w:hint="eastAsia"/>
          <w:b/>
          <w:sz w:val="28"/>
          <w:szCs w:val="28"/>
        </w:rPr>
        <w:t>实验结果</w:t>
      </w:r>
    </w:p>
    <w:p w14:paraId="73B6CDF2" w14:textId="11541977" w:rsidR="00400F94" w:rsidRDefault="00400F94" w:rsidP="00400F94">
      <w:pPr>
        <w:ind w:left="420"/>
        <w:rPr>
          <w:sz w:val="28"/>
          <w:szCs w:val="28"/>
        </w:rPr>
      </w:pPr>
      <w:r w:rsidRPr="00400F94">
        <w:rPr>
          <w:rFonts w:hint="eastAsia"/>
          <w:sz w:val="28"/>
          <w:szCs w:val="28"/>
        </w:rPr>
        <w:t>编写的</w:t>
      </w:r>
      <w:r>
        <w:rPr>
          <w:rFonts w:hint="eastAsia"/>
          <w:sz w:val="28"/>
          <w:szCs w:val="28"/>
        </w:rPr>
        <w:t>实验代码如下：</w:t>
      </w:r>
    </w:p>
    <w:p w14:paraId="626198C2" w14:textId="503FCFA3" w:rsidR="00400F94" w:rsidRDefault="00400F94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这个类封装了数据</w:t>
      </w:r>
      <w:proofErr w:type="gramStart"/>
      <w:r>
        <w:rPr>
          <w:rFonts w:hint="eastAsia"/>
          <w:sz w:val="28"/>
          <w:szCs w:val="28"/>
        </w:rPr>
        <w:t>集文件</w:t>
      </w:r>
      <w:proofErr w:type="gramEnd"/>
      <w:r>
        <w:rPr>
          <w:rFonts w:hint="eastAsia"/>
          <w:sz w:val="28"/>
          <w:szCs w:val="28"/>
        </w:rPr>
        <w:t>的读写</w:t>
      </w:r>
    </w:p>
    <w:p w14:paraId="3B0D88F7" w14:textId="49303814" w:rsidR="0047478E" w:rsidRPr="00400F94" w:rsidRDefault="0047478E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原数据集的最后一个属性是用于分类的，因此读入数据时需要特殊标记，否则会对结果产生影响。</w:t>
      </w:r>
    </w:p>
    <w:p w14:paraId="34676E48" w14:textId="0C225C44" w:rsidR="00400F94" w:rsidRDefault="00400F94" w:rsidP="00400F9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428CA595" wp14:editId="4794AD14">
            <wp:extent cx="5274310" cy="1496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617D" w14:textId="1F56B05D" w:rsidR="00400F94" w:rsidRDefault="00400F94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这个类是</w:t>
      </w:r>
      <w:r w:rsidR="0005163C">
        <w:rPr>
          <w:rFonts w:hint="eastAsia"/>
          <w:sz w:val="28"/>
          <w:szCs w:val="28"/>
        </w:rPr>
        <w:t>朴素贝叶斯</w:t>
      </w:r>
      <w:r>
        <w:rPr>
          <w:rFonts w:hint="eastAsia"/>
          <w:sz w:val="28"/>
          <w:szCs w:val="28"/>
        </w:rPr>
        <w:t>的实现。</w:t>
      </w:r>
    </w:p>
    <w:p w14:paraId="6A7063A7" w14:textId="748A8DF9" w:rsidR="00400F94" w:rsidRDefault="0005163C" w:rsidP="00400F94">
      <w:pPr>
        <w:ind w:left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02758970" wp14:editId="3DDF82BB">
            <wp:extent cx="5274310" cy="2884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F83" w14:textId="19B4CEF9" w:rsidR="0047478E" w:rsidRDefault="0047478E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运行结果如下：</w:t>
      </w:r>
    </w:p>
    <w:p w14:paraId="4874E1BA" w14:textId="453270F8" w:rsidR="0047478E" w:rsidRDefault="0005163C" w:rsidP="00400F94">
      <w:pPr>
        <w:ind w:left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4A94B" wp14:editId="5DD8E76C">
            <wp:extent cx="5274310" cy="4273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05BA" w14:textId="4673C22C" w:rsidR="0047478E" w:rsidRPr="00400F94" w:rsidRDefault="0005163C" w:rsidP="00400F94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第一行是分类正确率</w:t>
      </w:r>
      <w:r w:rsidR="0047478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第二行开始是</w:t>
      </w:r>
      <w:proofErr w:type="spellStart"/>
      <w:r>
        <w:rPr>
          <w:rFonts w:hint="eastAsia"/>
          <w:sz w:val="28"/>
          <w:szCs w:val="28"/>
        </w:rPr>
        <w:t>weka</w:t>
      </w:r>
      <w:proofErr w:type="spellEnd"/>
      <w:r>
        <w:rPr>
          <w:rFonts w:hint="eastAsia"/>
          <w:sz w:val="28"/>
          <w:szCs w:val="28"/>
        </w:rPr>
        <w:t>的朴素贝叶</w:t>
      </w:r>
      <w:proofErr w:type="gramStart"/>
      <w:r>
        <w:rPr>
          <w:rFonts w:hint="eastAsia"/>
          <w:sz w:val="28"/>
          <w:szCs w:val="28"/>
        </w:rPr>
        <w:t>斯方法</w:t>
      </w:r>
      <w:proofErr w:type="gramEnd"/>
      <w:r>
        <w:rPr>
          <w:rFonts w:hint="eastAsia"/>
          <w:sz w:val="28"/>
          <w:szCs w:val="28"/>
        </w:rPr>
        <w:t>自带的总结</w:t>
      </w:r>
    </w:p>
    <w:sectPr w:rsidR="0047478E" w:rsidRPr="0040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1B5"/>
    <w:multiLevelType w:val="hybridMultilevel"/>
    <w:tmpl w:val="FDD2EE2E"/>
    <w:lvl w:ilvl="0" w:tplc="62E4581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6627C7A"/>
    <w:multiLevelType w:val="hybridMultilevel"/>
    <w:tmpl w:val="C34EFE7A"/>
    <w:lvl w:ilvl="0" w:tplc="A1723E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38"/>
    <w:rsid w:val="0005163C"/>
    <w:rsid w:val="002B730F"/>
    <w:rsid w:val="00376817"/>
    <w:rsid w:val="00400F94"/>
    <w:rsid w:val="0047478E"/>
    <w:rsid w:val="0079204B"/>
    <w:rsid w:val="007F4419"/>
    <w:rsid w:val="00AA3538"/>
    <w:rsid w:val="00D76A6E"/>
    <w:rsid w:val="00D77AE5"/>
    <w:rsid w:val="00D94DDF"/>
    <w:rsid w:val="00E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E687"/>
  <w15:chartTrackingRefBased/>
  <w15:docId w15:val="{2489D53A-A91C-4F39-90FC-FEBCCD3F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3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2022-10-08T06:45:00Z</dcterms:created>
  <dcterms:modified xsi:type="dcterms:W3CDTF">2022-10-08T15:47:00Z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b78785991e08c19451264e2a4ffea20f1f1db35fcace6c5d0908352bec65dcbd</vt:lpwstr>
  </property>
</Properties>
</file>