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B50CA" w14:textId="1733EC4F" w:rsidR="002B730F" w:rsidRPr="002C07EF" w:rsidRDefault="002B730F" w:rsidP="002B730F">
      <w:pPr>
        <w:jc w:val="center"/>
        <w:rPr>
          <w:rFonts w:ascii="微软雅黑" w:eastAsia="微软雅黑" w:hAnsi="微软雅黑"/>
          <w:b/>
          <w:sz w:val="44"/>
          <w:szCs w:val="44"/>
        </w:rPr>
      </w:pPr>
      <w:r w:rsidRPr="002C07EF">
        <w:rPr>
          <w:rFonts w:ascii="微软雅黑" w:eastAsia="微软雅黑" w:hAnsi="微软雅黑" w:hint="eastAsia"/>
          <w:b/>
          <w:sz w:val="44"/>
          <w:szCs w:val="44"/>
        </w:rPr>
        <w:t>《大数据分析》第</w:t>
      </w:r>
      <w:r w:rsidR="005F7673">
        <w:rPr>
          <w:rFonts w:ascii="微软雅黑" w:eastAsia="微软雅黑" w:hAnsi="微软雅黑" w:hint="eastAsia"/>
          <w:b/>
          <w:sz w:val="44"/>
          <w:szCs w:val="44"/>
        </w:rPr>
        <w:t>五</w:t>
      </w:r>
      <w:r w:rsidRPr="002C07EF">
        <w:rPr>
          <w:rFonts w:ascii="微软雅黑" w:eastAsia="微软雅黑" w:hAnsi="微软雅黑" w:hint="eastAsia"/>
          <w:b/>
          <w:sz w:val="44"/>
          <w:szCs w:val="44"/>
        </w:rPr>
        <w:t>次实验报告</w:t>
      </w:r>
    </w:p>
    <w:p w14:paraId="355721D0" w14:textId="77777777" w:rsidR="002B730F" w:rsidRDefault="002B730F" w:rsidP="002B730F">
      <w:pPr>
        <w:jc w:val="center"/>
        <w:rPr>
          <w:rFonts w:ascii="微软雅黑" w:eastAsia="微软雅黑" w:hAnsi="微软雅黑"/>
        </w:rPr>
      </w:pPr>
      <w:r w:rsidRPr="002C07EF">
        <w:rPr>
          <w:rFonts w:ascii="微软雅黑" w:eastAsia="微软雅黑" w:hAnsi="微软雅黑" w:hint="eastAsia"/>
        </w:rPr>
        <w:t>2</w:t>
      </w:r>
      <w:r w:rsidRPr="002C07EF">
        <w:rPr>
          <w:rFonts w:ascii="微软雅黑" w:eastAsia="微软雅黑" w:hAnsi="微软雅黑"/>
        </w:rPr>
        <w:t>01250070</w:t>
      </w:r>
      <w:proofErr w:type="gramStart"/>
      <w:r w:rsidRPr="002C07EF">
        <w:rPr>
          <w:rFonts w:ascii="微软雅黑" w:eastAsia="微软雅黑" w:hAnsi="微软雅黑" w:hint="eastAsia"/>
        </w:rPr>
        <w:t>郁博文</w:t>
      </w:r>
      <w:proofErr w:type="gramEnd"/>
    </w:p>
    <w:p w14:paraId="16C9616D" w14:textId="0E41FA10" w:rsidR="00D77AE5" w:rsidRDefault="005F7673" w:rsidP="002B730F">
      <w:pPr>
        <w:pStyle w:val="a3"/>
        <w:numPr>
          <w:ilvl w:val="0"/>
          <w:numId w:val="1"/>
        </w:numPr>
        <w:ind w:firstLineChars="0"/>
        <w:rPr>
          <w:b/>
          <w:sz w:val="28"/>
          <w:szCs w:val="28"/>
        </w:rPr>
      </w:pPr>
      <w:r>
        <w:rPr>
          <w:rFonts w:hint="eastAsia"/>
          <w:b/>
          <w:sz w:val="28"/>
          <w:szCs w:val="28"/>
        </w:rPr>
        <w:t>K</w:t>
      </w:r>
      <w:r>
        <w:rPr>
          <w:b/>
          <w:sz w:val="28"/>
          <w:szCs w:val="28"/>
        </w:rPr>
        <w:t>-</w:t>
      </w:r>
      <w:r>
        <w:rPr>
          <w:rFonts w:hint="eastAsia"/>
          <w:b/>
          <w:sz w:val="28"/>
          <w:szCs w:val="28"/>
        </w:rPr>
        <w:t>means聚类</w:t>
      </w:r>
    </w:p>
    <w:p w14:paraId="2E10B6B8" w14:textId="1EE32A17" w:rsidR="002B730F" w:rsidRDefault="005F7673" w:rsidP="0079204B">
      <w:pPr>
        <w:pStyle w:val="a3"/>
        <w:numPr>
          <w:ilvl w:val="0"/>
          <w:numId w:val="2"/>
        </w:numPr>
        <w:ind w:firstLineChars="0"/>
        <w:rPr>
          <w:b/>
          <w:sz w:val="28"/>
          <w:szCs w:val="28"/>
        </w:rPr>
      </w:pPr>
      <w:r>
        <w:rPr>
          <w:rFonts w:hint="eastAsia"/>
          <w:b/>
          <w:sz w:val="28"/>
          <w:szCs w:val="28"/>
        </w:rPr>
        <w:t>K</w:t>
      </w:r>
      <w:r>
        <w:rPr>
          <w:b/>
          <w:sz w:val="28"/>
          <w:szCs w:val="28"/>
        </w:rPr>
        <w:t>-</w:t>
      </w:r>
      <w:r>
        <w:rPr>
          <w:rFonts w:hint="eastAsia"/>
          <w:b/>
          <w:sz w:val="28"/>
          <w:szCs w:val="28"/>
        </w:rPr>
        <w:t>means聚类</w:t>
      </w:r>
      <w:r w:rsidR="002B730F" w:rsidRPr="002B730F">
        <w:rPr>
          <w:b/>
          <w:sz w:val="28"/>
          <w:szCs w:val="28"/>
        </w:rPr>
        <w:t>简介</w:t>
      </w:r>
    </w:p>
    <w:p w14:paraId="0BD282F5" w14:textId="0E5E8D62" w:rsidR="005F7673" w:rsidRPr="005F7673" w:rsidRDefault="005F7673" w:rsidP="00EC6B67">
      <w:pPr>
        <w:ind w:left="840" w:firstLine="420"/>
        <w:rPr>
          <w:rFonts w:hint="eastAsia"/>
          <w:sz w:val="28"/>
          <w:szCs w:val="28"/>
        </w:rPr>
      </w:pPr>
      <w:r w:rsidRPr="005F7673">
        <w:rPr>
          <w:rFonts w:hint="eastAsia"/>
          <w:sz w:val="28"/>
          <w:szCs w:val="28"/>
        </w:rPr>
        <w:t>K</w:t>
      </w:r>
      <w:r w:rsidRPr="005F7673">
        <w:rPr>
          <w:sz w:val="28"/>
          <w:szCs w:val="28"/>
        </w:rPr>
        <w:t>-</w:t>
      </w:r>
      <w:r w:rsidRPr="005F7673">
        <w:rPr>
          <w:rFonts w:hint="eastAsia"/>
          <w:sz w:val="28"/>
          <w:szCs w:val="28"/>
        </w:rPr>
        <w:t>means是一种基于欧氏空间距离进行聚类的方法。它是一种无监督学习。</w:t>
      </w:r>
    </w:p>
    <w:p w14:paraId="2D941120" w14:textId="5C6295A2" w:rsidR="002B730F" w:rsidRDefault="002B730F" w:rsidP="0079204B">
      <w:pPr>
        <w:pStyle w:val="a3"/>
        <w:numPr>
          <w:ilvl w:val="0"/>
          <w:numId w:val="2"/>
        </w:numPr>
        <w:ind w:firstLineChars="0"/>
        <w:rPr>
          <w:b/>
          <w:sz w:val="28"/>
          <w:szCs w:val="28"/>
        </w:rPr>
      </w:pPr>
      <w:r w:rsidRPr="0079204B">
        <w:rPr>
          <w:b/>
          <w:sz w:val="28"/>
          <w:szCs w:val="28"/>
        </w:rPr>
        <w:t>个人理解</w:t>
      </w:r>
    </w:p>
    <w:p w14:paraId="4D13480F" w14:textId="7A3FEEF3" w:rsidR="005F7673" w:rsidRPr="00EC6B67" w:rsidRDefault="005F7673" w:rsidP="00EC6B67">
      <w:pPr>
        <w:pStyle w:val="a3"/>
        <w:ind w:left="840" w:firstLineChars="0"/>
        <w:rPr>
          <w:sz w:val="28"/>
          <w:szCs w:val="28"/>
        </w:rPr>
      </w:pPr>
      <w:r w:rsidRPr="00EC6B67">
        <w:rPr>
          <w:rFonts w:hint="eastAsia"/>
          <w:sz w:val="28"/>
          <w:szCs w:val="28"/>
        </w:rPr>
        <w:t>K</w:t>
      </w:r>
      <w:r w:rsidRPr="00EC6B67">
        <w:rPr>
          <w:sz w:val="28"/>
          <w:szCs w:val="28"/>
        </w:rPr>
        <w:t>-</w:t>
      </w:r>
      <w:r w:rsidRPr="00EC6B67">
        <w:rPr>
          <w:rFonts w:hint="eastAsia"/>
          <w:sz w:val="28"/>
          <w:szCs w:val="28"/>
        </w:rPr>
        <w:t>means的目标就是把给定的数据集划分为K</w:t>
      </w:r>
      <w:proofErr w:type="gramStart"/>
      <w:r w:rsidRPr="00EC6B67">
        <w:rPr>
          <w:rFonts w:hint="eastAsia"/>
          <w:sz w:val="28"/>
          <w:szCs w:val="28"/>
        </w:rPr>
        <w:t>个</w:t>
      </w:r>
      <w:proofErr w:type="gramEnd"/>
      <w:r w:rsidRPr="00EC6B67">
        <w:rPr>
          <w:rFonts w:hint="eastAsia"/>
          <w:sz w:val="28"/>
          <w:szCs w:val="28"/>
        </w:rPr>
        <w:t>簇，K为预先设置的超参数。这个算法也十分好理解。</w:t>
      </w:r>
    </w:p>
    <w:p w14:paraId="01BECC1A" w14:textId="10C4B9C1" w:rsidR="005F7673" w:rsidRDefault="005F7673" w:rsidP="00EC6B67">
      <w:pPr>
        <w:ind w:left="840" w:firstLine="420"/>
        <w:rPr>
          <w:sz w:val="28"/>
          <w:szCs w:val="28"/>
        </w:rPr>
      </w:pPr>
      <w:r w:rsidRPr="00EC6B67">
        <w:rPr>
          <w:rFonts w:hint="eastAsia"/>
          <w:sz w:val="28"/>
          <w:szCs w:val="28"/>
        </w:rPr>
        <w:t>在聚类开始前，我们先随机选取K</w:t>
      </w:r>
      <w:proofErr w:type="gramStart"/>
      <w:r w:rsidRPr="00EC6B67">
        <w:rPr>
          <w:rFonts w:hint="eastAsia"/>
          <w:sz w:val="28"/>
          <w:szCs w:val="28"/>
        </w:rPr>
        <w:t>个</w:t>
      </w:r>
      <w:proofErr w:type="gramEnd"/>
      <w:r w:rsidRPr="00EC6B67">
        <w:rPr>
          <w:rFonts w:hint="eastAsia"/>
          <w:sz w:val="28"/>
          <w:szCs w:val="28"/>
        </w:rPr>
        <w:t>初始点作为中心点，然后，在剩下的点中，每次选取一个点，计算该点到K</w:t>
      </w:r>
      <w:proofErr w:type="gramStart"/>
      <w:r w:rsidRPr="00EC6B67">
        <w:rPr>
          <w:rFonts w:hint="eastAsia"/>
          <w:sz w:val="28"/>
          <w:szCs w:val="28"/>
        </w:rPr>
        <w:t>个</w:t>
      </w:r>
      <w:proofErr w:type="gramEnd"/>
      <w:r w:rsidR="00EC6B67" w:rsidRPr="00EC6B67">
        <w:rPr>
          <w:rFonts w:hint="eastAsia"/>
          <w:sz w:val="28"/>
          <w:szCs w:val="28"/>
        </w:rPr>
        <w:t>中心</w:t>
      </w:r>
      <w:r w:rsidRPr="00EC6B67">
        <w:rPr>
          <w:rFonts w:hint="eastAsia"/>
          <w:sz w:val="28"/>
          <w:szCs w:val="28"/>
        </w:rPr>
        <w:t>点的欧式距离，选取欧氏距离最近的那个初始点，那么该点就与初始点为同一聚类。在这之后，我们需要更新中心点。具体做法就是</w:t>
      </w:r>
      <w:proofErr w:type="gramStart"/>
      <w:r w:rsidRPr="00EC6B67">
        <w:rPr>
          <w:rFonts w:hint="eastAsia"/>
          <w:sz w:val="28"/>
          <w:szCs w:val="28"/>
        </w:rPr>
        <w:t>在坐</w:t>
      </w:r>
      <w:proofErr w:type="gramEnd"/>
      <w:r w:rsidRPr="00EC6B67">
        <w:rPr>
          <w:rFonts w:hint="eastAsia"/>
          <w:sz w:val="28"/>
          <w:szCs w:val="28"/>
        </w:rPr>
        <w:t>标系中找到一个点，使得该点到</w:t>
      </w:r>
      <w:r w:rsidR="00EC6B67" w:rsidRPr="00EC6B67">
        <w:rPr>
          <w:rFonts w:hint="eastAsia"/>
          <w:sz w:val="28"/>
          <w:szCs w:val="28"/>
        </w:rPr>
        <w:t>旧中心点和新加入的点的距离最小。重复以上过程，最终</w:t>
      </w:r>
      <w:r w:rsidR="00644313">
        <w:rPr>
          <w:rFonts w:hint="eastAsia"/>
          <w:sz w:val="28"/>
          <w:szCs w:val="28"/>
        </w:rPr>
        <w:t>每个点到它对应的中心点距离最小，</w:t>
      </w:r>
      <w:r w:rsidR="00EC6B67" w:rsidRPr="00EC6B67">
        <w:rPr>
          <w:rFonts w:hint="eastAsia"/>
          <w:sz w:val="28"/>
          <w:szCs w:val="28"/>
        </w:rPr>
        <w:t>就可以得到K</w:t>
      </w:r>
      <w:proofErr w:type="gramStart"/>
      <w:r w:rsidR="00EC6B67" w:rsidRPr="00EC6B67">
        <w:rPr>
          <w:rFonts w:hint="eastAsia"/>
          <w:sz w:val="28"/>
          <w:szCs w:val="28"/>
        </w:rPr>
        <w:t>个</w:t>
      </w:r>
      <w:proofErr w:type="gramEnd"/>
      <w:r w:rsidR="00EC6B67" w:rsidRPr="00EC6B67">
        <w:rPr>
          <w:rFonts w:hint="eastAsia"/>
          <w:sz w:val="28"/>
          <w:szCs w:val="28"/>
        </w:rPr>
        <w:t>簇。</w:t>
      </w:r>
      <w:r w:rsidR="00644313">
        <w:rPr>
          <w:rFonts w:hint="eastAsia"/>
          <w:sz w:val="28"/>
          <w:szCs w:val="28"/>
        </w:rPr>
        <w:t>实际上，如果我们定义如下的损失函数：</w:t>
      </w:r>
    </w:p>
    <w:p w14:paraId="6616E84B" w14:textId="108B8D6A" w:rsidR="00644313" w:rsidRDefault="00D43049" w:rsidP="00EC6B67">
      <w:pPr>
        <w:ind w:left="840" w:firstLine="420"/>
        <w:rPr>
          <w:sz w:val="28"/>
          <w:szCs w:val="28"/>
        </w:rPr>
      </w:pPr>
      <w:r>
        <w:rPr>
          <w:noProof/>
        </w:rPr>
        <w:drawing>
          <wp:inline distT="0" distB="0" distL="0" distR="0" wp14:anchorId="2D4AD5C9" wp14:editId="2AF83EBC">
            <wp:extent cx="3924300" cy="409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300" cy="409575"/>
                    </a:xfrm>
                    <a:prstGeom prst="rect">
                      <a:avLst/>
                    </a:prstGeom>
                  </pic:spPr>
                </pic:pic>
              </a:graphicData>
            </a:graphic>
          </wp:inline>
        </w:drawing>
      </w:r>
    </w:p>
    <w:p w14:paraId="54BCCA30" w14:textId="1C0926DA" w:rsidR="00D43049" w:rsidRDefault="00D43049" w:rsidP="00EC6B67">
      <w:pPr>
        <w:ind w:left="840" w:firstLine="420"/>
        <w:rPr>
          <w:rFonts w:hint="eastAsia"/>
          <w:sz w:val="28"/>
          <w:szCs w:val="28"/>
        </w:rPr>
      </w:pPr>
      <w:r>
        <w:rPr>
          <w:rFonts w:hint="eastAsia"/>
          <w:sz w:val="28"/>
          <w:szCs w:val="28"/>
        </w:rPr>
        <w:t>那么上述过程也是该损失函数收敛的过程。</w:t>
      </w:r>
    </w:p>
    <w:p w14:paraId="328DECF2" w14:textId="524BF3C3" w:rsidR="00D43049" w:rsidRPr="00D43049" w:rsidRDefault="00EC6B67" w:rsidP="00D43049">
      <w:pPr>
        <w:pStyle w:val="a4"/>
        <w:shd w:val="clear" w:color="auto" w:fill="FFFFFF"/>
        <w:spacing w:before="0" w:beforeAutospacing="0" w:after="0" w:afterAutospacing="0"/>
        <w:ind w:left="840" w:firstLine="540"/>
        <w:rPr>
          <w:rFonts w:asciiTheme="minorHAnsi" w:eastAsiaTheme="minorEastAsia" w:hAnsiTheme="minorHAnsi" w:cstheme="minorBidi" w:hint="eastAsia"/>
          <w:kern w:val="2"/>
          <w:sz w:val="28"/>
          <w:szCs w:val="28"/>
        </w:rPr>
      </w:pPr>
      <w:r w:rsidRPr="00D43049">
        <w:rPr>
          <w:rFonts w:asciiTheme="minorHAnsi" w:eastAsiaTheme="minorEastAsia" w:hAnsiTheme="minorHAnsi" w:cstheme="minorBidi" w:hint="eastAsia"/>
          <w:kern w:val="2"/>
          <w:sz w:val="28"/>
          <w:szCs w:val="28"/>
        </w:rPr>
        <w:t>K</w:t>
      </w:r>
      <w:r w:rsidRPr="00D43049">
        <w:rPr>
          <w:rFonts w:asciiTheme="minorHAnsi" w:eastAsiaTheme="minorEastAsia" w:hAnsiTheme="minorHAnsi" w:cstheme="minorBidi"/>
          <w:kern w:val="2"/>
          <w:sz w:val="28"/>
          <w:szCs w:val="28"/>
        </w:rPr>
        <w:t>-</w:t>
      </w:r>
      <w:r w:rsidRPr="00D43049">
        <w:rPr>
          <w:rFonts w:asciiTheme="minorHAnsi" w:eastAsiaTheme="minorEastAsia" w:hAnsiTheme="minorHAnsi" w:cstheme="minorBidi" w:hint="eastAsia"/>
          <w:kern w:val="2"/>
          <w:sz w:val="28"/>
          <w:szCs w:val="28"/>
        </w:rPr>
        <w:t>means尽管是一个十分强大的无监督学习算法，但是</w:t>
      </w:r>
      <w:proofErr w:type="gramStart"/>
      <w:r w:rsidR="000631EB" w:rsidRPr="00D43049">
        <w:rPr>
          <w:rFonts w:asciiTheme="minorHAnsi" w:eastAsiaTheme="minorEastAsia" w:hAnsiTheme="minorHAnsi" w:cstheme="minorBidi" w:hint="eastAsia"/>
          <w:kern w:val="2"/>
          <w:sz w:val="28"/>
          <w:szCs w:val="28"/>
        </w:rPr>
        <w:t>任然存在</w:t>
      </w:r>
      <w:proofErr w:type="gramEnd"/>
      <w:r w:rsidR="00D43049" w:rsidRPr="00D43049">
        <w:rPr>
          <w:rFonts w:asciiTheme="minorHAnsi" w:eastAsiaTheme="minorEastAsia" w:hAnsiTheme="minorHAnsi" w:cstheme="minorBidi" w:hint="eastAsia"/>
          <w:kern w:val="2"/>
          <w:sz w:val="28"/>
          <w:szCs w:val="28"/>
        </w:rPr>
        <w:t>许多问题。我们可以发现，超参数K的取值完全是</w:t>
      </w:r>
      <w:r w:rsidR="00D43049" w:rsidRPr="00D43049">
        <w:rPr>
          <w:rFonts w:asciiTheme="minorHAnsi" w:eastAsiaTheme="minorEastAsia" w:hAnsiTheme="minorHAnsi" w:cstheme="minorBidi" w:hint="eastAsia"/>
          <w:kern w:val="2"/>
          <w:sz w:val="28"/>
          <w:szCs w:val="28"/>
        </w:rPr>
        <w:lastRenderedPageBreak/>
        <w:t>随心所欲地，而K</w:t>
      </w:r>
      <w:r w:rsidR="00D43049" w:rsidRPr="00D43049">
        <w:rPr>
          <w:rFonts w:asciiTheme="minorHAnsi" w:eastAsiaTheme="minorEastAsia" w:hAnsiTheme="minorHAnsi" w:cstheme="minorBidi"/>
          <w:kern w:val="2"/>
          <w:sz w:val="28"/>
          <w:szCs w:val="28"/>
        </w:rPr>
        <w:t>-</w:t>
      </w:r>
      <w:r w:rsidR="00D43049" w:rsidRPr="00D43049">
        <w:rPr>
          <w:rFonts w:asciiTheme="minorHAnsi" w:eastAsiaTheme="minorEastAsia" w:hAnsiTheme="minorHAnsi" w:cstheme="minorBidi" w:hint="eastAsia"/>
          <w:kern w:val="2"/>
          <w:sz w:val="28"/>
          <w:szCs w:val="28"/>
        </w:rPr>
        <w:t>means聚类结果的好坏很大程度上是超参数K决定的。这就给算法带来了很大的不确定性：我们应该如何确定K，使得算法结果更好呢？在查阅相关资料后，笔者了解到了一个名为Gap</w:t>
      </w:r>
      <w:r w:rsidR="00D43049" w:rsidRPr="00D43049">
        <w:rPr>
          <w:rFonts w:asciiTheme="minorHAnsi" w:eastAsiaTheme="minorEastAsia" w:hAnsiTheme="minorHAnsi" w:cstheme="minorBidi"/>
          <w:kern w:val="2"/>
          <w:sz w:val="28"/>
          <w:szCs w:val="28"/>
        </w:rPr>
        <w:t xml:space="preserve"> Statistic</w:t>
      </w:r>
      <w:r w:rsidR="00D43049" w:rsidRPr="00D43049">
        <w:rPr>
          <w:rFonts w:asciiTheme="minorHAnsi" w:eastAsiaTheme="minorEastAsia" w:hAnsiTheme="minorHAnsi" w:cstheme="minorBidi" w:hint="eastAsia"/>
          <w:kern w:val="2"/>
          <w:sz w:val="28"/>
          <w:szCs w:val="28"/>
        </w:rPr>
        <w:t>的方法。</w:t>
      </w:r>
      <w:r w:rsidR="00D43049">
        <w:rPr>
          <w:rFonts w:asciiTheme="minorHAnsi" w:eastAsiaTheme="minorEastAsia" w:hAnsiTheme="minorHAnsi" w:cstheme="minorBidi" w:hint="eastAsia"/>
          <w:kern w:val="2"/>
          <w:sz w:val="28"/>
          <w:szCs w:val="28"/>
        </w:rPr>
        <w:t>记</w:t>
      </w:r>
      <w:r w:rsidR="00D43049" w:rsidRPr="00D43049">
        <w:rPr>
          <w:rFonts w:asciiTheme="minorHAnsi" w:eastAsiaTheme="minorEastAsia" w:hAnsiTheme="minorHAnsi" w:cstheme="minorBidi" w:hint="eastAsia"/>
          <w:kern w:val="2"/>
          <w:sz w:val="28"/>
          <w:szCs w:val="28"/>
        </w:rPr>
        <w:t>损失函数为 </w:t>
      </w:r>
      <w:r w:rsidR="00D43049" w:rsidRPr="00D43049">
        <w:rPr>
          <w:rFonts w:asciiTheme="minorHAnsi" w:eastAsiaTheme="minorEastAsia" w:hAnsiTheme="minorHAnsi" w:cstheme="minorBidi" w:hint="eastAsia"/>
          <w:kern w:val="2"/>
          <w:sz w:val="28"/>
          <w:szCs w:val="28"/>
        </w:rPr>
        <w:t>Dk</w:t>
      </w:r>
      <w:r w:rsidR="00D43049" w:rsidRPr="00D43049">
        <w:rPr>
          <w:rFonts w:asciiTheme="minorHAnsi" w:eastAsiaTheme="minorEastAsia" w:hAnsiTheme="minorHAnsi" w:cstheme="minorBidi" w:hint="eastAsia"/>
          <w:kern w:val="2"/>
          <w:sz w:val="28"/>
          <w:szCs w:val="28"/>
        </w:rPr>
        <w:t> ，</w:t>
      </w:r>
      <w:proofErr w:type="gramStart"/>
      <w:r w:rsidR="00D43049" w:rsidRPr="00D43049">
        <w:rPr>
          <w:rFonts w:asciiTheme="minorHAnsi" w:eastAsiaTheme="minorEastAsia" w:hAnsiTheme="minorHAnsi" w:cstheme="minorBidi" w:hint="eastAsia"/>
          <w:kern w:val="2"/>
          <w:sz w:val="28"/>
          <w:szCs w:val="28"/>
        </w:rPr>
        <w:t>当分为</w:t>
      </w:r>
      <w:proofErr w:type="gramEnd"/>
      <w:r w:rsidR="00D43049" w:rsidRPr="00D43049">
        <w:rPr>
          <w:rFonts w:asciiTheme="minorHAnsi" w:eastAsiaTheme="minorEastAsia" w:hAnsiTheme="minorHAnsi" w:cstheme="minorBidi" w:hint="eastAsia"/>
          <w:kern w:val="2"/>
          <w:sz w:val="28"/>
          <w:szCs w:val="28"/>
        </w:rPr>
        <w:t>K类时，Gap Statistic定义为： </w:t>
      </w:r>
      <w:r w:rsidR="00D43049" w:rsidRPr="00D43049">
        <w:rPr>
          <w:rFonts w:asciiTheme="minorHAnsi" w:eastAsiaTheme="minorEastAsia" w:hAnsiTheme="minorHAnsi" w:cstheme="minorBidi" w:hint="eastAsia"/>
          <w:kern w:val="2"/>
          <w:sz w:val="28"/>
          <w:szCs w:val="28"/>
        </w:rPr>
        <w:t>Gap(k)=E(</w:t>
      </w:r>
      <w:proofErr w:type="spellStart"/>
      <w:r w:rsidR="00D43049" w:rsidRPr="00D43049">
        <w:rPr>
          <w:rFonts w:asciiTheme="minorHAnsi" w:eastAsiaTheme="minorEastAsia" w:hAnsiTheme="minorHAnsi" w:cstheme="minorBidi" w:hint="eastAsia"/>
          <w:kern w:val="2"/>
          <w:sz w:val="28"/>
          <w:szCs w:val="28"/>
        </w:rPr>
        <w:t>logDk</w:t>
      </w:r>
      <w:proofErr w:type="spellEnd"/>
      <w:r w:rsidR="00D43049" w:rsidRPr="00D43049">
        <w:rPr>
          <w:rFonts w:asciiTheme="minorHAnsi" w:eastAsiaTheme="minorEastAsia" w:hAnsiTheme="minorHAnsi" w:cstheme="minorBidi" w:hint="eastAsia"/>
          <w:kern w:val="2"/>
          <w:sz w:val="28"/>
          <w:szCs w:val="28"/>
        </w:rPr>
        <w:t>)</w:t>
      </w:r>
      <w:r w:rsidR="00D43049" w:rsidRPr="00D43049">
        <w:rPr>
          <w:rFonts w:ascii="微软雅黑" w:eastAsia="微软雅黑" w:hAnsi="微软雅黑" w:cs="微软雅黑" w:hint="eastAsia"/>
          <w:kern w:val="2"/>
          <w:sz w:val="28"/>
          <w:szCs w:val="28"/>
        </w:rPr>
        <w:t>−</w:t>
      </w:r>
      <w:proofErr w:type="spellStart"/>
      <w:r w:rsidR="00D43049" w:rsidRPr="00D43049">
        <w:rPr>
          <w:rFonts w:asciiTheme="minorHAnsi" w:eastAsiaTheme="minorEastAsia" w:hAnsiTheme="minorHAnsi" w:cstheme="minorBidi" w:hint="eastAsia"/>
          <w:kern w:val="2"/>
          <w:sz w:val="28"/>
          <w:szCs w:val="28"/>
        </w:rPr>
        <w:t>logDk</w:t>
      </w:r>
      <w:proofErr w:type="spellEnd"/>
      <w:r w:rsidR="00D43049" w:rsidRPr="00D43049">
        <w:rPr>
          <w:rFonts w:asciiTheme="minorHAnsi" w:eastAsiaTheme="minorEastAsia" w:hAnsiTheme="minorHAnsi" w:cstheme="minorBidi" w:hint="eastAsia"/>
          <w:kern w:val="2"/>
          <w:sz w:val="28"/>
          <w:szCs w:val="28"/>
        </w:rPr>
        <w:t> 。 </w:t>
      </w:r>
      <w:r w:rsidR="00D43049" w:rsidRPr="00D43049">
        <w:rPr>
          <w:rFonts w:asciiTheme="minorHAnsi" w:eastAsiaTheme="minorEastAsia" w:hAnsiTheme="minorHAnsi" w:cstheme="minorBidi" w:hint="eastAsia"/>
          <w:kern w:val="2"/>
          <w:sz w:val="28"/>
          <w:szCs w:val="28"/>
        </w:rPr>
        <w:t>E(</w:t>
      </w:r>
      <w:proofErr w:type="spellStart"/>
      <w:r w:rsidR="00D43049" w:rsidRPr="00D43049">
        <w:rPr>
          <w:rFonts w:asciiTheme="minorHAnsi" w:eastAsiaTheme="minorEastAsia" w:hAnsiTheme="minorHAnsi" w:cstheme="minorBidi" w:hint="eastAsia"/>
          <w:kern w:val="2"/>
          <w:sz w:val="28"/>
          <w:szCs w:val="28"/>
        </w:rPr>
        <w:t>logDk</w:t>
      </w:r>
      <w:proofErr w:type="spellEnd"/>
      <w:r w:rsidR="00D43049" w:rsidRPr="00D43049">
        <w:rPr>
          <w:rFonts w:asciiTheme="minorHAnsi" w:eastAsiaTheme="minorEastAsia" w:hAnsiTheme="minorHAnsi" w:cstheme="minorBidi" w:hint="eastAsia"/>
          <w:kern w:val="2"/>
          <w:sz w:val="28"/>
          <w:szCs w:val="28"/>
        </w:rPr>
        <w:t>)</w:t>
      </w:r>
      <w:r w:rsidR="00D43049" w:rsidRPr="00D43049">
        <w:rPr>
          <w:rFonts w:asciiTheme="minorHAnsi" w:eastAsiaTheme="minorEastAsia" w:hAnsiTheme="minorHAnsi" w:cstheme="minorBidi" w:hint="eastAsia"/>
          <w:kern w:val="2"/>
          <w:sz w:val="28"/>
          <w:szCs w:val="28"/>
        </w:rPr>
        <w:t> 是 </w:t>
      </w:r>
      <w:proofErr w:type="spellStart"/>
      <w:r w:rsidR="00D43049" w:rsidRPr="00D43049">
        <w:rPr>
          <w:rFonts w:asciiTheme="minorHAnsi" w:eastAsiaTheme="minorEastAsia" w:hAnsiTheme="minorHAnsi" w:cstheme="minorBidi" w:hint="eastAsia"/>
          <w:kern w:val="2"/>
          <w:sz w:val="28"/>
          <w:szCs w:val="28"/>
        </w:rPr>
        <w:t>logDk</w:t>
      </w:r>
      <w:proofErr w:type="spellEnd"/>
      <w:r w:rsidR="00D43049" w:rsidRPr="00D43049">
        <w:rPr>
          <w:rFonts w:asciiTheme="minorHAnsi" w:eastAsiaTheme="minorEastAsia" w:hAnsiTheme="minorHAnsi" w:cstheme="minorBidi" w:hint="eastAsia"/>
          <w:kern w:val="2"/>
          <w:sz w:val="28"/>
          <w:szCs w:val="28"/>
        </w:rPr>
        <w:t> 的期望，一般由蒙特卡洛模拟产生。我们在样本所在的区域内按照均匀分布随机地产生和原始样本数一样多的随机样本，并对这个随机样本做</w:t>
      </w:r>
      <w:proofErr w:type="spellStart"/>
      <w:r w:rsidR="00D43049" w:rsidRPr="00D43049">
        <w:rPr>
          <w:rFonts w:asciiTheme="minorHAnsi" w:eastAsiaTheme="minorEastAsia" w:hAnsiTheme="minorHAnsi" w:cstheme="minorBidi" w:hint="eastAsia"/>
          <w:kern w:val="2"/>
          <w:sz w:val="28"/>
          <w:szCs w:val="28"/>
        </w:rPr>
        <w:t>KMeans</w:t>
      </w:r>
      <w:proofErr w:type="spellEnd"/>
      <w:r w:rsidR="00D43049" w:rsidRPr="00D43049">
        <w:rPr>
          <w:rFonts w:asciiTheme="minorHAnsi" w:eastAsiaTheme="minorEastAsia" w:hAnsiTheme="minorHAnsi" w:cstheme="minorBidi" w:hint="eastAsia"/>
          <w:kern w:val="2"/>
          <w:sz w:val="28"/>
          <w:szCs w:val="28"/>
        </w:rPr>
        <w:t>，得到一个 </w:t>
      </w:r>
      <w:r w:rsidR="00D43049" w:rsidRPr="00D43049">
        <w:rPr>
          <w:rFonts w:asciiTheme="minorHAnsi" w:eastAsiaTheme="minorEastAsia" w:hAnsiTheme="minorHAnsi" w:cstheme="minorBidi" w:hint="eastAsia"/>
          <w:kern w:val="2"/>
          <w:sz w:val="28"/>
          <w:szCs w:val="28"/>
        </w:rPr>
        <w:t>Dk</w:t>
      </w:r>
      <w:r w:rsidR="00D43049" w:rsidRPr="00D43049">
        <w:rPr>
          <w:rFonts w:asciiTheme="minorHAnsi" w:eastAsiaTheme="minorEastAsia" w:hAnsiTheme="minorHAnsi" w:cstheme="minorBidi" w:hint="eastAsia"/>
          <w:kern w:val="2"/>
          <w:sz w:val="28"/>
          <w:szCs w:val="28"/>
        </w:rPr>
        <w:t> ，重复多次就可以计算出 </w:t>
      </w:r>
      <w:r w:rsidR="00D43049" w:rsidRPr="00D43049">
        <w:rPr>
          <w:rFonts w:asciiTheme="minorHAnsi" w:eastAsiaTheme="minorEastAsia" w:hAnsiTheme="minorHAnsi" w:cstheme="minorBidi" w:hint="eastAsia"/>
          <w:kern w:val="2"/>
          <w:sz w:val="28"/>
          <w:szCs w:val="28"/>
        </w:rPr>
        <w:t>E(</w:t>
      </w:r>
      <w:proofErr w:type="spellStart"/>
      <w:r w:rsidR="00D43049" w:rsidRPr="00D43049">
        <w:rPr>
          <w:rFonts w:asciiTheme="minorHAnsi" w:eastAsiaTheme="minorEastAsia" w:hAnsiTheme="minorHAnsi" w:cstheme="minorBidi" w:hint="eastAsia"/>
          <w:kern w:val="2"/>
          <w:sz w:val="28"/>
          <w:szCs w:val="28"/>
        </w:rPr>
        <w:t>logDk</w:t>
      </w:r>
      <w:proofErr w:type="spellEnd"/>
      <w:r w:rsidR="00D43049" w:rsidRPr="00D43049">
        <w:rPr>
          <w:rFonts w:asciiTheme="minorHAnsi" w:eastAsiaTheme="minorEastAsia" w:hAnsiTheme="minorHAnsi" w:cstheme="minorBidi" w:hint="eastAsia"/>
          <w:kern w:val="2"/>
          <w:sz w:val="28"/>
          <w:szCs w:val="28"/>
        </w:rPr>
        <w:t>)</w:t>
      </w:r>
      <w:r w:rsidR="00D43049" w:rsidRPr="00D43049">
        <w:rPr>
          <w:rFonts w:asciiTheme="minorHAnsi" w:eastAsiaTheme="minorEastAsia" w:hAnsiTheme="minorHAnsi" w:cstheme="minorBidi" w:hint="eastAsia"/>
          <w:kern w:val="2"/>
          <w:sz w:val="28"/>
          <w:szCs w:val="28"/>
        </w:rPr>
        <w:t> 的近似值。</w:t>
      </w:r>
    </w:p>
    <w:p w14:paraId="2BBD502C" w14:textId="09C7C680" w:rsidR="00D43049" w:rsidRPr="00D43049" w:rsidRDefault="00D43049" w:rsidP="00D43049">
      <w:pPr>
        <w:ind w:left="840" w:firstLine="420"/>
        <w:jc w:val="left"/>
        <w:rPr>
          <w:rFonts w:hint="eastAsia"/>
          <w:sz w:val="28"/>
          <w:szCs w:val="28"/>
        </w:rPr>
      </w:pPr>
      <w:r w:rsidRPr="00D43049">
        <w:rPr>
          <w:rFonts w:hint="eastAsia"/>
          <w:sz w:val="28"/>
          <w:szCs w:val="28"/>
        </w:rPr>
        <w:t>Gap(K)</w:t>
      </w:r>
      <w:r w:rsidRPr="00D43049">
        <w:rPr>
          <w:rFonts w:hint="eastAsia"/>
          <w:sz w:val="28"/>
          <w:szCs w:val="28"/>
        </w:rPr>
        <w:t> 的物理含义是随机样本的损失与实际样本的损失之差。Gap越大说明聚类的效果越好。一种极端情况是，随着K的变化 </w:t>
      </w:r>
      <w:r w:rsidRPr="00D43049">
        <w:rPr>
          <w:rFonts w:hint="eastAsia"/>
          <w:sz w:val="28"/>
          <w:szCs w:val="28"/>
        </w:rPr>
        <w:t>Gap(K)</w:t>
      </w:r>
      <w:r w:rsidRPr="00D43049">
        <w:rPr>
          <w:rFonts w:hint="eastAsia"/>
          <w:sz w:val="28"/>
          <w:szCs w:val="28"/>
        </w:rPr>
        <w:t> 几乎维持一条直线保持不变。说明这些样本间没有明显的类别关系，数据分布几乎和均匀分布一致，近似随机。此时做聚类没有意义。</w:t>
      </w:r>
    </w:p>
    <w:p w14:paraId="5A256347" w14:textId="2603B017" w:rsidR="00D43049" w:rsidRPr="00EC6B67" w:rsidRDefault="00D43049" w:rsidP="00D43049">
      <w:pPr>
        <w:ind w:left="840" w:firstLine="420"/>
        <w:jc w:val="left"/>
        <w:rPr>
          <w:rFonts w:hint="eastAsia"/>
          <w:sz w:val="28"/>
          <w:szCs w:val="28"/>
        </w:rPr>
      </w:pPr>
      <w:r>
        <w:rPr>
          <w:rFonts w:hint="eastAsia"/>
          <w:sz w:val="28"/>
          <w:szCs w:val="28"/>
        </w:rPr>
        <w:t>同时，初始值的选择也带来很大的不确定性，如果初始值本身距离就相近，那么无疑会花费更多迭代次数算法才能收敛，因此在选择初始值时，可以使这些点尽可能远离，这也是K</w:t>
      </w:r>
      <w:r>
        <w:rPr>
          <w:sz w:val="28"/>
          <w:szCs w:val="28"/>
        </w:rPr>
        <w:t>-</w:t>
      </w:r>
      <w:r>
        <w:rPr>
          <w:rFonts w:hint="eastAsia"/>
          <w:sz w:val="28"/>
          <w:szCs w:val="28"/>
        </w:rPr>
        <w:t>means</w:t>
      </w:r>
      <w:r>
        <w:rPr>
          <w:sz w:val="28"/>
          <w:szCs w:val="28"/>
        </w:rPr>
        <w:t>++</w:t>
      </w:r>
      <w:r>
        <w:rPr>
          <w:rFonts w:hint="eastAsia"/>
          <w:sz w:val="28"/>
          <w:szCs w:val="28"/>
        </w:rPr>
        <w:t>算法的思路。</w:t>
      </w:r>
      <w:bookmarkStart w:id="0" w:name="_GoBack"/>
      <w:bookmarkEnd w:id="0"/>
    </w:p>
    <w:p w14:paraId="17E7370F" w14:textId="6E349EA3" w:rsidR="002B730F" w:rsidRDefault="002B730F" w:rsidP="002B730F">
      <w:pPr>
        <w:pStyle w:val="a3"/>
        <w:numPr>
          <w:ilvl w:val="0"/>
          <w:numId w:val="1"/>
        </w:numPr>
        <w:ind w:firstLineChars="0"/>
        <w:rPr>
          <w:b/>
          <w:sz w:val="28"/>
          <w:szCs w:val="28"/>
        </w:rPr>
      </w:pPr>
      <w:r w:rsidRPr="002B730F">
        <w:rPr>
          <w:rFonts w:hint="eastAsia"/>
          <w:b/>
          <w:sz w:val="28"/>
          <w:szCs w:val="28"/>
        </w:rPr>
        <w:t>实验结果</w:t>
      </w:r>
    </w:p>
    <w:p w14:paraId="34676E48" w14:textId="39652D76" w:rsidR="00400F94" w:rsidRDefault="00400F94" w:rsidP="005F7673">
      <w:pPr>
        <w:ind w:left="420"/>
        <w:rPr>
          <w:rFonts w:hint="eastAsia"/>
          <w:sz w:val="28"/>
          <w:szCs w:val="28"/>
        </w:rPr>
      </w:pPr>
      <w:r w:rsidRPr="00400F94">
        <w:rPr>
          <w:rFonts w:hint="eastAsia"/>
          <w:sz w:val="28"/>
          <w:szCs w:val="28"/>
        </w:rPr>
        <w:t>编写的</w:t>
      </w:r>
      <w:r>
        <w:rPr>
          <w:rFonts w:hint="eastAsia"/>
          <w:sz w:val="28"/>
          <w:szCs w:val="28"/>
        </w:rPr>
        <w:t>实验代码如下：</w:t>
      </w:r>
    </w:p>
    <w:p w14:paraId="1D3A617D" w14:textId="6DFDF785" w:rsidR="00400F94" w:rsidRDefault="00400F94" w:rsidP="00400F94">
      <w:pPr>
        <w:ind w:left="420"/>
        <w:rPr>
          <w:sz w:val="28"/>
          <w:szCs w:val="28"/>
        </w:rPr>
      </w:pPr>
      <w:r>
        <w:rPr>
          <w:rFonts w:hint="eastAsia"/>
          <w:sz w:val="28"/>
          <w:szCs w:val="28"/>
        </w:rPr>
        <w:t>这个类是</w:t>
      </w:r>
      <w:r w:rsidR="005F7673">
        <w:rPr>
          <w:rFonts w:hint="eastAsia"/>
          <w:sz w:val="28"/>
          <w:szCs w:val="28"/>
        </w:rPr>
        <w:t>K</w:t>
      </w:r>
      <w:r w:rsidR="005F7673">
        <w:rPr>
          <w:sz w:val="28"/>
          <w:szCs w:val="28"/>
        </w:rPr>
        <w:t>-</w:t>
      </w:r>
      <w:r w:rsidR="005F7673">
        <w:rPr>
          <w:rFonts w:hint="eastAsia"/>
          <w:sz w:val="28"/>
          <w:szCs w:val="28"/>
        </w:rPr>
        <w:t>me</w:t>
      </w:r>
      <w:r w:rsidR="005F7673">
        <w:rPr>
          <w:sz w:val="28"/>
          <w:szCs w:val="28"/>
        </w:rPr>
        <w:t>ans</w:t>
      </w:r>
      <w:r>
        <w:rPr>
          <w:rFonts w:hint="eastAsia"/>
          <w:sz w:val="28"/>
          <w:szCs w:val="28"/>
        </w:rPr>
        <w:t>的实现。</w:t>
      </w:r>
    </w:p>
    <w:p w14:paraId="6A7063A7" w14:textId="4476A29F" w:rsidR="00400F94" w:rsidRDefault="005F7673" w:rsidP="00400F94">
      <w:pPr>
        <w:ind w:left="420"/>
        <w:rPr>
          <w:sz w:val="28"/>
          <w:szCs w:val="28"/>
        </w:rPr>
      </w:pPr>
      <w:r>
        <w:rPr>
          <w:noProof/>
        </w:rPr>
        <w:lastRenderedPageBreak/>
        <w:drawing>
          <wp:inline distT="0" distB="0" distL="0" distR="0" wp14:anchorId="1649917F" wp14:editId="031A0623">
            <wp:extent cx="5274310" cy="28841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84170"/>
                    </a:xfrm>
                    <a:prstGeom prst="rect">
                      <a:avLst/>
                    </a:prstGeom>
                  </pic:spPr>
                </pic:pic>
              </a:graphicData>
            </a:graphic>
          </wp:inline>
        </w:drawing>
      </w:r>
    </w:p>
    <w:p w14:paraId="5FA9EF83" w14:textId="5E0B94C0" w:rsidR="0047478E" w:rsidRDefault="005F7673" w:rsidP="00400F94">
      <w:pPr>
        <w:ind w:left="420"/>
        <w:rPr>
          <w:sz w:val="28"/>
          <w:szCs w:val="28"/>
        </w:rPr>
      </w:pPr>
      <w:r>
        <w:rPr>
          <w:rFonts w:hint="eastAsia"/>
          <w:sz w:val="28"/>
          <w:szCs w:val="28"/>
        </w:rPr>
        <w:t>设置聚类结果为4类，</w:t>
      </w:r>
      <w:r w:rsidR="0047478E">
        <w:rPr>
          <w:rFonts w:hint="eastAsia"/>
          <w:sz w:val="28"/>
          <w:szCs w:val="28"/>
        </w:rPr>
        <w:t>运行结果如下：</w:t>
      </w:r>
    </w:p>
    <w:p w14:paraId="38E37AAD" w14:textId="4AACF175" w:rsidR="005F7673" w:rsidRPr="005F7673" w:rsidRDefault="005F7673" w:rsidP="00400F94">
      <w:pPr>
        <w:ind w:left="420"/>
        <w:rPr>
          <w:rFonts w:hint="eastAsia"/>
          <w:sz w:val="28"/>
          <w:szCs w:val="28"/>
        </w:rPr>
      </w:pPr>
      <w:r>
        <w:rPr>
          <w:noProof/>
        </w:rPr>
        <w:drawing>
          <wp:inline distT="0" distB="0" distL="0" distR="0" wp14:anchorId="67B7F6AF" wp14:editId="2F5D8FB4">
            <wp:extent cx="5274310" cy="44081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08170"/>
                    </a:xfrm>
                    <a:prstGeom prst="rect">
                      <a:avLst/>
                    </a:prstGeom>
                  </pic:spPr>
                </pic:pic>
              </a:graphicData>
            </a:graphic>
          </wp:inline>
        </w:drawing>
      </w:r>
    </w:p>
    <w:p w14:paraId="425405BA" w14:textId="55EA76FA" w:rsidR="0047478E" w:rsidRPr="00400F94" w:rsidRDefault="0047478E" w:rsidP="00400F94">
      <w:pPr>
        <w:ind w:left="420"/>
        <w:rPr>
          <w:sz w:val="28"/>
          <w:szCs w:val="28"/>
        </w:rPr>
      </w:pPr>
    </w:p>
    <w:sectPr w:rsidR="0047478E" w:rsidRPr="00400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21B5"/>
    <w:multiLevelType w:val="hybridMultilevel"/>
    <w:tmpl w:val="FDD2EE2E"/>
    <w:lvl w:ilvl="0" w:tplc="62E458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6627C7A"/>
    <w:multiLevelType w:val="hybridMultilevel"/>
    <w:tmpl w:val="C34EFE7A"/>
    <w:lvl w:ilvl="0" w:tplc="A1723E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38"/>
    <w:rsid w:val="0005163C"/>
    <w:rsid w:val="000631EB"/>
    <w:rsid w:val="002B730F"/>
    <w:rsid w:val="00376817"/>
    <w:rsid w:val="00400F94"/>
    <w:rsid w:val="0047478E"/>
    <w:rsid w:val="005F7673"/>
    <w:rsid w:val="00644313"/>
    <w:rsid w:val="0079204B"/>
    <w:rsid w:val="007F4419"/>
    <w:rsid w:val="00AA3538"/>
    <w:rsid w:val="00D43049"/>
    <w:rsid w:val="00D76A6E"/>
    <w:rsid w:val="00D77AE5"/>
    <w:rsid w:val="00D94DDF"/>
    <w:rsid w:val="00E66F17"/>
    <w:rsid w:val="00EC6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E687"/>
  <w15:chartTrackingRefBased/>
  <w15:docId w15:val="{2489D53A-A91C-4F39-90FC-FEBCCD3F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73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30F"/>
    <w:pPr>
      <w:ind w:firstLineChars="200" w:firstLine="420"/>
    </w:pPr>
  </w:style>
  <w:style w:type="paragraph" w:styleId="a4">
    <w:name w:val="Normal (Web)"/>
    <w:basedOn w:val="a"/>
    <w:uiPriority w:val="99"/>
    <w:unhideWhenUsed/>
    <w:rsid w:val="00D43049"/>
    <w:pPr>
      <w:widowControl/>
      <w:spacing w:before="100" w:beforeAutospacing="1" w:after="100" w:afterAutospacing="1"/>
      <w:jc w:val="left"/>
    </w:pPr>
    <w:rPr>
      <w:rFonts w:ascii="宋体" w:eastAsia="宋体" w:hAnsi="宋体" w:cs="宋体"/>
      <w:kern w:val="0"/>
      <w:sz w:val="24"/>
      <w:szCs w:val="24"/>
    </w:rPr>
  </w:style>
  <w:style w:type="character" w:customStyle="1" w:styleId="mjxassistivemathml">
    <w:name w:val="mjx_assistive_mathml"/>
    <w:basedOn w:val="a0"/>
    <w:rsid w:val="00D43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575436">
      <w:bodyDiv w:val="1"/>
      <w:marLeft w:val="0"/>
      <w:marRight w:val="0"/>
      <w:marTop w:val="0"/>
      <w:marBottom w:val="0"/>
      <w:divBdr>
        <w:top w:val="none" w:sz="0" w:space="0" w:color="auto"/>
        <w:left w:val="none" w:sz="0" w:space="0" w:color="auto"/>
        <w:bottom w:val="none" w:sz="0" w:space="0" w:color="auto"/>
        <w:right w:val="none" w:sz="0" w:space="0" w:color="auto"/>
      </w:divBdr>
    </w:div>
    <w:div w:id="213840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2022-10-08T06:45:00Z</dcterms:created>
  <dcterms:modified xsi:type="dcterms:W3CDTF">2022-10-08T17:26:00Z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b78785991e08c19451264e2a4ffea20f1f1db35fcace6c5d0908352bec65dcbd</vt:lpwstr>
  </property>
</Properties>
</file>