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30.png" ContentType="image/png"/>
  <Override PartName="/word/media/rId33.png" ContentType="image/png"/>
  <Override PartName="/word/media/rId36.png" ContentType="image/png"/>
  <Override PartName="/word/media/rId42.png" ContentType="image/png"/>
  <Override PartName="/word/media/rId46.png" ContentType="image/png"/>
  <Override PartName="/word/media/rId49.png" ContentType="image/png"/>
  <Override PartName="/word/media/rId52.png" ContentType="image/png"/>
  <Override PartName="/word/media/rId39.png" ContentType="image/png"/>
  <Override PartName="/word/media/rId55.png" ContentType="image/png"/>
  <Override PartName="/word/media/rId58.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3.png" ContentType="image/png"/>
  <Override PartName="/word/media/rId96.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05" w:name="问题三"/>
    <w:p>
      <w:pPr>
        <w:pStyle w:val="Heading2"/>
      </w:pPr>
      <w:r>
        <w:t xml:space="preserve">问题三</w:t>
      </w:r>
    </w:p>
    <w:p>
      <w:pPr>
        <w:pStyle w:val="FirstParagraph"/>
      </w:pPr>
      <w:r>
        <w:t xml:space="preserve">对于该问题，我们采用Z-score规约进行调分。如此我们便可以使用调分后的打分直接作平均值来评估小组的论文得分情况。</w:t>
      </w:r>
    </w:p>
    <w:p>
      <w:pPr>
        <w:pStyle w:val="BodyText"/>
      </w:pPr>
      <w:r>
        <w:t xml:space="preserve">由于题目中存在四个打分步骤，而每个打分步骤结束以后都要进行调分，对调分后的结果进行排名，然后选出这一步骤中的淘汰小组和获奖小组。同时，由于一旦某个小组获得了奖项或者被淘汰，那么该小组的评委打分数据就不能再次被使用。这就造成了数据集过少和数据集状态问题。而对于缺失的数据集，直接使用Z-score规约会使得结果出现很大的误差，所以我们需要填充数据集。为此我们采用了掩蔽矩阵，领域预测和Z-score规约来设计我们的调分算法。</w:t>
      </w:r>
    </w:p>
    <w:bookmarkStart w:id="29" w:name="模型部分组件构成"/>
    <w:p>
      <w:pPr>
        <w:pStyle w:val="Heading3"/>
      </w:pPr>
      <w:r>
        <w:t xml:space="preserve">模型部分组件构成</w:t>
      </w:r>
    </w:p>
    <w:bookmarkStart w:id="26" w:name="掩蔽矩阵"/>
    <w:p>
      <w:pPr>
        <w:pStyle w:val="Heading4"/>
      </w:pPr>
      <w:r>
        <w:t xml:space="preserve">掩蔽矩阵</w:t>
      </w:r>
    </w:p>
    <w:p>
      <w:pPr>
        <w:pStyle w:val="FirstParagraph"/>
      </w:pPr>
      <w:r>
        <w:t xml:space="preserve">为了解决数据集状态问题，即每个步骤中可用的数据都是变化的，我们设计了掩蔽矩阵来描述每个步骤中可以被使用的数据。以下为矩阵数值的公式和部分矩阵展示</w:t>
      </w:r>
    </w:p>
    <w:p>
      <w:pPr>
        <w:pStyle w:val="BodyText"/>
      </w:pPr>
    </w:p>
    <w:p>
      <w:pPr>
        <w:pStyle w:val="CaptionedFigure"/>
      </w:pPr>
      <w:r>
        <w:drawing>
          <wp:inline>
            <wp:extent cx="5334000" cy="7008761"/>
            <wp:effectExtent b="0" l="0" r="0" t="0"/>
            <wp:docPr descr="" title="" id="21" name="Picture"/>
            <a:graphic>
              <a:graphicData uri="http://schemas.openxmlformats.org/drawingml/2006/picture">
                <pic:pic>
                  <pic:nvPicPr>
                    <pic:cNvPr descr="C:\Users\dell\AppData\Roaming\Typora\typora-user-images\image-20220731153213799.png" id="22" name="Picture"/>
                    <pic:cNvPicPr>
                      <a:picLocks noChangeArrowheads="1" noChangeAspect="1"/>
                    </pic:cNvPicPr>
                  </pic:nvPicPr>
                  <pic:blipFill>
                    <a:blip r:embed="rId20"/>
                    <a:stretch>
                      <a:fillRect/>
                    </a:stretch>
                  </pic:blipFill>
                  <pic:spPr bwMode="auto">
                    <a:xfrm>
                      <a:off x="0" y="0"/>
                      <a:ext cx="5334000" cy="7008761"/>
                    </a:xfrm>
                    <a:prstGeom prst="rect">
                      <a:avLst/>
                    </a:prstGeom>
                    <a:noFill/>
                    <a:ln w="9525">
                      <a:noFill/>
                      <a:headEnd/>
                      <a:tailEnd/>
                    </a:ln>
                  </pic:spPr>
                </pic:pic>
              </a:graphicData>
            </a:graphic>
          </wp:inline>
        </w:drawing>
      </w:r>
    </w:p>
    <w:p>
      <w:pPr>
        <w:pStyle w:val="ImageCaption"/>
      </w:pPr>
    </w:p>
    <w:p>
      <w:pPr>
        <w:pStyle w:val="BlockText"/>
      </w:pPr>
      <w:r>
        <w:t xml:space="preserve">步骤二的掩蔽矩阵</w:t>
      </w:r>
    </w:p>
    <w:p>
      <w:pPr>
        <w:pStyle w:val="FirstParagraph"/>
      </w:pPr>
      <w:r>
        <w:t xml:space="preserve">在根据给定的分组情况获取对用的掩蔽矩阵后，由于掩蔽矩阵可以与原数据对应，我们使用掩蔽矩阵对原数据进行处理，保留本轮需要使用的数据，将不需要的数据置为NaN，最终得到的处理完毕的数据如下所示</w:t>
      </w:r>
    </w:p>
    <w:p>
      <w:pPr>
        <w:pStyle w:val="CaptionedFigure"/>
      </w:pPr>
      <w:r>
        <w:drawing>
          <wp:inline>
            <wp:extent cx="5334000" cy="5307878"/>
            <wp:effectExtent b="0" l="0" r="0" t="0"/>
            <wp:docPr descr="" title="" id="24" name="Picture"/>
            <a:graphic>
              <a:graphicData uri="http://schemas.openxmlformats.org/drawingml/2006/picture">
                <pic:pic>
                  <pic:nvPicPr>
                    <pic:cNvPr descr="C:\Users\dell\AppData\Roaming\Typora\typora-user-images\image-20220731153333437.png" id="25" name="Picture"/>
                    <pic:cNvPicPr>
                      <a:picLocks noChangeArrowheads="1" noChangeAspect="1"/>
                    </pic:cNvPicPr>
                  </pic:nvPicPr>
                  <pic:blipFill>
                    <a:blip r:embed="rId23"/>
                    <a:stretch>
                      <a:fillRect/>
                    </a:stretch>
                  </pic:blipFill>
                  <pic:spPr bwMode="auto">
                    <a:xfrm>
                      <a:off x="0" y="0"/>
                      <a:ext cx="5334000" cy="5307878"/>
                    </a:xfrm>
                    <a:prstGeom prst="rect">
                      <a:avLst/>
                    </a:prstGeom>
                    <a:noFill/>
                    <a:ln w="9525">
                      <a:noFill/>
                      <a:headEnd/>
                      <a:tailEnd/>
                    </a:ln>
                  </pic:spPr>
                </pic:pic>
              </a:graphicData>
            </a:graphic>
          </wp:inline>
        </w:drawing>
      </w:r>
    </w:p>
    <w:p>
      <w:pPr>
        <w:pStyle w:val="ImageCaption"/>
      </w:pPr>
    </w:p>
    <w:p>
      <w:pPr>
        <w:pStyle w:val="BlockText"/>
      </w:pPr>
      <w:r>
        <w:t xml:space="preserve">步骤二的数据</w:t>
      </w:r>
    </w:p>
    <w:bookmarkEnd w:id="26"/>
    <w:bookmarkStart w:id="27" w:name="领域预测"/>
    <w:p>
      <w:pPr>
        <w:pStyle w:val="Heading4"/>
      </w:pPr>
      <w:r>
        <w:t xml:space="preserve">领域预测</w:t>
      </w:r>
    </w:p>
    <w:p>
      <w:pPr>
        <w:pStyle w:val="FirstParagraph"/>
      </w:pPr>
      <w:r>
        <w:t xml:space="preserve">由于每个评委不可能对所有论文打分，所以出现了数据集的缺失。同时，如果每个评委对每篇论文都打分了那么这样的结果一定是最好的。为了使现有的缺失数据集达到后者的完备状态以进行更好地调分，我们采用了领域预测的方式，通过计算每个评委在每篇论文的打分上的相关性，预测该评委在其未打分的小组上的可能的打分，使得每个小组都被全部十位评委打分，从而使数据集达到如问题二的数据的完备形式。</w:t>
      </w:r>
    </w:p>
    <w:bookmarkEnd w:id="27"/>
    <w:bookmarkStart w:id="28" w:name="z-score规约"/>
    <w:p>
      <w:pPr>
        <w:pStyle w:val="Heading4"/>
      </w:pPr>
      <w:r>
        <w:t xml:space="preserve">Z-score规约</w:t>
      </w:r>
    </w:p>
    <w:p>
      <w:pPr>
        <w:pStyle w:val="FirstParagraph"/>
      </w:pPr>
      <w:r>
        <w:t xml:space="preserve">在获取了完备数据集的情况下，我们便可以参照问题二的解法，对于数据集作Z-score规约，从而使得每个评委的打分情况全被被规约到一个统一的标准，使直接的数值平均能反映小组得分的真实情况。</w:t>
      </w:r>
    </w:p>
    <w:bookmarkEnd w:id="28"/>
    <w:bookmarkEnd w:id="29"/>
    <w:bookmarkStart w:id="103" w:name="模型详细说明"/>
    <w:p>
      <w:pPr>
        <w:pStyle w:val="Heading3"/>
      </w:pPr>
      <w:r>
        <w:t xml:space="preserve">模型详细说明</w:t>
      </w:r>
    </w:p>
    <w:bookmarkStart w:id="45" w:name="步骤一"/>
    <w:p>
      <w:pPr>
        <w:pStyle w:val="Heading4"/>
      </w:pPr>
      <w:r>
        <w:t xml:space="preserve">步骤一</w:t>
      </w:r>
    </w:p>
    <w:p>
      <w:pPr>
        <w:pStyle w:val="FirstParagraph"/>
      </w:pPr>
      <w:r>
        <w:t xml:space="preserve">在步骤一中，各个评委的分组情况是给定的，因此我们需要根据分组情况，获取在这一轮中的掩蔽矩阵，步骤一的掩蔽矩阵中的部分数据如下图：</w:t>
      </w:r>
    </w:p>
    <w:p>
      <w:pPr>
        <w:pStyle w:val="CaptionedFigure"/>
      </w:pPr>
      <w:r>
        <w:drawing>
          <wp:inline>
            <wp:extent cx="5334000" cy="4093676"/>
            <wp:effectExtent b="0" l="0" r="0" t="0"/>
            <wp:docPr descr="" title="" id="31" name="Picture"/>
            <a:graphic>
              <a:graphicData uri="http://schemas.openxmlformats.org/drawingml/2006/picture">
                <pic:pic>
                  <pic:nvPicPr>
                    <pic:cNvPr descr="C:\Users\dell\AppData\Roaming\Typora\typora-user-images\image-20220731154750923.png" id="32" name="Picture"/>
                    <pic:cNvPicPr>
                      <a:picLocks noChangeArrowheads="1" noChangeAspect="1"/>
                    </pic:cNvPicPr>
                  </pic:nvPicPr>
                  <pic:blipFill>
                    <a:blip r:embed="rId30"/>
                    <a:stretch>
                      <a:fillRect/>
                    </a:stretch>
                  </pic:blipFill>
                  <pic:spPr bwMode="auto">
                    <a:xfrm>
                      <a:off x="0" y="0"/>
                      <a:ext cx="5334000" cy="4093676"/>
                    </a:xfrm>
                    <a:prstGeom prst="rect">
                      <a:avLst/>
                    </a:prstGeom>
                    <a:noFill/>
                    <a:ln w="9525">
                      <a:noFill/>
                      <a:headEnd/>
                      <a:tailEnd/>
                    </a:ln>
                  </pic:spPr>
                </pic:pic>
              </a:graphicData>
            </a:graphic>
          </wp:inline>
        </w:drawing>
      </w:r>
    </w:p>
    <w:p>
      <w:pPr>
        <w:pStyle w:val="ImageCaption"/>
      </w:pPr>
    </w:p>
    <w:p>
      <w:pPr>
        <w:pStyle w:val="BodyText"/>
      </w:pPr>
      <w:r>
        <w:t xml:space="preserve">在获取了掩蔽矩阵后，我们根据该掩蔽矩阵对于原始的数据作掩蔽处理，获取在步骤一中可见的数据。步骤一的可见数据部分数据如下：</w:t>
      </w:r>
    </w:p>
    <w:p>
      <w:pPr>
        <w:pStyle w:val="CaptionedFigure"/>
      </w:pPr>
      <w:r>
        <w:drawing>
          <wp:inline>
            <wp:extent cx="5334000" cy="3866180"/>
            <wp:effectExtent b="0" l="0" r="0" t="0"/>
            <wp:docPr descr="" title="" id="34" name="Picture"/>
            <a:graphic>
              <a:graphicData uri="http://schemas.openxmlformats.org/drawingml/2006/picture">
                <pic:pic>
                  <pic:nvPicPr>
                    <pic:cNvPr descr="C:\Users\dell\AppData\Roaming\Typora\typora-user-images\image-20220731154905253.png" id="35" name="Picture"/>
                    <pic:cNvPicPr>
                      <a:picLocks noChangeArrowheads="1" noChangeAspect="1"/>
                    </pic:cNvPicPr>
                  </pic:nvPicPr>
                  <pic:blipFill>
                    <a:blip r:embed="rId33"/>
                    <a:stretch>
                      <a:fillRect/>
                    </a:stretch>
                  </pic:blipFill>
                  <pic:spPr bwMode="auto">
                    <a:xfrm>
                      <a:off x="0" y="0"/>
                      <a:ext cx="5334000" cy="3866180"/>
                    </a:xfrm>
                    <a:prstGeom prst="rect">
                      <a:avLst/>
                    </a:prstGeom>
                    <a:noFill/>
                    <a:ln w="9525">
                      <a:noFill/>
                      <a:headEnd/>
                      <a:tailEnd/>
                    </a:ln>
                  </pic:spPr>
                </pic:pic>
              </a:graphicData>
            </a:graphic>
          </wp:inline>
        </w:drawing>
      </w:r>
    </w:p>
    <w:p>
      <w:pPr>
        <w:pStyle w:val="ImageCaption"/>
      </w:pPr>
    </w:p>
    <w:p>
      <w:pPr>
        <w:pStyle w:val="BodyText"/>
      </w:pPr>
      <w:r>
        <w:t xml:space="preserve">在获取了可见数据后，为了扩充数据集，我们对于该可见数据作领域预测，填补表中的数据空缺。填补的部分结果如下：</w:t>
      </w:r>
    </w:p>
    <w:p>
      <w:pPr>
        <w:pStyle w:val="CaptionedFigure"/>
      </w:pPr>
      <w:r>
        <w:drawing>
          <wp:inline>
            <wp:extent cx="5334000" cy="2983570"/>
            <wp:effectExtent b="0" l="0" r="0" t="0"/>
            <wp:docPr descr="" title="" id="37" name="Picture"/>
            <a:graphic>
              <a:graphicData uri="http://schemas.openxmlformats.org/drawingml/2006/picture">
                <pic:pic>
                  <pic:nvPicPr>
                    <pic:cNvPr descr="C:\Users\dell\AppData\Roaming\Typora\typora-user-images\image-20220731155042851.png" id="38" name="Picture"/>
                    <pic:cNvPicPr>
                      <a:picLocks noChangeArrowheads="1" noChangeAspect="1"/>
                    </pic:cNvPicPr>
                  </pic:nvPicPr>
                  <pic:blipFill>
                    <a:blip r:embed="rId36"/>
                    <a:stretch>
                      <a:fillRect/>
                    </a:stretch>
                  </pic:blipFill>
                  <pic:spPr bwMode="auto">
                    <a:xfrm>
                      <a:off x="0" y="0"/>
                      <a:ext cx="5334000" cy="2983570"/>
                    </a:xfrm>
                    <a:prstGeom prst="rect">
                      <a:avLst/>
                    </a:prstGeom>
                    <a:noFill/>
                    <a:ln w="9525">
                      <a:noFill/>
                      <a:headEnd/>
                      <a:tailEnd/>
                    </a:ln>
                  </pic:spPr>
                </pic:pic>
              </a:graphicData>
            </a:graphic>
          </wp:inline>
        </w:drawing>
      </w:r>
    </w:p>
    <w:p>
      <w:pPr>
        <w:pStyle w:val="ImageCaption"/>
      </w:pPr>
    </w:p>
    <w:p>
      <w:pPr>
        <w:pStyle w:val="BodyText"/>
      </w:pPr>
      <w:r>
        <w:t xml:space="preserve">领域预测计算的相关性矩阵如下：</w:t>
      </w:r>
    </w:p>
    <w:p>
      <w:pPr>
        <w:pStyle w:val="CaptionedFigure"/>
      </w:pPr>
      <w:r>
        <w:drawing>
          <wp:inline>
            <wp:extent cx="5334000" cy="4000500"/>
            <wp:effectExtent b="0" l="0" r="0" t="0"/>
            <wp:docPr descr="" title="" id="40" name="Picture"/>
            <a:graphic>
              <a:graphicData uri="http://schemas.openxmlformats.org/drawingml/2006/picture">
                <pic:pic>
                  <pic:nvPicPr>
                    <pic:cNvPr descr="C:\Users\dell\AppData\Roaming\Typora\typora-user-images\image-20220731161310816.png" id="41"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p>
    <w:p>
      <w:pPr>
        <w:pStyle w:val="BodyText"/>
      </w:pPr>
      <w:r>
        <w:t xml:space="preserve">在获取到填补结果后，便可以对该结果作Z-score规约，然后对于Z-score规约后的结果，我们可以直接根据掩蔽矩阵，计算该小组在步骤一中的对应的三个评委的打分的平均值，最终部分结果如下：</w:t>
      </w:r>
    </w:p>
    <w:p>
      <w:pPr>
        <w:pStyle w:val="CaptionedFigure"/>
      </w:pPr>
      <w:r>
        <w:drawing>
          <wp:inline>
            <wp:extent cx="5334000" cy="1747693"/>
            <wp:effectExtent b="0" l="0" r="0" t="0"/>
            <wp:docPr descr="" title="" id="43" name="Picture"/>
            <a:graphic>
              <a:graphicData uri="http://schemas.openxmlformats.org/drawingml/2006/picture">
                <pic:pic>
                  <pic:nvPicPr>
                    <pic:cNvPr descr="C:\Users\dell\AppData\Roaming\Typora\typora-user-images\image-20220731155704101.png" id="44" name="Picture"/>
                    <pic:cNvPicPr>
                      <a:picLocks noChangeArrowheads="1" noChangeAspect="1"/>
                    </pic:cNvPicPr>
                  </pic:nvPicPr>
                  <pic:blipFill>
                    <a:blip r:embed="rId42"/>
                    <a:stretch>
                      <a:fillRect/>
                    </a:stretch>
                  </pic:blipFill>
                  <pic:spPr bwMode="auto">
                    <a:xfrm>
                      <a:off x="0" y="0"/>
                      <a:ext cx="5334000" cy="1747693"/>
                    </a:xfrm>
                    <a:prstGeom prst="rect">
                      <a:avLst/>
                    </a:prstGeom>
                    <a:noFill/>
                    <a:ln w="9525">
                      <a:noFill/>
                      <a:headEnd/>
                      <a:tailEnd/>
                    </a:ln>
                  </pic:spPr>
                </pic:pic>
              </a:graphicData>
            </a:graphic>
          </wp:inline>
        </w:drawing>
      </w:r>
    </w:p>
    <w:p>
      <w:pPr>
        <w:pStyle w:val="ImageCaption"/>
      </w:pPr>
    </w:p>
    <w:p>
      <w:pPr>
        <w:pStyle w:val="BodyText"/>
      </w:pPr>
      <w:r>
        <w:t xml:space="preserve">根据步骤一的排序方式，我们对每个10组大组进行排序，淘汰该大组中排名为后40%的小组，更新掩蔽矩阵，将已经被淘汰的小组对应的掩蔽矩阵中的值置为-1.</w:t>
      </w:r>
    </w:p>
    <w:bookmarkEnd w:id="45"/>
    <w:bookmarkStart w:id="61" w:name="步骤二"/>
    <w:p>
      <w:pPr>
        <w:pStyle w:val="Heading4"/>
      </w:pPr>
      <w:r>
        <w:t xml:space="preserve">步骤二</w:t>
      </w:r>
    </w:p>
    <w:p>
      <w:pPr>
        <w:pStyle w:val="FirstParagraph"/>
      </w:pPr>
      <w:r>
        <w:t xml:space="preserve">在步骤二中，各个评委的分组情况是给定的，因此我们需要根据分组情况，获取在这一轮中的掩蔽矩阵，步骤二的掩蔽矩阵中的部分数据如下图：</w:t>
      </w:r>
    </w:p>
    <w:p>
      <w:pPr>
        <w:pStyle w:val="CaptionedFigure"/>
      </w:pPr>
      <w:r>
        <w:drawing>
          <wp:inline>
            <wp:extent cx="5334000" cy="4071332"/>
            <wp:effectExtent b="0" l="0" r="0" t="0"/>
            <wp:docPr descr="" title="" id="47" name="Picture"/>
            <a:graphic>
              <a:graphicData uri="http://schemas.openxmlformats.org/drawingml/2006/picture">
                <pic:pic>
                  <pic:nvPicPr>
                    <pic:cNvPr descr="C:\Users\dell\AppData\Roaming\Typora\typora-user-images\image-20220731160718428.png" id="48" name="Picture"/>
                    <pic:cNvPicPr>
                      <a:picLocks noChangeArrowheads="1" noChangeAspect="1"/>
                    </pic:cNvPicPr>
                  </pic:nvPicPr>
                  <pic:blipFill>
                    <a:blip r:embed="rId46"/>
                    <a:stretch>
                      <a:fillRect/>
                    </a:stretch>
                  </pic:blipFill>
                  <pic:spPr bwMode="auto">
                    <a:xfrm>
                      <a:off x="0" y="0"/>
                      <a:ext cx="5334000" cy="4071332"/>
                    </a:xfrm>
                    <a:prstGeom prst="rect">
                      <a:avLst/>
                    </a:prstGeom>
                    <a:noFill/>
                    <a:ln w="9525">
                      <a:noFill/>
                      <a:headEnd/>
                      <a:tailEnd/>
                    </a:ln>
                  </pic:spPr>
                </pic:pic>
              </a:graphicData>
            </a:graphic>
          </wp:inline>
        </w:drawing>
      </w:r>
    </w:p>
    <w:p>
      <w:pPr>
        <w:pStyle w:val="ImageCaption"/>
      </w:pPr>
    </w:p>
    <w:p>
      <w:pPr>
        <w:pStyle w:val="BodyText"/>
      </w:pPr>
      <w:r>
        <w:t xml:space="preserve">在获取了掩蔽矩阵后，我们根据该掩蔽矩阵对于原始的数据作掩蔽处理，获取在步骤二中可见的数据。步骤二的可见数据的部分数据如下：</w:t>
      </w:r>
    </w:p>
    <w:p>
      <w:pPr>
        <w:pStyle w:val="CaptionedFigure"/>
      </w:pPr>
      <w:r>
        <w:drawing>
          <wp:inline>
            <wp:extent cx="5334000" cy="3808420"/>
            <wp:effectExtent b="0" l="0" r="0" t="0"/>
            <wp:docPr descr="" title="" id="50" name="Picture"/>
            <a:graphic>
              <a:graphicData uri="http://schemas.openxmlformats.org/drawingml/2006/picture">
                <pic:pic>
                  <pic:nvPicPr>
                    <pic:cNvPr descr="C:\Users\dell\AppData\Roaming\Typora\typora-user-images\image-20220731161015007.png" id="51" name="Picture"/>
                    <pic:cNvPicPr>
                      <a:picLocks noChangeArrowheads="1" noChangeAspect="1"/>
                    </pic:cNvPicPr>
                  </pic:nvPicPr>
                  <pic:blipFill>
                    <a:blip r:embed="rId49"/>
                    <a:stretch>
                      <a:fillRect/>
                    </a:stretch>
                  </pic:blipFill>
                  <pic:spPr bwMode="auto">
                    <a:xfrm>
                      <a:off x="0" y="0"/>
                      <a:ext cx="5334000" cy="3808420"/>
                    </a:xfrm>
                    <a:prstGeom prst="rect">
                      <a:avLst/>
                    </a:prstGeom>
                    <a:noFill/>
                    <a:ln w="9525">
                      <a:noFill/>
                      <a:headEnd/>
                      <a:tailEnd/>
                    </a:ln>
                  </pic:spPr>
                </pic:pic>
              </a:graphicData>
            </a:graphic>
          </wp:inline>
        </w:drawing>
      </w:r>
    </w:p>
    <w:p>
      <w:pPr>
        <w:pStyle w:val="ImageCaption"/>
      </w:pPr>
    </w:p>
    <w:p>
      <w:pPr>
        <w:pStyle w:val="BodyText"/>
      </w:pPr>
      <w:r>
        <w:t xml:space="preserve">如图所示，第一组在步骤一中已被淘汰，因此在步骤二中，第一组的数据便不再可用。</w:t>
      </w:r>
    </w:p>
    <w:p>
      <w:pPr>
        <w:pStyle w:val="BodyText"/>
      </w:pPr>
      <w:r>
        <w:t xml:space="preserve">在获取了可见数据后，为了扩充数据集，我们对于该可见数据作领域预测，填补表中的数据空缺。填补的部分结果如下：</w:t>
      </w:r>
    </w:p>
    <w:p>
      <w:pPr>
        <w:pStyle w:val="CaptionedFigure"/>
      </w:pPr>
      <w:r>
        <w:drawing>
          <wp:inline>
            <wp:extent cx="5334000" cy="1983883"/>
            <wp:effectExtent b="0" l="0" r="0" t="0"/>
            <wp:docPr descr="" title="" id="53" name="Picture"/>
            <a:graphic>
              <a:graphicData uri="http://schemas.openxmlformats.org/drawingml/2006/picture">
                <pic:pic>
                  <pic:nvPicPr>
                    <pic:cNvPr descr="C:\Users\dell\AppData\Roaming\Typora\typora-user-images\image-20220731161140043.png" id="54" name="Picture"/>
                    <pic:cNvPicPr>
                      <a:picLocks noChangeArrowheads="1" noChangeAspect="1"/>
                    </pic:cNvPicPr>
                  </pic:nvPicPr>
                  <pic:blipFill>
                    <a:blip r:embed="rId52"/>
                    <a:stretch>
                      <a:fillRect/>
                    </a:stretch>
                  </pic:blipFill>
                  <pic:spPr bwMode="auto">
                    <a:xfrm>
                      <a:off x="0" y="0"/>
                      <a:ext cx="5334000" cy="1983883"/>
                    </a:xfrm>
                    <a:prstGeom prst="rect">
                      <a:avLst/>
                    </a:prstGeom>
                    <a:noFill/>
                    <a:ln w="9525">
                      <a:noFill/>
                      <a:headEnd/>
                      <a:tailEnd/>
                    </a:ln>
                  </pic:spPr>
                </pic:pic>
              </a:graphicData>
            </a:graphic>
          </wp:inline>
        </w:drawing>
      </w:r>
    </w:p>
    <w:p>
      <w:pPr>
        <w:pStyle w:val="ImageCaption"/>
      </w:pPr>
    </w:p>
    <w:p>
      <w:pPr>
        <w:pStyle w:val="BodyText"/>
      </w:pPr>
      <w:r>
        <w:t xml:space="preserve">领域预测计算的相关性矩阵如下：</w:t>
      </w:r>
    </w:p>
    <w:p>
      <w:pPr>
        <w:pStyle w:val="CaptionedFigure"/>
      </w:pPr>
      <w:r>
        <w:drawing>
          <wp:inline>
            <wp:extent cx="5334000" cy="4000500"/>
            <wp:effectExtent b="0" l="0" r="0" t="0"/>
            <wp:docPr descr="" title="" id="56" name="Picture"/>
            <a:graphic>
              <a:graphicData uri="http://schemas.openxmlformats.org/drawingml/2006/picture">
                <pic:pic>
                  <pic:nvPicPr>
                    <pic:cNvPr descr="C:\Users\dell\AppData\Roaming\Typora\typora-user-images\image-20220731161411877.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p>
    <w:p>
      <w:pPr>
        <w:pStyle w:val="BodyText"/>
      </w:pPr>
      <w:r>
        <w:t xml:space="preserve">在获取到填补结果后，便可以对该结果作Z-score规约，然后对于Z-score规约后的结果，我们可以直接根据掩蔽矩阵，计算该小组在步骤二中的对应的五个评委的打分的平均值，最终部分结果如下：</w:t>
      </w:r>
    </w:p>
    <w:p>
      <w:pPr>
        <w:pStyle w:val="CaptionedFigure"/>
      </w:pPr>
      <w:r>
        <w:drawing>
          <wp:inline>
            <wp:extent cx="5334000" cy="1787443"/>
            <wp:effectExtent b="0" l="0" r="0" t="0"/>
            <wp:docPr descr="" title="" id="59" name="Picture"/>
            <a:graphic>
              <a:graphicData uri="http://schemas.openxmlformats.org/drawingml/2006/picture">
                <pic:pic>
                  <pic:nvPicPr>
                    <pic:cNvPr descr="C:\Users\dell\AppData\Roaming\Typora\typora-user-images\image-20220731161439089.png" id="60" name="Picture"/>
                    <pic:cNvPicPr>
                      <a:picLocks noChangeArrowheads="1" noChangeAspect="1"/>
                    </pic:cNvPicPr>
                  </pic:nvPicPr>
                  <pic:blipFill>
                    <a:blip r:embed="rId58"/>
                    <a:stretch>
                      <a:fillRect/>
                    </a:stretch>
                  </pic:blipFill>
                  <pic:spPr bwMode="auto">
                    <a:xfrm>
                      <a:off x="0" y="0"/>
                      <a:ext cx="5334000" cy="1787443"/>
                    </a:xfrm>
                    <a:prstGeom prst="rect">
                      <a:avLst/>
                    </a:prstGeom>
                    <a:noFill/>
                    <a:ln w="9525">
                      <a:noFill/>
                      <a:headEnd/>
                      <a:tailEnd/>
                    </a:ln>
                  </pic:spPr>
                </pic:pic>
              </a:graphicData>
            </a:graphic>
          </wp:inline>
        </w:drawing>
      </w:r>
    </w:p>
    <w:p>
      <w:pPr>
        <w:pStyle w:val="ImageCaption"/>
      </w:pPr>
    </w:p>
    <w:p>
      <w:pPr>
        <w:pStyle w:val="BodyText"/>
      </w:pPr>
      <w:r>
        <w:t xml:space="preserve">根据步骤二的排序方式，我们对每个10组大组的所有未被淘汰的论文进行排序，淘汰排名为后20名的小组，排名31到40的小组，获二等奖。排名61到100的小组，获三等奖。</w:t>
      </w:r>
    </w:p>
    <w:bookmarkEnd w:id="61"/>
    <w:bookmarkStart w:id="92" w:name="步骤三"/>
    <w:p>
      <w:pPr>
        <w:pStyle w:val="Heading4"/>
      </w:pPr>
      <w:r>
        <w:t xml:space="preserve">步骤三</w:t>
      </w:r>
    </w:p>
    <w:p>
      <w:pPr>
        <w:pStyle w:val="FirstParagraph"/>
      </w:pPr>
      <w:r>
        <w:t xml:space="preserve">在步骤三中，我们需要对步骤二中排名1到30和41到60的论文，每次额外随机抽取两位评委进行评分，我们对两组论文分别随机选取评委，生成他们对应的掩蔽矩阵，如下图所示：</w:t>
      </w:r>
    </w:p>
    <w:p>
      <w:pPr>
        <w:pStyle w:val="CaptionedFigure"/>
      </w:pPr>
      <w:r>
        <w:drawing>
          <wp:inline>
            <wp:extent cx="5334000" cy="4116395"/>
            <wp:effectExtent b="0" l="0" r="0" t="0"/>
            <wp:docPr descr="" title="" id="63" name="Picture"/>
            <a:graphic>
              <a:graphicData uri="http://schemas.openxmlformats.org/drawingml/2006/picture">
                <pic:pic>
                  <pic:nvPicPr>
                    <pic:cNvPr descr="C:\Users\dell\AppData\Roaming\Typora\typora-user-images\image-20220731162326450.png" id="64" name="Picture"/>
                    <pic:cNvPicPr>
                      <a:picLocks noChangeArrowheads="1" noChangeAspect="1"/>
                    </pic:cNvPicPr>
                  </pic:nvPicPr>
                  <pic:blipFill>
                    <a:blip r:embed="rId62"/>
                    <a:stretch>
                      <a:fillRect/>
                    </a:stretch>
                  </pic:blipFill>
                  <pic:spPr bwMode="auto">
                    <a:xfrm>
                      <a:off x="0" y="0"/>
                      <a:ext cx="5334000" cy="4116395"/>
                    </a:xfrm>
                    <a:prstGeom prst="rect">
                      <a:avLst/>
                    </a:prstGeom>
                    <a:noFill/>
                    <a:ln w="9525">
                      <a:noFill/>
                      <a:headEnd/>
                      <a:tailEnd/>
                    </a:ln>
                  </pic:spPr>
                </pic:pic>
              </a:graphicData>
            </a:graphic>
          </wp:inline>
        </w:drawing>
      </w:r>
    </w:p>
    <w:p>
      <w:pPr>
        <w:pStyle w:val="ImageCaption"/>
      </w:pPr>
    </w:p>
    <w:p>
      <w:pPr>
        <w:pStyle w:val="CaptionedFigure"/>
      </w:pPr>
      <w:r>
        <w:drawing>
          <wp:inline>
            <wp:extent cx="5334000" cy="2839243"/>
            <wp:effectExtent b="0" l="0" r="0" t="0"/>
            <wp:docPr descr="" title="" id="66" name="Picture"/>
            <a:graphic>
              <a:graphicData uri="http://schemas.openxmlformats.org/drawingml/2006/picture">
                <pic:pic>
                  <pic:nvPicPr>
                    <pic:cNvPr descr="C:\Users\dell\AppData\Roaming\Typora\typora-user-images\image-20220731162339232.png" id="67" name="Picture"/>
                    <pic:cNvPicPr>
                      <a:picLocks noChangeArrowheads="1" noChangeAspect="1"/>
                    </pic:cNvPicPr>
                  </pic:nvPicPr>
                  <pic:blipFill>
                    <a:blip r:embed="rId65"/>
                    <a:stretch>
                      <a:fillRect/>
                    </a:stretch>
                  </pic:blipFill>
                  <pic:spPr bwMode="auto">
                    <a:xfrm>
                      <a:off x="0" y="0"/>
                      <a:ext cx="5334000" cy="2839243"/>
                    </a:xfrm>
                    <a:prstGeom prst="rect">
                      <a:avLst/>
                    </a:prstGeom>
                    <a:noFill/>
                    <a:ln w="9525">
                      <a:noFill/>
                      <a:headEnd/>
                      <a:tailEnd/>
                    </a:ln>
                  </pic:spPr>
                </pic:pic>
              </a:graphicData>
            </a:graphic>
          </wp:inline>
        </w:drawing>
      </w:r>
    </w:p>
    <w:p>
      <w:pPr>
        <w:pStyle w:val="ImageCaption"/>
      </w:pPr>
    </w:p>
    <w:p>
      <w:pPr>
        <w:pStyle w:val="BodyText"/>
      </w:pPr>
      <w:r>
        <w:t xml:space="preserve">需要指出的是，由于先前的已经被淘汰的小组和已经获奖的小组的数据无法使用，于是我们缩小了掩蔽矩阵，添加了新的列来表征对应的小组号。</w:t>
      </w:r>
    </w:p>
    <w:p>
      <w:pPr>
        <w:pStyle w:val="BodyText"/>
      </w:pPr>
      <w:r>
        <w:t xml:space="preserve">在获取了掩蔽矩阵后，我们根据该掩蔽矩阵对于原始的数据作掩蔽处理，获取在步骤三中可见的数据。步骤三的可见数据的部分数据如下：</w:t>
      </w:r>
    </w:p>
    <w:p>
      <w:pPr>
        <w:pStyle w:val="CaptionedFigure"/>
      </w:pPr>
      <w:r>
        <w:drawing>
          <wp:inline>
            <wp:extent cx="5334000" cy="4376928"/>
            <wp:effectExtent b="0" l="0" r="0" t="0"/>
            <wp:docPr descr="" title="" id="69" name="Picture"/>
            <a:graphic>
              <a:graphicData uri="http://schemas.openxmlformats.org/drawingml/2006/picture">
                <pic:pic>
                  <pic:nvPicPr>
                    <pic:cNvPr descr="C:\Users\dell\AppData\Roaming\Typora\typora-user-images\image-20220731162557493.png" id="70" name="Picture"/>
                    <pic:cNvPicPr>
                      <a:picLocks noChangeArrowheads="1" noChangeAspect="1"/>
                    </pic:cNvPicPr>
                  </pic:nvPicPr>
                  <pic:blipFill>
                    <a:blip r:embed="rId68"/>
                    <a:stretch>
                      <a:fillRect/>
                    </a:stretch>
                  </pic:blipFill>
                  <pic:spPr bwMode="auto">
                    <a:xfrm>
                      <a:off x="0" y="0"/>
                      <a:ext cx="5334000" cy="4376928"/>
                    </a:xfrm>
                    <a:prstGeom prst="rect">
                      <a:avLst/>
                    </a:prstGeom>
                    <a:noFill/>
                    <a:ln w="9525">
                      <a:noFill/>
                      <a:headEnd/>
                      <a:tailEnd/>
                    </a:ln>
                  </pic:spPr>
                </pic:pic>
              </a:graphicData>
            </a:graphic>
          </wp:inline>
        </w:drawing>
      </w:r>
    </w:p>
    <w:p>
      <w:pPr>
        <w:pStyle w:val="ImageCaption"/>
      </w:pPr>
    </w:p>
    <w:p>
      <w:pPr>
        <w:pStyle w:val="CaptionedFigure"/>
      </w:pPr>
      <w:r>
        <w:drawing>
          <wp:inline>
            <wp:extent cx="5334000" cy="2989719"/>
            <wp:effectExtent b="0" l="0" r="0" t="0"/>
            <wp:docPr descr="" title="" id="72" name="Picture"/>
            <a:graphic>
              <a:graphicData uri="http://schemas.openxmlformats.org/drawingml/2006/picture">
                <pic:pic>
                  <pic:nvPicPr>
                    <pic:cNvPr descr="C:\Users\dell\AppData\Roaming\Typora\typora-user-images\image-20220731162608095.png" id="73" name="Picture"/>
                    <pic:cNvPicPr>
                      <a:picLocks noChangeArrowheads="1" noChangeAspect="1"/>
                    </pic:cNvPicPr>
                  </pic:nvPicPr>
                  <pic:blipFill>
                    <a:blip r:embed="rId71"/>
                    <a:stretch>
                      <a:fillRect/>
                    </a:stretch>
                  </pic:blipFill>
                  <pic:spPr bwMode="auto">
                    <a:xfrm>
                      <a:off x="0" y="0"/>
                      <a:ext cx="5334000" cy="2989719"/>
                    </a:xfrm>
                    <a:prstGeom prst="rect">
                      <a:avLst/>
                    </a:prstGeom>
                    <a:noFill/>
                    <a:ln w="9525">
                      <a:noFill/>
                      <a:headEnd/>
                      <a:tailEnd/>
                    </a:ln>
                  </pic:spPr>
                </pic:pic>
              </a:graphicData>
            </a:graphic>
          </wp:inline>
        </w:drawing>
      </w:r>
    </w:p>
    <w:p>
      <w:pPr>
        <w:pStyle w:val="ImageCaption"/>
      </w:pPr>
    </w:p>
    <w:p>
      <w:pPr>
        <w:pStyle w:val="BodyText"/>
      </w:pPr>
      <w:r>
        <w:t xml:space="preserve">在获取了可见数据后，为了扩充数据集，我们对于该可见数据作领域预测，填补表中的数据空缺。填补的部分结果如下：</w:t>
      </w:r>
    </w:p>
    <w:p>
      <w:pPr>
        <w:pStyle w:val="CaptionedFigure"/>
      </w:pPr>
      <w:r>
        <w:drawing>
          <wp:inline>
            <wp:extent cx="5334000" cy="1976474"/>
            <wp:effectExtent b="0" l="0" r="0" t="0"/>
            <wp:docPr descr="" title="" id="75" name="Picture"/>
            <a:graphic>
              <a:graphicData uri="http://schemas.openxmlformats.org/drawingml/2006/picture">
                <pic:pic>
                  <pic:nvPicPr>
                    <pic:cNvPr descr="C:\Users\dell\AppData\Roaming\Typora\typora-user-images\image-20220731162634975.png" id="76" name="Picture"/>
                    <pic:cNvPicPr>
                      <a:picLocks noChangeArrowheads="1" noChangeAspect="1"/>
                    </pic:cNvPicPr>
                  </pic:nvPicPr>
                  <pic:blipFill>
                    <a:blip r:embed="rId74"/>
                    <a:stretch>
                      <a:fillRect/>
                    </a:stretch>
                  </pic:blipFill>
                  <pic:spPr bwMode="auto">
                    <a:xfrm>
                      <a:off x="0" y="0"/>
                      <a:ext cx="5334000" cy="1976474"/>
                    </a:xfrm>
                    <a:prstGeom prst="rect">
                      <a:avLst/>
                    </a:prstGeom>
                    <a:noFill/>
                    <a:ln w="9525">
                      <a:noFill/>
                      <a:headEnd/>
                      <a:tailEnd/>
                    </a:ln>
                  </pic:spPr>
                </pic:pic>
              </a:graphicData>
            </a:graphic>
          </wp:inline>
        </w:drawing>
      </w:r>
    </w:p>
    <w:p>
      <w:pPr>
        <w:pStyle w:val="ImageCaption"/>
      </w:pPr>
    </w:p>
    <w:p>
      <w:pPr>
        <w:pStyle w:val="CaptionedFigure"/>
      </w:pPr>
      <w:r>
        <w:drawing>
          <wp:inline>
            <wp:extent cx="5334000" cy="1363558"/>
            <wp:effectExtent b="0" l="0" r="0" t="0"/>
            <wp:docPr descr="" title="" id="78" name="Picture"/>
            <a:graphic>
              <a:graphicData uri="http://schemas.openxmlformats.org/drawingml/2006/picture">
                <pic:pic>
                  <pic:nvPicPr>
                    <pic:cNvPr descr="C:\Users\dell\AppData\Roaming\Typora\typora-user-images\image-20220731162648427.png" id="79" name="Picture"/>
                    <pic:cNvPicPr>
                      <a:picLocks noChangeArrowheads="1" noChangeAspect="1"/>
                    </pic:cNvPicPr>
                  </pic:nvPicPr>
                  <pic:blipFill>
                    <a:blip r:embed="rId77"/>
                    <a:stretch>
                      <a:fillRect/>
                    </a:stretch>
                  </pic:blipFill>
                  <pic:spPr bwMode="auto">
                    <a:xfrm>
                      <a:off x="0" y="0"/>
                      <a:ext cx="5334000" cy="1363558"/>
                    </a:xfrm>
                    <a:prstGeom prst="rect">
                      <a:avLst/>
                    </a:prstGeom>
                    <a:noFill/>
                    <a:ln w="9525">
                      <a:noFill/>
                      <a:headEnd/>
                      <a:tailEnd/>
                    </a:ln>
                  </pic:spPr>
                </pic:pic>
              </a:graphicData>
            </a:graphic>
          </wp:inline>
        </w:drawing>
      </w:r>
    </w:p>
    <w:p>
      <w:pPr>
        <w:pStyle w:val="ImageCaption"/>
      </w:pPr>
    </w:p>
    <w:p>
      <w:pPr>
        <w:pStyle w:val="BodyText"/>
      </w:pPr>
      <w:r>
        <w:t xml:space="preserve">领域预测计算的相关性矩阵如下：</w:t>
      </w:r>
    </w:p>
    <w:p>
      <w:pPr>
        <w:pStyle w:val="CaptionedFigure"/>
      </w:pPr>
      <w:r>
        <w:drawing>
          <wp:inline>
            <wp:extent cx="5334000" cy="4000500"/>
            <wp:effectExtent b="0" l="0" r="0" t="0"/>
            <wp:docPr descr="" title="" id="81" name="Picture"/>
            <a:graphic>
              <a:graphicData uri="http://schemas.openxmlformats.org/drawingml/2006/picture">
                <pic:pic>
                  <pic:nvPicPr>
                    <pic:cNvPr descr="C:\Users\dell\AppData\Roaming\Typora\typora-user-images\image-20220731162706293.png" id="82"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p>
    <w:p>
      <w:pPr>
        <w:pStyle w:val="CaptionedFigure"/>
      </w:pPr>
      <w:r>
        <w:drawing>
          <wp:inline>
            <wp:extent cx="5334000" cy="4000500"/>
            <wp:effectExtent b="0" l="0" r="0" t="0"/>
            <wp:docPr descr="" title="" id="84" name="Picture"/>
            <a:graphic>
              <a:graphicData uri="http://schemas.openxmlformats.org/drawingml/2006/picture">
                <pic:pic>
                  <pic:nvPicPr>
                    <pic:cNvPr descr="C:\Users\dell\AppData\Roaming\Typora\typora-user-images\image-20220731162716346.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p>
    <w:p>
      <w:pPr>
        <w:pStyle w:val="BodyText"/>
      </w:pPr>
      <w:r>
        <w:t xml:space="preserve">在获取到填补结果后，便可以对该结果作Z-score规约，然后对于Z-score规约后的结果，我们可以直接根据掩蔽矩阵，计算该小组在步骤三中的对应的七个评委的打分的平均值，最终部分结果如下：</w:t>
      </w:r>
    </w:p>
    <w:p>
      <w:pPr>
        <w:pStyle w:val="CaptionedFigure"/>
      </w:pPr>
      <w:r>
        <w:drawing>
          <wp:inline>
            <wp:extent cx="5334000" cy="1817380"/>
            <wp:effectExtent b="0" l="0" r="0" t="0"/>
            <wp:docPr descr="" title="" id="87" name="Picture"/>
            <a:graphic>
              <a:graphicData uri="http://schemas.openxmlformats.org/drawingml/2006/picture">
                <pic:pic>
                  <pic:nvPicPr>
                    <pic:cNvPr descr="C:\Users\dell\AppData\Roaming\Typora\typora-user-images\image-20220731162748295.png" id="88" name="Picture"/>
                    <pic:cNvPicPr>
                      <a:picLocks noChangeArrowheads="1" noChangeAspect="1"/>
                    </pic:cNvPicPr>
                  </pic:nvPicPr>
                  <pic:blipFill>
                    <a:blip r:embed="rId86"/>
                    <a:stretch>
                      <a:fillRect/>
                    </a:stretch>
                  </pic:blipFill>
                  <pic:spPr bwMode="auto">
                    <a:xfrm>
                      <a:off x="0" y="0"/>
                      <a:ext cx="5334000" cy="1817380"/>
                    </a:xfrm>
                    <a:prstGeom prst="rect">
                      <a:avLst/>
                    </a:prstGeom>
                    <a:noFill/>
                    <a:ln w="9525">
                      <a:noFill/>
                      <a:headEnd/>
                      <a:tailEnd/>
                    </a:ln>
                  </pic:spPr>
                </pic:pic>
              </a:graphicData>
            </a:graphic>
          </wp:inline>
        </w:drawing>
      </w:r>
    </w:p>
    <w:p>
      <w:pPr>
        <w:pStyle w:val="ImageCaption"/>
      </w:pPr>
    </w:p>
    <w:p>
      <w:pPr>
        <w:pStyle w:val="CaptionedFigure"/>
      </w:pPr>
      <w:r>
        <w:drawing>
          <wp:inline>
            <wp:extent cx="5334000" cy="1224277"/>
            <wp:effectExtent b="0" l="0" r="0" t="0"/>
            <wp:docPr descr="" title="" id="90" name="Picture"/>
            <a:graphic>
              <a:graphicData uri="http://schemas.openxmlformats.org/drawingml/2006/picture">
                <pic:pic>
                  <pic:nvPicPr>
                    <pic:cNvPr descr="C:\Users\dell\AppData\Roaming\Typora\typora-user-images\image-20220731162801036.png" id="91" name="Picture"/>
                    <pic:cNvPicPr>
                      <a:picLocks noChangeArrowheads="1" noChangeAspect="1"/>
                    </pic:cNvPicPr>
                  </pic:nvPicPr>
                  <pic:blipFill>
                    <a:blip r:embed="rId89"/>
                    <a:stretch>
                      <a:fillRect/>
                    </a:stretch>
                  </pic:blipFill>
                  <pic:spPr bwMode="auto">
                    <a:xfrm>
                      <a:off x="0" y="0"/>
                      <a:ext cx="5334000" cy="1224277"/>
                    </a:xfrm>
                    <a:prstGeom prst="rect">
                      <a:avLst/>
                    </a:prstGeom>
                    <a:noFill/>
                    <a:ln w="9525">
                      <a:noFill/>
                      <a:headEnd/>
                      <a:tailEnd/>
                    </a:ln>
                  </pic:spPr>
                </pic:pic>
              </a:graphicData>
            </a:graphic>
          </wp:inline>
        </w:drawing>
      </w:r>
    </w:p>
    <w:p>
      <w:pPr>
        <w:pStyle w:val="ImageCaption"/>
      </w:pPr>
    </w:p>
    <w:p>
      <w:pPr>
        <w:pStyle w:val="BodyText"/>
      </w:pPr>
      <w:r>
        <w:t xml:space="preserve">根据步骤三的排序方式，原排名41到60的20篇论文，7位评委给分平均，新排名41-50的获二等奖，新排名51-60的获三等奖；</w:t>
      </w:r>
    </w:p>
    <w:p>
      <w:pPr>
        <w:pStyle w:val="BodyText"/>
      </w:pPr>
      <w:r>
        <w:t xml:space="preserve">原排名1到30的30篇论文，7位评委给分平均，新排名26-30名获二等奖，新排名1-15名获一等奖。</w:t>
      </w:r>
    </w:p>
    <w:bookmarkEnd w:id="92"/>
    <w:bookmarkStart w:id="102" w:name="步骤四"/>
    <w:p>
      <w:pPr>
        <w:pStyle w:val="Heading4"/>
      </w:pPr>
      <w:r>
        <w:t xml:space="preserve">步骤四</w:t>
      </w:r>
    </w:p>
    <w:p>
      <w:pPr>
        <w:pStyle w:val="FirstParagraph"/>
      </w:pPr>
      <w:r>
        <w:t xml:space="preserve">在步骤四中，我们需要对步骤三中排名16到25的论文，让全部十位评委进行评分，我们生成对应的掩蔽矩阵，如下图所示：</w:t>
      </w:r>
    </w:p>
    <w:p>
      <w:pPr>
        <w:pStyle w:val="CaptionedFigure"/>
      </w:pPr>
      <w:r>
        <w:drawing>
          <wp:inline>
            <wp:extent cx="5334000" cy="1426858"/>
            <wp:effectExtent b="0" l="0" r="0" t="0"/>
            <wp:docPr descr="" title="" id="94" name="Picture"/>
            <a:graphic>
              <a:graphicData uri="http://schemas.openxmlformats.org/drawingml/2006/picture">
                <pic:pic>
                  <pic:nvPicPr>
                    <pic:cNvPr descr="C:\Users\dell\AppData\Roaming\Typora\typora-user-images\image-20220731163018826.png" id="95" name="Picture"/>
                    <pic:cNvPicPr>
                      <a:picLocks noChangeArrowheads="1" noChangeAspect="1"/>
                    </pic:cNvPicPr>
                  </pic:nvPicPr>
                  <pic:blipFill>
                    <a:blip r:embed="rId93"/>
                    <a:stretch>
                      <a:fillRect/>
                    </a:stretch>
                  </pic:blipFill>
                  <pic:spPr bwMode="auto">
                    <a:xfrm>
                      <a:off x="0" y="0"/>
                      <a:ext cx="5334000" cy="1426858"/>
                    </a:xfrm>
                    <a:prstGeom prst="rect">
                      <a:avLst/>
                    </a:prstGeom>
                    <a:noFill/>
                    <a:ln w="9525">
                      <a:noFill/>
                      <a:headEnd/>
                      <a:tailEnd/>
                    </a:ln>
                  </pic:spPr>
                </pic:pic>
              </a:graphicData>
            </a:graphic>
          </wp:inline>
        </w:drawing>
      </w:r>
    </w:p>
    <w:p>
      <w:pPr>
        <w:pStyle w:val="ImageCaption"/>
      </w:pPr>
    </w:p>
    <w:p>
      <w:pPr>
        <w:pStyle w:val="BodyText"/>
      </w:pPr>
      <w:r>
        <w:t xml:space="preserve">在获取了掩蔽矩阵后，我们根据该掩蔽矩阵对于原始的数据作掩蔽处理，获取在步骤四中可见的数据。步骤四的可见数据如下：</w:t>
      </w:r>
    </w:p>
    <w:p>
      <w:pPr>
        <w:pStyle w:val="CaptionedFigure"/>
      </w:pPr>
      <w:r>
        <w:drawing>
          <wp:inline>
            <wp:extent cx="5334000" cy="1597116"/>
            <wp:effectExtent b="0" l="0" r="0" t="0"/>
            <wp:docPr descr="" title="" id="97" name="Picture"/>
            <a:graphic>
              <a:graphicData uri="http://schemas.openxmlformats.org/drawingml/2006/picture">
                <pic:pic>
                  <pic:nvPicPr>
                    <pic:cNvPr descr="C:\Users\dell\AppData\Roaming\Typora\typora-user-images\image-20220731163115512.png" id="98" name="Picture"/>
                    <pic:cNvPicPr>
                      <a:picLocks noChangeArrowheads="1" noChangeAspect="1"/>
                    </pic:cNvPicPr>
                  </pic:nvPicPr>
                  <pic:blipFill>
                    <a:blip r:embed="rId96"/>
                    <a:stretch>
                      <a:fillRect/>
                    </a:stretch>
                  </pic:blipFill>
                  <pic:spPr bwMode="auto">
                    <a:xfrm>
                      <a:off x="0" y="0"/>
                      <a:ext cx="5334000" cy="1597116"/>
                    </a:xfrm>
                    <a:prstGeom prst="rect">
                      <a:avLst/>
                    </a:prstGeom>
                    <a:noFill/>
                    <a:ln w="9525">
                      <a:noFill/>
                      <a:headEnd/>
                      <a:tailEnd/>
                    </a:ln>
                  </pic:spPr>
                </pic:pic>
              </a:graphicData>
            </a:graphic>
          </wp:inline>
        </w:drawing>
      </w:r>
    </w:p>
    <w:p>
      <w:pPr>
        <w:pStyle w:val="ImageCaption"/>
      </w:pPr>
    </w:p>
    <w:p>
      <w:pPr>
        <w:pStyle w:val="BodyText"/>
      </w:pPr>
      <w:r>
        <w:t xml:space="preserve">由于步骤四中全部十位评委都参与了打分，因此我们不需要使用领域预测填补数据。</w:t>
      </w:r>
    </w:p>
    <w:p>
      <w:pPr>
        <w:pStyle w:val="BodyText"/>
      </w:pPr>
      <w:r>
        <w:t xml:space="preserve">在获取到填补结果后，便可以对该结果作Z-score规约，然后对于Z-score规约后的结果，我们可以直接根据掩蔽矩阵，计算该小组在步骤三中的对应的七个评委的打分的平均值，最终部分结果如下：</w:t>
      </w:r>
    </w:p>
    <w:p>
      <w:pPr>
        <w:pStyle w:val="CaptionedFigure"/>
      </w:pPr>
      <w:r>
        <w:drawing>
          <wp:inline>
            <wp:extent cx="5334000" cy="629447"/>
            <wp:effectExtent b="0" l="0" r="0" t="0"/>
            <wp:docPr descr="" title="" id="100" name="Picture"/>
            <a:graphic>
              <a:graphicData uri="http://schemas.openxmlformats.org/drawingml/2006/picture">
                <pic:pic>
                  <pic:nvPicPr>
                    <pic:cNvPr descr="C:\Users\dell\AppData\Roaming\Typora\typora-user-images\image-20220731163234348.png" id="101" name="Picture"/>
                    <pic:cNvPicPr>
                      <a:picLocks noChangeArrowheads="1" noChangeAspect="1"/>
                    </pic:cNvPicPr>
                  </pic:nvPicPr>
                  <pic:blipFill>
                    <a:blip r:embed="rId99"/>
                    <a:stretch>
                      <a:fillRect/>
                    </a:stretch>
                  </pic:blipFill>
                  <pic:spPr bwMode="auto">
                    <a:xfrm>
                      <a:off x="0" y="0"/>
                      <a:ext cx="5334000" cy="629447"/>
                    </a:xfrm>
                    <a:prstGeom prst="rect">
                      <a:avLst/>
                    </a:prstGeom>
                    <a:noFill/>
                    <a:ln w="9525">
                      <a:noFill/>
                      <a:headEnd/>
                      <a:tailEnd/>
                    </a:ln>
                  </pic:spPr>
                </pic:pic>
              </a:graphicData>
            </a:graphic>
          </wp:inline>
        </w:drawing>
      </w:r>
    </w:p>
    <w:p>
      <w:pPr>
        <w:pStyle w:val="ImageCaption"/>
      </w:pPr>
    </w:p>
    <w:p>
      <w:pPr>
        <w:pStyle w:val="BodyText"/>
      </w:pPr>
      <w:r>
        <w:t xml:space="preserve">根据步骤四的排序方式，最终排名16-20的获一等奖，最终排名21-25的获二等奖。</w:t>
      </w:r>
    </w:p>
    <w:bookmarkEnd w:id="102"/>
    <w:bookmarkEnd w:id="103"/>
    <w:bookmarkStart w:id="104" w:name="评奖结果展示"/>
    <w:p>
      <w:pPr>
        <w:pStyle w:val="Heading3"/>
      </w:pPr>
      <w:r>
        <w:t xml:space="preserve">评奖结果展示</w:t>
      </w:r>
    </w:p>
    <w:p>
      <w:pPr>
        <w:pStyle w:val="SourceCode"/>
      </w:pPr>
      <w:r>
        <w:rPr>
          <w:rStyle w:val="VerbatimChar"/>
        </w:rPr>
        <w:t xml:space="preserve">第一步淘汰:
</w:t>
      </w:r>
      <w:r>
        <w:br/>
      </w:r>
      <w:r>
        <w:rPr>
          <w:rStyle w:val="VerbatimChar"/>
        </w:rPr>
        <w:t xml:space="preserve">第1大组：
</w:t>
      </w:r>
      <w:r>
        <w:br/>
      </w:r>
      <w:r>
        <w:rPr>
          <w:rStyle w:val="VerbatimChar"/>
        </w:rPr>
        <w:t xml:space="preserve">第9组：,得分：41.62757157814061
</w:t>
      </w:r>
      <w:r>
        <w:br/>
      </w:r>
      <w:r>
        <w:rPr>
          <w:rStyle w:val="VerbatimChar"/>
        </w:rPr>
        <w:t xml:space="preserve">第3组：,得分：46.46755215601858
</w:t>
      </w:r>
      <w:r>
        <w:br/>
      </w:r>
      <w:r>
        <w:rPr>
          <w:rStyle w:val="VerbatimChar"/>
        </w:rPr>
        <w:t xml:space="preserve">第6组：,得分：46.83734520496438
</w:t>
      </w:r>
      <w:r>
        <w:br/>
      </w:r>
      <w:r>
        <w:rPr>
          <w:rStyle w:val="VerbatimChar"/>
        </w:rPr>
        <w:t xml:space="preserve">第1组：,得分：54.07338680560584
</w:t>
      </w:r>
      <w:r>
        <w:br/>
      </w:r>
      <w:r>
        <w:rPr>
          <w:rStyle w:val="VerbatimChar"/>
        </w:rPr>
        <w:t xml:space="preserve">第2大组：
</w:t>
      </w:r>
      <w:r>
        <w:br/>
      </w:r>
      <w:r>
        <w:rPr>
          <w:rStyle w:val="VerbatimChar"/>
        </w:rPr>
        <w:t xml:space="preserve">第13组：,得分：50.166317514202255
</w:t>
      </w:r>
      <w:r>
        <w:br/>
      </w:r>
      <w:r>
        <w:rPr>
          <w:rStyle w:val="VerbatimChar"/>
        </w:rPr>
        <w:t xml:space="preserve">第18组：,得分：52.63799470224672
</w:t>
      </w:r>
      <w:r>
        <w:br/>
      </w:r>
      <w:r>
        <w:rPr>
          <w:rStyle w:val="VerbatimChar"/>
        </w:rPr>
        <w:t xml:space="preserve">第16组：,得分：53.03544496334766
</w:t>
      </w:r>
      <w:r>
        <w:br/>
      </w:r>
      <w:r>
        <w:rPr>
          <w:rStyle w:val="VerbatimChar"/>
        </w:rPr>
        <w:t xml:space="preserve">第12组：,得分：55.83207990035547
</w:t>
      </w:r>
      <w:r>
        <w:br/>
      </w:r>
      <w:r>
        <w:rPr>
          <w:rStyle w:val="VerbatimChar"/>
        </w:rPr>
        <w:t xml:space="preserve">第3大组：
</w:t>
      </w:r>
      <w:r>
        <w:br/>
      </w:r>
      <w:r>
        <w:rPr>
          <w:rStyle w:val="VerbatimChar"/>
        </w:rPr>
        <w:t xml:space="preserve">第23组：,得分：49.610890832344445
</w:t>
      </w:r>
      <w:r>
        <w:br/>
      </w:r>
      <w:r>
        <w:rPr>
          <w:rStyle w:val="VerbatimChar"/>
        </w:rPr>
        <w:t xml:space="preserve">第26组：,得分：55.561582989695786
</w:t>
      </w:r>
      <w:r>
        <w:br/>
      </w:r>
      <w:r>
        <w:rPr>
          <w:rStyle w:val="VerbatimChar"/>
        </w:rPr>
        <w:t xml:space="preserve">第29组：,得分：55.95322035753741
</w:t>
      </w:r>
      <w:r>
        <w:br/>
      </w:r>
      <w:r>
        <w:rPr>
          <w:rStyle w:val="VerbatimChar"/>
        </w:rPr>
        <w:t xml:space="preserve">第30组：,得分：57.14197457737627
</w:t>
      </w:r>
      <w:r>
        <w:br/>
      </w:r>
      <w:r>
        <w:rPr>
          <w:rStyle w:val="VerbatimChar"/>
        </w:rPr>
        <w:t xml:space="preserve">第4大组：
</w:t>
      </w:r>
      <w:r>
        <w:br/>
      </w:r>
      <w:r>
        <w:rPr>
          <w:rStyle w:val="VerbatimChar"/>
        </w:rPr>
        <w:t xml:space="preserve">第39组：,得分：33.67957730702623
</w:t>
      </w:r>
      <w:r>
        <w:br/>
      </w:r>
      <w:r>
        <w:rPr>
          <w:rStyle w:val="VerbatimChar"/>
        </w:rPr>
        <w:t xml:space="preserve">第37组：,得分：45.13321526030566
</w:t>
      </w:r>
      <w:r>
        <w:br/>
      </w:r>
      <w:r>
        <w:rPr>
          <w:rStyle w:val="VerbatimChar"/>
        </w:rPr>
        <w:t xml:space="preserve">第40组：,得分：49.48776975396152
</w:t>
      </w:r>
      <w:r>
        <w:br/>
      </w:r>
      <w:r>
        <w:rPr>
          <w:rStyle w:val="VerbatimChar"/>
        </w:rPr>
        <w:t xml:space="preserve">第32组：,得分：50.24582331941354
</w:t>
      </w:r>
      <w:r>
        <w:br/>
      </w:r>
      <w:r>
        <w:rPr>
          <w:rStyle w:val="VerbatimChar"/>
        </w:rPr>
        <w:t xml:space="preserve">第5大组：
</w:t>
      </w:r>
      <w:r>
        <w:br/>
      </w:r>
      <w:r>
        <w:rPr>
          <w:rStyle w:val="VerbatimChar"/>
        </w:rPr>
        <w:t xml:space="preserve">第47组：,得分：40.29612954344943
</w:t>
      </w:r>
      <w:r>
        <w:br/>
      </w:r>
      <w:r>
        <w:rPr>
          <w:rStyle w:val="VerbatimChar"/>
        </w:rPr>
        <w:t xml:space="preserve">第43组：,得分：42.285224689203794
</w:t>
      </w:r>
      <w:r>
        <w:br/>
      </w:r>
      <w:r>
        <w:rPr>
          <w:rStyle w:val="VerbatimChar"/>
        </w:rPr>
        <w:t xml:space="preserve">第44组：,得分：44.67736345794551
</w:t>
      </w:r>
      <w:r>
        <w:br/>
      </w:r>
      <w:r>
        <w:rPr>
          <w:rStyle w:val="VerbatimChar"/>
        </w:rPr>
        <w:t xml:space="preserve">第50组：,得分：48.653614568461656
</w:t>
      </w:r>
      <w:r>
        <w:br/>
      </w:r>
      <w:r>
        <w:rPr>
          <w:rStyle w:val="VerbatimChar"/>
        </w:rPr>
        <w:t xml:space="preserve">第6大组：
</w:t>
      </w:r>
      <w:r>
        <w:br/>
      </w:r>
      <w:r>
        <w:rPr>
          <w:rStyle w:val="VerbatimChar"/>
        </w:rPr>
        <w:t xml:space="preserve">第53组：,得分：46.364672417773846
</w:t>
      </w:r>
      <w:r>
        <w:br/>
      </w:r>
      <w:r>
        <w:rPr>
          <w:rStyle w:val="VerbatimChar"/>
        </w:rPr>
        <w:t xml:space="preserve">第57组：,得分：47.14357980980223
</w:t>
      </w:r>
      <w:r>
        <w:br/>
      </w:r>
      <w:r>
        <w:rPr>
          <w:rStyle w:val="VerbatimChar"/>
        </w:rPr>
        <w:t xml:space="preserve">第56组：,得分：51.82391835484545
</w:t>
      </w:r>
      <w:r>
        <w:br/>
      </w:r>
      <w:r>
        <w:rPr>
          <w:rStyle w:val="VerbatimChar"/>
        </w:rPr>
        <w:t xml:space="preserve">第51组：,得分：55.33346256730272
</w:t>
      </w:r>
      <w:r>
        <w:br/>
      </w:r>
      <w:r>
        <w:rPr>
          <w:rStyle w:val="VerbatimChar"/>
        </w:rPr>
        <w:t xml:space="preserve">第7大组：
</w:t>
      </w:r>
      <w:r>
        <w:br/>
      </w:r>
      <w:r>
        <w:rPr>
          <w:rStyle w:val="VerbatimChar"/>
        </w:rPr>
        <w:t xml:space="preserve">第67组：,得分：37.76898353529103
</w:t>
      </w:r>
      <w:r>
        <w:br/>
      </w:r>
      <w:r>
        <w:rPr>
          <w:rStyle w:val="VerbatimChar"/>
        </w:rPr>
        <w:t xml:space="preserve">第63组：,得分：39.99722560293798
</w:t>
      </w:r>
      <w:r>
        <w:br/>
      </w:r>
      <w:r>
        <w:rPr>
          <w:rStyle w:val="VerbatimChar"/>
        </w:rPr>
        <w:t xml:space="preserve">第66组：,得分：49.869159946684135
</w:t>
      </w:r>
      <w:r>
        <w:br/>
      </w:r>
      <w:r>
        <w:rPr>
          <w:rStyle w:val="VerbatimChar"/>
        </w:rPr>
        <w:t xml:space="preserve">第64组：,得分：50.87550613831246
</w:t>
      </w:r>
      <w:r>
        <w:br/>
      </w:r>
      <w:r>
        <w:rPr>
          <w:rStyle w:val="VerbatimChar"/>
        </w:rPr>
        <w:t xml:space="preserve">第8大组：
</w:t>
      </w:r>
      <w:r>
        <w:br/>
      </w:r>
      <w:r>
        <w:rPr>
          <w:rStyle w:val="VerbatimChar"/>
        </w:rPr>
        <w:t xml:space="preserve">第78组：,得分：31.398463560754838
</w:t>
      </w:r>
      <w:r>
        <w:br/>
      </w:r>
      <w:r>
        <w:rPr>
          <w:rStyle w:val="VerbatimChar"/>
        </w:rPr>
        <w:t xml:space="preserve">第80组：,得分：37.812845022042765
</w:t>
      </w:r>
      <w:r>
        <w:br/>
      </w:r>
      <w:r>
        <w:rPr>
          <w:rStyle w:val="VerbatimChar"/>
        </w:rPr>
        <w:t xml:space="preserve">第72组：,得分：52.13017322194364
</w:t>
      </w:r>
      <w:r>
        <w:br/>
      </w:r>
      <w:r>
        <w:rPr>
          <w:rStyle w:val="VerbatimChar"/>
        </w:rPr>
        <w:t xml:space="preserve">第74组：,得分：54.12969130695421
</w:t>
      </w:r>
      <w:r>
        <w:br/>
      </w:r>
      <w:r>
        <w:rPr>
          <w:rStyle w:val="VerbatimChar"/>
        </w:rPr>
        <w:t xml:space="preserve">第9大组：
</w:t>
      </w:r>
      <w:r>
        <w:br/>
      </w:r>
      <w:r>
        <w:rPr>
          <w:rStyle w:val="VerbatimChar"/>
        </w:rPr>
        <w:t xml:space="preserve">第85组：,得分：49.16192404340551
</w:t>
      </w:r>
      <w:r>
        <w:br/>
      </w:r>
      <w:r>
        <w:rPr>
          <w:rStyle w:val="VerbatimChar"/>
        </w:rPr>
        <w:t xml:space="preserve">第82组：,得分：58.454126279952
</w:t>
      </w:r>
      <w:r>
        <w:br/>
      </w:r>
      <w:r>
        <w:rPr>
          <w:rStyle w:val="VerbatimChar"/>
        </w:rPr>
        <w:t xml:space="preserve">第86组：,得分：60.79599442502964
</w:t>
      </w:r>
      <w:r>
        <w:br/>
      </w:r>
      <w:r>
        <w:rPr>
          <w:rStyle w:val="VerbatimChar"/>
        </w:rPr>
        <w:t xml:space="preserve">第84组：,得分：61.2755719247744
</w:t>
      </w:r>
      <w:r>
        <w:br/>
      </w:r>
      <w:r>
        <w:rPr>
          <w:rStyle w:val="VerbatimChar"/>
        </w:rPr>
        <w:t xml:space="preserve">第10大组：
</w:t>
      </w:r>
      <w:r>
        <w:br/>
      </w:r>
      <w:r>
        <w:rPr>
          <w:rStyle w:val="VerbatimChar"/>
        </w:rPr>
        <w:t xml:space="preserve">第92组：,得分：49.91656177138068
</w:t>
      </w:r>
      <w:r>
        <w:br/>
      </w:r>
      <w:r>
        <w:rPr>
          <w:rStyle w:val="VerbatimChar"/>
        </w:rPr>
        <w:t xml:space="preserve">第99组：,得分：55.06172563578984
</w:t>
      </w:r>
      <w:r>
        <w:br/>
      </w:r>
      <w:r>
        <w:rPr>
          <w:rStyle w:val="VerbatimChar"/>
        </w:rPr>
        <w:t xml:space="preserve">第93组：,得分：59.00600433741463
</w:t>
      </w:r>
      <w:r>
        <w:br/>
      </w:r>
      <w:r>
        <w:rPr>
          <w:rStyle w:val="VerbatimChar"/>
        </w:rPr>
        <w:t xml:space="preserve">第96组：,得分：61.44130056345612
</w:t>
      </w:r>
      <w:r>
        <w:br/>
      </w:r>
      <w:r>
        <w:rPr>
          <w:rStyle w:val="VerbatimChar"/>
        </w:rPr>
        <w:t xml:space="preserve">第11大组：
</w:t>
      </w:r>
      <w:r>
        <w:br/>
      </w:r>
      <w:r>
        <w:rPr>
          <w:rStyle w:val="VerbatimChar"/>
        </w:rPr>
        <w:t xml:space="preserve">第109组：,得分：52.80426415118512
</w:t>
      </w:r>
      <w:r>
        <w:br/>
      </w:r>
      <w:r>
        <w:rPr>
          <w:rStyle w:val="VerbatimChar"/>
        </w:rPr>
        <w:t xml:space="preserve">第108组：,得分：53.97259856423148
</w:t>
      </w:r>
      <w:r>
        <w:br/>
      </w:r>
      <w:r>
        <w:rPr>
          <w:rStyle w:val="VerbatimChar"/>
        </w:rPr>
        <w:t xml:space="preserve">第106组：,得分：57.16016236288374
</w:t>
      </w:r>
      <w:r>
        <w:br/>
      </w:r>
      <w:r>
        <w:rPr>
          <w:rStyle w:val="VerbatimChar"/>
        </w:rPr>
        <w:t xml:space="preserve">第105组：,得分：57.53695546001668
</w:t>
      </w:r>
      <w:r>
        <w:br/>
      </w:r>
      <w:r>
        <w:rPr>
          <w:rStyle w:val="VerbatimChar"/>
        </w:rPr>
        <w:t xml:space="preserve">第12大组：
</w:t>
      </w:r>
      <w:r>
        <w:br/>
      </w:r>
      <w:r>
        <w:rPr>
          <w:rStyle w:val="VerbatimChar"/>
        </w:rPr>
        <w:t xml:space="preserve">第116组：,得分：44.69576453607479
</w:t>
      </w:r>
      <w:r>
        <w:br/>
      </w:r>
      <w:r>
        <w:rPr>
          <w:rStyle w:val="VerbatimChar"/>
        </w:rPr>
        <w:t xml:space="preserve">第120组：,得分：52.2649122525901
</w:t>
      </w:r>
      <w:r>
        <w:br/>
      </w:r>
      <w:r>
        <w:rPr>
          <w:rStyle w:val="VerbatimChar"/>
        </w:rPr>
        <w:t xml:space="preserve">第117组：,得分：52.66831398135178
</w:t>
      </w:r>
      <w:r>
        <w:br/>
      </w:r>
      <w:r>
        <w:rPr>
          <w:rStyle w:val="VerbatimChar"/>
        </w:rPr>
        <w:t xml:space="preserve">第111组：,得分：55.05857075621725
</w:t>
      </w:r>
      <w:r>
        <w:br/>
      </w:r>
      <w:r>
        <w:rPr>
          <w:rStyle w:val="VerbatimChar"/>
        </w:rPr>
        <w:t xml:space="preserve">第13大组：
</w:t>
      </w:r>
      <w:r>
        <w:br/>
      </w:r>
      <w:r>
        <w:rPr>
          <w:rStyle w:val="VerbatimChar"/>
        </w:rPr>
        <w:t xml:space="preserve">第126组：,得分：40.770968172157474
</w:t>
      </w:r>
      <w:r>
        <w:br/>
      </w:r>
      <w:r>
        <w:rPr>
          <w:rStyle w:val="VerbatimChar"/>
        </w:rPr>
        <w:t xml:space="preserve">第125组：,得分：56.13166982926713
</w:t>
      </w:r>
      <w:r>
        <w:br/>
      </w:r>
      <w:r>
        <w:rPr>
          <w:rStyle w:val="VerbatimChar"/>
        </w:rPr>
        <w:t xml:space="preserve">第127组：,得分：58.5311522842757
</w:t>
      </w:r>
      <w:r>
        <w:br/>
      </w:r>
      <w:r>
        <w:rPr>
          <w:rStyle w:val="VerbatimChar"/>
        </w:rPr>
        <w:t xml:space="preserve">第130组：,得分：58.92648663635611
</w:t>
      </w:r>
      <w:r>
        <w:br/>
      </w:r>
      <w:r>
        <w:rPr>
          <w:rStyle w:val="VerbatimChar"/>
        </w:rPr>
        <w:t xml:space="preserve">第14大组：
</w:t>
      </w:r>
      <w:r>
        <w:br/>
      </w:r>
      <w:r>
        <w:rPr>
          <w:rStyle w:val="VerbatimChar"/>
        </w:rPr>
        <w:t xml:space="preserve">第131组：,得分：37.51539544146138
</w:t>
      </w:r>
      <w:r>
        <w:br/>
      </w:r>
      <w:r>
        <w:rPr>
          <w:rStyle w:val="VerbatimChar"/>
        </w:rPr>
        <w:t xml:space="preserve">第140组：,得分：53.919174032454855
</w:t>
      </w:r>
      <w:r>
        <w:br/>
      </w:r>
      <w:r>
        <w:rPr>
          <w:rStyle w:val="VerbatimChar"/>
        </w:rPr>
        <w:t xml:space="preserve">第138组：,得分：57.85516380431371
</w:t>
      </w:r>
      <w:r>
        <w:br/>
      </w:r>
      <w:r>
        <w:rPr>
          <w:rStyle w:val="VerbatimChar"/>
        </w:rPr>
        <w:t xml:space="preserve">第135组：,得分：58.60143347780309
</w:t>
      </w:r>
      <w:r>
        <w:br/>
      </w:r>
      <w:r>
        <w:rPr>
          <w:rStyle w:val="VerbatimChar"/>
        </w:rPr>
        <w:t xml:space="preserve">第15大组：
</w:t>
      </w:r>
      <w:r>
        <w:br/>
      </w:r>
      <w:r>
        <w:rPr>
          <w:rStyle w:val="VerbatimChar"/>
        </w:rPr>
        <w:t xml:space="preserve">第145组：,得分：49.427299740465145
</w:t>
      </w:r>
      <w:r>
        <w:br/>
      </w:r>
      <w:r>
        <w:rPr>
          <w:rStyle w:val="VerbatimChar"/>
        </w:rPr>
        <w:t xml:space="preserve">第146组：,得分：50.60915253572554
</w:t>
      </w:r>
      <w:r>
        <w:br/>
      </w:r>
      <w:r>
        <w:rPr>
          <w:rStyle w:val="VerbatimChar"/>
        </w:rPr>
        <w:t xml:space="preserve">第142组：,得分：51.36501083237072
</w:t>
      </w:r>
      <w:r>
        <w:br/>
      </w:r>
      <w:r>
        <w:rPr>
          <w:rStyle w:val="VerbatimChar"/>
        </w:rPr>
        <w:t xml:space="preserve">第150组：,得分：54.51095222400619
</w:t>
      </w:r>
      <w:r>
        <w:br/>
      </w:r>
      <w:r>
        <w:rPr>
          <w:rStyle w:val="VerbatimChar"/>
        </w:rPr>
        <w:t xml:space="preserve">第16大组：
</w:t>
      </w:r>
      <w:r>
        <w:br/>
      </w:r>
      <w:r>
        <w:rPr>
          <w:rStyle w:val="VerbatimChar"/>
        </w:rPr>
        <w:t xml:space="preserve">第155组：,得分：36.03082398155854
</w:t>
      </w:r>
      <w:r>
        <w:br/>
      </w:r>
      <w:r>
        <w:rPr>
          <w:rStyle w:val="VerbatimChar"/>
        </w:rPr>
        <w:t xml:space="preserve">第154组：,得分：48.88360395567121
</w:t>
      </w:r>
      <w:r>
        <w:br/>
      </w:r>
      <w:r>
        <w:rPr>
          <w:rStyle w:val="VerbatimChar"/>
        </w:rPr>
        <w:t xml:space="preserve">第158组：,得分：49.67875744907388
</w:t>
      </w:r>
      <w:r>
        <w:br/>
      </w:r>
      <w:r>
        <w:rPr>
          <w:rStyle w:val="VerbatimChar"/>
        </w:rPr>
        <w:t xml:space="preserve">第152组：,得分：52.81242375576321
</w:t>
      </w:r>
      <w:r>
        <w:br/>
      </w:r>
      <w:r>
        <w:rPr>
          <w:rStyle w:val="VerbatimChar"/>
        </w:rPr>
        <w:t xml:space="preserve">第17大组：
</w:t>
      </w:r>
      <w:r>
        <w:br/>
      </w:r>
      <w:r>
        <w:rPr>
          <w:rStyle w:val="VerbatimChar"/>
        </w:rPr>
        <w:t xml:space="preserve">第167组：,得分：34.049089147169944
</w:t>
      </w:r>
      <w:r>
        <w:br/>
      </w:r>
      <w:r>
        <w:rPr>
          <w:rStyle w:val="VerbatimChar"/>
        </w:rPr>
        <w:t xml:space="preserve">第169组：,得分：39.07565947428069
</w:t>
      </w:r>
      <w:r>
        <w:br/>
      </w:r>
      <w:r>
        <w:rPr>
          <w:rStyle w:val="VerbatimChar"/>
        </w:rPr>
        <w:t xml:space="preserve">第170组：,得分：43.35060102286068
</w:t>
      </w:r>
      <w:r>
        <w:br/>
      </w:r>
      <w:r>
        <w:rPr>
          <w:rStyle w:val="VerbatimChar"/>
        </w:rPr>
        <w:t xml:space="preserve">第164组：,得分：46.02544394807003
</w:t>
      </w:r>
      <w:r>
        <w:br/>
      </w:r>
      <w:r>
        <w:rPr>
          <w:rStyle w:val="VerbatimChar"/>
        </w:rPr>
        <w:t xml:space="preserve">第18大组：
</w:t>
      </w:r>
      <w:r>
        <w:br/>
      </w:r>
      <w:r>
        <w:rPr>
          <w:rStyle w:val="VerbatimChar"/>
        </w:rPr>
        <w:t xml:space="preserve">第179组：,得分：51.49537313019601
</w:t>
      </w:r>
      <w:r>
        <w:br/>
      </w:r>
      <w:r>
        <w:rPr>
          <w:rStyle w:val="VerbatimChar"/>
        </w:rPr>
        <w:t xml:space="preserve">第174组：,得分：52.69923058941942
</w:t>
      </w:r>
      <w:r>
        <w:br/>
      </w:r>
      <w:r>
        <w:rPr>
          <w:rStyle w:val="VerbatimChar"/>
        </w:rPr>
        <w:t xml:space="preserve">第175组：,得分：64.48418525317908
</w:t>
      </w:r>
      <w:r>
        <w:br/>
      </w:r>
      <w:r>
        <w:rPr>
          <w:rStyle w:val="VerbatimChar"/>
        </w:rPr>
        <w:t xml:space="preserve">第180组：,得分：66.08411212470793
</w:t>
      </w:r>
      <w:r>
        <w:br/>
      </w:r>
      <w:r>
        <w:rPr>
          <w:rStyle w:val="VerbatimChar"/>
        </w:rPr>
        <w:t xml:space="preserve">第19大组：
</w:t>
      </w:r>
      <w:r>
        <w:br/>
      </w:r>
      <w:r>
        <w:rPr>
          <w:rStyle w:val="VerbatimChar"/>
        </w:rPr>
        <w:t xml:space="preserve">第182组：,得分：30.614532915736746
</w:t>
      </w:r>
      <w:r>
        <w:br/>
      </w:r>
      <w:r>
        <w:rPr>
          <w:rStyle w:val="VerbatimChar"/>
        </w:rPr>
        <w:t xml:space="preserve">第184组：,得分：51.66374619582359
</w:t>
      </w:r>
      <w:r>
        <w:br/>
      </w:r>
      <w:r>
        <w:rPr>
          <w:rStyle w:val="VerbatimChar"/>
        </w:rPr>
        <w:t xml:space="preserve">第188组：,得分：53.12793938598188
</w:t>
      </w:r>
      <w:r>
        <w:br/>
      </w:r>
      <w:r>
        <w:rPr>
          <w:rStyle w:val="VerbatimChar"/>
        </w:rPr>
        <w:t xml:space="preserve">第190组：,得分：57.85231737314734
</w:t>
      </w:r>
      <w:r>
        <w:br/>
      </w:r>
      <w:r>
        <w:rPr>
          <w:rStyle w:val="VerbatimChar"/>
        </w:rPr>
        <w:t xml:space="preserve">第20大组：
</w:t>
      </w:r>
      <w:r>
        <w:br/>
      </w:r>
      <w:r>
        <w:rPr>
          <w:rStyle w:val="VerbatimChar"/>
        </w:rPr>
        <w:t xml:space="preserve">第195组：,得分：46.58969111991704
</w:t>
      </w:r>
      <w:r>
        <w:br/>
      </w:r>
      <w:r>
        <w:rPr>
          <w:rStyle w:val="VerbatimChar"/>
        </w:rPr>
        <w:t xml:space="preserve">第194组：,得分：46.96406395362399
</w:t>
      </w:r>
      <w:r>
        <w:br/>
      </w:r>
      <w:r>
        <w:rPr>
          <w:rStyle w:val="VerbatimChar"/>
        </w:rPr>
        <w:t xml:space="preserve">第200组：,得分：54.29352742955749
</w:t>
      </w:r>
      <w:r>
        <w:br/>
      </w:r>
      <w:r>
        <w:rPr>
          <w:rStyle w:val="VerbatimChar"/>
        </w:rPr>
        <w:t xml:space="preserve">第197组：,得分：54.67881400571556
</w:t>
      </w:r>
      <w:r>
        <w:br/>
      </w:r>
      <w:r>
        <w:rPr>
          <w:rStyle w:val="VerbatimChar"/>
        </w:rPr>
        <w:t xml:space="preserve">第二步淘汰:
</w:t>
      </w:r>
      <w:r>
        <w:br/>
      </w:r>
      <w:r>
        <w:rPr>
          <w:rStyle w:val="VerbatimChar"/>
        </w:rPr>
        <w:t xml:space="preserve">第38组：,得分：43.61374744112697
</w:t>
      </w:r>
      <w:r>
        <w:br/>
      </w:r>
      <w:r>
        <w:rPr>
          <w:rStyle w:val="VerbatimChar"/>
        </w:rPr>
        <w:t xml:space="preserve">第31组：,得分：48.9388142945343
</w:t>
      </w:r>
      <w:r>
        <w:br/>
      </w:r>
      <w:r>
        <w:rPr>
          <w:rStyle w:val="VerbatimChar"/>
        </w:rPr>
        <w:t xml:space="preserve">第33组：,得分：50.314913666880265
</w:t>
      </w:r>
      <w:r>
        <w:br/>
      </w:r>
      <w:r>
        <w:rPr>
          <w:rStyle w:val="VerbatimChar"/>
        </w:rPr>
        <w:t xml:space="preserve">第193组：,得分：51.88974551725745
</w:t>
      </w:r>
      <w:r>
        <w:br/>
      </w:r>
      <w:r>
        <w:rPr>
          <w:rStyle w:val="VerbatimChar"/>
        </w:rPr>
        <w:t xml:space="preserve">第4组：,得分：52.436379506971015
</w:t>
      </w:r>
      <w:r>
        <w:br/>
      </w:r>
      <w:r>
        <w:rPr>
          <w:rStyle w:val="VerbatimChar"/>
        </w:rPr>
        <w:t xml:space="preserve">第143组：,得分：52.780130209241136
</w:t>
      </w:r>
      <w:r>
        <w:br/>
      </w:r>
      <w:r>
        <w:rPr>
          <w:rStyle w:val="VerbatimChar"/>
        </w:rPr>
        <w:t xml:space="preserve">第77组：,得分：54.5519982632609
</w:t>
      </w:r>
      <w:r>
        <w:br/>
      </w:r>
      <w:r>
        <w:rPr>
          <w:rStyle w:val="VerbatimChar"/>
        </w:rPr>
        <w:t xml:space="preserve">第60组：,得分：54.74446826697863
</w:t>
      </w:r>
      <w:r>
        <w:br/>
      </w:r>
      <w:r>
        <w:rPr>
          <w:rStyle w:val="VerbatimChar"/>
        </w:rPr>
        <w:t xml:space="preserve">第11组：,得分：54.85126333626623
</w:t>
      </w:r>
      <w:r>
        <w:br/>
      </w:r>
      <w:r>
        <w:rPr>
          <w:rStyle w:val="VerbatimChar"/>
        </w:rPr>
        <w:t xml:space="preserve">第73组：,得分：55.46705543057279
</w:t>
      </w:r>
      <w:r>
        <w:br/>
      </w:r>
      <w:r>
        <w:rPr>
          <w:rStyle w:val="VerbatimChar"/>
        </w:rPr>
        <w:t xml:space="preserve">第22组：,得分：55.65959407167636
</w:t>
      </w:r>
      <w:r>
        <w:br/>
      </w:r>
      <w:r>
        <w:rPr>
          <w:rStyle w:val="VerbatimChar"/>
        </w:rPr>
        <w:t xml:space="preserve">第45组：,得分：55.93246683912294
</w:t>
      </w:r>
      <w:r>
        <w:br/>
      </w:r>
      <w:r>
        <w:rPr>
          <w:rStyle w:val="VerbatimChar"/>
        </w:rPr>
        <w:t xml:space="preserve">第191组：,得分：55.97418604632105
</w:t>
      </w:r>
      <w:r>
        <w:br/>
      </w:r>
      <w:r>
        <w:rPr>
          <w:rStyle w:val="VerbatimChar"/>
        </w:rPr>
        <w:t xml:space="preserve">第52组：,得分：56.315461938448365
</w:t>
      </w:r>
      <w:r>
        <w:br/>
      </w:r>
      <w:r>
        <w:rPr>
          <w:rStyle w:val="VerbatimChar"/>
        </w:rPr>
        <w:t xml:space="preserve">第144组：,得分：56.64885200722707
</w:t>
      </w:r>
      <w:r>
        <w:br/>
      </w:r>
      <w:r>
        <w:rPr>
          <w:rStyle w:val="VerbatimChar"/>
        </w:rPr>
        <w:t xml:space="preserve">第160组：,得分：57.19066023675593
</w:t>
      </w:r>
      <w:r>
        <w:br/>
      </w:r>
      <w:r>
        <w:rPr>
          <w:rStyle w:val="VerbatimChar"/>
        </w:rPr>
        <w:t xml:space="preserve">第20组：,得分：57.48812706771855
</w:t>
      </w:r>
      <w:r>
        <w:br/>
      </w:r>
      <w:r>
        <w:rPr>
          <w:rStyle w:val="VerbatimChar"/>
        </w:rPr>
        <w:t xml:space="preserve">第112组：,得分：57.6032730225793
</w:t>
      </w:r>
      <w:r>
        <w:br/>
      </w:r>
      <w:r>
        <w:rPr>
          <w:rStyle w:val="VerbatimChar"/>
        </w:rPr>
        <w:t xml:space="preserve">第36组：,得分：58.10635609046301
</w:t>
      </w:r>
      <w:r>
        <w:br/>
      </w:r>
      <w:r>
        <w:rPr>
          <w:rStyle w:val="VerbatimChar"/>
        </w:rPr>
        <w:t xml:space="preserve">第185组：,得分：58.27281577838613
</w:t>
      </w:r>
      <w:r>
        <w:br/>
      </w:r>
      <w:r>
        <w:rPr>
          <w:rStyle w:val="VerbatimChar"/>
        </w:rPr>
        <w:t xml:space="preserve">第二步获二等奖:
</w:t>
      </w:r>
      <w:r>
        <w:br/>
      </w:r>
      <w:r>
        <w:rPr>
          <w:rStyle w:val="VerbatimChar"/>
        </w:rPr>
        <w:t xml:space="preserve">第118组：,得分：58.43681551454781
</w:t>
      </w:r>
      <w:r>
        <w:br/>
      </w:r>
      <w:r>
        <w:rPr>
          <w:rStyle w:val="VerbatimChar"/>
        </w:rPr>
        <w:t xml:space="preserve">第59组：,得分：58.57581036283182
</w:t>
      </w:r>
      <w:r>
        <w:br/>
      </w:r>
      <w:r>
        <w:rPr>
          <w:rStyle w:val="VerbatimChar"/>
        </w:rPr>
        <w:t xml:space="preserve">第141组：,得分：58.79474274121752
</w:t>
      </w:r>
      <w:r>
        <w:br/>
      </w:r>
      <w:r>
        <w:rPr>
          <w:rStyle w:val="VerbatimChar"/>
        </w:rPr>
        <w:t xml:space="preserve">第107组：,得分：58.8251027381753
</w:t>
      </w:r>
      <w:r>
        <w:br/>
      </w:r>
      <w:r>
        <w:rPr>
          <w:rStyle w:val="VerbatimChar"/>
        </w:rPr>
        <w:t xml:space="preserve">第55组：,得分：58.90850055225599
</w:t>
      </w:r>
      <w:r>
        <w:br/>
      </w:r>
      <w:r>
        <w:rPr>
          <w:rStyle w:val="VerbatimChar"/>
        </w:rPr>
        <w:t xml:space="preserve">第133组：,得分：58.93877967501074
</w:t>
      </w:r>
      <w:r>
        <w:br/>
      </w:r>
      <w:r>
        <w:rPr>
          <w:rStyle w:val="VerbatimChar"/>
        </w:rPr>
        <w:t xml:space="preserve">第34组：,得分：59.39388076248555
</w:t>
      </w:r>
      <w:r>
        <w:br/>
      </w:r>
      <w:r>
        <w:rPr>
          <w:rStyle w:val="VerbatimChar"/>
        </w:rPr>
        <w:t xml:space="preserve">第114组：,得分：59.75620607445977
</w:t>
      </w:r>
      <w:r>
        <w:br/>
      </w:r>
      <w:r>
        <w:rPr>
          <w:rStyle w:val="VerbatimChar"/>
        </w:rPr>
        <w:t xml:space="preserve">第110组：,得分：59.85040154458056
</w:t>
      </w:r>
      <w:r>
        <w:br/>
      </w:r>
      <w:r>
        <w:rPr>
          <w:rStyle w:val="VerbatimChar"/>
        </w:rPr>
        <w:t xml:space="preserve">第58组：,得分：59.95232699304991
</w:t>
      </w:r>
      <w:r>
        <w:br/>
      </w:r>
      <w:r>
        <w:rPr>
          <w:rStyle w:val="VerbatimChar"/>
        </w:rPr>
        <w:t xml:space="preserve">第71组：,得分：60.08399822141032
</w:t>
      </w:r>
      <w:r>
        <w:br/>
      </w:r>
      <w:r>
        <w:rPr>
          <w:rStyle w:val="VerbatimChar"/>
        </w:rPr>
        <w:t xml:space="preserve">第79组：,得分：60.31727749646528
</w:t>
      </w:r>
      <w:r>
        <w:br/>
      </w:r>
      <w:r>
        <w:rPr>
          <w:rStyle w:val="VerbatimChar"/>
        </w:rPr>
        <w:t xml:space="preserve">第28组：,得分：60.660725250120585
</w:t>
      </w:r>
      <w:r>
        <w:br/>
      </w:r>
      <w:r>
        <w:rPr>
          <w:rStyle w:val="VerbatimChar"/>
        </w:rPr>
        <w:t xml:space="preserve">第137组：,得分：60.794596452037936
</w:t>
      </w:r>
      <w:r>
        <w:br/>
      </w:r>
      <w:r>
        <w:rPr>
          <w:rStyle w:val="VerbatimChar"/>
        </w:rPr>
        <w:t xml:space="preserve">第157组：,得分：60.860741399545056
</w:t>
      </w:r>
      <w:r>
        <w:br/>
      </w:r>
      <w:r>
        <w:rPr>
          <w:rStyle w:val="VerbatimChar"/>
        </w:rPr>
        <w:t xml:space="preserve">第159组：,得分：60.88088441247364
</w:t>
      </w:r>
      <w:r>
        <w:br/>
      </w:r>
      <w:r>
        <w:rPr>
          <w:rStyle w:val="VerbatimChar"/>
        </w:rPr>
        <w:t xml:space="preserve">第136组：,得分：60.91702143616068
</w:t>
      </w:r>
      <w:r>
        <w:br/>
      </w:r>
      <w:r>
        <w:rPr>
          <w:rStyle w:val="VerbatimChar"/>
        </w:rPr>
        <w:t xml:space="preserve">第187组：,得分：61.66185654285745
</w:t>
      </w:r>
      <w:r>
        <w:br/>
      </w:r>
      <w:r>
        <w:rPr>
          <w:rStyle w:val="VerbatimChar"/>
        </w:rPr>
        <w:t xml:space="preserve">第95组：,得分：61.72453855337094
</w:t>
      </w:r>
      <w:r>
        <w:br/>
      </w:r>
      <w:r>
        <w:rPr>
          <w:rStyle w:val="VerbatimChar"/>
        </w:rPr>
        <w:t xml:space="preserve">第19组：,得分：62.05674314807585
</w:t>
      </w:r>
      <w:r>
        <w:br/>
      </w:r>
      <w:r>
        <w:rPr>
          <w:rStyle w:val="VerbatimChar"/>
        </w:rPr>
        <w:t xml:space="preserve">第124组：,得分：62.62173690785424
</w:t>
      </w:r>
      <w:r>
        <w:br/>
      </w:r>
      <w:r>
        <w:rPr>
          <w:rStyle w:val="VerbatimChar"/>
        </w:rPr>
        <w:t xml:space="preserve">第123组：,得分：62.74006818467808
</w:t>
      </w:r>
      <w:r>
        <w:br/>
      </w:r>
      <w:r>
        <w:rPr>
          <w:rStyle w:val="VerbatimChar"/>
        </w:rPr>
        <w:t xml:space="preserve">第24组：,得分：62.74961110290391
</w:t>
      </w:r>
      <w:r>
        <w:br/>
      </w:r>
      <w:r>
        <w:rPr>
          <w:rStyle w:val="VerbatimChar"/>
        </w:rPr>
        <w:t xml:space="preserve">第103组：,得分：62.83057132176706
</w:t>
      </w:r>
      <w:r>
        <w:br/>
      </w:r>
      <w:r>
        <w:rPr>
          <w:rStyle w:val="VerbatimChar"/>
        </w:rPr>
        <w:t xml:space="preserve">第14组：,得分：63.19097700577449
</w:t>
      </w:r>
      <w:r>
        <w:br/>
      </w:r>
      <w:r>
        <w:rPr>
          <w:rStyle w:val="VerbatimChar"/>
        </w:rPr>
        <w:t xml:space="preserve">第104组：,得分：63.33278086941671
</w:t>
      </w:r>
      <w:r>
        <w:br/>
      </w:r>
      <w:r>
        <w:rPr>
          <w:rStyle w:val="VerbatimChar"/>
        </w:rPr>
        <w:t xml:space="preserve">第119组：,得分：63.340011894208416
</w:t>
      </w:r>
      <w:r>
        <w:br/>
      </w:r>
      <w:r>
        <w:rPr>
          <w:rStyle w:val="VerbatimChar"/>
        </w:rPr>
        <w:t xml:space="preserve">第88组：,得分：63.37173343873786
</w:t>
      </w:r>
      <w:r>
        <w:br/>
      </w:r>
      <w:r>
        <w:rPr>
          <w:rStyle w:val="VerbatimChar"/>
        </w:rPr>
        <w:t xml:space="preserve">第75组：,得分：63.56895988357068
</w:t>
      </w:r>
      <w:r>
        <w:br/>
      </w:r>
      <w:r>
        <w:rPr>
          <w:rStyle w:val="VerbatimChar"/>
        </w:rPr>
        <w:t xml:space="preserve">第176组：,得分：63.68087604799259
</w:t>
      </w:r>
      <w:r>
        <w:br/>
      </w:r>
      <w:r>
        <w:rPr>
          <w:rStyle w:val="VerbatimChar"/>
        </w:rPr>
        <w:t xml:space="preserve">第54组：,得分：64.10933810731505
</w:t>
      </w:r>
      <w:r>
        <w:br/>
      </w:r>
      <w:r>
        <w:rPr>
          <w:rStyle w:val="VerbatimChar"/>
        </w:rPr>
        <w:t xml:space="preserve">第68组：,得分：64.32443155074687
</w:t>
      </w:r>
      <w:r>
        <w:br/>
      </w:r>
      <w:r>
        <w:rPr>
          <w:rStyle w:val="VerbatimChar"/>
        </w:rPr>
        <w:t xml:space="preserve">第70组：,得分：64.44763227815702
</w:t>
      </w:r>
      <w:r>
        <w:br/>
      </w:r>
      <w:r>
        <w:rPr>
          <w:rStyle w:val="VerbatimChar"/>
        </w:rPr>
        <w:t xml:space="preserve">第62组：,得分：64.60312572938324
</w:t>
      </w:r>
      <w:r>
        <w:br/>
      </w:r>
      <w:r>
        <w:rPr>
          <w:rStyle w:val="VerbatimChar"/>
        </w:rPr>
        <w:t xml:space="preserve">第17组：,得分：64.75003620184192
</w:t>
      </w:r>
      <w:r>
        <w:br/>
      </w:r>
      <w:r>
        <w:rPr>
          <w:rStyle w:val="VerbatimChar"/>
        </w:rPr>
        <w:t xml:space="preserve">第128组：,得分：64.85158128589937
</w:t>
      </w:r>
      <w:r>
        <w:br/>
      </w:r>
      <w:r>
        <w:rPr>
          <w:rStyle w:val="VerbatimChar"/>
        </w:rPr>
        <w:t xml:space="preserve">第189组：,得分：65.21395784118504
</w:t>
      </w:r>
      <w:r>
        <w:br/>
      </w:r>
      <w:r>
        <w:rPr>
          <w:rStyle w:val="VerbatimChar"/>
        </w:rPr>
        <w:t xml:space="preserve">第21组：,得分：65.54933437573368
</w:t>
      </w:r>
      <w:r>
        <w:br/>
      </w:r>
      <w:r>
        <w:rPr>
          <w:rStyle w:val="VerbatimChar"/>
        </w:rPr>
        <w:t xml:space="preserve">第49组：,得分：65.63790126559874
</w:t>
      </w:r>
      <w:r>
        <w:br/>
      </w:r>
      <w:r>
        <w:rPr>
          <w:rStyle w:val="VerbatimChar"/>
        </w:rPr>
        <w:t xml:space="preserve">第35组：,得分：65.69244337641274
</w:t>
      </w:r>
      <w:r>
        <w:br/>
      </w:r>
      <w:r>
        <w:rPr>
          <w:rStyle w:val="VerbatimChar"/>
        </w:rPr>
        <w:t xml:space="preserve">第二步获三等奖:
</w:t>
      </w:r>
      <w:r>
        <w:br/>
      </w:r>
      <w:r>
        <w:rPr>
          <w:rStyle w:val="VerbatimChar"/>
        </w:rPr>
        <w:t xml:space="preserve">第76组：,得分：70.88876358460627
</w:t>
      </w:r>
      <w:r>
        <w:br/>
      </w:r>
      <w:r>
        <w:rPr>
          <w:rStyle w:val="VerbatimChar"/>
        </w:rPr>
        <w:t xml:space="preserve">第168组：,得分：70.94210913179819
</w:t>
      </w:r>
      <w:r>
        <w:br/>
      </w:r>
      <w:r>
        <w:rPr>
          <w:rStyle w:val="VerbatimChar"/>
        </w:rPr>
        <w:t xml:space="preserve">第100组：,得分：71.34028658163267
</w:t>
      </w:r>
      <w:r>
        <w:br/>
      </w:r>
      <w:r>
        <w:rPr>
          <w:rStyle w:val="VerbatimChar"/>
        </w:rPr>
        <w:t xml:space="preserve">第178组：,得分：71.41491927586644
</w:t>
      </w:r>
      <w:r>
        <w:br/>
      </w:r>
      <w:r>
        <w:rPr>
          <w:rStyle w:val="VerbatimChar"/>
        </w:rPr>
        <w:t xml:space="preserve">第25组：,得分：71.61226703961249
</w:t>
      </w:r>
      <w:r>
        <w:br/>
      </w:r>
      <w:r>
        <w:rPr>
          <w:rStyle w:val="VerbatimChar"/>
        </w:rPr>
        <w:t xml:space="preserve">第132组：,得分：71.74036117133691
</w:t>
      </w:r>
      <w:r>
        <w:br/>
      </w:r>
      <w:r>
        <w:rPr>
          <w:rStyle w:val="VerbatimChar"/>
        </w:rPr>
        <w:t xml:space="preserve">第129组：,得分：71.76405730756399
</w:t>
      </w:r>
      <w:r>
        <w:br/>
      </w:r>
      <w:r>
        <w:rPr>
          <w:rStyle w:val="VerbatimChar"/>
        </w:rPr>
        <w:t xml:space="preserve">第196组：,得分：71.93407546343917
</w:t>
      </w:r>
      <w:r>
        <w:br/>
      </w:r>
      <w:r>
        <w:rPr>
          <w:rStyle w:val="VerbatimChar"/>
        </w:rPr>
        <w:t xml:space="preserve">第166组：,得分：71.94227599338558
</w:t>
      </w:r>
      <w:r>
        <w:br/>
      </w:r>
      <w:r>
        <w:rPr>
          <w:rStyle w:val="VerbatimChar"/>
        </w:rPr>
        <w:t xml:space="preserve">第102组：,得分：72.45888971091973
</w:t>
      </w:r>
      <w:r>
        <w:br/>
      </w:r>
      <w:r>
        <w:rPr>
          <w:rStyle w:val="VerbatimChar"/>
        </w:rPr>
        <w:t xml:space="preserve">第三步的1-30名中，获二等奖为：
</w:t>
      </w:r>
      <w:r>
        <w:br/>
      </w:r>
      <w:r>
        <w:rPr>
          <w:rStyle w:val="VerbatimChar"/>
        </w:rPr>
        <w:t xml:space="preserve">第177组：,得分：65.94837876883652
</w:t>
      </w:r>
      <w:r>
        <w:br/>
      </w:r>
      <w:r>
        <w:rPr>
          <w:rStyle w:val="VerbatimChar"/>
        </w:rPr>
        <w:t xml:space="preserve">第149组：,得分：68.12771584230995
</w:t>
      </w:r>
      <w:r>
        <w:br/>
      </w:r>
      <w:r>
        <w:rPr>
          <w:rStyle w:val="VerbatimChar"/>
        </w:rPr>
        <w:t xml:space="preserve">第199组：,得分：68.2765532178672
</w:t>
      </w:r>
      <w:r>
        <w:br/>
      </w:r>
      <w:r>
        <w:rPr>
          <w:rStyle w:val="VerbatimChar"/>
        </w:rPr>
        <w:t xml:space="preserve">第181组：,得分：68.49516663790963
</w:t>
      </w:r>
      <w:r>
        <w:br/>
      </w:r>
      <w:r>
        <w:rPr>
          <w:rStyle w:val="VerbatimChar"/>
        </w:rPr>
        <w:t xml:space="preserve">第192组：,得分：68.50956702434307
</w:t>
      </w:r>
      <w:r>
        <w:br/>
      </w:r>
      <w:r>
        <w:rPr>
          <w:rStyle w:val="VerbatimChar"/>
        </w:rPr>
        <w:t xml:space="preserve">第三步的1-30名中，获一等奖为：
</w:t>
      </w:r>
      <w:r>
        <w:br/>
      </w:r>
      <w:r>
        <w:rPr>
          <w:rStyle w:val="VerbatimChar"/>
        </w:rPr>
        <w:t xml:space="preserve">第89组：,得分：74.85983272152238
</w:t>
      </w:r>
      <w:r>
        <w:br/>
      </w:r>
      <w:r>
        <w:rPr>
          <w:rStyle w:val="VerbatimChar"/>
        </w:rPr>
        <w:t xml:space="preserve">第98组：,得分：75.27160051095898
</w:t>
      </w:r>
      <w:r>
        <w:br/>
      </w:r>
      <w:r>
        <w:rPr>
          <w:rStyle w:val="VerbatimChar"/>
        </w:rPr>
        <w:t xml:space="preserve">第10组：,得分：75.81652130817419
</w:t>
      </w:r>
      <w:r>
        <w:br/>
      </w:r>
      <w:r>
        <w:rPr>
          <w:rStyle w:val="VerbatimChar"/>
        </w:rPr>
        <w:t xml:space="preserve">第148组：,得分：76.63950361246432
</w:t>
      </w:r>
      <w:r>
        <w:br/>
      </w:r>
      <w:r>
        <w:rPr>
          <w:rStyle w:val="VerbatimChar"/>
        </w:rPr>
        <w:t xml:space="preserve">第83组：,得分：79.19906460795046
</w:t>
      </w:r>
      <w:r>
        <w:br/>
      </w:r>
      <w:r>
        <w:rPr>
          <w:rStyle w:val="VerbatimChar"/>
        </w:rPr>
        <w:t xml:space="preserve">第173组：,得分：80.0918159773632
</w:t>
      </w:r>
      <w:r>
        <w:br/>
      </w:r>
      <w:r>
        <w:rPr>
          <w:rStyle w:val="VerbatimChar"/>
        </w:rPr>
        <w:t xml:space="preserve">第61组：,得分：81.68436382430666
</w:t>
      </w:r>
      <w:r>
        <w:br/>
      </w:r>
      <w:r>
        <w:rPr>
          <w:rStyle w:val="VerbatimChar"/>
        </w:rPr>
        <w:t xml:space="preserve">第165组：,得分：82.2034564324634
</w:t>
      </w:r>
      <w:r>
        <w:br/>
      </w:r>
      <w:r>
        <w:rPr>
          <w:rStyle w:val="VerbatimChar"/>
        </w:rPr>
        <w:t xml:space="preserve">第153组：,得分：83.22179778055886
</w:t>
      </w:r>
      <w:r>
        <w:br/>
      </w:r>
      <w:r>
        <w:rPr>
          <w:rStyle w:val="VerbatimChar"/>
        </w:rPr>
        <w:t xml:space="preserve">第183组：,得分：83.62431439653119
</w:t>
      </w:r>
      <w:r>
        <w:br/>
      </w:r>
      <w:r>
        <w:rPr>
          <w:rStyle w:val="VerbatimChar"/>
        </w:rPr>
        <w:t xml:space="preserve">第5组：,得分：84.85177796748519
</w:t>
      </w:r>
      <w:r>
        <w:br/>
      </w:r>
      <w:r>
        <w:rPr>
          <w:rStyle w:val="VerbatimChar"/>
        </w:rPr>
        <w:t xml:space="preserve">第15组：,得分：84.95712061638366
</w:t>
      </w:r>
      <w:r>
        <w:br/>
      </w:r>
      <w:r>
        <w:rPr>
          <w:rStyle w:val="VerbatimChar"/>
        </w:rPr>
        <w:t xml:space="preserve">第134组：,得分：86.04712134629942
</w:t>
      </w:r>
      <w:r>
        <w:br/>
      </w:r>
      <w:r>
        <w:rPr>
          <w:rStyle w:val="VerbatimChar"/>
        </w:rPr>
        <w:t xml:space="preserve">第151组：,得分：88.72264419945004
</w:t>
      </w:r>
      <w:r>
        <w:br/>
      </w:r>
      <w:r>
        <w:rPr>
          <w:rStyle w:val="VerbatimChar"/>
        </w:rPr>
        <w:t xml:space="preserve">第69组：,得分：91.4062872542106
</w:t>
      </w:r>
      <w:r>
        <w:br/>
      </w:r>
      <w:r>
        <w:rPr>
          <w:rStyle w:val="VerbatimChar"/>
        </w:rPr>
        <w:t xml:space="preserve">第四步中，获二等奖为：
</w:t>
      </w:r>
      <w:r>
        <w:br/>
      </w:r>
      <w:r>
        <w:rPr>
          <w:rStyle w:val="VerbatimChar"/>
        </w:rPr>
        <w:t xml:space="preserve">第172组：,得分：48.60778837867472
</w:t>
      </w:r>
      <w:r>
        <w:br/>
      </w:r>
      <w:r>
        <w:rPr>
          <w:rStyle w:val="VerbatimChar"/>
        </w:rPr>
        <w:t xml:space="preserve">第8组：,得分：48.87023624604781
</w:t>
      </w:r>
      <w:r>
        <w:br/>
      </w:r>
      <w:r>
        <w:rPr>
          <w:rStyle w:val="VerbatimChar"/>
        </w:rPr>
        <w:t xml:space="preserve">第7组：,得分：48.88751971655283
</w:t>
      </w:r>
      <w:r>
        <w:br/>
      </w:r>
      <w:r>
        <w:rPr>
          <w:rStyle w:val="VerbatimChar"/>
        </w:rPr>
        <w:t xml:space="preserve">第48组：,得分：48.90554960308781
</w:t>
      </w:r>
      <w:r>
        <w:br/>
      </w:r>
      <w:r>
        <w:rPr>
          <w:rStyle w:val="VerbatimChar"/>
        </w:rPr>
        <w:t xml:space="preserve">第65组：,得分：50.76841193887731
</w:t>
      </w:r>
      <w:r>
        <w:br/>
      </w:r>
      <w:r>
        <w:rPr>
          <w:rStyle w:val="VerbatimChar"/>
        </w:rPr>
        <w:t xml:space="preserve">第四步中，获一等奖为：
</w:t>
      </w:r>
      <w:r>
        <w:br/>
      </w:r>
      <w:r>
        <w:rPr>
          <w:rStyle w:val="VerbatimChar"/>
        </w:rPr>
        <w:t xml:space="preserve">第161组：,得分：51.43085369879718
</w:t>
      </w:r>
      <w:r>
        <w:br/>
      </w:r>
      <w:r>
        <w:rPr>
          <w:rStyle w:val="VerbatimChar"/>
        </w:rPr>
        <w:t xml:space="preserve">第101组：,得分：51.46202377844851
</w:t>
      </w:r>
      <w:r>
        <w:br/>
      </w:r>
      <w:r>
        <w:rPr>
          <w:rStyle w:val="VerbatimChar"/>
        </w:rPr>
        <w:t xml:space="preserve">第139组：,得分：54.07602508809657
</w:t>
      </w:r>
      <w:r>
        <w:br/>
      </w:r>
      <w:r>
        <w:rPr>
          <w:rStyle w:val="VerbatimChar"/>
        </w:rPr>
        <w:t xml:space="preserve">第163组：,得分：54.80787827584643
</w:t>
      </w:r>
      <w:r>
        <w:br/>
      </w:r>
      <w:r>
        <w:rPr>
          <w:rStyle w:val="VerbatimChar"/>
        </w:rPr>
        <w:t xml:space="preserve">第147组：,得分：55.01918751227424
</w:t>
      </w:r>
    </w:p>
    <w:p>
      <w:pPr>
        <w:pStyle w:val="FirstParagraph"/>
      </w:pPr>
    </w:p>
    <w:p>
      <w:pPr>
        <w:pStyle w:val="BodyText"/>
      </w:pPr>
    </w:p>
    <w:p>
      <w:pPr>
        <w:pStyle w:val="BodyText"/>
      </w:pPr>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2022-07-31T08:50:06Z</dcterms:created>
  <dcterms:modified xsi:type="dcterms:W3CDTF">2022-07-31T08:50:06Z</dcterms:modified>
</cp:coreProperties>
</file>

<file path=docProps/custom.xml><?xml version="1.0" encoding="utf-8"?>
<Properties xmlns="http://schemas.openxmlformats.org/officeDocument/2006/custom-properties" xmlns:vt="http://schemas.openxmlformats.org/officeDocument/2006/docPropsVTypes"/>
</file>