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F7" w:rsidRDefault="00DB19F7">
      <w:bookmarkStart w:id="0" w:name="_GoBack"/>
      <w:bookmarkEnd w:id="0"/>
    </w:p>
    <w:p w:rsidR="0018518C" w:rsidRDefault="0018518C"/>
    <w:p w:rsidR="00730364" w:rsidRDefault="00E840ED">
      <w:r>
        <w:t>Ønskede kolonner til tavle generell nevrologisk sengepost, 6D</w:t>
      </w:r>
    </w:p>
    <w:p w:rsidR="00730364" w:rsidRDefault="00730364"/>
    <w:p w:rsidR="00F90809" w:rsidRPr="00F90809" w:rsidRDefault="00F90809" w:rsidP="00A42681">
      <w:pPr>
        <w:numPr>
          <w:ilvl w:val="0"/>
          <w:numId w:val="1"/>
        </w:numPr>
        <w:rPr>
          <w:i/>
        </w:rPr>
      </w:pPr>
      <w:proofErr w:type="spellStart"/>
      <w:r>
        <w:t>Guppe</w:t>
      </w:r>
      <w:proofErr w:type="spellEnd"/>
      <w:r>
        <w:t xml:space="preserve"> (1 eller 2) </w:t>
      </w:r>
      <w:r w:rsidRPr="00F90809">
        <w:rPr>
          <w:i/>
        </w:rPr>
        <w:t>– erstatter ansvarlig lege/sykepleierkolonne</w:t>
      </w:r>
    </w:p>
    <w:p w:rsidR="00F619F2" w:rsidRDefault="00F90809" w:rsidP="00A42681">
      <w:pPr>
        <w:numPr>
          <w:ilvl w:val="0"/>
          <w:numId w:val="1"/>
        </w:numPr>
      </w:pPr>
      <w:r>
        <w:t>Pasient, f-dato</w:t>
      </w:r>
    </w:p>
    <w:p w:rsidR="00F90809" w:rsidRDefault="00F90809" w:rsidP="00A42681">
      <w:pPr>
        <w:numPr>
          <w:ilvl w:val="0"/>
          <w:numId w:val="1"/>
        </w:numPr>
      </w:pPr>
      <w:r>
        <w:t>Innlagt dato</w:t>
      </w:r>
    </w:p>
    <w:p w:rsidR="003E26DF" w:rsidRPr="006445BE" w:rsidRDefault="003E26DF" w:rsidP="00A42681">
      <w:pPr>
        <w:numPr>
          <w:ilvl w:val="0"/>
          <w:numId w:val="1"/>
        </w:numPr>
        <w:rPr>
          <w:i/>
        </w:rPr>
      </w:pPr>
      <w:r>
        <w:t xml:space="preserve">Diagnose </w:t>
      </w:r>
      <w:r w:rsidRPr="006445BE">
        <w:rPr>
          <w:i/>
        </w:rPr>
        <w:t>(usikker på denne - - vi kan diskutere, ev tilsvarende det som står nå på pasientlisten)</w:t>
      </w:r>
    </w:p>
    <w:p w:rsidR="00F619F2" w:rsidRPr="00A42681" w:rsidRDefault="00FE359A" w:rsidP="00A42681">
      <w:pPr>
        <w:numPr>
          <w:ilvl w:val="0"/>
          <w:numId w:val="1"/>
        </w:numPr>
      </w:pPr>
      <w:r w:rsidRPr="00A42681">
        <w:t>Smitte</w:t>
      </w:r>
    </w:p>
    <w:p w:rsidR="00F619F2" w:rsidRPr="00A42681" w:rsidRDefault="00FE359A" w:rsidP="00A42681">
      <w:pPr>
        <w:numPr>
          <w:ilvl w:val="0"/>
          <w:numId w:val="1"/>
        </w:numPr>
      </w:pPr>
      <w:r w:rsidRPr="00A42681">
        <w:t xml:space="preserve">PVK </w:t>
      </w:r>
    </w:p>
    <w:p w:rsidR="00F90809" w:rsidRDefault="00FE359A" w:rsidP="00A42681">
      <w:pPr>
        <w:numPr>
          <w:ilvl w:val="0"/>
          <w:numId w:val="1"/>
        </w:numPr>
      </w:pPr>
      <w:r w:rsidRPr="00A42681">
        <w:t xml:space="preserve">Urinkateter </w:t>
      </w:r>
    </w:p>
    <w:p w:rsidR="00F90809" w:rsidRDefault="00F90809" w:rsidP="00A42681">
      <w:pPr>
        <w:numPr>
          <w:ilvl w:val="0"/>
          <w:numId w:val="1"/>
        </w:numPr>
      </w:pPr>
      <w:r>
        <w:t xml:space="preserve">Fall </w:t>
      </w:r>
    </w:p>
    <w:p w:rsidR="00F90809" w:rsidRDefault="00F90809" w:rsidP="00A42681">
      <w:pPr>
        <w:numPr>
          <w:ilvl w:val="0"/>
          <w:numId w:val="1"/>
        </w:numPr>
      </w:pPr>
      <w:r>
        <w:t>Trykksår</w:t>
      </w:r>
    </w:p>
    <w:p w:rsidR="00F619F2" w:rsidRPr="00A42681" w:rsidRDefault="00FE359A" w:rsidP="00A42681">
      <w:pPr>
        <w:numPr>
          <w:ilvl w:val="0"/>
          <w:numId w:val="1"/>
        </w:numPr>
      </w:pPr>
      <w:r w:rsidRPr="00A42681">
        <w:t>ernæring</w:t>
      </w:r>
    </w:p>
    <w:p w:rsidR="00F619F2" w:rsidRPr="00A42681" w:rsidRDefault="00FE359A" w:rsidP="00A42681">
      <w:pPr>
        <w:numPr>
          <w:ilvl w:val="0"/>
          <w:numId w:val="1"/>
        </w:numPr>
      </w:pPr>
      <w:r w:rsidRPr="00A42681">
        <w:t>Tromboserisiko</w:t>
      </w:r>
    </w:p>
    <w:p w:rsidR="00F34DF4" w:rsidRDefault="00FE359A" w:rsidP="00F34DF4">
      <w:pPr>
        <w:numPr>
          <w:ilvl w:val="0"/>
          <w:numId w:val="1"/>
        </w:numPr>
      </w:pPr>
      <w:r w:rsidRPr="00A42681">
        <w:t>Samstemming medikamenter</w:t>
      </w:r>
    </w:p>
    <w:p w:rsidR="00F34DF4" w:rsidRDefault="00F90809" w:rsidP="00F34DF4">
      <w:pPr>
        <w:numPr>
          <w:ilvl w:val="0"/>
          <w:numId w:val="1"/>
        </w:numPr>
      </w:pPr>
      <w:r>
        <w:t>PLO</w:t>
      </w:r>
    </w:p>
    <w:p w:rsidR="00E840ED" w:rsidRDefault="00E840ED" w:rsidP="00F34DF4">
      <w:pPr>
        <w:numPr>
          <w:ilvl w:val="0"/>
          <w:numId w:val="1"/>
        </w:numPr>
      </w:pPr>
      <w:r>
        <w:t xml:space="preserve">Pakkeforløp </w:t>
      </w:r>
      <w:proofErr w:type="spellStart"/>
      <w:r>
        <w:t>hjernekreft</w:t>
      </w:r>
      <w:proofErr w:type="spellEnd"/>
      <w:r>
        <w:t xml:space="preserve"> (ja/nei)</w:t>
      </w:r>
      <w:r w:rsidR="006445BE">
        <w:t xml:space="preserve"> </w:t>
      </w:r>
      <w:proofErr w:type="gramStart"/>
      <w:r w:rsidR="006445BE" w:rsidRPr="006445BE">
        <w:rPr>
          <w:i/>
        </w:rPr>
        <w:t>( -</w:t>
      </w:r>
      <w:proofErr w:type="gramEnd"/>
      <w:r w:rsidR="006445BE" w:rsidRPr="006445BE">
        <w:rPr>
          <w:i/>
        </w:rPr>
        <w:t xml:space="preserve"> usikker om denne blir med)</w:t>
      </w:r>
    </w:p>
    <w:p w:rsidR="00F90809" w:rsidRDefault="00F90809" w:rsidP="00F34DF4">
      <w:pPr>
        <w:numPr>
          <w:ilvl w:val="0"/>
          <w:numId w:val="1"/>
        </w:numPr>
      </w:pPr>
      <w:r>
        <w:t>Plan (valg: utredning/behandling/observasjon/rehabilitering)</w:t>
      </w:r>
    </w:p>
    <w:p w:rsidR="00F90809" w:rsidRDefault="00F90809" w:rsidP="00F34DF4">
      <w:pPr>
        <w:numPr>
          <w:ilvl w:val="0"/>
          <w:numId w:val="1"/>
        </w:numPr>
      </w:pPr>
      <w:r>
        <w:t>Planlagt utskrivelsesdato</w:t>
      </w:r>
    </w:p>
    <w:p w:rsidR="00F90809" w:rsidRDefault="00F90809" w:rsidP="00F34DF4">
      <w:pPr>
        <w:numPr>
          <w:ilvl w:val="0"/>
          <w:numId w:val="1"/>
        </w:numPr>
      </w:pPr>
      <w:r>
        <w:t>Merknader</w:t>
      </w:r>
    </w:p>
    <w:p w:rsidR="00F90809" w:rsidRDefault="00F90809" w:rsidP="00F90809"/>
    <w:p w:rsidR="00F90809" w:rsidRPr="00A42681" w:rsidRDefault="00F90809" w:rsidP="00F90809">
      <w:r>
        <w:t>For trygg pleie parametere skjønner vi at dato må med. For å visualisere behov for tiltak innenfor hvert av disse – kunne det være mulig å få markert disse celler (med dato) med en fargekode (rød høy risiko, grønn liten risiko)? For å unngå en ekstra kolonne for behov for tiltak.</w:t>
      </w:r>
    </w:p>
    <w:p w:rsidR="00A42681" w:rsidRDefault="00A42681" w:rsidP="00A42681">
      <w:pPr>
        <w:ind w:left="360"/>
      </w:pPr>
    </w:p>
    <w:p w:rsidR="00A42681" w:rsidRDefault="00A42681" w:rsidP="00A42681">
      <w:pPr>
        <w:ind w:left="720"/>
      </w:pPr>
    </w:p>
    <w:p w:rsidR="00197059" w:rsidRDefault="00197059" w:rsidP="00A42681">
      <w:r w:rsidRPr="00197059">
        <w:rPr>
          <w:noProof/>
        </w:rPr>
        <w:lastRenderedPageBreak/>
        <w:drawing>
          <wp:inline distT="0" distB="0" distL="0" distR="0" wp14:anchorId="2144E53C" wp14:editId="6B1AF0CE">
            <wp:extent cx="6515100" cy="4676775"/>
            <wp:effectExtent l="0" t="0" r="0" b="0"/>
            <wp:docPr id="10" name="Plassholder for innhold 5" descr="Skjermbilde 2015-09-03 kl. 19.05.04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ssholder for innhold 5" descr="Skjermbilde 2015-09-03 kl. 19.05.04.png"/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106" r="-15698" b="-10789"/>
                    <a:stretch/>
                  </pic:blipFill>
                  <pic:spPr>
                    <a:xfrm>
                      <a:off x="0" y="0"/>
                      <a:ext cx="65151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9" w:rsidRDefault="00197059" w:rsidP="00A42681"/>
    <w:p w:rsidR="00B945C2" w:rsidRPr="00A42681" w:rsidRDefault="00B945C2" w:rsidP="00A42681"/>
    <w:p w:rsidR="00197059" w:rsidRPr="00197059" w:rsidRDefault="00197059" w:rsidP="00197059">
      <w:pPr>
        <w:ind w:left="720"/>
      </w:pPr>
      <w:proofErr w:type="spellStart"/>
      <w:r w:rsidRPr="00197059">
        <w:rPr>
          <w:b/>
          <w:bCs/>
        </w:rPr>
        <w:t>Romnr</w:t>
      </w:r>
      <w:proofErr w:type="spellEnd"/>
      <w:r w:rsidRPr="00197059">
        <w:t>.:</w:t>
      </w:r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>Pasient</w:t>
      </w:r>
      <w:r w:rsidRPr="00197059">
        <w:t>: Kun initialer</w:t>
      </w:r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>Diagnose:</w:t>
      </w:r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 xml:space="preserve">Inn 3F: </w:t>
      </w:r>
      <w:r w:rsidRPr="00197059">
        <w:t>Dato innlagt 3F</w:t>
      </w:r>
      <w:r w:rsidR="00FE359A">
        <w:t xml:space="preserve"> </w:t>
      </w:r>
      <w:r w:rsidRPr="00197059">
        <w:t>(ikke dato innlagt annen post)</w:t>
      </w:r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 xml:space="preserve">Samstemming: </w:t>
      </w:r>
      <w:r w:rsidRPr="00197059">
        <w:t>Legerelatert. Har lege samstemt prejournal mot kurve? (+/-)</w:t>
      </w:r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 xml:space="preserve">H.O/TP (Helseopplysninger/Trygg pleie): </w:t>
      </w:r>
      <w:r w:rsidRPr="00197059">
        <w:t>Er tidligmelding sendt (+/-)Er trygg pleie tatt (+/-)</w:t>
      </w:r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 xml:space="preserve">Smitte: </w:t>
      </w:r>
      <w:r w:rsidRPr="00197059">
        <w:t xml:space="preserve">Definer smitte; kontakt, dråpe </w:t>
      </w:r>
      <w:proofErr w:type="spellStart"/>
      <w:r w:rsidRPr="00197059">
        <w:t>etc</w:t>
      </w:r>
      <w:proofErr w:type="spellEnd"/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 xml:space="preserve">Kat.(Kateter): </w:t>
      </w:r>
      <w:r w:rsidRPr="00197059">
        <w:t>Har pasienten urinkateter (+/-)</w:t>
      </w:r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 xml:space="preserve">IV slutt: </w:t>
      </w:r>
      <w:r w:rsidRPr="00197059">
        <w:t>Siste planlagte dato antibiotika</w:t>
      </w:r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 xml:space="preserve">Tilsyn: </w:t>
      </w:r>
      <w:r w:rsidRPr="00197059">
        <w:t xml:space="preserve">urolog, </w:t>
      </w:r>
      <w:proofErr w:type="spellStart"/>
      <w:r w:rsidRPr="00197059">
        <w:t>plast.kir.etc</w:t>
      </w:r>
      <w:proofErr w:type="spellEnd"/>
    </w:p>
    <w:p w:rsidR="00197059" w:rsidRPr="00197059" w:rsidRDefault="00197059" w:rsidP="00197059">
      <w:pPr>
        <w:ind w:left="720"/>
      </w:pPr>
      <w:proofErr w:type="spellStart"/>
      <w:r w:rsidRPr="00197059">
        <w:rPr>
          <w:b/>
          <w:bCs/>
        </w:rPr>
        <w:t>Rtg</w:t>
      </w:r>
      <w:proofErr w:type="spellEnd"/>
      <w:r w:rsidRPr="00197059">
        <w:rPr>
          <w:b/>
          <w:bCs/>
        </w:rPr>
        <w:t xml:space="preserve">: </w:t>
      </w:r>
      <w:r w:rsidRPr="00197059">
        <w:t xml:space="preserve">Dato og type </w:t>
      </w:r>
      <w:proofErr w:type="spellStart"/>
      <w:r w:rsidRPr="00197059">
        <w:t>rtg</w:t>
      </w:r>
      <w:proofErr w:type="spellEnd"/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 xml:space="preserve">Ut. Klar: </w:t>
      </w:r>
      <w:r w:rsidRPr="00197059">
        <w:t>Når forventes pasienten utskrevet</w:t>
      </w:r>
    </w:p>
    <w:p w:rsidR="00197059" w:rsidRPr="00197059" w:rsidRDefault="00197059" w:rsidP="00197059">
      <w:pPr>
        <w:ind w:left="720"/>
      </w:pPr>
      <w:r w:rsidRPr="00197059">
        <w:rPr>
          <w:b/>
          <w:bCs/>
        </w:rPr>
        <w:t xml:space="preserve">IGP/Reis: </w:t>
      </w:r>
      <w:r w:rsidRPr="00197059">
        <w:t>IGP(Intern gjestepasient) (+/-), Reis markeres R</w:t>
      </w:r>
    </w:p>
    <w:p w:rsidR="00730364" w:rsidRDefault="00730364" w:rsidP="00A42681">
      <w:pPr>
        <w:ind w:left="720"/>
      </w:pPr>
    </w:p>
    <w:sectPr w:rsidR="007303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0CD" w:rsidRDefault="00AC60CD" w:rsidP="006535F8">
      <w:r>
        <w:separator/>
      </w:r>
    </w:p>
  </w:endnote>
  <w:endnote w:type="continuationSeparator" w:id="0">
    <w:p w:rsidR="00AC60CD" w:rsidRDefault="00AC60CD" w:rsidP="0065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2C4" w:rsidRDefault="009702C4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2C4" w:rsidRDefault="009702C4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2C4" w:rsidRDefault="009702C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0CD" w:rsidRDefault="00AC60CD" w:rsidP="006535F8">
      <w:r>
        <w:separator/>
      </w:r>
    </w:p>
  </w:footnote>
  <w:footnote w:type="continuationSeparator" w:id="0">
    <w:p w:rsidR="00AC60CD" w:rsidRDefault="00AC60CD" w:rsidP="00653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2C4" w:rsidRDefault="009702C4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2C4" w:rsidRDefault="009702C4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2C4" w:rsidRDefault="009702C4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60440"/>
    <w:multiLevelType w:val="hybridMultilevel"/>
    <w:tmpl w:val="506EF474"/>
    <w:lvl w:ilvl="0" w:tplc="C1D6DC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E5D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CEEC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05F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832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2697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8FA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A00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477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9B5F84"/>
    <w:multiLevelType w:val="hybridMultilevel"/>
    <w:tmpl w:val="1E8E7918"/>
    <w:lvl w:ilvl="0" w:tplc="EB4EA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94B808">
      <w:start w:val="11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2E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25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EE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C3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82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A7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C0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7E"/>
    <w:rsid w:val="000A7354"/>
    <w:rsid w:val="00160F7B"/>
    <w:rsid w:val="0018518C"/>
    <w:rsid w:val="00197059"/>
    <w:rsid w:val="001A11D3"/>
    <w:rsid w:val="001F5CDB"/>
    <w:rsid w:val="00207A5B"/>
    <w:rsid w:val="00221790"/>
    <w:rsid w:val="002848B4"/>
    <w:rsid w:val="002C63AC"/>
    <w:rsid w:val="00304086"/>
    <w:rsid w:val="003E26DF"/>
    <w:rsid w:val="00401689"/>
    <w:rsid w:val="00442873"/>
    <w:rsid w:val="0046537E"/>
    <w:rsid w:val="005502D8"/>
    <w:rsid w:val="00550731"/>
    <w:rsid w:val="00567B27"/>
    <w:rsid w:val="00620A13"/>
    <w:rsid w:val="00623523"/>
    <w:rsid w:val="006445BE"/>
    <w:rsid w:val="006535F8"/>
    <w:rsid w:val="00693321"/>
    <w:rsid w:val="006B0B8C"/>
    <w:rsid w:val="00730364"/>
    <w:rsid w:val="00835820"/>
    <w:rsid w:val="00840DD6"/>
    <w:rsid w:val="009702C4"/>
    <w:rsid w:val="00A42681"/>
    <w:rsid w:val="00A61BAF"/>
    <w:rsid w:val="00AA17E3"/>
    <w:rsid w:val="00AC60CD"/>
    <w:rsid w:val="00B56979"/>
    <w:rsid w:val="00B7087F"/>
    <w:rsid w:val="00B945C2"/>
    <w:rsid w:val="00D07DA5"/>
    <w:rsid w:val="00D84CF3"/>
    <w:rsid w:val="00DB19F7"/>
    <w:rsid w:val="00E840ED"/>
    <w:rsid w:val="00EC689A"/>
    <w:rsid w:val="00F34DF4"/>
    <w:rsid w:val="00F619F2"/>
    <w:rsid w:val="00F90809"/>
    <w:rsid w:val="00F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0A21DA-5F32-4672-8A0D-B18DA2B6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rsid w:val="00465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rsid w:val="006535F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6535F8"/>
    <w:rPr>
      <w:sz w:val="24"/>
      <w:szCs w:val="24"/>
    </w:rPr>
  </w:style>
  <w:style w:type="paragraph" w:styleId="Bunntekst">
    <w:name w:val="footer"/>
    <w:basedOn w:val="Normal"/>
    <w:link w:val="BunntekstTegn"/>
    <w:rsid w:val="006535F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6535F8"/>
    <w:rPr>
      <w:sz w:val="24"/>
      <w:szCs w:val="24"/>
    </w:rPr>
  </w:style>
  <w:style w:type="paragraph" w:styleId="Bobletekst">
    <w:name w:val="Balloon Text"/>
    <w:basedOn w:val="Normal"/>
    <w:link w:val="BobletekstTegn"/>
    <w:rsid w:val="0019705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97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86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0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8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12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6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7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26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81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28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3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7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4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6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84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4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97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79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9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87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91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0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18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6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0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Vest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Åse Straumstøyl</dc:creator>
  <cp:lastModifiedBy>Lars Morgan Karlsen</cp:lastModifiedBy>
  <cp:revision>2</cp:revision>
  <cp:lastPrinted>2015-09-30T09:27:00Z</cp:lastPrinted>
  <dcterms:created xsi:type="dcterms:W3CDTF">2015-10-26T12:08:00Z</dcterms:created>
  <dcterms:modified xsi:type="dcterms:W3CDTF">2015-10-26T12:08:00Z</dcterms:modified>
</cp:coreProperties>
</file>