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287732">
        <w:t>Vurdering, behandling og plan v</w:t>
      </w:r>
      <w:r w:rsidR="000718EF">
        <w:t>10</w:t>
      </w:r>
      <w:r w:rsidR="003D0690">
        <w:t>, versjon 1.0.30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B0499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B0499">
              <w:rPr>
                <w:rFonts w:ascii="Calibri Light" w:eastAsia="Calibri Light" w:hAnsi="Calibri Light"/>
                <w:szCs w:val="22"/>
              </w:rPr>
              <w:t>Det er lagt inn spørringer for gjenbruk av data i feltene: Beskrivelse av vurdering og tiltak, Beskrivelse av plan, Avtalt med sykepleier og Avtalt med lege. Disse er det ønskelig at kommer frem i lesemodus ved gjenbruk slik at man evt. aktivt går inn for å redigere verdiene. I 15.2.2 er det ikke støtte for å ha lesemodus ved gjenbruk på enkeltfelter i en arketype, kun ved gjenbruk av hele arketypen. Dette må derfor løses i en senere versjon av Arena.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931BED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>registrere</w:t>
      </w:r>
      <w:r w:rsidR="00287732">
        <w:t xml:space="preserve"> utførte tiltak, videre plan, medikasjon og takster ved enden av alle konsultasjoner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547"/>
        <w:gridCol w:w="1102"/>
        <w:gridCol w:w="1673"/>
        <w:gridCol w:w="1401"/>
      </w:tblGrid>
      <w:tr w:rsidR="00CB3893" w:rsidRPr="007358F9" w:rsidTr="0007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102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openEHR-EHR-COMPOSITION.encounter.v1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-EHR-EVALUATION.vudering_og_behandling_og_videre_plan.v1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openEHR-EHR-EVALUATION.status_olafia.v1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openEHR-EHR-ACTION.medication_olafia.v1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openEHR-EHR-CLUSTER.medication_amount.v1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-EHR-CLUSTER.olafia_medikament_administrasjon.v1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-EHR-CLUSTER.ofte_brukte_medikamenter.v1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-EHR-EVALUATION.problem_diagnosis.v1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-EHR-ADMIN_ENTRY.tariff.v1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0718EF" w:rsidP="008F4487">
      <w:r>
        <w:t>Vurdering, behandling og plan v10.</w:t>
      </w:r>
    </w:p>
    <w:p w:rsidR="000377AC" w:rsidRDefault="00654D18" w:rsidP="00FB7091">
      <w:pPr>
        <w:pStyle w:val="Overskrift3"/>
      </w:pPr>
      <w:r>
        <w:t>Gjenbruk av informasjon</w:t>
      </w:r>
    </w:p>
    <w:p w:rsidR="00172F15" w:rsidRDefault="000718EF" w:rsidP="00172F15">
      <w:r>
        <w:t>Følgende spørringer er lagt inn i skjema:</w:t>
      </w:r>
    </w:p>
    <w:p w:rsidR="000718EF" w:rsidRPr="00172F15" w:rsidRDefault="000718EF" w:rsidP="00172F15">
      <w:pPr>
        <w:keepLines w:val="0"/>
        <w:numPr>
          <w:ilvl w:val="0"/>
          <w:numId w:val="45"/>
        </w:numPr>
        <w:spacing w:after="0"/>
      </w:pPr>
      <w:r>
        <w:t>Gjenbruk av</w:t>
      </w:r>
      <w:r w:rsidRPr="004C6C5C">
        <w:t xml:space="preserve"> tidligere registreringer for feltene Beskrivelse av vurdering og behandling, Vurdering av plan, Avtalt med sykepleier, Avtalt med lege og Takst. Spørringen er begrenset til å gjelde innenfor en kontakt.</w:t>
      </w:r>
    </w:p>
    <w:p w:rsidR="000377AC" w:rsidRPr="000A12D0" w:rsidRDefault="00FB7091" w:rsidP="000377AC">
      <w:pPr>
        <w:pStyle w:val="Overskrift2"/>
      </w:pPr>
      <w:bookmarkStart w:id="5" w:name="OLE_LINK1"/>
      <w:bookmarkStart w:id="6" w:name="OLE_LINK2"/>
      <w:r>
        <w:t>Utskriftsmal</w:t>
      </w:r>
    </w:p>
    <w:bookmarkEnd w:id="5"/>
    <w:bookmarkEnd w:id="6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lastRenderedPageBreak/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utdelte medikamenter</w:t>
            </w:r>
          </w:p>
        </w:tc>
        <w:tc>
          <w:tcPr>
            <w:tcW w:w="7455" w:type="dxa"/>
            <w:shd w:val="clear" w:color="auto" w:fill="D4EBF2"/>
          </w:tcPr>
          <w:p w:rsidR="00EB243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Oversikt over utdelte medikamenter der det er angitt Ja på spørsmålet om Medikament utdelt/administrert i skjema.</w:t>
            </w:r>
          </w:p>
          <w:p w:rsidR="003D46C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brukes opp mot apoteket for å få påfyll av medisiner.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7" w:name="OLE_LINK3"/>
          <w:bookmarkStart w:id="8" w:name="OLE_LINK4"/>
          <w:r>
            <w:t>Skjemadokumentasjon</w:t>
          </w:r>
          <w:bookmarkEnd w:id="7"/>
          <w:bookmarkEnd w:id="8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EC5DFB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931BED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931BED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EC5DFB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931BED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931BED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0690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5216"/>
    <w:rsid w:val="00642B78"/>
    <w:rsid w:val="006531A2"/>
    <w:rsid w:val="00654D18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31BED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DFB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DFB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EC5DFB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5DFB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5DFB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5DFB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EC5DFB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EC5DFB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EC5DFB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EC5DFB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EC5DFB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EC5DFB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EC5DFB"/>
  </w:style>
  <w:style w:type="paragraph" w:styleId="Topptekst">
    <w:name w:val="header"/>
    <w:basedOn w:val="Normal"/>
    <w:link w:val="TopptekstTegn"/>
    <w:rsid w:val="00EC5DFB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EC5DFB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EC5DFB"/>
  </w:style>
  <w:style w:type="paragraph" w:customStyle="1" w:styleId="Forsideundertittel">
    <w:name w:val="Forsideundertittel"/>
    <w:basedOn w:val="Normal"/>
    <w:next w:val="Brdtekst"/>
    <w:rsid w:val="00EC5DFB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EC5DFB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EC5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EC5DFB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EC5DFB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EC5DFB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EC5DFB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EC5DFB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EC5DFB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EC5DFB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EC5DFB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EC5DFB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EC5DFB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EC5DFB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EC5DFB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EC5DFB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EC5DFB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EC5DFB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EC5DFB"/>
  </w:style>
  <w:style w:type="paragraph" w:customStyle="1" w:styleId="BodyTextTable">
    <w:name w:val="Body Text Table"/>
    <w:basedOn w:val="Brdtekst"/>
    <w:semiHidden/>
    <w:rsid w:val="00EC5DFB"/>
  </w:style>
  <w:style w:type="paragraph" w:styleId="Tittel">
    <w:name w:val="Title"/>
    <w:basedOn w:val="HeadingBase"/>
    <w:semiHidden/>
    <w:rsid w:val="00EC5DFB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EC5DFB"/>
    <w:rPr>
      <w:sz w:val="28"/>
    </w:rPr>
  </w:style>
  <w:style w:type="paragraph" w:customStyle="1" w:styleId="CodeBase">
    <w:name w:val="Code Base"/>
    <w:basedOn w:val="Brdtekst"/>
    <w:semiHidden/>
    <w:rsid w:val="00EC5DFB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EC5DFB"/>
    <w:pPr>
      <w:spacing w:after="40"/>
      <w:ind w:left="3240"/>
    </w:pPr>
  </w:style>
  <w:style w:type="character" w:customStyle="1" w:styleId="D2HNoGloss">
    <w:name w:val="D2HNoGloss"/>
    <w:semiHidden/>
    <w:rsid w:val="00EC5DFB"/>
  </w:style>
  <w:style w:type="paragraph" w:customStyle="1" w:styleId="Figures">
    <w:name w:val="Figures"/>
    <w:basedOn w:val="Brdtekst"/>
    <w:next w:val="Bildetekst"/>
    <w:semiHidden/>
    <w:rsid w:val="00EC5DFB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EC5DFB"/>
    <w:pPr>
      <w:ind w:left="720"/>
    </w:pPr>
  </w:style>
  <w:style w:type="paragraph" w:customStyle="1" w:styleId="HeaderBase">
    <w:name w:val="Header Base"/>
    <w:basedOn w:val="HeadingBase"/>
    <w:semiHidden/>
    <w:rsid w:val="00EC5DFB"/>
  </w:style>
  <w:style w:type="paragraph" w:customStyle="1" w:styleId="footereven">
    <w:name w:val="footer even"/>
    <w:basedOn w:val="Bunntekst"/>
    <w:semiHidden/>
    <w:rsid w:val="00EC5DFB"/>
  </w:style>
  <w:style w:type="paragraph" w:customStyle="1" w:styleId="footerodd">
    <w:name w:val="footer odd"/>
    <w:basedOn w:val="Bunntekst"/>
    <w:semiHidden/>
    <w:rsid w:val="00EC5DFB"/>
  </w:style>
  <w:style w:type="paragraph" w:customStyle="1" w:styleId="headereven">
    <w:name w:val="header even"/>
    <w:basedOn w:val="Normal"/>
    <w:semiHidden/>
    <w:rsid w:val="00EC5DFB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EC5DFB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EC5DFB"/>
  </w:style>
  <w:style w:type="paragraph" w:styleId="Indeks1">
    <w:name w:val="index 1"/>
    <w:basedOn w:val="IndexBase"/>
    <w:next w:val="Normal"/>
    <w:autoRedefine/>
    <w:semiHidden/>
    <w:rsid w:val="00EC5DFB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EC5DFB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EC5DFB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EC5DFB"/>
    <w:pPr>
      <w:keepNext/>
      <w:spacing w:before="302" w:after="122"/>
    </w:pPr>
  </w:style>
  <w:style w:type="paragraph" w:customStyle="1" w:styleId="Jump">
    <w:name w:val="Jump"/>
    <w:basedOn w:val="Brdtekst"/>
    <w:semiHidden/>
    <w:rsid w:val="00EC5DFB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EC5DFB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EC5DFB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EC5DFB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EC5DFB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EC5DFB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EC5DFB"/>
    <w:pPr>
      <w:ind w:left="720"/>
    </w:pPr>
  </w:style>
  <w:style w:type="paragraph" w:customStyle="1" w:styleId="Note">
    <w:name w:val="Note"/>
    <w:basedOn w:val="Brdtekst"/>
    <w:semiHidden/>
    <w:rsid w:val="00EC5DFB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EC5DFB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EC5DFB"/>
    <w:pPr>
      <w:spacing w:before="115"/>
    </w:pPr>
  </w:style>
  <w:style w:type="paragraph" w:customStyle="1" w:styleId="SuperTitle">
    <w:name w:val="SuperTitle"/>
    <w:basedOn w:val="Tittel"/>
    <w:semiHidden/>
    <w:rsid w:val="00EC5DFB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EC5DFB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EC5DFB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EC5DFB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EC5DFB"/>
  </w:style>
  <w:style w:type="paragraph" w:customStyle="1" w:styleId="TOCTitle">
    <w:name w:val="TOCTitle"/>
    <w:basedOn w:val="HeadingBase"/>
    <w:semiHidden/>
    <w:rsid w:val="00EC5DFB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EC5DFB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EC5DFB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EC5DFB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EC5DFB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EC5DFB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EC5DFB"/>
    <w:pPr>
      <w:ind w:left="3960"/>
    </w:pPr>
  </w:style>
  <w:style w:type="paragraph" w:customStyle="1" w:styleId="C1HContinue2">
    <w:name w:val="C1H Continue 2"/>
    <w:basedOn w:val="Brdtekst"/>
    <w:semiHidden/>
    <w:rsid w:val="00EC5DFB"/>
    <w:pPr>
      <w:ind w:left="4320"/>
    </w:pPr>
  </w:style>
  <w:style w:type="character" w:customStyle="1" w:styleId="C1HJump">
    <w:name w:val="C1H Jump"/>
    <w:rsid w:val="00EC5DFB"/>
    <w:rPr>
      <w:color w:val="008000"/>
    </w:rPr>
  </w:style>
  <w:style w:type="character" w:customStyle="1" w:styleId="C1HPopup">
    <w:name w:val="C1H Popup"/>
    <w:semiHidden/>
    <w:rsid w:val="00EC5DFB"/>
    <w:rPr>
      <w:color w:val="008000"/>
    </w:rPr>
  </w:style>
  <w:style w:type="character" w:customStyle="1" w:styleId="C1HIndex">
    <w:name w:val="C1H Index"/>
    <w:semiHidden/>
    <w:rsid w:val="00EC5DFB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EC5DFB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EC5DFB"/>
    <w:pPr>
      <w:outlineLvl w:val="9"/>
    </w:pPr>
  </w:style>
  <w:style w:type="character" w:customStyle="1" w:styleId="DIPSLaglink">
    <w:name w:val="DIPS Lag link"/>
    <w:semiHidden/>
    <w:rsid w:val="00EC5DFB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EC5DFB"/>
    <w:rPr>
      <w:i/>
    </w:rPr>
  </w:style>
  <w:style w:type="paragraph" w:customStyle="1" w:styleId="DIPSBildetekst">
    <w:name w:val="DIPS Bildetekst"/>
    <w:basedOn w:val="Bildetekst"/>
    <w:next w:val="Brdtekst"/>
    <w:rsid w:val="00EC5DFB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EC5DFB"/>
    <w:rPr>
      <w:b/>
      <w:color w:val="0000FF"/>
      <w:lang w:val="nb-NO"/>
    </w:rPr>
  </w:style>
  <w:style w:type="character" w:customStyle="1" w:styleId="DIPSMenyvalg">
    <w:name w:val="DIPS Menyvalg"/>
    <w:rsid w:val="00EC5DFB"/>
    <w:rPr>
      <w:color w:val="0000FF"/>
      <w:lang w:val="nb-NO"/>
    </w:rPr>
  </w:style>
  <w:style w:type="character" w:customStyle="1" w:styleId="BrdtekstFet">
    <w:name w:val="Brødtekst Fet"/>
    <w:semiHidden/>
    <w:rsid w:val="00EC5DFB"/>
    <w:rPr>
      <w:b/>
      <w:lang w:val="nb-NO"/>
    </w:rPr>
  </w:style>
  <w:style w:type="character" w:customStyle="1" w:styleId="BrdtekstKursiv">
    <w:name w:val="Brødtekst Kursiv"/>
    <w:semiHidden/>
    <w:rsid w:val="00EC5DFB"/>
    <w:rPr>
      <w:i/>
      <w:lang w:val="nb-NO"/>
    </w:rPr>
  </w:style>
  <w:style w:type="character" w:customStyle="1" w:styleId="BrdtekstUnderstrek">
    <w:name w:val="Brødtekst Understrek"/>
    <w:semiHidden/>
    <w:rsid w:val="00EC5DFB"/>
    <w:rPr>
      <w:u w:val="single"/>
    </w:rPr>
  </w:style>
  <w:style w:type="character" w:customStyle="1" w:styleId="DIPSKolonnefelt">
    <w:name w:val="DIPS Kolonnefelt"/>
    <w:rsid w:val="00EC5DFB"/>
    <w:rPr>
      <w:color w:val="800000"/>
    </w:rPr>
  </w:style>
  <w:style w:type="paragraph" w:customStyle="1" w:styleId="DIPSGruppetittel">
    <w:name w:val="DIPS Gruppetittel"/>
    <w:basedOn w:val="Brdtekst"/>
    <w:next w:val="Brdtekst"/>
    <w:rsid w:val="00EC5DFB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EC5DFB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EC5DFB"/>
    <w:pPr>
      <w:ind w:left="400"/>
    </w:pPr>
  </w:style>
  <w:style w:type="paragraph" w:styleId="INNH5">
    <w:name w:val="toc 5"/>
    <w:basedOn w:val="Normal"/>
    <w:next w:val="Normal"/>
    <w:autoRedefine/>
    <w:semiHidden/>
    <w:rsid w:val="00EC5DFB"/>
    <w:pPr>
      <w:ind w:left="600"/>
    </w:pPr>
  </w:style>
  <w:style w:type="paragraph" w:styleId="INNH6">
    <w:name w:val="toc 6"/>
    <w:basedOn w:val="Normal"/>
    <w:next w:val="Normal"/>
    <w:autoRedefine/>
    <w:semiHidden/>
    <w:rsid w:val="00EC5DFB"/>
    <w:pPr>
      <w:ind w:left="800"/>
    </w:pPr>
  </w:style>
  <w:style w:type="paragraph" w:styleId="INNH7">
    <w:name w:val="toc 7"/>
    <w:basedOn w:val="Normal"/>
    <w:next w:val="Normal"/>
    <w:autoRedefine/>
    <w:semiHidden/>
    <w:rsid w:val="00EC5DFB"/>
    <w:pPr>
      <w:ind w:left="1000"/>
    </w:pPr>
  </w:style>
  <w:style w:type="paragraph" w:styleId="INNH8">
    <w:name w:val="toc 8"/>
    <w:basedOn w:val="Normal"/>
    <w:next w:val="Normal"/>
    <w:autoRedefine/>
    <w:semiHidden/>
    <w:rsid w:val="00EC5DFB"/>
    <w:pPr>
      <w:ind w:left="1200"/>
    </w:pPr>
  </w:style>
  <w:style w:type="paragraph" w:styleId="INNH9">
    <w:name w:val="toc 9"/>
    <w:basedOn w:val="Normal"/>
    <w:next w:val="Normal"/>
    <w:autoRedefine/>
    <w:semiHidden/>
    <w:rsid w:val="00EC5DFB"/>
    <w:pPr>
      <w:ind w:left="1400"/>
    </w:pPr>
  </w:style>
  <w:style w:type="paragraph" w:customStyle="1" w:styleId="DIPSTabelltekst">
    <w:name w:val="DIPS Tabelltekst"/>
    <w:basedOn w:val="Brdtekst"/>
    <w:qFormat/>
    <w:rsid w:val="00EC5DFB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EC5DFB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EC5DFB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EC5DFB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EC5DFB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EC5DFB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EC5DFB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EC5DFB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EC5DFB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EC5DFB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2D846EB-DB7C-43A1-8D7C-54E26852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3</Pages>
  <Words>394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2015-12-14T12:55:00Z</dcterms:created>
  <dcterms:modified xsi:type="dcterms:W3CDTF">2015-12-14T12:56:00Z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