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8D2D5" w14:textId="25EEDAF3" w:rsidR="009F5928" w:rsidRDefault="00000000">
      <w:pPr>
        <w:spacing w:after="40"/>
      </w:pPr>
      <w:proofErr w:type="gramStart"/>
      <w:r>
        <w:rPr>
          <w:rFonts w:ascii="Arial" w:eastAsia="Arial" w:hAnsi="Arial" w:cs="Arial"/>
          <w:b/>
          <w:bCs/>
          <w:color w:val="1B3A5C"/>
          <w:sz w:val="52"/>
          <w:szCs w:val="52"/>
        </w:rPr>
        <w:t>DIRA</w:t>
      </w:r>
      <w:r>
        <w:rPr>
          <w:rFonts w:ascii="Arial" w:eastAsia="Arial" w:hAnsi="Arial" w:cs="Arial"/>
          <w:color w:val="2A7F8A"/>
          <w:sz w:val="28"/>
          <w:szCs w:val="28"/>
        </w:rPr>
        <w:t xml:space="preserve">  |</w:t>
      </w:r>
      <w:proofErr w:type="gramEnd"/>
      <w:r>
        <w:rPr>
          <w:rFonts w:ascii="Arial" w:eastAsia="Arial" w:hAnsi="Arial" w:cs="Arial"/>
          <w:color w:val="2A7F8A"/>
          <w:sz w:val="28"/>
          <w:szCs w:val="28"/>
        </w:rPr>
        <w:t xml:space="preserve">  </w:t>
      </w:r>
      <w:r w:rsidR="0092432D">
        <w:rPr>
          <w:rFonts w:ascii="Arial" w:eastAsia="Arial" w:hAnsi="Arial" w:cs="Arial"/>
          <w:color w:val="2A7F8A"/>
          <w:sz w:val="28"/>
          <w:szCs w:val="28"/>
        </w:rPr>
        <w:t>SAS</w:t>
      </w:r>
    </w:p>
    <w:p w14:paraId="430D2A1E" w14:textId="77777777" w:rsidR="009F5928" w:rsidRDefault="00000000">
      <w:pPr>
        <w:spacing w:before="60" w:after="20"/>
      </w:pPr>
      <w:r>
        <w:rPr>
          <w:rFonts w:ascii="Arial" w:eastAsia="Arial" w:hAnsi="Arial" w:cs="Arial"/>
          <w:i/>
          <w:iCs/>
          <w:color w:val="666666"/>
          <w:sz w:val="18"/>
          <w:szCs w:val="18"/>
        </w:rPr>
        <w:t xml:space="preserve">Technology Solutions for Growing </w:t>
      </w:r>
      <w:proofErr w:type="gramStart"/>
      <w:r>
        <w:rPr>
          <w:rFonts w:ascii="Arial" w:eastAsia="Arial" w:hAnsi="Arial" w:cs="Arial"/>
          <w:i/>
          <w:iCs/>
          <w:color w:val="666666"/>
          <w:sz w:val="18"/>
          <w:szCs w:val="18"/>
        </w:rPr>
        <w:t>Institutions  |</w:t>
      </w:r>
      <w:proofErr w:type="gramEnd"/>
      <w:r>
        <w:rPr>
          <w:rFonts w:ascii="Arial" w:eastAsia="Arial" w:hAnsi="Arial" w:cs="Arial"/>
          <w:i/>
          <w:iCs/>
          <w:color w:val="666666"/>
          <w:sz w:val="18"/>
          <w:szCs w:val="18"/>
        </w:rPr>
        <w:t xml:space="preserve">  Bamenda, </w:t>
      </w:r>
      <w:proofErr w:type="gramStart"/>
      <w:r>
        <w:rPr>
          <w:rFonts w:ascii="Arial" w:eastAsia="Arial" w:hAnsi="Arial" w:cs="Arial"/>
          <w:i/>
          <w:iCs/>
          <w:color w:val="666666"/>
          <w:sz w:val="18"/>
          <w:szCs w:val="18"/>
        </w:rPr>
        <w:t>North West</w:t>
      </w:r>
      <w:proofErr w:type="gramEnd"/>
      <w:r>
        <w:rPr>
          <w:rFonts w:ascii="Arial" w:eastAsia="Arial" w:hAnsi="Arial" w:cs="Arial"/>
          <w:i/>
          <w:iCs/>
          <w:color w:val="666666"/>
          <w:sz w:val="18"/>
          <w:szCs w:val="18"/>
        </w:rPr>
        <w:t xml:space="preserve"> Region, Cameroon</w:t>
      </w:r>
    </w:p>
    <w:p w14:paraId="6B159A96" w14:textId="77777777" w:rsidR="009F5928" w:rsidRDefault="009F5928">
      <w:pPr>
        <w:pBdr>
          <w:bottom w:val="single" w:sz="10" w:space="4" w:color="1B3A5C"/>
        </w:pBdr>
        <w:spacing w:after="260"/>
      </w:pPr>
    </w:p>
    <w:p w14:paraId="36D85697" w14:textId="77777777" w:rsidR="009F5928" w:rsidRDefault="00000000">
      <w:pPr>
        <w:spacing w:before="80" w:after="60"/>
        <w:jc w:val="center"/>
      </w:pPr>
      <w:r>
        <w:rPr>
          <w:rFonts w:ascii="Arial" w:eastAsia="Arial" w:hAnsi="Arial" w:cs="Arial"/>
          <w:i/>
          <w:iCs/>
          <w:color w:val="666666"/>
          <w:sz w:val="14"/>
          <w:szCs w:val="14"/>
        </w:rPr>
        <w:t>CONCEPT NOTE -- FOR OFFICIAL AND INSTITUTIONAL USE</w:t>
      </w:r>
    </w:p>
    <w:p w14:paraId="247EC07D" w14:textId="77777777" w:rsidR="009F5928" w:rsidRDefault="00000000">
      <w:pPr>
        <w:spacing w:before="140" w:after="40"/>
        <w:jc w:val="center"/>
      </w:pPr>
      <w:r>
        <w:rPr>
          <w:rFonts w:ascii="Arial" w:eastAsia="Arial" w:hAnsi="Arial" w:cs="Arial"/>
          <w:b/>
          <w:bCs/>
          <w:color w:val="1B3A5C"/>
          <w:sz w:val="36"/>
          <w:szCs w:val="36"/>
        </w:rPr>
        <w:t>CONCEPT NOTE</w:t>
      </w:r>
    </w:p>
    <w:p w14:paraId="2DAB48E3" w14:textId="77777777" w:rsidR="009F5928" w:rsidRDefault="00000000">
      <w:pPr>
        <w:spacing w:after="40"/>
        <w:jc w:val="center"/>
      </w:pPr>
      <w:r>
        <w:rPr>
          <w:rFonts w:ascii="Arial" w:eastAsia="Arial" w:hAnsi="Arial" w:cs="Arial"/>
          <w:b/>
          <w:bCs/>
          <w:color w:val="2A7F8A"/>
          <w:sz w:val="26"/>
          <w:szCs w:val="26"/>
        </w:rPr>
        <w:t>Northwest Government and Public Institutions</w:t>
      </w:r>
    </w:p>
    <w:p w14:paraId="1F17FF43" w14:textId="77777777" w:rsidR="009F5928" w:rsidRDefault="00000000">
      <w:pPr>
        <w:spacing w:after="40"/>
        <w:jc w:val="center"/>
      </w:pPr>
      <w:r>
        <w:rPr>
          <w:rFonts w:ascii="Arial" w:eastAsia="Arial" w:hAnsi="Arial" w:cs="Arial"/>
          <w:b/>
          <w:bCs/>
          <w:color w:val="2A7F8A"/>
          <w:sz w:val="26"/>
          <w:szCs w:val="26"/>
        </w:rPr>
        <w:t>Digital Readiness Survey (NW-GPIDRS)</w:t>
      </w:r>
    </w:p>
    <w:p w14:paraId="76A87C29" w14:textId="77777777" w:rsidR="009F5928" w:rsidRDefault="00000000">
      <w:pPr>
        <w:spacing w:after="200"/>
        <w:jc w:val="center"/>
      </w:pPr>
      <w:r>
        <w:rPr>
          <w:rFonts w:ascii="Arial" w:eastAsia="Arial" w:hAnsi="Arial" w:cs="Arial"/>
          <w:i/>
          <w:iCs/>
          <w:color w:val="666666"/>
          <w:sz w:val="18"/>
          <w:szCs w:val="18"/>
        </w:rPr>
        <w:t xml:space="preserve">Submitted to: Regional Delegation of MINPOSTEL, </w:t>
      </w:r>
      <w:proofErr w:type="gramStart"/>
      <w:r>
        <w:rPr>
          <w:rFonts w:ascii="Arial" w:eastAsia="Arial" w:hAnsi="Arial" w:cs="Arial"/>
          <w:i/>
          <w:iCs/>
          <w:color w:val="666666"/>
          <w:sz w:val="18"/>
          <w:szCs w:val="18"/>
        </w:rPr>
        <w:t>North West</w:t>
      </w:r>
      <w:proofErr w:type="gramEnd"/>
      <w:r>
        <w:rPr>
          <w:rFonts w:ascii="Arial" w:eastAsia="Arial" w:hAnsi="Arial" w:cs="Arial"/>
          <w:i/>
          <w:iCs/>
          <w:color w:val="666666"/>
          <w:sz w:val="18"/>
          <w:szCs w:val="18"/>
        </w:rPr>
        <w:t xml:space="preserve"> </w:t>
      </w:r>
      <w:proofErr w:type="gramStart"/>
      <w:r>
        <w:rPr>
          <w:rFonts w:ascii="Arial" w:eastAsia="Arial" w:hAnsi="Arial" w:cs="Arial"/>
          <w:i/>
          <w:iCs/>
          <w:color w:val="666666"/>
          <w:sz w:val="18"/>
          <w:szCs w:val="18"/>
        </w:rPr>
        <w:t>Region  |</w:t>
      </w:r>
      <w:proofErr w:type="gramEnd"/>
      <w:r>
        <w:rPr>
          <w:rFonts w:ascii="Arial" w:eastAsia="Arial" w:hAnsi="Arial" w:cs="Arial"/>
          <w:i/>
          <w:iCs/>
          <w:color w:val="666666"/>
          <w:sz w:val="18"/>
          <w:szCs w:val="18"/>
        </w:rPr>
        <w:t xml:space="preserve">  July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9F5928" w14:paraId="7F2EA18F"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80" w:type="dxa"/>
              <w:bottom w:w="100" w:type="dxa"/>
              <w:right w:w="180" w:type="dxa"/>
            </w:tcMar>
          </w:tcPr>
          <w:p w14:paraId="38B03465" w14:textId="77777777" w:rsidR="009F5928" w:rsidRDefault="00000000">
            <w:pPr>
              <w:spacing w:before="40" w:after="40"/>
            </w:pPr>
            <w:r>
              <w:rPr>
                <w:rFonts w:ascii="Arial" w:eastAsia="Arial" w:hAnsi="Arial" w:cs="Arial"/>
                <w:b/>
                <w:bCs/>
                <w:color w:val="FFFFFF"/>
                <w:sz w:val="18"/>
                <w:szCs w:val="18"/>
              </w:rPr>
              <w:t>Field</w:t>
            </w:r>
          </w:p>
        </w:tc>
        <w:tc>
          <w:tcPr>
            <w:tcW w:w="6426"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80" w:type="dxa"/>
              <w:bottom w:w="100" w:type="dxa"/>
              <w:right w:w="180" w:type="dxa"/>
            </w:tcMar>
          </w:tcPr>
          <w:p w14:paraId="5AD6D823" w14:textId="77777777" w:rsidR="009F5928" w:rsidRDefault="00000000">
            <w:pPr>
              <w:spacing w:before="40" w:after="40"/>
            </w:pPr>
            <w:r>
              <w:rPr>
                <w:rFonts w:ascii="Arial" w:eastAsia="Arial" w:hAnsi="Arial" w:cs="Arial"/>
                <w:b/>
                <w:bCs/>
                <w:color w:val="FFFFFF"/>
                <w:sz w:val="18"/>
                <w:szCs w:val="18"/>
              </w:rPr>
              <w:t>Details</w:t>
            </w:r>
          </w:p>
        </w:tc>
      </w:tr>
      <w:tr w:rsidR="009F5928" w14:paraId="6CBCFC4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3AF8EBE7" w14:textId="77777777" w:rsidR="009F5928" w:rsidRDefault="00000000">
            <w:pPr>
              <w:spacing w:before="40" w:after="40"/>
            </w:pPr>
            <w:proofErr w:type="spellStart"/>
            <w:r>
              <w:rPr>
                <w:rFonts w:ascii="Arial" w:eastAsia="Arial" w:hAnsi="Arial" w:cs="Arial"/>
                <w:color w:val="1A1A1A"/>
                <w:sz w:val="18"/>
                <w:szCs w:val="18"/>
              </w:rPr>
              <w:t>Programme</w:t>
            </w:r>
            <w:proofErr w:type="spellEnd"/>
            <w:r>
              <w:rPr>
                <w:rFonts w:ascii="Arial" w:eastAsia="Arial" w:hAnsi="Arial" w:cs="Arial"/>
                <w:color w:val="1A1A1A"/>
                <w:sz w:val="18"/>
                <w:szCs w:val="18"/>
              </w:rPr>
              <w:t xml:space="preserve"> Name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A7EC79E" w14:textId="77777777" w:rsidR="009F5928" w:rsidRDefault="00000000">
            <w:pPr>
              <w:spacing w:before="40" w:after="40"/>
            </w:pPr>
            <w:r>
              <w:rPr>
                <w:rFonts w:ascii="Arial" w:eastAsia="Arial" w:hAnsi="Arial" w:cs="Arial"/>
                <w:color w:val="1A1A1A"/>
                <w:sz w:val="18"/>
                <w:szCs w:val="18"/>
              </w:rPr>
              <w:t>Northwest Government and Public Institutions Digital Readiness Survey (NW-GPIDRS)</w:t>
            </w:r>
          </w:p>
        </w:tc>
      </w:tr>
      <w:tr w:rsidR="009F5928" w14:paraId="58A2A06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2926D748" w14:textId="77777777" w:rsidR="009F5928" w:rsidRDefault="00000000">
            <w:pPr>
              <w:spacing w:before="40" w:after="40"/>
            </w:pPr>
            <w:r>
              <w:rPr>
                <w:rFonts w:ascii="Arial" w:eastAsia="Arial" w:hAnsi="Arial" w:cs="Arial"/>
                <w:color w:val="1A1A1A"/>
                <w:sz w:val="18"/>
                <w:szCs w:val="18"/>
              </w:rPr>
              <w:t>Implementing Party</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521DB481" w14:textId="52FA8CBC" w:rsidR="009F5928" w:rsidRDefault="00000000">
            <w:pPr>
              <w:spacing w:before="40" w:after="40"/>
            </w:pPr>
            <w:r>
              <w:rPr>
                <w:rFonts w:ascii="Arial" w:eastAsia="Arial" w:hAnsi="Arial" w:cs="Arial"/>
                <w:color w:val="1A1A1A"/>
                <w:sz w:val="18"/>
                <w:szCs w:val="18"/>
              </w:rPr>
              <w:t xml:space="preserve">DIRA </w:t>
            </w:r>
            <w:r w:rsidR="00BC0921">
              <w:rPr>
                <w:rFonts w:ascii="Arial" w:eastAsia="Arial" w:hAnsi="Arial" w:cs="Arial"/>
                <w:color w:val="1A1A1A"/>
                <w:sz w:val="18"/>
                <w:szCs w:val="18"/>
              </w:rPr>
              <w:t>SAS</w:t>
            </w:r>
            <w:r>
              <w:rPr>
                <w:rFonts w:ascii="Arial" w:eastAsia="Arial" w:hAnsi="Arial" w:cs="Arial"/>
                <w:color w:val="1A1A1A"/>
                <w:sz w:val="18"/>
                <w:szCs w:val="18"/>
              </w:rPr>
              <w:t>, Bamenda (RC.BDA.</w:t>
            </w:r>
            <w:proofErr w:type="gramStart"/>
            <w:r>
              <w:rPr>
                <w:rFonts w:ascii="Arial" w:eastAsia="Arial" w:hAnsi="Arial" w:cs="Arial"/>
                <w:color w:val="1A1A1A"/>
                <w:sz w:val="18"/>
                <w:szCs w:val="18"/>
              </w:rPr>
              <w:t>2026.B</w:t>
            </w:r>
            <w:r w:rsidR="0093109E">
              <w:rPr>
                <w:rFonts w:ascii="Arial" w:eastAsia="Arial" w:hAnsi="Arial" w:cs="Arial"/>
                <w:color w:val="1A1A1A"/>
                <w:sz w:val="18"/>
                <w:szCs w:val="18"/>
              </w:rPr>
              <w:t>.</w:t>
            </w:r>
            <w:proofErr w:type="gramEnd"/>
            <w:r>
              <w:rPr>
                <w:rFonts w:ascii="Arial" w:eastAsia="Arial" w:hAnsi="Arial" w:cs="Arial"/>
                <w:color w:val="1A1A1A"/>
                <w:sz w:val="18"/>
                <w:szCs w:val="18"/>
              </w:rPr>
              <w:t xml:space="preserve">000339). All implementation costs </w:t>
            </w:r>
            <w:proofErr w:type="gramStart"/>
            <w:r>
              <w:rPr>
                <w:rFonts w:ascii="Arial" w:eastAsia="Arial" w:hAnsi="Arial" w:cs="Arial"/>
                <w:color w:val="1A1A1A"/>
                <w:sz w:val="18"/>
                <w:szCs w:val="18"/>
              </w:rPr>
              <w:t>borne</w:t>
            </w:r>
            <w:proofErr w:type="gramEnd"/>
            <w:r>
              <w:rPr>
                <w:rFonts w:ascii="Arial" w:eastAsia="Arial" w:hAnsi="Arial" w:cs="Arial"/>
                <w:color w:val="1A1A1A"/>
                <w:sz w:val="18"/>
                <w:szCs w:val="18"/>
              </w:rPr>
              <w:t xml:space="preserve"> by DIRA.</w:t>
            </w:r>
          </w:p>
        </w:tc>
      </w:tr>
      <w:tr w:rsidR="009F5928" w14:paraId="49E00E3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1F0DD65" w14:textId="77777777" w:rsidR="009F5928" w:rsidRDefault="00000000">
            <w:pPr>
              <w:spacing w:before="40" w:after="40"/>
            </w:pPr>
            <w:r>
              <w:rPr>
                <w:rFonts w:ascii="Arial" w:eastAsia="Arial" w:hAnsi="Arial" w:cs="Arial"/>
                <w:color w:val="1A1A1A"/>
                <w:sz w:val="18"/>
                <w:szCs w:val="18"/>
              </w:rPr>
              <w:t>Institutional Partner</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406A5232" w14:textId="77777777" w:rsidR="009F5928" w:rsidRDefault="00000000">
            <w:pPr>
              <w:spacing w:before="40" w:after="40"/>
            </w:pPr>
            <w:r>
              <w:rPr>
                <w:rFonts w:ascii="Arial" w:eastAsia="Arial" w:hAnsi="Arial" w:cs="Arial"/>
                <w:color w:val="1A1A1A"/>
                <w:sz w:val="18"/>
                <w:szCs w:val="18"/>
              </w:rPr>
              <w:t xml:space="preserve">Regional Delegation of MINPOSTEL, </w:t>
            </w:r>
            <w:proofErr w:type="gramStart"/>
            <w:r>
              <w:rPr>
                <w:rFonts w:ascii="Arial" w:eastAsia="Arial" w:hAnsi="Arial" w:cs="Arial"/>
                <w:color w:val="1A1A1A"/>
                <w:sz w:val="18"/>
                <w:szCs w:val="18"/>
              </w:rPr>
              <w:t>North West</w:t>
            </w:r>
            <w:proofErr w:type="gramEnd"/>
            <w:r>
              <w:rPr>
                <w:rFonts w:ascii="Arial" w:eastAsia="Arial" w:hAnsi="Arial" w:cs="Arial"/>
                <w:color w:val="1A1A1A"/>
                <w:sz w:val="18"/>
                <w:szCs w:val="18"/>
              </w:rPr>
              <w:t xml:space="preserve"> Region</w:t>
            </w:r>
          </w:p>
        </w:tc>
      </w:tr>
      <w:tr w:rsidR="009F5928" w14:paraId="0E3EF81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338E742E" w14:textId="77777777" w:rsidR="009F5928" w:rsidRDefault="00000000">
            <w:pPr>
              <w:spacing w:before="40" w:after="40"/>
            </w:pPr>
            <w:r>
              <w:rPr>
                <w:rFonts w:ascii="Arial" w:eastAsia="Arial" w:hAnsi="Arial" w:cs="Arial"/>
                <w:color w:val="1A1A1A"/>
                <w:sz w:val="18"/>
                <w:szCs w:val="18"/>
              </w:rPr>
              <w:t>Co-Partner (Active)</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7B0BC985" w14:textId="3D28E97F" w:rsidR="009F5928" w:rsidRDefault="00000000">
            <w:pPr>
              <w:spacing w:before="40" w:after="40"/>
            </w:pPr>
            <w:r>
              <w:rPr>
                <w:rFonts w:ascii="Arial" w:eastAsia="Arial" w:hAnsi="Arial" w:cs="Arial"/>
                <w:color w:val="1A1A1A"/>
                <w:sz w:val="18"/>
                <w:szCs w:val="18"/>
              </w:rPr>
              <w:t>Regional Delegation of MINPMEESA, NW Region</w:t>
            </w:r>
          </w:p>
        </w:tc>
      </w:tr>
      <w:tr w:rsidR="009F5928" w14:paraId="0776019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0C05F1A" w14:textId="77777777" w:rsidR="009F5928" w:rsidRDefault="00000000">
            <w:pPr>
              <w:spacing w:before="40" w:after="40"/>
            </w:pPr>
            <w:r>
              <w:rPr>
                <w:rFonts w:ascii="Arial" w:eastAsia="Arial" w:hAnsi="Arial" w:cs="Arial"/>
                <w:color w:val="1A1A1A"/>
                <w:sz w:val="18"/>
                <w:szCs w:val="18"/>
              </w:rPr>
              <w:t>Geographic Scope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F0D2CA2" w14:textId="0894D673" w:rsidR="009F5928" w:rsidRDefault="00000000">
            <w:pPr>
              <w:spacing w:before="40" w:after="40"/>
            </w:pPr>
            <w:proofErr w:type="gramStart"/>
            <w:r>
              <w:rPr>
                <w:rFonts w:ascii="Arial" w:eastAsia="Arial" w:hAnsi="Arial" w:cs="Arial"/>
                <w:color w:val="1A1A1A"/>
                <w:sz w:val="18"/>
                <w:szCs w:val="18"/>
              </w:rPr>
              <w:t>North West</w:t>
            </w:r>
            <w:proofErr w:type="gramEnd"/>
            <w:r>
              <w:rPr>
                <w:rFonts w:ascii="Arial" w:eastAsia="Arial" w:hAnsi="Arial" w:cs="Arial"/>
                <w:color w:val="1A1A1A"/>
                <w:sz w:val="18"/>
                <w:szCs w:val="18"/>
              </w:rPr>
              <w:t xml:space="preserve"> Region, Cameroon </w:t>
            </w:r>
            <w:r w:rsidR="00BC0921">
              <w:rPr>
                <w:rFonts w:ascii="Arial" w:eastAsia="Arial" w:hAnsi="Arial" w:cs="Arial"/>
                <w:color w:val="1A1A1A"/>
                <w:sz w:val="18"/>
                <w:szCs w:val="18"/>
              </w:rPr>
              <w:t>(</w:t>
            </w:r>
            <w:r>
              <w:rPr>
                <w:rFonts w:ascii="Arial" w:eastAsia="Arial" w:hAnsi="Arial" w:cs="Arial"/>
                <w:color w:val="1A1A1A"/>
                <w:sz w:val="18"/>
                <w:szCs w:val="18"/>
              </w:rPr>
              <w:t>all eight Divisions</w:t>
            </w:r>
            <w:r w:rsidR="00BC0921">
              <w:rPr>
                <w:rFonts w:ascii="Arial" w:eastAsia="Arial" w:hAnsi="Arial" w:cs="Arial"/>
                <w:color w:val="1A1A1A"/>
                <w:sz w:val="18"/>
                <w:szCs w:val="18"/>
              </w:rPr>
              <w:t>)</w:t>
            </w:r>
          </w:p>
        </w:tc>
      </w:tr>
      <w:tr w:rsidR="009F5928" w14:paraId="09DFA9A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5526F2CA" w14:textId="77777777" w:rsidR="009F5928" w:rsidRDefault="00000000">
            <w:pPr>
              <w:spacing w:before="40" w:after="40"/>
            </w:pPr>
            <w:r>
              <w:rPr>
                <w:rFonts w:ascii="Arial" w:eastAsia="Arial" w:hAnsi="Arial" w:cs="Arial"/>
                <w:color w:val="1A1A1A"/>
                <w:sz w:val="18"/>
                <w:szCs w:val="18"/>
              </w:rPr>
              <w:t>Target Institutions</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523D046D" w14:textId="77777777" w:rsidR="009F5928" w:rsidRDefault="00000000">
            <w:pPr>
              <w:spacing w:before="40" w:after="40"/>
            </w:pPr>
            <w:r>
              <w:rPr>
                <w:rFonts w:ascii="Arial" w:eastAsia="Arial" w:hAnsi="Arial" w:cs="Arial"/>
                <w:color w:val="1A1A1A"/>
                <w:sz w:val="18"/>
                <w:szCs w:val="18"/>
              </w:rPr>
              <w:t>20 to 35 regional delegations, divisional offices, sub-divisional offices, local councils, and Governor's Office</w:t>
            </w:r>
          </w:p>
        </w:tc>
      </w:tr>
      <w:tr w:rsidR="009F5928" w14:paraId="4648ED9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647C66A0" w14:textId="77777777" w:rsidR="009F5928" w:rsidRDefault="00000000">
            <w:pPr>
              <w:spacing w:before="40" w:after="40"/>
            </w:pPr>
            <w:r>
              <w:rPr>
                <w:rFonts w:ascii="Arial" w:eastAsia="Arial" w:hAnsi="Arial" w:cs="Arial"/>
                <w:color w:val="1A1A1A"/>
                <w:sz w:val="18"/>
                <w:szCs w:val="18"/>
              </w:rPr>
              <w:t>Duration</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1379E4BD" w14:textId="77777777" w:rsidR="009F5928" w:rsidRDefault="00000000">
            <w:pPr>
              <w:spacing w:before="40" w:after="40"/>
            </w:pPr>
            <w:r>
              <w:rPr>
                <w:rFonts w:ascii="Arial" w:eastAsia="Arial" w:hAnsi="Arial" w:cs="Arial"/>
                <w:color w:val="1A1A1A"/>
                <w:sz w:val="18"/>
                <w:szCs w:val="18"/>
              </w:rPr>
              <w:t>6 to 8 months from MOU signing</w:t>
            </w:r>
          </w:p>
        </w:tc>
      </w:tr>
      <w:tr w:rsidR="009F5928" w14:paraId="685F4B1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76D0A0C2" w14:textId="77777777" w:rsidR="009F5928" w:rsidRDefault="00000000">
            <w:pPr>
              <w:spacing w:before="40" w:after="40"/>
            </w:pPr>
            <w:r>
              <w:rPr>
                <w:rFonts w:ascii="Arial" w:eastAsia="Arial" w:hAnsi="Arial" w:cs="Arial"/>
                <w:color w:val="1A1A1A"/>
                <w:sz w:val="18"/>
                <w:szCs w:val="18"/>
              </w:rPr>
              <w:t xml:space="preserve">Indicative </w:t>
            </w:r>
            <w:proofErr w:type="spellStart"/>
            <w:r>
              <w:rPr>
                <w:rFonts w:ascii="Arial" w:eastAsia="Arial" w:hAnsi="Arial" w:cs="Arial"/>
                <w:color w:val="1A1A1A"/>
                <w:sz w:val="18"/>
                <w:szCs w:val="18"/>
              </w:rPr>
              <w:t>Programme</w:t>
            </w:r>
            <w:proofErr w:type="spellEnd"/>
            <w:r>
              <w:rPr>
                <w:rFonts w:ascii="Arial" w:eastAsia="Arial" w:hAnsi="Arial" w:cs="Arial"/>
                <w:color w:val="1A1A1A"/>
                <w:sz w:val="18"/>
                <w:szCs w:val="18"/>
              </w:rPr>
              <w:t xml:space="preserve"> Value</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3CB434ED" w14:textId="475F2A95" w:rsidR="009F5928" w:rsidRDefault="00000000">
            <w:pPr>
              <w:spacing w:before="40" w:after="40"/>
            </w:pPr>
            <w:r>
              <w:rPr>
                <w:rFonts w:ascii="Arial" w:eastAsia="Arial" w:hAnsi="Arial" w:cs="Arial"/>
                <w:color w:val="1A1A1A"/>
                <w:sz w:val="18"/>
                <w:szCs w:val="18"/>
              </w:rPr>
              <w:t xml:space="preserve">30,000,000 to 50,000,000 XAF </w:t>
            </w:r>
            <w:r w:rsidR="00BC0921">
              <w:rPr>
                <w:rFonts w:ascii="Arial" w:eastAsia="Arial" w:hAnsi="Arial" w:cs="Arial"/>
                <w:color w:val="1A1A1A"/>
                <w:sz w:val="18"/>
                <w:szCs w:val="18"/>
              </w:rPr>
              <w:t>(</w:t>
            </w:r>
            <w:r>
              <w:rPr>
                <w:rFonts w:ascii="Arial" w:eastAsia="Arial" w:hAnsi="Arial" w:cs="Arial"/>
                <w:color w:val="1A1A1A"/>
                <w:sz w:val="18"/>
                <w:szCs w:val="18"/>
              </w:rPr>
              <w:t xml:space="preserve">borne entirely by DIRA </w:t>
            </w:r>
            <w:r w:rsidR="008B2B37">
              <w:rPr>
                <w:rFonts w:ascii="Arial" w:eastAsia="Arial" w:hAnsi="Arial" w:cs="Arial"/>
                <w:color w:val="1A1A1A"/>
                <w:sz w:val="18"/>
                <w:szCs w:val="18"/>
              </w:rPr>
              <w:t>SAS</w:t>
            </w:r>
            <w:r w:rsidR="00BC0921">
              <w:rPr>
                <w:rFonts w:ascii="Arial" w:eastAsia="Arial" w:hAnsi="Arial" w:cs="Arial"/>
                <w:color w:val="1A1A1A"/>
                <w:sz w:val="18"/>
                <w:szCs w:val="18"/>
              </w:rPr>
              <w:t>)</w:t>
            </w:r>
          </w:p>
        </w:tc>
      </w:tr>
      <w:tr w:rsidR="009F5928" w14:paraId="76BB3E0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AD01615" w14:textId="77777777" w:rsidR="009F5928" w:rsidRDefault="00000000">
            <w:pPr>
              <w:spacing w:before="40" w:after="40"/>
            </w:pPr>
            <w:r>
              <w:rPr>
                <w:rFonts w:ascii="Arial" w:eastAsia="Arial" w:hAnsi="Arial" w:cs="Arial"/>
                <w:color w:val="1A1A1A"/>
                <w:sz w:val="18"/>
                <w:szCs w:val="18"/>
              </w:rPr>
              <w:t>Policy Alignment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BEBF8FA" w14:textId="77777777" w:rsidR="009F5928" w:rsidRDefault="00000000">
            <w:pPr>
              <w:spacing w:before="40" w:after="40"/>
            </w:pPr>
            <w:r>
              <w:rPr>
                <w:rFonts w:ascii="Arial" w:eastAsia="Arial" w:hAnsi="Arial" w:cs="Arial"/>
                <w:color w:val="1A1A1A"/>
                <w:sz w:val="18"/>
                <w:szCs w:val="18"/>
              </w:rPr>
              <w:t>SND30 (2020-2030), PATNUC (P173240 / IDA 69870-CM), MINPOSTEL strategic mandate, Law No. 2010/012 on Cybersecurity</w:t>
            </w:r>
          </w:p>
        </w:tc>
      </w:tr>
    </w:tbl>
    <w:p w14:paraId="084756A8" w14:textId="77777777" w:rsidR="009F5928" w:rsidRDefault="00000000">
      <w:pPr>
        <w:pBdr>
          <w:bottom w:val="single" w:sz="7" w:space="4" w:color="2A7F8A"/>
        </w:pBdr>
        <w:spacing w:before="300" w:after="120"/>
      </w:pPr>
      <w:r>
        <w:rPr>
          <w:rFonts w:ascii="Arial" w:eastAsia="Arial" w:hAnsi="Arial" w:cs="Arial"/>
          <w:b/>
          <w:bCs/>
          <w:color w:val="1B3A5C"/>
          <w:sz w:val="24"/>
          <w:szCs w:val="24"/>
        </w:rPr>
        <w:t>1</w:t>
      </w:r>
      <w:proofErr w:type="gramStart"/>
      <w:r>
        <w:rPr>
          <w:rFonts w:ascii="Arial" w:eastAsia="Arial" w:hAnsi="Arial" w:cs="Arial"/>
          <w:b/>
          <w:bCs/>
          <w:color w:val="1B3A5C"/>
          <w:sz w:val="24"/>
          <w:szCs w:val="24"/>
        </w:rPr>
        <w:t>.  Context</w:t>
      </w:r>
      <w:proofErr w:type="gramEnd"/>
      <w:r>
        <w:rPr>
          <w:rFonts w:ascii="Arial" w:eastAsia="Arial" w:hAnsi="Arial" w:cs="Arial"/>
          <w:b/>
          <w:bCs/>
          <w:color w:val="1B3A5C"/>
          <w:sz w:val="24"/>
          <w:szCs w:val="24"/>
        </w:rPr>
        <w:t xml:space="preserve"> and Problem Statement</w:t>
      </w:r>
    </w:p>
    <w:p w14:paraId="33D422DB" w14:textId="1EA11B57" w:rsidR="009F5928" w:rsidRDefault="00000000" w:rsidP="00C85A7D">
      <w:pPr>
        <w:spacing w:before="60" w:after="90"/>
        <w:jc w:val="both"/>
      </w:pPr>
      <w:r>
        <w:rPr>
          <w:rFonts w:ascii="Arial" w:eastAsia="Arial" w:hAnsi="Arial" w:cs="Arial"/>
          <w:color w:val="1A1A1A"/>
        </w:rPr>
        <w:t xml:space="preserve">The </w:t>
      </w:r>
      <w:proofErr w:type="gramStart"/>
      <w:r>
        <w:rPr>
          <w:rFonts w:ascii="Arial" w:eastAsia="Arial" w:hAnsi="Arial" w:cs="Arial"/>
          <w:color w:val="1A1A1A"/>
        </w:rPr>
        <w:t>North West</w:t>
      </w:r>
      <w:proofErr w:type="gramEnd"/>
      <w:r>
        <w:rPr>
          <w:rFonts w:ascii="Arial" w:eastAsia="Arial" w:hAnsi="Arial" w:cs="Arial"/>
          <w:color w:val="1A1A1A"/>
        </w:rPr>
        <w:t xml:space="preserve"> Region of Cameroon has a functioning layer of public administration: eight divisional offices, dozens of sub-divisional offices, regional ministerial delegations for most national ministries, local council chambers, and the Governor's Office. Collectively these institutions serve hundreds of thousands of citizens. They generate, process, and store the data that regional governance runs on association registries, cooperative records, land files, civil registration documents, tax data</w:t>
      </w:r>
      <w:proofErr w:type="gramStart"/>
      <w:r>
        <w:rPr>
          <w:rFonts w:ascii="Arial" w:eastAsia="Arial" w:hAnsi="Arial" w:cs="Arial"/>
          <w:color w:val="1A1A1A"/>
        </w:rPr>
        <w:t>, public</w:t>
      </w:r>
      <w:proofErr w:type="gramEnd"/>
      <w:r>
        <w:rPr>
          <w:rFonts w:ascii="Arial" w:eastAsia="Arial" w:hAnsi="Arial" w:cs="Arial"/>
          <w:color w:val="1A1A1A"/>
        </w:rPr>
        <w:t xml:space="preserve"> health records.</w:t>
      </w:r>
    </w:p>
    <w:p w14:paraId="6C49EB65" w14:textId="77777777" w:rsidR="009F5928" w:rsidRDefault="00000000" w:rsidP="00C85A7D">
      <w:pPr>
        <w:spacing w:before="60" w:after="90"/>
        <w:jc w:val="both"/>
      </w:pPr>
      <w:r>
        <w:rPr>
          <w:rFonts w:ascii="Arial" w:eastAsia="Arial" w:hAnsi="Arial" w:cs="Arial"/>
          <w:color w:val="1A1A1A"/>
        </w:rPr>
        <w:t xml:space="preserve">A DIRA field visit to the office of the Senior Divisional Officer for Mezam Division in July 2026 produced a concrete finding: the office had no database of registered associations operating in its territory. Registries were in paper ledgers. There was nothing searchable, nothing backed up, nothing </w:t>
      </w:r>
      <w:proofErr w:type="gramStart"/>
      <w:r>
        <w:rPr>
          <w:rFonts w:ascii="Arial" w:eastAsia="Arial" w:hAnsi="Arial" w:cs="Arial"/>
          <w:color w:val="1A1A1A"/>
        </w:rPr>
        <w:t>shareable</w:t>
      </w:r>
      <w:proofErr w:type="gramEnd"/>
      <w:r>
        <w:rPr>
          <w:rFonts w:ascii="Arial" w:eastAsia="Arial" w:hAnsi="Arial" w:cs="Arial"/>
          <w:color w:val="1A1A1A"/>
        </w:rPr>
        <w:t xml:space="preserve"> with a sister office. Association registration is one of the SDO's core statutory functions.</w:t>
      </w:r>
    </w:p>
    <w:p w14:paraId="6AD8789A" w14:textId="77777777" w:rsidR="009F5928" w:rsidRDefault="00000000" w:rsidP="00C85A7D">
      <w:pPr>
        <w:spacing w:before="60" w:after="90"/>
        <w:jc w:val="both"/>
      </w:pPr>
      <w:r>
        <w:rPr>
          <w:rFonts w:ascii="Arial" w:eastAsia="Arial" w:hAnsi="Arial" w:cs="Arial"/>
          <w:color w:val="1A1A1A"/>
        </w:rPr>
        <w:t xml:space="preserve">This gap is not peculiar to Mezam. MINPOSTEL's own Secretary General stated in February 2026 that digital tools across Cameroonian public administrations often develop without common frameworks or shared guidance, creating interoperability failures and unresolved data governance questions. The World Bank's PATNUC assessments echo the same finding: several government agencies remain </w:t>
      </w:r>
      <w:proofErr w:type="spellStart"/>
      <w:r>
        <w:rPr>
          <w:rFonts w:ascii="Arial" w:eastAsia="Arial" w:hAnsi="Arial" w:cs="Arial"/>
          <w:color w:val="1A1A1A"/>
        </w:rPr>
        <w:t>undigitised</w:t>
      </w:r>
      <w:proofErr w:type="spellEnd"/>
      <w:r>
        <w:rPr>
          <w:rFonts w:ascii="Arial" w:eastAsia="Arial" w:hAnsi="Arial" w:cs="Arial"/>
          <w:color w:val="1A1A1A"/>
        </w:rPr>
        <w:t xml:space="preserve"> and platforms are not integrated across institutions.</w:t>
      </w:r>
    </w:p>
    <w:p w14:paraId="0D978FFA" w14:textId="77777777" w:rsidR="009F5928" w:rsidRDefault="00000000" w:rsidP="00C85A7D">
      <w:pPr>
        <w:spacing w:before="60" w:after="90"/>
        <w:jc w:val="both"/>
      </w:pPr>
      <w:r>
        <w:rPr>
          <w:rFonts w:ascii="Arial" w:eastAsia="Arial" w:hAnsi="Arial" w:cs="Arial"/>
          <w:color w:val="1A1A1A"/>
        </w:rPr>
        <w:t xml:space="preserve">The practical consequence is that MINPOSTEL currently has no institution-level data on the digital state of government offices in the </w:t>
      </w:r>
      <w:proofErr w:type="gramStart"/>
      <w:r>
        <w:rPr>
          <w:rFonts w:ascii="Arial" w:eastAsia="Arial" w:hAnsi="Arial" w:cs="Arial"/>
          <w:color w:val="1A1A1A"/>
        </w:rPr>
        <w:t>North West</w:t>
      </w:r>
      <w:proofErr w:type="gramEnd"/>
      <w:r>
        <w:rPr>
          <w:rFonts w:ascii="Arial" w:eastAsia="Arial" w:hAnsi="Arial" w:cs="Arial"/>
          <w:color w:val="1A1A1A"/>
        </w:rPr>
        <w:t xml:space="preserve"> Region. It cannot aim PATNUC resources at the specific gaps that exist here, because no one has mapped them. DIRA proposes to do that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F5928" w14:paraId="32F41DB1" w14:textId="77777777">
        <w:tc>
          <w:tcPr>
            <w:tcW w:w="0" w:type="auto"/>
            <w:tcBorders>
              <w:top w:val="single" w:sz="1" w:space="0" w:color="2A7F8A"/>
              <w:left w:val="single" w:sz="1" w:space="0" w:color="2A7F8A"/>
              <w:bottom w:val="single" w:sz="1" w:space="0" w:color="2A7F8A"/>
              <w:right w:val="single" w:sz="1" w:space="0" w:color="2A7F8A"/>
            </w:tcBorders>
            <w:shd w:val="clear" w:color="auto" w:fill="EAF4F6"/>
            <w:tcMar>
              <w:top w:w="160" w:type="dxa"/>
              <w:left w:w="240" w:type="dxa"/>
              <w:bottom w:w="160" w:type="dxa"/>
              <w:right w:w="240" w:type="dxa"/>
            </w:tcMar>
          </w:tcPr>
          <w:p w14:paraId="0A7B302E" w14:textId="77777777" w:rsidR="009F5928" w:rsidRDefault="00000000">
            <w:pPr>
              <w:spacing w:before="60" w:after="90"/>
            </w:pPr>
            <w:r>
              <w:rPr>
                <w:rFonts w:ascii="Arial" w:eastAsia="Arial" w:hAnsi="Arial" w:cs="Arial"/>
                <w:color w:val="1A1A1A"/>
                <w:sz w:val="19"/>
                <w:szCs w:val="19"/>
              </w:rPr>
              <w:lastRenderedPageBreak/>
              <w:t xml:space="preserve">Benchmark: MINPOSTEL's open tender N°024/AONO/MPT/CIPM/2026 valued a comparable field research and diagnostic study at 95,000,000 XAF for a three-month national engagement. DIRA is offering a regionally equivalent </w:t>
            </w:r>
            <w:proofErr w:type="spellStart"/>
            <w:r>
              <w:rPr>
                <w:rFonts w:ascii="Arial" w:eastAsia="Arial" w:hAnsi="Arial" w:cs="Arial"/>
                <w:color w:val="1A1A1A"/>
                <w:sz w:val="19"/>
                <w:szCs w:val="19"/>
              </w:rPr>
              <w:t>programme</w:t>
            </w:r>
            <w:proofErr w:type="spellEnd"/>
            <w:r>
              <w:rPr>
                <w:rFonts w:ascii="Arial" w:eastAsia="Arial" w:hAnsi="Arial" w:cs="Arial"/>
                <w:color w:val="1A1A1A"/>
                <w:sz w:val="19"/>
                <w:szCs w:val="19"/>
              </w:rPr>
              <w:t xml:space="preserve"> at zero cost to MINPOSTEL.</w:t>
            </w:r>
          </w:p>
        </w:tc>
      </w:tr>
    </w:tbl>
    <w:p w14:paraId="5A23E5FE" w14:textId="77777777" w:rsidR="009F5928" w:rsidRDefault="00000000" w:rsidP="003B5FBD">
      <w:pPr>
        <w:pBdr>
          <w:bottom w:val="single" w:sz="7" w:space="4" w:color="2A7F8A"/>
        </w:pBdr>
        <w:spacing w:before="300" w:after="120"/>
        <w:jc w:val="both"/>
      </w:pPr>
      <w:r>
        <w:rPr>
          <w:rFonts w:ascii="Arial" w:eastAsia="Arial" w:hAnsi="Arial" w:cs="Arial"/>
          <w:b/>
          <w:bCs/>
          <w:color w:val="1B3A5C"/>
          <w:sz w:val="24"/>
          <w:szCs w:val="24"/>
        </w:rPr>
        <w:t>2</w:t>
      </w:r>
      <w:proofErr w:type="gramStart"/>
      <w:r>
        <w:rPr>
          <w:rFonts w:ascii="Arial" w:eastAsia="Arial" w:hAnsi="Arial" w:cs="Arial"/>
          <w:b/>
          <w:bCs/>
          <w:color w:val="1B3A5C"/>
          <w:sz w:val="24"/>
          <w:szCs w:val="24"/>
        </w:rPr>
        <w:t xml:space="preserve">.  </w:t>
      </w:r>
      <w:proofErr w:type="spellStart"/>
      <w:r>
        <w:rPr>
          <w:rFonts w:ascii="Arial" w:eastAsia="Arial" w:hAnsi="Arial" w:cs="Arial"/>
          <w:b/>
          <w:bCs/>
          <w:color w:val="1B3A5C"/>
          <w:sz w:val="24"/>
          <w:szCs w:val="24"/>
        </w:rPr>
        <w:t>Programme</w:t>
      </w:r>
      <w:proofErr w:type="spellEnd"/>
      <w:proofErr w:type="gramEnd"/>
      <w:r>
        <w:rPr>
          <w:rFonts w:ascii="Arial" w:eastAsia="Arial" w:hAnsi="Arial" w:cs="Arial"/>
          <w:b/>
          <w:bCs/>
          <w:color w:val="1B3A5C"/>
          <w:sz w:val="24"/>
          <w:szCs w:val="24"/>
        </w:rPr>
        <w:t xml:space="preserve"> Objectives</w:t>
      </w:r>
    </w:p>
    <w:p w14:paraId="2E3B212F" w14:textId="77777777" w:rsidR="009F5928" w:rsidRDefault="00000000" w:rsidP="003B5FB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Assess the digital infrastructure, data management practices, and technology capacity of 20 to 35 public institutions across the </w:t>
      </w:r>
      <w:proofErr w:type="gramStart"/>
      <w:r>
        <w:rPr>
          <w:rFonts w:ascii="Arial" w:eastAsia="Arial" w:hAnsi="Arial" w:cs="Arial"/>
          <w:color w:val="1A1A1A"/>
        </w:rPr>
        <w:t>North West</w:t>
      </w:r>
      <w:proofErr w:type="gramEnd"/>
      <w:r>
        <w:rPr>
          <w:rFonts w:ascii="Arial" w:eastAsia="Arial" w:hAnsi="Arial" w:cs="Arial"/>
          <w:color w:val="1A1A1A"/>
        </w:rPr>
        <w:t xml:space="preserve"> Region within 6 to 8 months.</w:t>
      </w:r>
    </w:p>
    <w:p w14:paraId="2D74CEBC" w14:textId="77777777" w:rsidR="009F5928" w:rsidRDefault="00000000" w:rsidP="003B5FB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Deliver a written Digital Readiness Report to each assessed institution within 7 business days of the visit.</w:t>
      </w:r>
    </w:p>
    <w:p w14:paraId="752BC0C9" w14:textId="79F11CFC" w:rsidR="009F5928" w:rsidRDefault="00000000" w:rsidP="003B5FB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Compile findings into the Northwest Government Digital Readiness Index the first institution-level public sector digital baseline for the region.</w:t>
      </w:r>
    </w:p>
    <w:p w14:paraId="2A8FCB98" w14:textId="77777777" w:rsidR="009F5928" w:rsidRDefault="00000000" w:rsidP="003B5FB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Produce a combined Northwest Regional Digital Ecosystem Report integrating government findings with the ongoing NWDRS private sector data.</w:t>
      </w:r>
    </w:p>
    <w:p w14:paraId="69824156" w14:textId="77777777" w:rsidR="009F5928" w:rsidRDefault="00000000" w:rsidP="003B5FB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 xml:space="preserve">Give MINPOSTEL field-validated, regionally specific data for PATNUC targeting, SND30 reporting, and future public sector </w:t>
      </w:r>
      <w:proofErr w:type="spellStart"/>
      <w:r>
        <w:rPr>
          <w:rFonts w:ascii="Arial" w:eastAsia="Arial" w:hAnsi="Arial" w:cs="Arial"/>
          <w:color w:val="1A1A1A"/>
        </w:rPr>
        <w:t>digitisation</w:t>
      </w:r>
      <w:proofErr w:type="spellEnd"/>
      <w:r>
        <w:rPr>
          <w:rFonts w:ascii="Arial" w:eastAsia="Arial" w:hAnsi="Arial" w:cs="Arial"/>
          <w:color w:val="1A1A1A"/>
        </w:rPr>
        <w:t xml:space="preserve"> interventions.</w:t>
      </w:r>
    </w:p>
    <w:p w14:paraId="45116625" w14:textId="77777777" w:rsidR="009F5928" w:rsidRDefault="00000000" w:rsidP="003B5FBD">
      <w:pPr>
        <w:spacing w:before="50" w:after="50"/>
        <w:ind w:left="360" w:hanging="240"/>
        <w:jc w:val="both"/>
      </w:pPr>
      <w:r>
        <w:rPr>
          <w:rFonts w:ascii="Arial" w:eastAsia="Arial" w:hAnsi="Arial" w:cs="Arial"/>
          <w:b/>
          <w:bCs/>
          <w:color w:val="2A7F8A"/>
        </w:rPr>
        <w:t xml:space="preserve">•  </w:t>
      </w:r>
      <w:r>
        <w:rPr>
          <w:rFonts w:ascii="Arial" w:eastAsia="Arial" w:hAnsi="Arial" w:cs="Arial"/>
          <w:color w:val="1A1A1A"/>
        </w:rPr>
        <w:t>Build a replicable methodology that can be extended to other regions.</w:t>
      </w:r>
    </w:p>
    <w:p w14:paraId="4788747B" w14:textId="77777777" w:rsidR="009F5928" w:rsidRDefault="00000000" w:rsidP="003B5FBD">
      <w:pPr>
        <w:pBdr>
          <w:bottom w:val="single" w:sz="7" w:space="4" w:color="2A7F8A"/>
        </w:pBdr>
        <w:spacing w:before="300" w:after="120"/>
        <w:jc w:val="both"/>
      </w:pPr>
      <w:r>
        <w:rPr>
          <w:rFonts w:ascii="Arial" w:eastAsia="Arial" w:hAnsi="Arial" w:cs="Arial"/>
          <w:b/>
          <w:bCs/>
          <w:color w:val="1B3A5C"/>
          <w:sz w:val="24"/>
          <w:szCs w:val="24"/>
        </w:rPr>
        <w:t>3</w:t>
      </w:r>
      <w:proofErr w:type="gramStart"/>
      <w:r>
        <w:rPr>
          <w:rFonts w:ascii="Arial" w:eastAsia="Arial" w:hAnsi="Arial" w:cs="Arial"/>
          <w:b/>
          <w:bCs/>
          <w:color w:val="1B3A5C"/>
          <w:sz w:val="24"/>
          <w:szCs w:val="24"/>
        </w:rPr>
        <w:t>.  Target</w:t>
      </w:r>
      <w:proofErr w:type="gramEnd"/>
      <w:r>
        <w:rPr>
          <w:rFonts w:ascii="Arial" w:eastAsia="Arial" w:hAnsi="Arial" w:cs="Arial"/>
          <w:b/>
          <w:bCs/>
          <w:color w:val="1B3A5C"/>
          <w:sz w:val="24"/>
          <w:szCs w:val="24"/>
        </w:rPr>
        <w:t xml:space="preserve"> Institutions and Scope</w:t>
      </w:r>
    </w:p>
    <w:p w14:paraId="58E960C2" w14:textId="77777777" w:rsidR="009F5928" w:rsidRDefault="00000000" w:rsidP="003B5FBD">
      <w:pPr>
        <w:spacing w:before="60" w:after="100"/>
        <w:jc w:val="both"/>
      </w:pPr>
      <w:r>
        <w:rPr>
          <w:rFonts w:ascii="Arial" w:eastAsia="Arial" w:hAnsi="Arial" w:cs="Arial"/>
          <w:color w:val="1A1A1A"/>
        </w:rPr>
        <w:t xml:space="preserve">The </w:t>
      </w:r>
      <w:proofErr w:type="spellStart"/>
      <w:r>
        <w:rPr>
          <w:rFonts w:ascii="Arial" w:eastAsia="Arial" w:hAnsi="Arial" w:cs="Arial"/>
          <w:color w:val="1A1A1A"/>
        </w:rPr>
        <w:t>programme</w:t>
      </w:r>
      <w:proofErr w:type="spellEnd"/>
      <w:r>
        <w:rPr>
          <w:rFonts w:ascii="Arial" w:eastAsia="Arial" w:hAnsi="Arial" w:cs="Arial"/>
          <w:color w:val="1A1A1A"/>
        </w:rPr>
        <w:t xml:space="preserve"> covers four categories of public institution within the </w:t>
      </w:r>
      <w:proofErr w:type="gramStart"/>
      <w:r>
        <w:rPr>
          <w:rFonts w:ascii="Arial" w:eastAsia="Arial" w:hAnsi="Arial" w:cs="Arial"/>
          <w:color w:val="1A1A1A"/>
        </w:rPr>
        <w:t>North West</w:t>
      </w:r>
      <w:proofErr w:type="gramEnd"/>
      <w:r>
        <w:rPr>
          <w:rFonts w:ascii="Arial" w:eastAsia="Arial" w:hAnsi="Arial" w:cs="Arial"/>
          <w:color w:val="1A1A1A"/>
        </w:rPr>
        <w:t xml:space="preserve"> Region, all falling within MINPOSTEL's mandate for public sector digital transformation under PATNUC and SND30: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1800"/>
        <w:gridCol w:w="4226"/>
      </w:tblGrid>
      <w:tr w:rsidR="009F5928" w14:paraId="7B87AC9E"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0C31D6A9" w14:textId="77777777" w:rsidR="009F5928" w:rsidRDefault="00000000">
            <w:pPr>
              <w:spacing w:before="40" w:after="40"/>
            </w:pPr>
            <w:r>
              <w:rPr>
                <w:rFonts w:ascii="Arial" w:eastAsia="Arial" w:hAnsi="Arial" w:cs="Arial"/>
                <w:b/>
                <w:bCs/>
                <w:color w:val="FFFFFF"/>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6F04BF40" w14:textId="77777777" w:rsidR="009F5928" w:rsidRDefault="00000000">
            <w:pPr>
              <w:spacing w:before="40" w:after="40"/>
            </w:pPr>
            <w:r>
              <w:rPr>
                <w:rFonts w:ascii="Arial" w:eastAsia="Arial" w:hAnsi="Arial" w:cs="Arial"/>
                <w:b/>
                <w:bCs/>
                <w:color w:val="FFFFFF"/>
                <w:sz w:val="18"/>
                <w:szCs w:val="18"/>
              </w:rPr>
              <w:t>Institution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2429DA63" w14:textId="77777777" w:rsidR="009F5928" w:rsidRDefault="00000000">
            <w:pPr>
              <w:spacing w:before="40" w:after="40"/>
            </w:pPr>
            <w:r>
              <w:rPr>
                <w:rFonts w:ascii="Arial" w:eastAsia="Arial" w:hAnsi="Arial" w:cs="Arial"/>
                <w:b/>
                <w:bCs/>
                <w:color w:val="FFFFFF"/>
                <w:sz w:val="18"/>
                <w:szCs w:val="18"/>
              </w:rPr>
              <w:t>Target Count</w:t>
            </w:r>
          </w:p>
        </w:tc>
        <w:tc>
          <w:tcPr>
            <w:tcW w:w="4226"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74ABBD3C" w14:textId="77777777" w:rsidR="009F5928" w:rsidRDefault="00000000">
            <w:pPr>
              <w:spacing w:before="40" w:after="40"/>
            </w:pPr>
            <w:r>
              <w:rPr>
                <w:rFonts w:ascii="Arial" w:eastAsia="Arial" w:hAnsi="Arial" w:cs="Arial"/>
                <w:b/>
                <w:bCs/>
                <w:color w:val="FFFFFF"/>
                <w:sz w:val="18"/>
                <w:szCs w:val="18"/>
              </w:rPr>
              <w:t>Geographic Focus</w:t>
            </w:r>
          </w:p>
        </w:tc>
      </w:tr>
      <w:tr w:rsidR="009F5928" w14:paraId="211928E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1EF61320" w14:textId="77777777" w:rsidR="009F5928" w:rsidRDefault="00000000">
            <w:pPr>
              <w:spacing w:before="40" w:after="40"/>
            </w:pPr>
            <w:r>
              <w:rPr>
                <w:rFonts w:ascii="Arial" w:eastAsia="Arial" w:hAnsi="Arial" w:cs="Arial"/>
                <w:color w:val="1A1A1A"/>
                <w:sz w:val="18"/>
                <w:szCs w:val="18"/>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6148717D" w14:textId="77777777" w:rsidR="009F5928" w:rsidRDefault="00000000">
            <w:pPr>
              <w:spacing w:before="40" w:after="40"/>
            </w:pPr>
            <w:r>
              <w:rPr>
                <w:rFonts w:ascii="Arial" w:eastAsia="Arial" w:hAnsi="Arial" w:cs="Arial"/>
                <w:color w:val="1A1A1A"/>
                <w:sz w:val="18"/>
                <w:szCs w:val="18"/>
              </w:rPr>
              <w:t>Regional Ministerial Delegations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3336B176" w14:textId="77777777" w:rsidR="009F5928" w:rsidRDefault="00000000">
            <w:pPr>
              <w:spacing w:before="40" w:after="40"/>
            </w:pPr>
            <w:r>
              <w:rPr>
                <w:rFonts w:ascii="Arial" w:eastAsia="Arial" w:hAnsi="Arial" w:cs="Arial"/>
                <w:color w:val="1A1A1A"/>
                <w:sz w:val="18"/>
                <w:szCs w:val="18"/>
              </w:rPr>
              <w:t>8 to 12</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5442C8AB" w14:textId="77777777" w:rsidR="009F5928" w:rsidRDefault="00000000">
            <w:pPr>
              <w:spacing w:before="40" w:after="40"/>
            </w:pPr>
            <w:r>
              <w:rPr>
                <w:rFonts w:ascii="Arial" w:eastAsia="Arial" w:hAnsi="Arial" w:cs="Arial"/>
                <w:color w:val="1A1A1A"/>
                <w:sz w:val="18"/>
                <w:szCs w:val="18"/>
              </w:rPr>
              <w:t>MINPMEESA, MINJEC, MINAGRI, MINSANTE, MINAS, MINEDUB, MINFOPRA, MINTSS -- Bamenda-based</w:t>
            </w:r>
          </w:p>
        </w:tc>
      </w:tr>
      <w:tr w:rsidR="009F5928" w14:paraId="4EEB5C0C"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5D440003" w14:textId="77777777" w:rsidR="009F5928" w:rsidRDefault="00000000">
            <w:pPr>
              <w:spacing w:before="40" w:after="40"/>
            </w:pPr>
            <w:r>
              <w:rPr>
                <w:rFonts w:ascii="Arial" w:eastAsia="Arial" w:hAnsi="Arial" w:cs="Arial"/>
                <w:color w:val="1A1A1A"/>
                <w:sz w:val="18"/>
                <w:szCs w:val="18"/>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14C14CDB" w14:textId="77777777" w:rsidR="009F5928" w:rsidRDefault="00000000">
            <w:pPr>
              <w:spacing w:before="40" w:after="40"/>
            </w:pPr>
            <w:r>
              <w:rPr>
                <w:rFonts w:ascii="Arial" w:eastAsia="Arial" w:hAnsi="Arial" w:cs="Arial"/>
                <w:color w:val="1A1A1A"/>
                <w:sz w:val="18"/>
                <w:szCs w:val="18"/>
              </w:rPr>
              <w:t>Divisional and Sub-Divisional Offices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56AE3843" w14:textId="77777777" w:rsidR="009F5928" w:rsidRDefault="00000000">
            <w:pPr>
              <w:spacing w:before="40" w:after="40"/>
            </w:pPr>
            <w:r>
              <w:rPr>
                <w:rFonts w:ascii="Arial" w:eastAsia="Arial" w:hAnsi="Arial" w:cs="Arial"/>
                <w:color w:val="1A1A1A"/>
                <w:sz w:val="18"/>
                <w:szCs w:val="18"/>
              </w:rPr>
              <w:t>6 to 10</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74B13FD9" w14:textId="77777777" w:rsidR="009F5928" w:rsidRDefault="00000000">
            <w:pPr>
              <w:spacing w:before="40" w:after="40"/>
            </w:pPr>
            <w:r>
              <w:rPr>
                <w:rFonts w:ascii="Arial" w:eastAsia="Arial" w:hAnsi="Arial" w:cs="Arial"/>
                <w:color w:val="1A1A1A"/>
                <w:sz w:val="18"/>
                <w:szCs w:val="18"/>
              </w:rPr>
              <w:t>SDO offices for all eight Divisions: Mezam, Momo, Boyo, Bui, Donga-</w:t>
            </w:r>
            <w:proofErr w:type="spellStart"/>
            <w:r>
              <w:rPr>
                <w:rFonts w:ascii="Arial" w:eastAsia="Arial" w:hAnsi="Arial" w:cs="Arial"/>
                <w:color w:val="1A1A1A"/>
                <w:sz w:val="18"/>
                <w:szCs w:val="18"/>
              </w:rPr>
              <w:t>Mantung</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Menchum</w:t>
            </w:r>
            <w:proofErr w:type="spellEnd"/>
            <w:r>
              <w:rPr>
                <w:rFonts w:ascii="Arial" w:eastAsia="Arial" w:hAnsi="Arial" w:cs="Arial"/>
                <w:color w:val="1A1A1A"/>
                <w:sz w:val="18"/>
                <w:szCs w:val="18"/>
              </w:rPr>
              <w:t>, Ngo-</w:t>
            </w:r>
            <w:proofErr w:type="spellStart"/>
            <w:r>
              <w:rPr>
                <w:rFonts w:ascii="Arial" w:eastAsia="Arial" w:hAnsi="Arial" w:cs="Arial"/>
                <w:color w:val="1A1A1A"/>
                <w:sz w:val="18"/>
                <w:szCs w:val="18"/>
              </w:rPr>
              <w:t>Ketunjia</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Lebialem</w:t>
            </w:r>
            <w:proofErr w:type="spellEnd"/>
          </w:p>
        </w:tc>
      </w:tr>
      <w:tr w:rsidR="009F5928" w14:paraId="1389C78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363707B6" w14:textId="77777777" w:rsidR="009F5928" w:rsidRDefault="00000000">
            <w:pPr>
              <w:spacing w:before="40" w:after="40"/>
            </w:pPr>
            <w:r>
              <w:rPr>
                <w:rFonts w:ascii="Arial" w:eastAsia="Arial" w:hAnsi="Arial" w:cs="Arial"/>
                <w:color w:val="1A1A1A"/>
                <w:sz w:val="18"/>
                <w:szCs w:val="18"/>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82F924D" w14:textId="77777777" w:rsidR="009F5928" w:rsidRDefault="00000000">
            <w:pPr>
              <w:spacing w:before="40" w:after="40"/>
            </w:pPr>
            <w:r>
              <w:rPr>
                <w:rFonts w:ascii="Arial" w:eastAsia="Arial" w:hAnsi="Arial" w:cs="Arial"/>
                <w:color w:val="1A1A1A"/>
                <w:sz w:val="18"/>
                <w:szCs w:val="18"/>
              </w:rPr>
              <w:t>Local Councils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540C9539" w14:textId="77777777" w:rsidR="009F5928" w:rsidRDefault="00000000">
            <w:pPr>
              <w:spacing w:before="40" w:after="40"/>
            </w:pPr>
            <w:r>
              <w:rPr>
                <w:rFonts w:ascii="Arial" w:eastAsia="Arial" w:hAnsi="Arial" w:cs="Arial"/>
                <w:color w:val="1A1A1A"/>
                <w:sz w:val="18"/>
                <w:szCs w:val="18"/>
              </w:rPr>
              <w:t>4 to 8</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1C5924A" w14:textId="77777777" w:rsidR="009F5928" w:rsidRDefault="00000000">
            <w:pPr>
              <w:spacing w:before="40" w:after="40"/>
            </w:pPr>
            <w:r>
              <w:rPr>
                <w:rFonts w:ascii="Arial" w:eastAsia="Arial" w:hAnsi="Arial" w:cs="Arial"/>
                <w:color w:val="1A1A1A"/>
                <w:sz w:val="18"/>
                <w:szCs w:val="18"/>
              </w:rPr>
              <w:t xml:space="preserve">Selected councils in Bamenda, Bali, </w:t>
            </w:r>
            <w:proofErr w:type="spellStart"/>
            <w:r>
              <w:rPr>
                <w:rFonts w:ascii="Arial" w:eastAsia="Arial" w:hAnsi="Arial" w:cs="Arial"/>
                <w:color w:val="1A1A1A"/>
                <w:sz w:val="18"/>
                <w:szCs w:val="18"/>
              </w:rPr>
              <w:t>Wum</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Kumbo</w:t>
            </w:r>
            <w:proofErr w:type="spellEnd"/>
            <w:r>
              <w:rPr>
                <w:rFonts w:ascii="Arial" w:eastAsia="Arial" w:hAnsi="Arial" w:cs="Arial"/>
                <w:color w:val="1A1A1A"/>
                <w:sz w:val="18"/>
                <w:szCs w:val="18"/>
              </w:rPr>
              <w:t xml:space="preserve">, </w:t>
            </w:r>
            <w:proofErr w:type="spellStart"/>
            <w:r>
              <w:rPr>
                <w:rFonts w:ascii="Arial" w:eastAsia="Arial" w:hAnsi="Arial" w:cs="Arial"/>
                <w:color w:val="1A1A1A"/>
                <w:sz w:val="18"/>
                <w:szCs w:val="18"/>
              </w:rPr>
              <w:t>Nkambe</w:t>
            </w:r>
            <w:proofErr w:type="spellEnd"/>
            <w:r>
              <w:rPr>
                <w:rFonts w:ascii="Arial" w:eastAsia="Arial" w:hAnsi="Arial" w:cs="Arial"/>
                <w:color w:val="1A1A1A"/>
                <w:sz w:val="18"/>
                <w:szCs w:val="18"/>
              </w:rPr>
              <w:t xml:space="preserve"> -- </w:t>
            </w:r>
            <w:proofErr w:type="spellStart"/>
            <w:r>
              <w:rPr>
                <w:rFonts w:ascii="Arial" w:eastAsia="Arial" w:hAnsi="Arial" w:cs="Arial"/>
                <w:color w:val="1A1A1A"/>
                <w:sz w:val="18"/>
                <w:szCs w:val="18"/>
              </w:rPr>
              <w:t>prioritised</w:t>
            </w:r>
            <w:proofErr w:type="spellEnd"/>
            <w:r>
              <w:rPr>
                <w:rFonts w:ascii="Arial" w:eastAsia="Arial" w:hAnsi="Arial" w:cs="Arial"/>
                <w:color w:val="1A1A1A"/>
                <w:sz w:val="18"/>
                <w:szCs w:val="18"/>
              </w:rPr>
              <w:t xml:space="preserve"> by population served</w:t>
            </w:r>
          </w:p>
        </w:tc>
      </w:tr>
      <w:tr w:rsidR="009F5928" w14:paraId="76A6B26A"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27B91536" w14:textId="77777777" w:rsidR="009F5928" w:rsidRDefault="00000000">
            <w:pPr>
              <w:spacing w:before="40" w:after="40"/>
            </w:pPr>
            <w:r>
              <w:rPr>
                <w:rFonts w:ascii="Arial" w:eastAsia="Arial" w:hAnsi="Arial" w:cs="Arial"/>
                <w:color w:val="1A1A1A"/>
                <w:sz w:val="18"/>
                <w:szCs w:val="18"/>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026F90D0" w14:textId="77777777" w:rsidR="009F5928" w:rsidRDefault="00000000">
            <w:pPr>
              <w:spacing w:before="40" w:after="40"/>
            </w:pPr>
            <w:r>
              <w:rPr>
                <w:rFonts w:ascii="Arial" w:eastAsia="Arial" w:hAnsi="Arial" w:cs="Arial"/>
                <w:color w:val="1A1A1A"/>
                <w:sz w:val="18"/>
                <w:szCs w:val="18"/>
              </w:rPr>
              <w:t>Governor's Office / Regional Secretariat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0D132706" w14:textId="77777777" w:rsidR="009F5928" w:rsidRDefault="00000000">
            <w:pPr>
              <w:spacing w:before="40" w:after="40"/>
            </w:pPr>
            <w:r>
              <w:rPr>
                <w:rFonts w:ascii="Arial" w:eastAsia="Arial" w:hAnsi="Arial" w:cs="Arial"/>
                <w:color w:val="1A1A1A"/>
                <w:sz w:val="18"/>
                <w:szCs w:val="18"/>
              </w:rPr>
              <w:t>1 to 2</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32CCD225" w14:textId="77777777" w:rsidR="009F5928" w:rsidRDefault="00000000">
            <w:pPr>
              <w:spacing w:before="40" w:after="40"/>
            </w:pPr>
            <w:r>
              <w:rPr>
                <w:rFonts w:ascii="Arial" w:eastAsia="Arial" w:hAnsi="Arial" w:cs="Arial"/>
                <w:color w:val="1A1A1A"/>
                <w:sz w:val="18"/>
                <w:szCs w:val="18"/>
              </w:rPr>
              <w:t xml:space="preserve">Subject to </w:t>
            </w:r>
            <w:proofErr w:type="spellStart"/>
            <w:r>
              <w:rPr>
                <w:rFonts w:ascii="Arial" w:eastAsia="Arial" w:hAnsi="Arial" w:cs="Arial"/>
                <w:color w:val="1A1A1A"/>
                <w:sz w:val="18"/>
                <w:szCs w:val="18"/>
              </w:rPr>
              <w:t>authorisation</w:t>
            </w:r>
            <w:proofErr w:type="spellEnd"/>
            <w:r>
              <w:rPr>
                <w:rFonts w:ascii="Arial" w:eastAsia="Arial" w:hAnsi="Arial" w:cs="Arial"/>
                <w:color w:val="1A1A1A"/>
                <w:sz w:val="18"/>
                <w:szCs w:val="18"/>
              </w:rPr>
              <w:t xml:space="preserve"> -- MINPOSTEL's backing makes this access feasible</w:t>
            </w:r>
          </w:p>
        </w:tc>
      </w:tr>
    </w:tbl>
    <w:p w14:paraId="74178D6B" w14:textId="350E0A7C" w:rsidR="009F5928" w:rsidRDefault="00000000" w:rsidP="00DD43F4">
      <w:pPr>
        <w:spacing w:before="120" w:after="80"/>
        <w:jc w:val="both"/>
      </w:pPr>
      <w:r>
        <w:rPr>
          <w:rFonts w:ascii="Arial" w:eastAsia="Arial" w:hAnsi="Arial" w:cs="Arial"/>
          <w:i/>
          <w:iCs/>
          <w:color w:val="666666"/>
        </w:rPr>
        <w:t xml:space="preserve">The NW-GPIDRS runs in parallel with the Northwest Digital Readiness Survey (NWDRS) that DIRA is implementing with MINPMEESA for private sector institutions. The two </w:t>
      </w:r>
      <w:proofErr w:type="spellStart"/>
      <w:r>
        <w:rPr>
          <w:rFonts w:ascii="Arial" w:eastAsia="Arial" w:hAnsi="Arial" w:cs="Arial"/>
          <w:i/>
          <w:iCs/>
          <w:color w:val="666666"/>
        </w:rPr>
        <w:t>programmes</w:t>
      </w:r>
      <w:proofErr w:type="spellEnd"/>
      <w:r>
        <w:rPr>
          <w:rFonts w:ascii="Arial" w:eastAsia="Arial" w:hAnsi="Arial" w:cs="Arial"/>
          <w:i/>
          <w:iCs/>
          <w:color w:val="666666"/>
        </w:rPr>
        <w:t xml:space="preserve"> will be integrated into a single Northwest Regional Digital Ecosystem Report at completion, covering both public and private sectors</w:t>
      </w:r>
      <w:r w:rsidR="00BC0921">
        <w:rPr>
          <w:rFonts w:ascii="Arial" w:eastAsia="Arial" w:hAnsi="Arial" w:cs="Arial"/>
          <w:i/>
          <w:iCs/>
          <w:color w:val="666666"/>
        </w:rPr>
        <w:t>;</w:t>
      </w:r>
      <w:r>
        <w:rPr>
          <w:rFonts w:ascii="Arial" w:eastAsia="Arial" w:hAnsi="Arial" w:cs="Arial"/>
          <w:i/>
          <w:iCs/>
          <w:color w:val="666666"/>
        </w:rPr>
        <w:t xml:space="preserve"> a regional intelligence product available to both ministries.</w:t>
      </w:r>
    </w:p>
    <w:p w14:paraId="469942AC" w14:textId="77777777" w:rsidR="009F5928" w:rsidRDefault="00000000">
      <w:pPr>
        <w:pBdr>
          <w:bottom w:val="single" w:sz="7" w:space="4" w:color="2A7F8A"/>
        </w:pBdr>
        <w:spacing w:before="300" w:after="120"/>
      </w:pPr>
      <w:r>
        <w:rPr>
          <w:rFonts w:ascii="Arial" w:eastAsia="Arial" w:hAnsi="Arial" w:cs="Arial"/>
          <w:b/>
          <w:bCs/>
          <w:color w:val="1B3A5C"/>
          <w:sz w:val="24"/>
          <w:szCs w:val="24"/>
        </w:rPr>
        <w:t>4</w:t>
      </w:r>
      <w:proofErr w:type="gramStart"/>
      <w:r>
        <w:rPr>
          <w:rFonts w:ascii="Arial" w:eastAsia="Arial" w:hAnsi="Arial" w:cs="Arial"/>
          <w:b/>
          <w:bCs/>
          <w:color w:val="1B3A5C"/>
          <w:sz w:val="24"/>
          <w:szCs w:val="24"/>
        </w:rPr>
        <w:t>.  Assessment</w:t>
      </w:r>
      <w:proofErr w:type="gramEnd"/>
      <w:r>
        <w:rPr>
          <w:rFonts w:ascii="Arial" w:eastAsia="Arial" w:hAnsi="Arial" w:cs="Arial"/>
          <w:b/>
          <w:bCs/>
          <w:color w:val="1B3A5C"/>
          <w:sz w:val="24"/>
          <w:szCs w:val="24"/>
        </w:rPr>
        <w:t xml:space="preserve"> Methodology</w:t>
      </w:r>
    </w:p>
    <w:p w14:paraId="009FA39E" w14:textId="77777777" w:rsidR="009F5928" w:rsidRDefault="00000000" w:rsidP="003B5FBD">
      <w:pPr>
        <w:spacing w:before="60" w:after="100"/>
      </w:pPr>
      <w:r>
        <w:rPr>
          <w:rFonts w:ascii="Arial" w:eastAsia="Arial" w:hAnsi="Arial" w:cs="Arial"/>
          <w:color w:val="1A1A1A"/>
        </w:rPr>
        <w:t>Each institution receives a structured half-day on-site assessment. The methodology is consistent with the professional research standards reflected in MINPOSTEL's own commissioned studies, including the diagnostic and benchmarking approach used in tender N°024/AONO/MPT/CIPM/2026. Six domains are assessed: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5726"/>
      </w:tblGrid>
      <w:tr w:rsidR="009F5928" w14:paraId="4D3A3F53"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0754A3CB" w14:textId="77777777" w:rsidR="009F5928" w:rsidRDefault="00000000">
            <w:pPr>
              <w:spacing w:before="40" w:after="40"/>
            </w:pPr>
            <w:r>
              <w:rPr>
                <w:rFonts w:ascii="Arial" w:eastAsia="Arial" w:hAnsi="Arial" w:cs="Arial"/>
                <w:b/>
                <w:bCs/>
                <w:color w:val="FFFFFF"/>
                <w:sz w:val="18"/>
                <w:szCs w:val="18"/>
              </w:rPr>
              <w:t>#</w:t>
            </w:r>
          </w:p>
        </w:tc>
        <w:tc>
          <w:tcPr>
            <w:tcW w:w="28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551C497C" w14:textId="77777777" w:rsidR="009F5928" w:rsidRDefault="00000000">
            <w:pPr>
              <w:spacing w:before="40" w:after="40"/>
            </w:pPr>
            <w:r>
              <w:rPr>
                <w:rFonts w:ascii="Arial" w:eastAsia="Arial" w:hAnsi="Arial" w:cs="Arial"/>
                <w:b/>
                <w:bCs/>
                <w:color w:val="FFFFFF"/>
                <w:sz w:val="18"/>
                <w:szCs w:val="18"/>
              </w:rPr>
              <w:t>Domain</w:t>
            </w:r>
          </w:p>
        </w:tc>
        <w:tc>
          <w:tcPr>
            <w:tcW w:w="5726"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393BFBDE" w14:textId="77777777" w:rsidR="009F5928" w:rsidRDefault="00000000">
            <w:pPr>
              <w:spacing w:before="40" w:after="40"/>
            </w:pPr>
            <w:r>
              <w:rPr>
                <w:rFonts w:ascii="Arial" w:eastAsia="Arial" w:hAnsi="Arial" w:cs="Arial"/>
                <w:b/>
                <w:bCs/>
                <w:color w:val="FFFFFF"/>
                <w:sz w:val="18"/>
                <w:szCs w:val="18"/>
              </w:rPr>
              <w:t>What It Measures</w:t>
            </w:r>
          </w:p>
        </w:tc>
      </w:tr>
      <w:tr w:rsidR="009F5928" w14:paraId="637BDC0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4E9C3E86" w14:textId="77777777" w:rsidR="009F5928" w:rsidRDefault="00000000">
            <w:pPr>
              <w:spacing w:before="40" w:after="40"/>
            </w:pPr>
            <w:r>
              <w:rPr>
                <w:rFonts w:ascii="Arial" w:eastAsia="Arial" w:hAnsi="Arial" w:cs="Arial"/>
                <w:color w:val="1A1A1A"/>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5B177FAF" w14:textId="77777777" w:rsidR="009F5928" w:rsidRDefault="00000000">
            <w:pPr>
              <w:spacing w:before="40" w:after="40"/>
            </w:pPr>
            <w:r>
              <w:rPr>
                <w:rFonts w:ascii="Arial" w:eastAsia="Arial" w:hAnsi="Arial" w:cs="Arial"/>
                <w:color w:val="1A1A1A"/>
                <w:sz w:val="18"/>
                <w:szCs w:val="18"/>
              </w:rPr>
              <w:t>Connectivity and Hardware</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F8A30B8" w14:textId="77777777" w:rsidR="009F5928" w:rsidRDefault="00000000">
            <w:pPr>
              <w:spacing w:before="40" w:after="40"/>
            </w:pPr>
            <w:r>
              <w:rPr>
                <w:rFonts w:ascii="Arial" w:eastAsia="Arial" w:hAnsi="Arial" w:cs="Arial"/>
                <w:color w:val="1A1A1A"/>
                <w:sz w:val="18"/>
                <w:szCs w:val="18"/>
              </w:rPr>
              <w:t>Computers per staff, internet type and reliability, power, networking, device condition</w:t>
            </w:r>
          </w:p>
        </w:tc>
      </w:tr>
      <w:tr w:rsidR="009F5928" w14:paraId="47F6503F"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21B4186A" w14:textId="77777777" w:rsidR="009F5928" w:rsidRDefault="00000000">
            <w:pPr>
              <w:spacing w:before="40" w:after="40"/>
            </w:pPr>
            <w:r>
              <w:rPr>
                <w:rFonts w:ascii="Arial" w:eastAsia="Arial" w:hAnsi="Arial" w:cs="Arial"/>
                <w:color w:val="1A1A1A"/>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15194C43" w14:textId="77777777" w:rsidR="009F5928" w:rsidRDefault="00000000">
            <w:pPr>
              <w:spacing w:before="40" w:after="40"/>
            </w:pPr>
            <w:r>
              <w:rPr>
                <w:rFonts w:ascii="Arial" w:eastAsia="Arial" w:hAnsi="Arial" w:cs="Arial"/>
                <w:color w:val="1A1A1A"/>
                <w:sz w:val="18"/>
                <w:szCs w:val="18"/>
              </w:rPr>
              <w:t>Data and Records Management</w:t>
            </w:r>
          </w:p>
        </w:tc>
        <w:tc>
          <w:tcPr>
            <w:tcW w:w="57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068F7132" w14:textId="77777777" w:rsidR="009F5928" w:rsidRDefault="00000000">
            <w:pPr>
              <w:spacing w:before="40" w:after="40"/>
            </w:pPr>
            <w:proofErr w:type="gramStart"/>
            <w:r>
              <w:rPr>
                <w:rFonts w:ascii="Arial" w:eastAsia="Arial" w:hAnsi="Arial" w:cs="Arial"/>
                <w:color w:val="1A1A1A"/>
                <w:sz w:val="18"/>
                <w:szCs w:val="18"/>
              </w:rPr>
              <w:t>How</w:t>
            </w:r>
            <w:proofErr w:type="gramEnd"/>
            <w:r>
              <w:rPr>
                <w:rFonts w:ascii="Arial" w:eastAsia="Arial" w:hAnsi="Arial" w:cs="Arial"/>
                <w:color w:val="1A1A1A"/>
                <w:sz w:val="18"/>
                <w:szCs w:val="18"/>
              </w:rPr>
              <w:t xml:space="preserve"> official registries and citizen files are stored, backed up, and retrieved; paper-to-digital ratio</w:t>
            </w:r>
          </w:p>
        </w:tc>
      </w:tr>
      <w:tr w:rsidR="009F5928" w14:paraId="0FB7224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4F716CDC" w14:textId="77777777" w:rsidR="009F5928" w:rsidRDefault="00000000">
            <w:pPr>
              <w:spacing w:before="40" w:after="40"/>
            </w:pPr>
            <w:r>
              <w:rPr>
                <w:rFonts w:ascii="Arial" w:eastAsia="Arial" w:hAnsi="Arial" w:cs="Arial"/>
                <w:color w:val="1A1A1A"/>
                <w:sz w:val="18"/>
                <w:szCs w:val="18"/>
              </w:rPr>
              <w:lastRenderedPageBreak/>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4D6A03F2" w14:textId="77777777" w:rsidR="009F5928" w:rsidRDefault="00000000">
            <w:pPr>
              <w:spacing w:before="40" w:after="40"/>
            </w:pPr>
            <w:r>
              <w:rPr>
                <w:rFonts w:ascii="Arial" w:eastAsia="Arial" w:hAnsi="Arial" w:cs="Arial"/>
                <w:color w:val="1A1A1A"/>
                <w:sz w:val="18"/>
                <w:szCs w:val="18"/>
              </w:rPr>
              <w:t>Digital Public Services</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7263473" w14:textId="77777777" w:rsidR="009F5928" w:rsidRDefault="00000000">
            <w:pPr>
              <w:spacing w:before="40" w:after="40"/>
            </w:pPr>
            <w:r>
              <w:rPr>
                <w:rFonts w:ascii="Arial" w:eastAsia="Arial" w:hAnsi="Arial" w:cs="Arial"/>
                <w:color w:val="1A1A1A"/>
                <w:sz w:val="18"/>
                <w:szCs w:val="18"/>
              </w:rPr>
              <w:t>Online service delivery, e-government readiness, citizen-facing digital access points</w:t>
            </w:r>
          </w:p>
        </w:tc>
      </w:tr>
      <w:tr w:rsidR="009F5928" w14:paraId="7BABDC46"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7FABCDFE" w14:textId="77777777" w:rsidR="009F5928" w:rsidRDefault="00000000">
            <w:pPr>
              <w:spacing w:before="40" w:after="40"/>
            </w:pPr>
            <w:r>
              <w:rPr>
                <w:rFonts w:ascii="Arial" w:eastAsia="Arial" w:hAnsi="Arial" w:cs="Arial"/>
                <w:color w:val="1A1A1A"/>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7D0A8A4C" w14:textId="77777777" w:rsidR="009F5928" w:rsidRDefault="00000000">
            <w:pPr>
              <w:spacing w:before="40" w:after="40"/>
            </w:pPr>
            <w:r>
              <w:rPr>
                <w:rFonts w:ascii="Arial" w:eastAsia="Arial" w:hAnsi="Arial" w:cs="Arial"/>
                <w:color w:val="1A1A1A"/>
                <w:sz w:val="18"/>
                <w:szCs w:val="18"/>
              </w:rPr>
              <w:t>Inter-Institutional Communication</w:t>
            </w:r>
          </w:p>
        </w:tc>
        <w:tc>
          <w:tcPr>
            <w:tcW w:w="57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18687DB9" w14:textId="77777777" w:rsidR="009F5928" w:rsidRDefault="00000000">
            <w:pPr>
              <w:spacing w:before="40" w:after="40"/>
            </w:pPr>
            <w:r>
              <w:rPr>
                <w:rFonts w:ascii="Arial" w:eastAsia="Arial" w:hAnsi="Arial" w:cs="Arial"/>
                <w:color w:val="1A1A1A"/>
                <w:sz w:val="18"/>
                <w:szCs w:val="18"/>
              </w:rPr>
              <w:t>Data sharing with other offices, use of official email, integration with national platforms (SIGIPES, ANTILOPE, etc.)</w:t>
            </w:r>
          </w:p>
        </w:tc>
      </w:tr>
      <w:tr w:rsidR="009F5928" w14:paraId="53CE07D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B2E60DE" w14:textId="77777777" w:rsidR="009F5928" w:rsidRDefault="00000000">
            <w:pPr>
              <w:spacing w:before="40" w:after="40"/>
            </w:pPr>
            <w:r>
              <w:rPr>
                <w:rFonts w:ascii="Arial" w:eastAsia="Arial" w:hAnsi="Arial" w:cs="Arial"/>
                <w:color w:val="1A1A1A"/>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D46ECCF" w14:textId="77777777" w:rsidR="009F5928" w:rsidRDefault="00000000">
            <w:pPr>
              <w:spacing w:before="40" w:after="40"/>
            </w:pPr>
            <w:r>
              <w:rPr>
                <w:rFonts w:ascii="Arial" w:eastAsia="Arial" w:hAnsi="Arial" w:cs="Arial"/>
                <w:color w:val="1A1A1A"/>
                <w:sz w:val="18"/>
                <w:szCs w:val="18"/>
              </w:rPr>
              <w:t>Staff Digital Capacity</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4F7719A" w14:textId="77777777" w:rsidR="009F5928" w:rsidRDefault="00000000">
            <w:pPr>
              <w:spacing w:before="40" w:after="40"/>
            </w:pPr>
            <w:r>
              <w:rPr>
                <w:rFonts w:ascii="Arial" w:eastAsia="Arial" w:hAnsi="Arial" w:cs="Arial"/>
                <w:color w:val="1A1A1A"/>
                <w:sz w:val="18"/>
                <w:szCs w:val="18"/>
              </w:rPr>
              <w:t>Computer literacy rates, prior formal training, presence of an IT or systems officer</w:t>
            </w:r>
          </w:p>
        </w:tc>
      </w:tr>
      <w:tr w:rsidR="009F5928" w14:paraId="05A39E35"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220EEC44" w14:textId="77777777" w:rsidR="009F5928" w:rsidRDefault="00000000">
            <w:pPr>
              <w:spacing w:before="40" w:after="40"/>
            </w:pPr>
            <w:r>
              <w:rPr>
                <w:rFonts w:ascii="Arial" w:eastAsia="Arial" w:hAnsi="Arial" w:cs="Arial"/>
                <w:color w:val="1A1A1A"/>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318AB28A" w14:textId="77777777" w:rsidR="009F5928" w:rsidRDefault="00000000">
            <w:pPr>
              <w:spacing w:before="40" w:after="40"/>
            </w:pPr>
            <w:r>
              <w:rPr>
                <w:rFonts w:ascii="Arial" w:eastAsia="Arial" w:hAnsi="Arial" w:cs="Arial"/>
                <w:color w:val="1A1A1A"/>
                <w:sz w:val="18"/>
                <w:szCs w:val="18"/>
              </w:rPr>
              <w:t>Governance and Procurement Readiness</w:t>
            </w:r>
          </w:p>
        </w:tc>
        <w:tc>
          <w:tcPr>
            <w:tcW w:w="57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30F016B3" w14:textId="77777777" w:rsidR="009F5928" w:rsidRDefault="00000000">
            <w:pPr>
              <w:spacing w:before="40" w:after="40"/>
            </w:pPr>
            <w:r>
              <w:rPr>
                <w:rFonts w:ascii="Arial" w:eastAsia="Arial" w:hAnsi="Arial" w:cs="Arial"/>
                <w:color w:val="1A1A1A"/>
                <w:sz w:val="18"/>
                <w:szCs w:val="18"/>
              </w:rPr>
              <w:t>IT budget line, prior technology projects, approval authority for digital procurement</w:t>
            </w:r>
          </w:p>
        </w:tc>
      </w:tr>
    </w:tbl>
    <w:p w14:paraId="70F90E2C" w14:textId="77777777" w:rsidR="009F5928" w:rsidRDefault="00000000" w:rsidP="00FD346D">
      <w:pPr>
        <w:spacing w:before="100" w:after="80"/>
        <w:jc w:val="both"/>
      </w:pPr>
      <w:r>
        <w:rPr>
          <w:rFonts w:ascii="Arial" w:eastAsia="Arial" w:hAnsi="Arial" w:cs="Arial"/>
          <w:color w:val="1A1A1A"/>
        </w:rPr>
        <w:t>Each domain is scored 1 to 5. Scores feed an institution-level profile and a domain-level regional average, forming the statistical backbone of the Northwest Government Digital Readiness Index.</w:t>
      </w:r>
    </w:p>
    <w:p w14:paraId="1DA1B3A9" w14:textId="77777777" w:rsidR="009F5928" w:rsidRDefault="00000000">
      <w:pPr>
        <w:pBdr>
          <w:bottom w:val="single" w:sz="7" w:space="4" w:color="2A7F8A"/>
        </w:pBdr>
        <w:spacing w:before="300" w:after="120"/>
      </w:pPr>
      <w:r>
        <w:rPr>
          <w:rFonts w:ascii="Arial" w:eastAsia="Arial" w:hAnsi="Arial" w:cs="Arial"/>
          <w:b/>
          <w:bCs/>
          <w:color w:val="1B3A5C"/>
          <w:sz w:val="24"/>
          <w:szCs w:val="24"/>
        </w:rPr>
        <w:t>5</w:t>
      </w:r>
      <w:proofErr w:type="gramStart"/>
      <w:r>
        <w:rPr>
          <w:rFonts w:ascii="Arial" w:eastAsia="Arial" w:hAnsi="Arial" w:cs="Arial"/>
          <w:b/>
          <w:bCs/>
          <w:color w:val="1B3A5C"/>
          <w:sz w:val="24"/>
          <w:szCs w:val="24"/>
        </w:rPr>
        <w:t xml:space="preserve">.  </w:t>
      </w:r>
      <w:proofErr w:type="spellStart"/>
      <w:r>
        <w:rPr>
          <w:rFonts w:ascii="Arial" w:eastAsia="Arial" w:hAnsi="Arial" w:cs="Arial"/>
          <w:b/>
          <w:bCs/>
          <w:color w:val="1B3A5C"/>
          <w:sz w:val="24"/>
          <w:szCs w:val="24"/>
        </w:rPr>
        <w:t>Programme</w:t>
      </w:r>
      <w:proofErr w:type="spellEnd"/>
      <w:proofErr w:type="gramEnd"/>
      <w:r>
        <w:rPr>
          <w:rFonts w:ascii="Arial" w:eastAsia="Arial" w:hAnsi="Arial" w:cs="Arial"/>
          <w:b/>
          <w:bCs/>
          <w:color w:val="1B3A5C"/>
          <w:sz w:val="24"/>
          <w:szCs w:val="24"/>
        </w:rPr>
        <w:t xml:space="preserve">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3426"/>
      </w:tblGrid>
      <w:tr w:rsidR="009F5928" w14:paraId="20463DD3"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5F760FAB" w14:textId="77777777" w:rsidR="009F5928" w:rsidRDefault="00000000">
            <w:pPr>
              <w:spacing w:before="40" w:after="40"/>
            </w:pPr>
            <w:r>
              <w:rPr>
                <w:rFonts w:ascii="Arial" w:eastAsia="Arial" w:hAnsi="Arial" w:cs="Arial"/>
                <w:b/>
                <w:bCs/>
                <w:color w:val="FFFFFF"/>
                <w:sz w:val="18"/>
                <w:szCs w:val="18"/>
              </w:rPr>
              <w:t>Deliverable</w:t>
            </w:r>
          </w:p>
        </w:tc>
        <w:tc>
          <w:tcPr>
            <w:tcW w:w="18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4F43F294" w14:textId="77777777" w:rsidR="009F5928" w:rsidRDefault="00000000">
            <w:pPr>
              <w:spacing w:before="40" w:after="40"/>
            </w:pPr>
            <w:r>
              <w:rPr>
                <w:rFonts w:ascii="Arial" w:eastAsia="Arial" w:hAnsi="Arial" w:cs="Arial"/>
                <w:b/>
                <w:bCs/>
                <w:color w:val="FFFFFF"/>
                <w:sz w:val="18"/>
                <w:szCs w:val="18"/>
              </w:rPr>
              <w:t>Recipient</w:t>
            </w:r>
          </w:p>
        </w:tc>
        <w:tc>
          <w:tcPr>
            <w:tcW w:w="3426"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7CBE0156" w14:textId="77777777" w:rsidR="009F5928" w:rsidRDefault="00000000">
            <w:pPr>
              <w:spacing w:before="40" w:after="40"/>
            </w:pPr>
            <w:r>
              <w:rPr>
                <w:rFonts w:ascii="Arial" w:eastAsia="Arial" w:hAnsi="Arial" w:cs="Arial"/>
                <w:b/>
                <w:bCs/>
                <w:color w:val="FFFFFF"/>
                <w:sz w:val="18"/>
                <w:szCs w:val="18"/>
              </w:rPr>
              <w:t>Timeline</w:t>
            </w:r>
          </w:p>
        </w:tc>
      </w:tr>
      <w:tr w:rsidR="009F5928" w14:paraId="4CDF57D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41BE8B9D" w14:textId="77777777" w:rsidR="009F5928" w:rsidRDefault="00000000">
            <w:pPr>
              <w:spacing w:before="40" w:after="40"/>
            </w:pPr>
            <w:r>
              <w:rPr>
                <w:rFonts w:ascii="Arial" w:eastAsia="Arial" w:hAnsi="Arial" w:cs="Arial"/>
                <w:color w:val="1A1A1A"/>
                <w:sz w:val="18"/>
                <w:szCs w:val="18"/>
              </w:rPr>
              <w:t>Digital Readiness Report for each assessed institution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45FED635" w14:textId="77777777" w:rsidR="009F5928" w:rsidRDefault="00000000">
            <w:pPr>
              <w:spacing w:before="40" w:after="40"/>
            </w:pPr>
            <w:r>
              <w:rPr>
                <w:rFonts w:ascii="Arial" w:eastAsia="Arial" w:hAnsi="Arial" w:cs="Arial"/>
                <w:color w:val="1A1A1A"/>
                <w:sz w:val="18"/>
                <w:szCs w:val="18"/>
              </w:rPr>
              <w:t>Each institution</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5C6C96BA" w14:textId="77777777" w:rsidR="009F5928" w:rsidRDefault="00000000">
            <w:pPr>
              <w:spacing w:before="40" w:after="40"/>
            </w:pPr>
            <w:r>
              <w:rPr>
                <w:rFonts w:ascii="Arial" w:eastAsia="Arial" w:hAnsi="Arial" w:cs="Arial"/>
                <w:color w:val="1A1A1A"/>
                <w:sz w:val="18"/>
                <w:szCs w:val="18"/>
              </w:rPr>
              <w:t>Within 7 business days of visit</w:t>
            </w:r>
          </w:p>
        </w:tc>
      </w:tr>
      <w:tr w:rsidR="009F5928" w14:paraId="61881132"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2F3A30D2" w14:textId="77777777" w:rsidR="009F5928" w:rsidRDefault="00000000">
            <w:pPr>
              <w:spacing w:before="40" w:after="40"/>
            </w:pPr>
            <w:r>
              <w:rPr>
                <w:rFonts w:ascii="Arial" w:eastAsia="Arial" w:hAnsi="Arial" w:cs="Arial"/>
                <w:color w:val="1A1A1A"/>
                <w:sz w:val="18"/>
                <w:szCs w:val="18"/>
              </w:rPr>
              <w:t>Quarterly progress briefings (Months 2, 4, 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666FADF8" w14:textId="77777777" w:rsidR="009F5928" w:rsidRDefault="00000000">
            <w:pPr>
              <w:spacing w:before="40" w:after="40"/>
            </w:pPr>
            <w:r>
              <w:rPr>
                <w:rFonts w:ascii="Arial" w:eastAsia="Arial" w:hAnsi="Arial" w:cs="Arial"/>
                <w:color w:val="1A1A1A"/>
                <w:sz w:val="18"/>
                <w:szCs w:val="18"/>
              </w:rPr>
              <w:t>MINPOSTEL NW Delegation</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65720072" w14:textId="77777777" w:rsidR="009F5928" w:rsidRDefault="00000000">
            <w:pPr>
              <w:spacing w:before="40" w:after="40"/>
            </w:pPr>
            <w:r>
              <w:rPr>
                <w:rFonts w:ascii="Arial" w:eastAsia="Arial" w:hAnsi="Arial" w:cs="Arial"/>
                <w:color w:val="1A1A1A"/>
                <w:sz w:val="18"/>
                <w:szCs w:val="18"/>
              </w:rPr>
              <w:t>End of each quarter</w:t>
            </w:r>
          </w:p>
        </w:tc>
      </w:tr>
      <w:tr w:rsidR="009F5928" w14:paraId="4CCEE3E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3C0887B3" w14:textId="77777777" w:rsidR="009F5928" w:rsidRDefault="00000000">
            <w:pPr>
              <w:spacing w:before="40" w:after="40"/>
            </w:pPr>
            <w:r>
              <w:rPr>
                <w:rFonts w:ascii="Arial" w:eastAsia="Arial" w:hAnsi="Arial" w:cs="Arial"/>
                <w:color w:val="1A1A1A"/>
                <w:sz w:val="18"/>
                <w:szCs w:val="18"/>
              </w:rPr>
              <w:t>Northwest Government Digital Readiness Index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E4AC461" w14:textId="77777777" w:rsidR="009F5928" w:rsidRDefault="00000000">
            <w:pPr>
              <w:spacing w:before="40" w:after="40"/>
            </w:pPr>
            <w:r>
              <w:rPr>
                <w:rFonts w:ascii="Arial" w:eastAsia="Arial" w:hAnsi="Arial" w:cs="Arial"/>
                <w:color w:val="1A1A1A"/>
                <w:sz w:val="18"/>
                <w:szCs w:val="18"/>
              </w:rPr>
              <w:t>MINPOSTEL NW + national (on request)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55C9BBA" w14:textId="77777777" w:rsidR="009F5928" w:rsidRDefault="00000000">
            <w:pPr>
              <w:spacing w:before="40" w:after="40"/>
            </w:pPr>
            <w:r>
              <w:rPr>
                <w:rFonts w:ascii="Arial" w:eastAsia="Arial" w:hAnsi="Arial" w:cs="Arial"/>
                <w:color w:val="1A1A1A"/>
                <w:sz w:val="18"/>
                <w:szCs w:val="18"/>
              </w:rPr>
              <w:t>Month 7 to 8</w:t>
            </w:r>
          </w:p>
        </w:tc>
      </w:tr>
      <w:tr w:rsidR="009F5928" w14:paraId="1F62B6B9"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380A94CD" w14:textId="77777777" w:rsidR="009F5928" w:rsidRDefault="00000000">
            <w:pPr>
              <w:spacing w:before="40" w:after="40"/>
            </w:pPr>
            <w:r>
              <w:rPr>
                <w:rFonts w:ascii="Arial" w:eastAsia="Arial" w:hAnsi="Arial" w:cs="Arial"/>
                <w:color w:val="1A1A1A"/>
                <w:sz w:val="18"/>
                <w:szCs w:val="18"/>
              </w:rPr>
              <w:t>Northwest Regional Digital Ecosystem Report (public + private sectors combined)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08FB3B91" w14:textId="77777777" w:rsidR="009F5928" w:rsidRDefault="00000000">
            <w:pPr>
              <w:spacing w:before="40" w:after="40"/>
            </w:pPr>
            <w:r>
              <w:rPr>
                <w:rFonts w:ascii="Arial" w:eastAsia="Arial" w:hAnsi="Arial" w:cs="Arial"/>
                <w:color w:val="1A1A1A"/>
                <w:sz w:val="18"/>
                <w:szCs w:val="18"/>
              </w:rPr>
              <w:t>MINPOSTEL + MINPMEESA</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2928DAE8" w14:textId="77777777" w:rsidR="009F5928" w:rsidRDefault="00000000">
            <w:pPr>
              <w:spacing w:before="40" w:after="40"/>
            </w:pPr>
            <w:r>
              <w:rPr>
                <w:rFonts w:ascii="Arial" w:eastAsia="Arial" w:hAnsi="Arial" w:cs="Arial"/>
                <w:color w:val="1A1A1A"/>
                <w:sz w:val="18"/>
                <w:szCs w:val="18"/>
              </w:rPr>
              <w:t>Month 8</w:t>
            </w:r>
          </w:p>
        </w:tc>
      </w:tr>
      <w:tr w:rsidR="009F5928" w14:paraId="361F7EE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90892C7" w14:textId="77777777" w:rsidR="009F5928" w:rsidRDefault="00000000">
            <w:pPr>
              <w:spacing w:before="40" w:after="40"/>
            </w:pPr>
            <w:r>
              <w:rPr>
                <w:rFonts w:ascii="Arial" w:eastAsia="Arial" w:hAnsi="Arial" w:cs="Arial"/>
                <w:color w:val="1A1A1A"/>
                <w:sz w:val="18"/>
                <w:szCs w:val="18"/>
              </w:rPr>
              <w:t xml:space="preserve">Final </w:t>
            </w:r>
            <w:proofErr w:type="spellStart"/>
            <w:r>
              <w:rPr>
                <w:rFonts w:ascii="Arial" w:eastAsia="Arial" w:hAnsi="Arial" w:cs="Arial"/>
                <w:color w:val="1A1A1A"/>
                <w:sz w:val="18"/>
                <w:szCs w:val="18"/>
              </w:rPr>
              <w:t>programme</w:t>
            </w:r>
            <w:proofErr w:type="spellEnd"/>
            <w:r>
              <w:rPr>
                <w:rFonts w:ascii="Arial" w:eastAsia="Arial" w:hAnsi="Arial" w:cs="Arial"/>
                <w:color w:val="1A1A1A"/>
                <w:sz w:val="18"/>
                <w:szCs w:val="18"/>
              </w:rPr>
              <w:t xml:space="preserve"> report with policy recommendations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48F39F47" w14:textId="77777777" w:rsidR="009F5928" w:rsidRDefault="00000000">
            <w:pPr>
              <w:spacing w:before="40" w:after="40"/>
            </w:pPr>
            <w:r>
              <w:rPr>
                <w:rFonts w:ascii="Arial" w:eastAsia="Arial" w:hAnsi="Arial" w:cs="Arial"/>
                <w:color w:val="1A1A1A"/>
                <w:sz w:val="18"/>
                <w:szCs w:val="18"/>
              </w:rPr>
              <w:t>MINPOSTEL NW Delegation</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45324F78" w14:textId="77777777" w:rsidR="009F5928" w:rsidRDefault="00000000">
            <w:pPr>
              <w:spacing w:before="40" w:after="40"/>
            </w:pPr>
            <w:r>
              <w:rPr>
                <w:rFonts w:ascii="Arial" w:eastAsia="Arial" w:hAnsi="Arial" w:cs="Arial"/>
                <w:color w:val="1A1A1A"/>
                <w:sz w:val="18"/>
                <w:szCs w:val="18"/>
              </w:rPr>
              <w:t>Month 8</w:t>
            </w:r>
          </w:p>
        </w:tc>
      </w:tr>
      <w:tr w:rsidR="009F5928" w14:paraId="63924232"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7154CC6B" w14:textId="77777777" w:rsidR="009F5928" w:rsidRDefault="00000000">
            <w:pPr>
              <w:spacing w:before="40" w:after="40"/>
            </w:pPr>
            <w:r>
              <w:rPr>
                <w:rFonts w:ascii="Arial" w:eastAsia="Arial" w:hAnsi="Arial" w:cs="Arial"/>
                <w:color w:val="1A1A1A"/>
                <w:sz w:val="18"/>
                <w:szCs w:val="18"/>
              </w:rPr>
              <w:t>PATNUC-formatted regional data package (optional)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5D3316E9" w14:textId="77777777" w:rsidR="009F5928" w:rsidRDefault="00000000">
            <w:pPr>
              <w:spacing w:before="40" w:after="40"/>
            </w:pPr>
            <w:r>
              <w:rPr>
                <w:rFonts w:ascii="Arial" w:eastAsia="Arial" w:hAnsi="Arial" w:cs="Arial"/>
                <w:color w:val="1A1A1A"/>
                <w:sz w:val="18"/>
                <w:szCs w:val="18"/>
              </w:rPr>
              <w:t>MINPOSTEL national, on request</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0C02D42C" w14:textId="77777777" w:rsidR="009F5928" w:rsidRDefault="00000000">
            <w:pPr>
              <w:spacing w:before="40" w:after="40"/>
            </w:pPr>
            <w:r>
              <w:rPr>
                <w:rFonts w:ascii="Arial" w:eastAsia="Arial" w:hAnsi="Arial" w:cs="Arial"/>
                <w:color w:val="1A1A1A"/>
                <w:sz w:val="18"/>
                <w:szCs w:val="18"/>
              </w:rPr>
              <w:t>On request</w:t>
            </w:r>
          </w:p>
        </w:tc>
      </w:tr>
    </w:tbl>
    <w:p w14:paraId="7D026A6D" w14:textId="77777777" w:rsidR="009F5928" w:rsidRDefault="00000000">
      <w:pPr>
        <w:pBdr>
          <w:bottom w:val="single" w:sz="7" w:space="4" w:color="2A7F8A"/>
        </w:pBdr>
        <w:spacing w:before="300" w:after="120"/>
      </w:pPr>
      <w:r>
        <w:rPr>
          <w:rFonts w:ascii="Arial" w:eastAsia="Arial" w:hAnsi="Arial" w:cs="Arial"/>
          <w:b/>
          <w:bCs/>
          <w:color w:val="1B3A5C"/>
          <w:sz w:val="24"/>
          <w:szCs w:val="24"/>
        </w:rPr>
        <w:t>6</w:t>
      </w:r>
      <w:proofErr w:type="gramStart"/>
      <w:r>
        <w:rPr>
          <w:rFonts w:ascii="Arial" w:eastAsia="Arial" w:hAnsi="Arial" w:cs="Arial"/>
          <w:b/>
          <w:bCs/>
          <w:color w:val="1B3A5C"/>
          <w:sz w:val="24"/>
          <w:szCs w:val="24"/>
        </w:rPr>
        <w:t xml:space="preserve">.  </w:t>
      </w:r>
      <w:proofErr w:type="spellStart"/>
      <w:r>
        <w:rPr>
          <w:rFonts w:ascii="Arial" w:eastAsia="Arial" w:hAnsi="Arial" w:cs="Arial"/>
          <w:b/>
          <w:bCs/>
          <w:color w:val="1B3A5C"/>
          <w:sz w:val="24"/>
          <w:szCs w:val="24"/>
        </w:rPr>
        <w:t>Programme</w:t>
      </w:r>
      <w:proofErr w:type="spellEnd"/>
      <w:proofErr w:type="gramEnd"/>
      <w:r>
        <w:rPr>
          <w:rFonts w:ascii="Arial" w:eastAsia="Arial" w:hAnsi="Arial" w:cs="Arial"/>
          <w:b/>
          <w:bCs/>
          <w:color w:val="1B3A5C"/>
          <w:sz w:val="24"/>
          <w:szCs w:val="24"/>
        </w:rPr>
        <w:t xml:space="preserve">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426"/>
      </w:tblGrid>
      <w:tr w:rsidR="009F5928" w14:paraId="67A9EACE"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60B9D7E0" w14:textId="77777777" w:rsidR="009F5928" w:rsidRDefault="00000000">
            <w:pPr>
              <w:spacing w:before="40" w:after="40"/>
            </w:pPr>
            <w:r>
              <w:rPr>
                <w:rFonts w:ascii="Arial" w:eastAsia="Arial" w:hAnsi="Arial" w:cs="Arial"/>
                <w:b/>
                <w:bCs/>
                <w:color w:val="FFFFFF"/>
                <w:sz w:val="18"/>
                <w:szCs w:val="18"/>
              </w:rPr>
              <w:t>Period</w:t>
            </w:r>
          </w:p>
        </w:tc>
        <w:tc>
          <w:tcPr>
            <w:tcW w:w="22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549B8504" w14:textId="77777777" w:rsidR="009F5928" w:rsidRDefault="00000000">
            <w:pPr>
              <w:spacing w:before="40" w:after="40"/>
            </w:pPr>
            <w:r>
              <w:rPr>
                <w:rFonts w:ascii="Arial" w:eastAsia="Arial" w:hAnsi="Arial" w:cs="Arial"/>
                <w:b/>
                <w:bCs/>
                <w:color w:val="FFFFFF"/>
                <w:sz w:val="18"/>
                <w:szCs w:val="18"/>
              </w:rPr>
              <w:t>Phase</w:t>
            </w:r>
          </w:p>
        </w:tc>
        <w:tc>
          <w:tcPr>
            <w:tcW w:w="5426"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6D4ABFB8" w14:textId="77777777" w:rsidR="009F5928" w:rsidRDefault="00000000">
            <w:pPr>
              <w:spacing w:before="40" w:after="40"/>
            </w:pPr>
            <w:r>
              <w:rPr>
                <w:rFonts w:ascii="Arial" w:eastAsia="Arial" w:hAnsi="Arial" w:cs="Arial"/>
                <w:b/>
                <w:bCs/>
                <w:color w:val="FFFFFF"/>
                <w:sz w:val="18"/>
                <w:szCs w:val="18"/>
              </w:rPr>
              <w:t>Activities</w:t>
            </w:r>
          </w:p>
        </w:tc>
      </w:tr>
      <w:tr w:rsidR="009F5928" w14:paraId="2CA3215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CA1CF80" w14:textId="77777777" w:rsidR="009F5928" w:rsidRDefault="00000000">
            <w:pPr>
              <w:spacing w:before="40" w:after="40"/>
            </w:pPr>
            <w:r>
              <w:rPr>
                <w:rFonts w:ascii="Arial" w:eastAsia="Arial" w:hAnsi="Arial" w:cs="Arial"/>
                <w:color w:val="1A1A1A"/>
                <w:sz w:val="18"/>
                <w:szCs w:val="18"/>
              </w:rPr>
              <w:t>Month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66A26C91" w14:textId="77777777" w:rsidR="009F5928" w:rsidRDefault="00000000">
            <w:pPr>
              <w:spacing w:before="40" w:after="40"/>
            </w:pPr>
            <w:r>
              <w:rPr>
                <w:rFonts w:ascii="Arial" w:eastAsia="Arial" w:hAnsi="Arial" w:cs="Arial"/>
                <w:color w:val="1A1A1A"/>
                <w:sz w:val="18"/>
                <w:szCs w:val="18"/>
              </w:rPr>
              <w:t>Launch</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02BD550" w14:textId="77777777" w:rsidR="009F5928" w:rsidRDefault="00000000">
            <w:pPr>
              <w:spacing w:before="40" w:after="40"/>
            </w:pPr>
            <w:r>
              <w:rPr>
                <w:rFonts w:ascii="Arial" w:eastAsia="Arial" w:hAnsi="Arial" w:cs="Arial"/>
                <w:color w:val="1A1A1A"/>
                <w:sz w:val="18"/>
                <w:szCs w:val="18"/>
              </w:rPr>
              <w:t xml:space="preserve">MOU signing, Letter of </w:t>
            </w:r>
            <w:proofErr w:type="spellStart"/>
            <w:r>
              <w:rPr>
                <w:rFonts w:ascii="Arial" w:eastAsia="Arial" w:hAnsi="Arial" w:cs="Arial"/>
                <w:color w:val="1A1A1A"/>
                <w:sz w:val="18"/>
                <w:szCs w:val="18"/>
              </w:rPr>
              <w:t>Authorisation</w:t>
            </w:r>
            <w:proofErr w:type="spellEnd"/>
            <w:r>
              <w:rPr>
                <w:rFonts w:ascii="Arial" w:eastAsia="Arial" w:hAnsi="Arial" w:cs="Arial"/>
                <w:color w:val="1A1A1A"/>
                <w:sz w:val="18"/>
                <w:szCs w:val="18"/>
              </w:rPr>
              <w:t xml:space="preserve"> issued, target institution outreach, first assessments</w:t>
            </w:r>
          </w:p>
        </w:tc>
      </w:tr>
      <w:tr w:rsidR="009F5928" w14:paraId="3F25144D"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09433186" w14:textId="77777777" w:rsidR="009F5928" w:rsidRDefault="00000000">
            <w:pPr>
              <w:spacing w:before="40" w:after="40"/>
            </w:pPr>
            <w:r>
              <w:rPr>
                <w:rFonts w:ascii="Arial" w:eastAsia="Arial" w:hAnsi="Arial" w:cs="Arial"/>
                <w:color w:val="1A1A1A"/>
                <w:sz w:val="18"/>
                <w:szCs w:val="18"/>
              </w:rPr>
              <w:t>Months 2-3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71CF898A" w14:textId="77777777" w:rsidR="009F5928" w:rsidRDefault="00000000">
            <w:pPr>
              <w:spacing w:before="40" w:after="40"/>
            </w:pPr>
            <w:r>
              <w:rPr>
                <w:rFonts w:ascii="Arial" w:eastAsia="Arial" w:hAnsi="Arial" w:cs="Arial"/>
                <w:color w:val="1A1A1A"/>
                <w:sz w:val="18"/>
                <w:szCs w:val="18"/>
              </w:rPr>
              <w:t>Wave 1</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41DC6540" w14:textId="77777777" w:rsidR="009F5928" w:rsidRDefault="00000000">
            <w:pPr>
              <w:spacing w:before="40" w:after="40"/>
            </w:pPr>
            <w:r>
              <w:rPr>
                <w:rFonts w:ascii="Arial" w:eastAsia="Arial" w:hAnsi="Arial" w:cs="Arial"/>
                <w:color w:val="1A1A1A"/>
                <w:sz w:val="18"/>
                <w:szCs w:val="18"/>
              </w:rPr>
              <w:t>8 to 12 institutions assessed, individual reports delivered, Progress Briefing 1</w:t>
            </w:r>
          </w:p>
        </w:tc>
      </w:tr>
      <w:tr w:rsidR="009F5928" w14:paraId="5121989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C88B5D4" w14:textId="77777777" w:rsidR="009F5928" w:rsidRDefault="00000000">
            <w:pPr>
              <w:spacing w:before="40" w:after="40"/>
            </w:pPr>
            <w:r>
              <w:rPr>
                <w:rFonts w:ascii="Arial" w:eastAsia="Arial" w:hAnsi="Arial" w:cs="Arial"/>
                <w:color w:val="1A1A1A"/>
                <w:sz w:val="18"/>
                <w:szCs w:val="18"/>
              </w:rPr>
              <w:t>Months 4-5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3B4300C" w14:textId="77777777" w:rsidR="009F5928" w:rsidRDefault="00000000">
            <w:pPr>
              <w:spacing w:before="40" w:after="40"/>
            </w:pPr>
            <w:r>
              <w:rPr>
                <w:rFonts w:ascii="Arial" w:eastAsia="Arial" w:hAnsi="Arial" w:cs="Arial"/>
                <w:color w:val="1A1A1A"/>
                <w:sz w:val="18"/>
                <w:szCs w:val="18"/>
              </w:rPr>
              <w:t>Wave 2</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62A438BD" w14:textId="77777777" w:rsidR="009F5928" w:rsidRDefault="00000000">
            <w:pPr>
              <w:spacing w:before="40" w:after="40"/>
            </w:pPr>
            <w:r>
              <w:rPr>
                <w:rFonts w:ascii="Arial" w:eastAsia="Arial" w:hAnsi="Arial" w:cs="Arial"/>
                <w:color w:val="1A1A1A"/>
                <w:sz w:val="18"/>
                <w:szCs w:val="18"/>
              </w:rPr>
              <w:t>8 to 12 institutions assessed, individual reports delivered, mid-point review, Progress Briefing 2</w:t>
            </w:r>
          </w:p>
        </w:tc>
      </w:tr>
      <w:tr w:rsidR="009F5928" w14:paraId="19627217"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10E75184" w14:textId="77777777" w:rsidR="009F5928" w:rsidRDefault="00000000">
            <w:pPr>
              <w:spacing w:before="40" w:after="40"/>
            </w:pPr>
            <w:r>
              <w:rPr>
                <w:rFonts w:ascii="Arial" w:eastAsia="Arial" w:hAnsi="Arial" w:cs="Arial"/>
                <w:color w:val="1A1A1A"/>
                <w:sz w:val="18"/>
                <w:szCs w:val="18"/>
              </w:rPr>
              <w:t>Month 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152EF013" w14:textId="77777777" w:rsidR="009F5928" w:rsidRDefault="00000000">
            <w:pPr>
              <w:spacing w:before="40" w:after="40"/>
            </w:pPr>
            <w:r>
              <w:rPr>
                <w:rFonts w:ascii="Arial" w:eastAsia="Arial" w:hAnsi="Arial" w:cs="Arial"/>
                <w:color w:val="1A1A1A"/>
                <w:sz w:val="18"/>
                <w:szCs w:val="18"/>
              </w:rPr>
              <w:t>Wave 3</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44BCC871" w14:textId="77777777" w:rsidR="009F5928" w:rsidRDefault="00000000">
            <w:pPr>
              <w:spacing w:before="40" w:after="40"/>
            </w:pPr>
            <w:r>
              <w:rPr>
                <w:rFonts w:ascii="Arial" w:eastAsia="Arial" w:hAnsi="Arial" w:cs="Arial"/>
                <w:color w:val="1A1A1A"/>
                <w:sz w:val="18"/>
                <w:szCs w:val="18"/>
              </w:rPr>
              <w:t>Final institutions assessed, all reports delivered, data aggregation begins, Progress Briefing 3</w:t>
            </w:r>
          </w:p>
        </w:tc>
      </w:tr>
      <w:tr w:rsidR="009F5928" w14:paraId="4DAE8A9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0BFAA6E" w14:textId="77777777" w:rsidR="009F5928" w:rsidRDefault="00000000">
            <w:pPr>
              <w:spacing w:before="40" w:after="40"/>
            </w:pPr>
            <w:r>
              <w:rPr>
                <w:rFonts w:ascii="Arial" w:eastAsia="Arial" w:hAnsi="Arial" w:cs="Arial"/>
                <w:color w:val="1A1A1A"/>
                <w:sz w:val="18"/>
                <w:szCs w:val="18"/>
              </w:rPr>
              <w:t>Month 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3FA2225" w14:textId="77777777" w:rsidR="009F5928" w:rsidRDefault="00000000">
            <w:pPr>
              <w:spacing w:before="40" w:after="40"/>
            </w:pPr>
            <w:r>
              <w:rPr>
                <w:rFonts w:ascii="Arial" w:eastAsia="Arial" w:hAnsi="Arial" w:cs="Arial"/>
                <w:color w:val="1A1A1A"/>
                <w:sz w:val="18"/>
                <w:szCs w:val="18"/>
              </w:rPr>
              <w:t>Analysis</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DFC9360" w14:textId="77777777" w:rsidR="009F5928" w:rsidRDefault="00000000">
            <w:pPr>
              <w:spacing w:before="40" w:after="40"/>
            </w:pPr>
            <w:r>
              <w:rPr>
                <w:rFonts w:ascii="Arial" w:eastAsia="Arial" w:hAnsi="Arial" w:cs="Arial"/>
                <w:color w:val="1A1A1A"/>
                <w:sz w:val="18"/>
                <w:szCs w:val="18"/>
              </w:rPr>
              <w:t>Cross-institution analysis, domain benchmarking, Government Digital Readiness Index compiled</w:t>
            </w:r>
          </w:p>
        </w:tc>
      </w:tr>
      <w:tr w:rsidR="009F5928" w14:paraId="1DACC37D"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3C08807A" w14:textId="77777777" w:rsidR="009F5928" w:rsidRDefault="00000000">
            <w:pPr>
              <w:spacing w:before="40" w:after="40"/>
            </w:pPr>
            <w:r>
              <w:rPr>
                <w:rFonts w:ascii="Arial" w:eastAsia="Arial" w:hAnsi="Arial" w:cs="Arial"/>
                <w:color w:val="1A1A1A"/>
                <w:sz w:val="18"/>
                <w:szCs w:val="18"/>
              </w:rPr>
              <w:lastRenderedPageBreak/>
              <w:t>Month 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2D35A130" w14:textId="77777777" w:rsidR="009F5928" w:rsidRDefault="00000000">
            <w:pPr>
              <w:spacing w:before="40" w:after="40"/>
            </w:pPr>
            <w:r>
              <w:rPr>
                <w:rFonts w:ascii="Arial" w:eastAsia="Arial" w:hAnsi="Arial" w:cs="Arial"/>
                <w:color w:val="1A1A1A"/>
                <w:sz w:val="18"/>
                <w:szCs w:val="18"/>
              </w:rPr>
              <w:t>Reporting</w:t>
            </w:r>
          </w:p>
        </w:tc>
        <w:tc>
          <w:tcPr>
            <w:tcW w:w="5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7D75723F" w14:textId="77777777" w:rsidR="009F5928" w:rsidRDefault="00000000">
            <w:pPr>
              <w:spacing w:before="40" w:after="40"/>
            </w:pPr>
            <w:r>
              <w:rPr>
                <w:rFonts w:ascii="Arial" w:eastAsia="Arial" w:hAnsi="Arial" w:cs="Arial"/>
                <w:color w:val="1A1A1A"/>
                <w:sz w:val="18"/>
                <w:szCs w:val="18"/>
              </w:rPr>
              <w:t xml:space="preserve">Regional Digital Ecosystem Report </w:t>
            </w:r>
            <w:proofErr w:type="spellStart"/>
            <w:r>
              <w:rPr>
                <w:rFonts w:ascii="Arial" w:eastAsia="Arial" w:hAnsi="Arial" w:cs="Arial"/>
                <w:color w:val="1A1A1A"/>
                <w:sz w:val="18"/>
                <w:szCs w:val="18"/>
              </w:rPr>
              <w:t>finalised</w:t>
            </w:r>
            <w:proofErr w:type="spellEnd"/>
            <w:r>
              <w:rPr>
                <w:rFonts w:ascii="Arial" w:eastAsia="Arial" w:hAnsi="Arial" w:cs="Arial"/>
                <w:color w:val="1A1A1A"/>
                <w:sz w:val="18"/>
                <w:szCs w:val="18"/>
              </w:rPr>
              <w:t xml:space="preserve">, final </w:t>
            </w:r>
            <w:proofErr w:type="spellStart"/>
            <w:r>
              <w:rPr>
                <w:rFonts w:ascii="Arial" w:eastAsia="Arial" w:hAnsi="Arial" w:cs="Arial"/>
                <w:color w:val="1A1A1A"/>
                <w:sz w:val="18"/>
                <w:szCs w:val="18"/>
              </w:rPr>
              <w:t>programme</w:t>
            </w:r>
            <w:proofErr w:type="spellEnd"/>
            <w:r>
              <w:rPr>
                <w:rFonts w:ascii="Arial" w:eastAsia="Arial" w:hAnsi="Arial" w:cs="Arial"/>
                <w:color w:val="1A1A1A"/>
                <w:sz w:val="18"/>
                <w:szCs w:val="18"/>
              </w:rPr>
              <w:t xml:space="preserve"> report delivered, closing presentation to MINPOSTEL</w:t>
            </w:r>
          </w:p>
        </w:tc>
      </w:tr>
    </w:tbl>
    <w:p w14:paraId="07D45BC5" w14:textId="77777777" w:rsidR="009F5928" w:rsidRDefault="00000000">
      <w:pPr>
        <w:pBdr>
          <w:bottom w:val="single" w:sz="7" w:space="4" w:color="2A7F8A"/>
        </w:pBdr>
        <w:spacing w:before="300" w:after="120"/>
      </w:pPr>
      <w:r>
        <w:rPr>
          <w:rFonts w:ascii="Arial" w:eastAsia="Arial" w:hAnsi="Arial" w:cs="Arial"/>
          <w:b/>
          <w:bCs/>
          <w:color w:val="1B3A5C"/>
          <w:sz w:val="24"/>
          <w:szCs w:val="24"/>
        </w:rPr>
        <w:t>7</w:t>
      </w:r>
      <w:proofErr w:type="gramStart"/>
      <w:r>
        <w:rPr>
          <w:rFonts w:ascii="Arial" w:eastAsia="Arial" w:hAnsi="Arial" w:cs="Arial"/>
          <w:b/>
          <w:bCs/>
          <w:color w:val="1B3A5C"/>
          <w:sz w:val="24"/>
          <w:szCs w:val="24"/>
        </w:rPr>
        <w:t>.  Financial</w:t>
      </w:r>
      <w:proofErr w:type="gramEnd"/>
      <w:r>
        <w:rPr>
          <w:rFonts w:ascii="Arial" w:eastAsia="Arial" w:hAnsi="Arial" w:cs="Arial"/>
          <w:b/>
          <w:bCs/>
          <w:color w:val="1B3A5C"/>
          <w:sz w:val="24"/>
          <w:szCs w:val="24"/>
        </w:rPr>
        <w:t xml:space="preserve"> Model</w:t>
      </w:r>
    </w:p>
    <w:p w14:paraId="78D1415F" w14:textId="77777777" w:rsidR="009F5928" w:rsidRDefault="00000000" w:rsidP="00474760">
      <w:pPr>
        <w:spacing w:before="60" w:after="100"/>
        <w:jc w:val="both"/>
      </w:pPr>
      <w:r>
        <w:rPr>
          <w:rFonts w:ascii="Arial" w:eastAsia="Arial" w:hAnsi="Arial" w:cs="Arial"/>
          <w:color w:val="1A1A1A"/>
        </w:rPr>
        <w:t xml:space="preserve">DIRA bears the full cost of </w:t>
      </w:r>
      <w:proofErr w:type="spellStart"/>
      <w:r>
        <w:rPr>
          <w:rFonts w:ascii="Arial" w:eastAsia="Arial" w:hAnsi="Arial" w:cs="Arial"/>
          <w:color w:val="1A1A1A"/>
        </w:rPr>
        <w:t>programme</w:t>
      </w:r>
      <w:proofErr w:type="spellEnd"/>
      <w:r>
        <w:rPr>
          <w:rFonts w:ascii="Arial" w:eastAsia="Arial" w:hAnsi="Arial" w:cs="Arial"/>
          <w:color w:val="1A1A1A"/>
        </w:rPr>
        <w:t xml:space="preserve"> implementation. There is no financial obligation, budget line, or cost of any kind on the part of MINPOSTEL or the Government of Cameroon.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2626"/>
      </w:tblGrid>
      <w:tr w:rsidR="009F5928" w14:paraId="266816BB"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0EC5CB2E" w14:textId="77777777" w:rsidR="009F5928" w:rsidRDefault="00000000">
            <w:pPr>
              <w:spacing w:before="40" w:after="40"/>
            </w:pPr>
            <w:r>
              <w:rPr>
                <w:rFonts w:ascii="Arial" w:eastAsia="Arial" w:hAnsi="Arial" w:cs="Arial"/>
                <w:b/>
                <w:bCs/>
                <w:color w:val="FFFFFF"/>
                <w:sz w:val="18"/>
                <w:szCs w:val="18"/>
              </w:rPr>
              <w:t>Cost Category</w:t>
            </w:r>
          </w:p>
        </w:tc>
        <w:tc>
          <w:tcPr>
            <w:tcW w:w="26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55106C51" w14:textId="77777777" w:rsidR="009F5928" w:rsidRDefault="00000000">
            <w:pPr>
              <w:spacing w:before="40" w:after="40"/>
            </w:pPr>
            <w:r>
              <w:rPr>
                <w:rFonts w:ascii="Arial" w:eastAsia="Arial" w:hAnsi="Arial" w:cs="Arial"/>
                <w:b/>
                <w:bCs/>
                <w:color w:val="FFFFFF"/>
                <w:sz w:val="18"/>
                <w:szCs w:val="18"/>
              </w:rPr>
              <w:t>Estimated Budget (XAF)</w:t>
            </w:r>
          </w:p>
        </w:tc>
        <w:tc>
          <w:tcPr>
            <w:tcW w:w="2626"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721839A3" w14:textId="77777777" w:rsidR="009F5928" w:rsidRDefault="00000000">
            <w:pPr>
              <w:spacing w:before="40" w:after="40"/>
            </w:pPr>
            <w:r>
              <w:rPr>
                <w:rFonts w:ascii="Arial" w:eastAsia="Arial" w:hAnsi="Arial" w:cs="Arial"/>
                <w:b/>
                <w:bCs/>
                <w:color w:val="FFFFFF"/>
                <w:sz w:val="18"/>
                <w:szCs w:val="18"/>
              </w:rPr>
              <w:t>Borne By</w:t>
            </w:r>
          </w:p>
        </w:tc>
      </w:tr>
      <w:tr w:rsidR="009F5928" w14:paraId="655A9EB2"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23CC8CC" w14:textId="77777777" w:rsidR="009F5928" w:rsidRDefault="00000000">
            <w:pPr>
              <w:spacing w:before="40" w:after="40"/>
            </w:pPr>
            <w:r>
              <w:rPr>
                <w:rFonts w:ascii="Arial" w:eastAsia="Arial" w:hAnsi="Arial" w:cs="Arial"/>
                <w:color w:val="1A1A1A"/>
                <w:sz w:val="18"/>
                <w:szCs w:val="18"/>
              </w:rPr>
              <w:t>Field assessments and assessor time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0EFEACF" w14:textId="77777777" w:rsidR="009F5928" w:rsidRDefault="00000000">
            <w:pPr>
              <w:spacing w:before="40" w:after="40"/>
            </w:pPr>
            <w:r>
              <w:rPr>
                <w:rFonts w:ascii="Arial" w:eastAsia="Arial" w:hAnsi="Arial" w:cs="Arial"/>
                <w:color w:val="1A1A1A"/>
                <w:sz w:val="18"/>
                <w:szCs w:val="18"/>
              </w:rPr>
              <w:t>8,000,000 to 12,000,000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3F1009F4" w14:textId="63A69349" w:rsidR="009F5928" w:rsidRDefault="00000000">
            <w:pPr>
              <w:spacing w:before="40" w:after="40"/>
            </w:pPr>
            <w:r>
              <w:rPr>
                <w:rFonts w:ascii="Arial" w:eastAsia="Arial" w:hAnsi="Arial" w:cs="Arial"/>
                <w:color w:val="1A1A1A"/>
                <w:sz w:val="18"/>
                <w:szCs w:val="18"/>
              </w:rPr>
              <w:t xml:space="preserve">DIRA </w:t>
            </w:r>
          </w:p>
        </w:tc>
      </w:tr>
      <w:tr w:rsidR="009F5928" w14:paraId="441B9C76"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6086F053" w14:textId="77777777" w:rsidR="009F5928" w:rsidRDefault="00000000">
            <w:pPr>
              <w:spacing w:before="40" w:after="40"/>
            </w:pPr>
            <w:r>
              <w:rPr>
                <w:rFonts w:ascii="Arial" w:eastAsia="Arial" w:hAnsi="Arial" w:cs="Arial"/>
                <w:color w:val="1A1A1A"/>
                <w:sz w:val="18"/>
                <w:szCs w:val="18"/>
              </w:rPr>
              <w:t>Transport and logistics across all 8 Divisions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33BE7BF1" w14:textId="77777777" w:rsidR="009F5928" w:rsidRDefault="00000000">
            <w:pPr>
              <w:spacing w:before="40" w:after="40"/>
            </w:pPr>
            <w:r>
              <w:rPr>
                <w:rFonts w:ascii="Arial" w:eastAsia="Arial" w:hAnsi="Arial" w:cs="Arial"/>
                <w:color w:val="1A1A1A"/>
                <w:sz w:val="18"/>
                <w:szCs w:val="18"/>
              </w:rPr>
              <w:t>4,000,000 to 7,000,000</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2DA59396" w14:textId="7C8FC958" w:rsidR="009F5928" w:rsidRDefault="00000000">
            <w:pPr>
              <w:spacing w:before="40" w:after="40"/>
            </w:pPr>
            <w:r>
              <w:rPr>
                <w:rFonts w:ascii="Arial" w:eastAsia="Arial" w:hAnsi="Arial" w:cs="Arial"/>
                <w:color w:val="1A1A1A"/>
                <w:sz w:val="18"/>
                <w:szCs w:val="18"/>
              </w:rPr>
              <w:t xml:space="preserve">DIRA </w:t>
            </w:r>
          </w:p>
        </w:tc>
      </w:tr>
      <w:tr w:rsidR="009F5928" w14:paraId="459FB5F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724E32D5" w14:textId="77777777" w:rsidR="009F5928" w:rsidRDefault="00000000">
            <w:pPr>
              <w:spacing w:before="40" w:after="40"/>
            </w:pPr>
            <w:r>
              <w:rPr>
                <w:rFonts w:ascii="Arial" w:eastAsia="Arial" w:hAnsi="Arial" w:cs="Arial"/>
                <w:color w:val="1A1A1A"/>
                <w:sz w:val="18"/>
                <w:szCs w:val="18"/>
              </w:rPr>
              <w:t>Individual report production (20 to 35 reports)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3D00F8A9" w14:textId="77777777" w:rsidR="009F5928" w:rsidRDefault="00000000">
            <w:pPr>
              <w:spacing w:before="40" w:after="40"/>
            </w:pPr>
            <w:r>
              <w:rPr>
                <w:rFonts w:ascii="Arial" w:eastAsia="Arial" w:hAnsi="Arial" w:cs="Arial"/>
                <w:color w:val="1A1A1A"/>
                <w:sz w:val="18"/>
                <w:szCs w:val="18"/>
              </w:rPr>
              <w:t>3,000,000 to 5,000,000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695038CB" w14:textId="6AFBE192" w:rsidR="009F5928" w:rsidRDefault="00000000">
            <w:pPr>
              <w:spacing w:before="40" w:after="40"/>
            </w:pPr>
            <w:r>
              <w:rPr>
                <w:rFonts w:ascii="Arial" w:eastAsia="Arial" w:hAnsi="Arial" w:cs="Arial"/>
                <w:color w:val="1A1A1A"/>
                <w:sz w:val="18"/>
                <w:szCs w:val="18"/>
              </w:rPr>
              <w:t xml:space="preserve">DIRA </w:t>
            </w:r>
          </w:p>
        </w:tc>
      </w:tr>
      <w:tr w:rsidR="009F5928" w14:paraId="27FCBB16"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1B138B23" w14:textId="77777777" w:rsidR="009F5928" w:rsidRDefault="00000000">
            <w:pPr>
              <w:spacing w:before="40" w:after="40"/>
            </w:pPr>
            <w:r>
              <w:rPr>
                <w:rFonts w:ascii="Arial" w:eastAsia="Arial" w:hAnsi="Arial" w:cs="Arial"/>
                <w:color w:val="1A1A1A"/>
                <w:sz w:val="18"/>
                <w:szCs w:val="18"/>
              </w:rPr>
              <w:t>Data analysis and Index compilation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57CD741D" w14:textId="77777777" w:rsidR="009F5928" w:rsidRDefault="00000000">
            <w:pPr>
              <w:spacing w:before="40" w:after="40"/>
            </w:pPr>
            <w:r>
              <w:rPr>
                <w:rFonts w:ascii="Arial" w:eastAsia="Arial" w:hAnsi="Arial" w:cs="Arial"/>
                <w:color w:val="1A1A1A"/>
                <w:sz w:val="18"/>
                <w:szCs w:val="18"/>
              </w:rPr>
              <w:t>5,000,000 to 8,000,000</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7FEC516D" w14:textId="55677211" w:rsidR="009F5928" w:rsidRDefault="00000000">
            <w:pPr>
              <w:spacing w:before="40" w:after="40"/>
            </w:pPr>
            <w:r>
              <w:rPr>
                <w:rFonts w:ascii="Arial" w:eastAsia="Arial" w:hAnsi="Arial" w:cs="Arial"/>
                <w:color w:val="1A1A1A"/>
                <w:sz w:val="18"/>
                <w:szCs w:val="18"/>
              </w:rPr>
              <w:t xml:space="preserve">DIRA </w:t>
            </w:r>
          </w:p>
        </w:tc>
      </w:tr>
      <w:tr w:rsidR="009F5928" w14:paraId="45792C0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5A1F178" w14:textId="77777777" w:rsidR="009F5928" w:rsidRDefault="00000000">
            <w:pPr>
              <w:spacing w:before="40" w:after="40"/>
            </w:pPr>
            <w:r>
              <w:rPr>
                <w:rFonts w:ascii="Arial" w:eastAsia="Arial" w:hAnsi="Arial" w:cs="Arial"/>
                <w:color w:val="1A1A1A"/>
                <w:sz w:val="18"/>
                <w:szCs w:val="18"/>
              </w:rPr>
              <w:t>Final reports, printing, and delivery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50B93E18" w14:textId="77777777" w:rsidR="009F5928" w:rsidRDefault="00000000">
            <w:pPr>
              <w:spacing w:before="40" w:after="40"/>
            </w:pPr>
            <w:r>
              <w:rPr>
                <w:rFonts w:ascii="Arial" w:eastAsia="Arial" w:hAnsi="Arial" w:cs="Arial"/>
                <w:color w:val="1A1A1A"/>
                <w:sz w:val="18"/>
                <w:szCs w:val="18"/>
              </w:rPr>
              <w:t>2,000,000 to 4,000,000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6D8FECB7" w14:textId="4555F6E9" w:rsidR="009F5928" w:rsidRDefault="00000000">
            <w:pPr>
              <w:spacing w:before="40" w:after="40"/>
            </w:pPr>
            <w:r>
              <w:rPr>
                <w:rFonts w:ascii="Arial" w:eastAsia="Arial" w:hAnsi="Arial" w:cs="Arial"/>
                <w:color w:val="1A1A1A"/>
                <w:sz w:val="18"/>
                <w:szCs w:val="18"/>
              </w:rPr>
              <w:t xml:space="preserve">DIRA </w:t>
            </w:r>
          </w:p>
        </w:tc>
      </w:tr>
      <w:tr w:rsidR="009F5928" w14:paraId="1742CA40" w14:textId="77777777">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549BED6D" w14:textId="77777777" w:rsidR="009F5928" w:rsidRDefault="00000000">
            <w:pPr>
              <w:spacing w:before="40" w:after="40"/>
            </w:pPr>
            <w:proofErr w:type="spellStart"/>
            <w:r>
              <w:rPr>
                <w:rFonts w:ascii="Arial" w:eastAsia="Arial" w:hAnsi="Arial" w:cs="Arial"/>
                <w:color w:val="1A1A1A"/>
                <w:sz w:val="18"/>
                <w:szCs w:val="18"/>
              </w:rPr>
              <w:t>Programme</w:t>
            </w:r>
            <w:proofErr w:type="spellEnd"/>
            <w:r>
              <w:rPr>
                <w:rFonts w:ascii="Arial" w:eastAsia="Arial" w:hAnsi="Arial" w:cs="Arial"/>
                <w:color w:val="1A1A1A"/>
                <w:sz w:val="18"/>
                <w:szCs w:val="18"/>
              </w:rPr>
              <w:t xml:space="preserve"> coordination (8 months)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7CF04E5A" w14:textId="77777777" w:rsidR="009F5928" w:rsidRDefault="00000000">
            <w:pPr>
              <w:spacing w:before="40" w:after="40"/>
            </w:pPr>
            <w:r>
              <w:rPr>
                <w:rFonts w:ascii="Arial" w:eastAsia="Arial" w:hAnsi="Arial" w:cs="Arial"/>
                <w:color w:val="1A1A1A"/>
                <w:sz w:val="18"/>
                <w:szCs w:val="18"/>
              </w:rPr>
              <w:t>8,000,000 to 14,000,000</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29FAD825" w14:textId="77E609AA" w:rsidR="009F5928" w:rsidRDefault="00000000">
            <w:pPr>
              <w:spacing w:before="40" w:after="40"/>
            </w:pPr>
            <w:r>
              <w:rPr>
                <w:rFonts w:ascii="Arial" w:eastAsia="Arial" w:hAnsi="Arial" w:cs="Arial"/>
                <w:color w:val="1A1A1A"/>
                <w:sz w:val="18"/>
                <w:szCs w:val="18"/>
              </w:rPr>
              <w:t xml:space="preserve">DIRA </w:t>
            </w:r>
          </w:p>
        </w:tc>
      </w:tr>
      <w:tr w:rsidR="009F5928" w14:paraId="7E601E9F" w14:textId="77777777">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80" w:type="dxa"/>
              <w:bottom w:w="100" w:type="dxa"/>
              <w:right w:w="180" w:type="dxa"/>
            </w:tcMar>
          </w:tcPr>
          <w:p w14:paraId="7855C5AC" w14:textId="77777777" w:rsidR="009F5928" w:rsidRDefault="00000000">
            <w:pPr>
              <w:spacing w:before="40" w:after="40"/>
            </w:pPr>
            <w:r>
              <w:rPr>
                <w:rFonts w:ascii="Arial" w:eastAsia="Arial" w:hAnsi="Arial" w:cs="Arial"/>
                <w:b/>
                <w:bCs/>
                <w:color w:val="FFFFFF"/>
                <w:sz w:val="18"/>
                <w:szCs w:val="18"/>
              </w:rPr>
              <w:t>TOTAL INDICATIVE PROGRAMME VALUE</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80" w:type="dxa"/>
              <w:bottom w:w="100" w:type="dxa"/>
              <w:right w:w="180" w:type="dxa"/>
            </w:tcMar>
          </w:tcPr>
          <w:p w14:paraId="0D8D622E" w14:textId="77777777" w:rsidR="009F5928" w:rsidRDefault="00000000">
            <w:pPr>
              <w:spacing w:before="40" w:after="40"/>
            </w:pPr>
            <w:r>
              <w:rPr>
                <w:rFonts w:ascii="Arial" w:eastAsia="Arial" w:hAnsi="Arial" w:cs="Arial"/>
                <w:b/>
                <w:bCs/>
                <w:color w:val="FFFFFF"/>
                <w:sz w:val="18"/>
                <w:szCs w:val="18"/>
              </w:rPr>
              <w:t>30,000,000 to 50,000,000 XAF</w:t>
            </w:r>
          </w:p>
        </w:tc>
        <w:tc>
          <w:tcPr>
            <w:tcW w:w="2626"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80" w:type="dxa"/>
              <w:bottom w:w="100" w:type="dxa"/>
              <w:right w:w="180" w:type="dxa"/>
            </w:tcMar>
          </w:tcPr>
          <w:p w14:paraId="03FC3A95" w14:textId="77777777" w:rsidR="009F5928" w:rsidRDefault="00000000">
            <w:pPr>
              <w:spacing w:before="40" w:after="40"/>
            </w:pPr>
            <w:r>
              <w:rPr>
                <w:rFonts w:ascii="Arial" w:eastAsia="Arial" w:hAnsi="Arial" w:cs="Arial"/>
                <w:b/>
                <w:bCs/>
                <w:color w:val="FFFFFF"/>
                <w:sz w:val="18"/>
                <w:szCs w:val="18"/>
              </w:rPr>
              <w:t>100% DIRA Digital Era</w:t>
            </w:r>
          </w:p>
        </w:tc>
      </w:tr>
    </w:tbl>
    <w:p w14:paraId="4883B851" w14:textId="77777777" w:rsidR="009F5928" w:rsidRDefault="00000000">
      <w:pPr>
        <w:spacing w:before="120" w:after="80"/>
      </w:pPr>
      <w:r>
        <w:rPr>
          <w:rFonts w:ascii="Arial" w:eastAsia="Arial" w:hAnsi="Arial" w:cs="Arial"/>
          <w:b/>
          <w:bCs/>
          <w:color w:val="2A7F8A"/>
        </w:rPr>
        <w:t xml:space="preserve">MINPOSTEL contributes institutional partnership and the Letter of </w:t>
      </w:r>
      <w:proofErr w:type="spellStart"/>
      <w:r>
        <w:rPr>
          <w:rFonts w:ascii="Arial" w:eastAsia="Arial" w:hAnsi="Arial" w:cs="Arial"/>
          <w:b/>
          <w:bCs/>
          <w:color w:val="2A7F8A"/>
        </w:rPr>
        <w:t>Authorisation</w:t>
      </w:r>
      <w:proofErr w:type="spellEnd"/>
      <w:r>
        <w:rPr>
          <w:rFonts w:ascii="Arial" w:eastAsia="Arial" w:hAnsi="Arial" w:cs="Arial"/>
          <w:b/>
          <w:bCs/>
          <w:color w:val="2A7F8A"/>
        </w:rPr>
        <w:t xml:space="preserve">. In return it receives the full data output and joint credit for a </w:t>
      </w:r>
      <w:proofErr w:type="spellStart"/>
      <w:r>
        <w:rPr>
          <w:rFonts w:ascii="Arial" w:eastAsia="Arial" w:hAnsi="Arial" w:cs="Arial"/>
          <w:b/>
          <w:bCs/>
          <w:color w:val="2A7F8A"/>
        </w:rPr>
        <w:t>programme</w:t>
      </w:r>
      <w:proofErr w:type="spellEnd"/>
      <w:r>
        <w:rPr>
          <w:rFonts w:ascii="Arial" w:eastAsia="Arial" w:hAnsi="Arial" w:cs="Arial"/>
          <w:b/>
          <w:bCs/>
          <w:color w:val="2A7F8A"/>
        </w:rPr>
        <w:t xml:space="preserve"> it paid nothing to run.</w:t>
      </w:r>
    </w:p>
    <w:p w14:paraId="0042CD54" w14:textId="77777777" w:rsidR="009F5928" w:rsidRDefault="00000000">
      <w:pPr>
        <w:pBdr>
          <w:bottom w:val="single" w:sz="7" w:space="4" w:color="2A7F8A"/>
        </w:pBdr>
        <w:spacing w:before="300" w:after="120"/>
      </w:pPr>
      <w:r>
        <w:rPr>
          <w:rFonts w:ascii="Arial" w:eastAsia="Arial" w:hAnsi="Arial" w:cs="Arial"/>
          <w:b/>
          <w:bCs/>
          <w:color w:val="1B3A5C"/>
          <w:sz w:val="24"/>
          <w:szCs w:val="24"/>
        </w:rPr>
        <w:t>8</w:t>
      </w:r>
      <w:proofErr w:type="gramStart"/>
      <w:r>
        <w:rPr>
          <w:rFonts w:ascii="Arial" w:eastAsia="Arial" w:hAnsi="Arial" w:cs="Arial"/>
          <w:b/>
          <w:bCs/>
          <w:color w:val="1B3A5C"/>
          <w:sz w:val="24"/>
          <w:szCs w:val="24"/>
        </w:rPr>
        <w:t>.  PATNUC</w:t>
      </w:r>
      <w:proofErr w:type="gramEnd"/>
      <w:r>
        <w:rPr>
          <w:rFonts w:ascii="Arial" w:eastAsia="Arial" w:hAnsi="Arial" w:cs="Arial"/>
          <w:b/>
          <w:bCs/>
          <w:color w:val="1B3A5C"/>
          <w:sz w:val="24"/>
          <w:szCs w:val="24"/>
        </w:rPr>
        <w:t xml:space="preserve"> Alignment</w:t>
      </w:r>
    </w:p>
    <w:p w14:paraId="1DCBB116" w14:textId="77777777" w:rsidR="009F5928" w:rsidRDefault="00000000" w:rsidP="00D462B1">
      <w:pPr>
        <w:spacing w:before="60" w:after="100"/>
        <w:jc w:val="both"/>
      </w:pPr>
      <w:r>
        <w:rPr>
          <w:rFonts w:ascii="Arial" w:eastAsia="Arial" w:hAnsi="Arial" w:cs="Arial"/>
          <w:color w:val="1A1A1A"/>
        </w:rPr>
        <w:t xml:space="preserve">PATNUC is structured around four components. The first covers digital strategy, public policy, and regulation for digital transformation. The fourth covers project management and citizen engagement. Both are fed directly by field data on the actual digital state of public institutions. PATNUC's steering committee, meeting in December 2025, called 2026 the </w:t>
      </w:r>
      <w:proofErr w:type="spellStart"/>
      <w:r>
        <w:rPr>
          <w:rFonts w:ascii="Arial" w:eastAsia="Arial" w:hAnsi="Arial" w:cs="Arial"/>
          <w:color w:val="1A1A1A"/>
        </w:rPr>
        <w:t>programme's</w:t>
      </w:r>
      <w:proofErr w:type="spellEnd"/>
      <w:r>
        <w:rPr>
          <w:rFonts w:ascii="Arial" w:eastAsia="Arial" w:hAnsi="Arial" w:cs="Arial"/>
          <w:color w:val="1A1A1A"/>
        </w:rPr>
        <w:t xml:space="preserve"> decisive year, committed a budget of 28.3 billion XAF for the year's activities, and stated explicitly that the </w:t>
      </w:r>
      <w:proofErr w:type="spellStart"/>
      <w:r>
        <w:rPr>
          <w:rFonts w:ascii="Arial" w:eastAsia="Arial" w:hAnsi="Arial" w:cs="Arial"/>
          <w:color w:val="1A1A1A"/>
        </w:rPr>
        <w:t>programme</w:t>
      </w:r>
      <w:proofErr w:type="spellEnd"/>
      <w:r>
        <w:rPr>
          <w:rFonts w:ascii="Arial" w:eastAsia="Arial" w:hAnsi="Arial" w:cs="Arial"/>
          <w:color w:val="1A1A1A"/>
        </w:rPr>
        <w:t xml:space="preserve"> must be visible on the ground across regions. A government digital readiness baseline for the </w:t>
      </w:r>
      <w:proofErr w:type="gramStart"/>
      <w:r>
        <w:rPr>
          <w:rFonts w:ascii="Arial" w:eastAsia="Arial" w:hAnsi="Arial" w:cs="Arial"/>
          <w:color w:val="1A1A1A"/>
        </w:rPr>
        <w:t>North West</w:t>
      </w:r>
      <w:proofErr w:type="gramEnd"/>
      <w:r>
        <w:rPr>
          <w:rFonts w:ascii="Arial" w:eastAsia="Arial" w:hAnsi="Arial" w:cs="Arial"/>
          <w:color w:val="1A1A1A"/>
        </w:rPr>
        <w:t xml:space="preserve"> Region -- the only Anglophone region of Cameroon, which has historically received less </w:t>
      </w:r>
      <w:proofErr w:type="spellStart"/>
      <w:r>
        <w:rPr>
          <w:rFonts w:ascii="Arial" w:eastAsia="Arial" w:hAnsi="Arial" w:cs="Arial"/>
          <w:color w:val="1A1A1A"/>
        </w:rPr>
        <w:t>programme</w:t>
      </w:r>
      <w:proofErr w:type="spellEnd"/>
      <w:r>
        <w:rPr>
          <w:rFonts w:ascii="Arial" w:eastAsia="Arial" w:hAnsi="Arial" w:cs="Arial"/>
          <w:color w:val="1A1A1A"/>
        </w:rPr>
        <w:t xml:space="preserve"> attention -- is a concrete, documentable regional contribution to those objectives.</w:t>
      </w:r>
    </w:p>
    <w:p w14:paraId="2A555ADB" w14:textId="77777777" w:rsidR="009F5928" w:rsidRDefault="00000000" w:rsidP="00D462B1">
      <w:pPr>
        <w:spacing w:before="60" w:after="80"/>
        <w:jc w:val="both"/>
      </w:pPr>
      <w:r>
        <w:rPr>
          <w:rFonts w:ascii="Arial" w:eastAsia="Arial" w:hAnsi="Arial" w:cs="Arial"/>
          <w:color w:val="1A1A1A"/>
        </w:rPr>
        <w:t xml:space="preserve">PATNUC also issued a call for a digital transformation training consultant for public agents in March 2026, specifically to build civil servant capacity via e-learning (reference: N°002/ASMI/MINPOSTEL/PATNUC/UGP/RC2/SPM/SJPM/2026). </w:t>
      </w:r>
      <w:proofErr w:type="gramStart"/>
      <w:r>
        <w:rPr>
          <w:rFonts w:ascii="Arial" w:eastAsia="Arial" w:hAnsi="Arial" w:cs="Arial"/>
          <w:color w:val="1A1A1A"/>
        </w:rPr>
        <w:t>The NW</w:t>
      </w:r>
      <w:proofErr w:type="gramEnd"/>
      <w:r>
        <w:rPr>
          <w:rFonts w:ascii="Arial" w:eastAsia="Arial" w:hAnsi="Arial" w:cs="Arial"/>
          <w:color w:val="1A1A1A"/>
        </w:rPr>
        <w:t xml:space="preserve">-GPIDRS generates the institution-level capacity data that makes such training </w:t>
      </w:r>
      <w:proofErr w:type="spellStart"/>
      <w:r>
        <w:rPr>
          <w:rFonts w:ascii="Arial" w:eastAsia="Arial" w:hAnsi="Arial" w:cs="Arial"/>
          <w:color w:val="1A1A1A"/>
        </w:rPr>
        <w:t>programmes</w:t>
      </w:r>
      <w:proofErr w:type="spellEnd"/>
      <w:r>
        <w:rPr>
          <w:rFonts w:ascii="Arial" w:eastAsia="Arial" w:hAnsi="Arial" w:cs="Arial"/>
          <w:color w:val="1A1A1A"/>
        </w:rPr>
        <w:t xml:space="preserve"> targetable. Without knowing which offices have computers, which staff have prior IT training, and which institutions have no IT officer at all, a national training roll-out cannot be efficiently </w:t>
      </w:r>
      <w:proofErr w:type="spellStart"/>
      <w:r>
        <w:rPr>
          <w:rFonts w:ascii="Arial" w:eastAsia="Arial" w:hAnsi="Arial" w:cs="Arial"/>
          <w:color w:val="1A1A1A"/>
        </w:rPr>
        <w:t>prioritised</w:t>
      </w:r>
      <w:proofErr w:type="spellEnd"/>
      <w:r>
        <w:rPr>
          <w:rFonts w:ascii="Arial" w:eastAsia="Arial" w:hAnsi="Arial" w:cs="Arial"/>
          <w:color w:val="1A1A1A"/>
        </w:rPr>
        <w:t>.</w:t>
      </w:r>
    </w:p>
    <w:p w14:paraId="278B5ED3" w14:textId="77777777" w:rsidR="009F5928" w:rsidRDefault="00000000">
      <w:pPr>
        <w:pBdr>
          <w:bottom w:val="single" w:sz="7" w:space="4" w:color="2A7F8A"/>
        </w:pBdr>
        <w:spacing w:before="300" w:after="120"/>
      </w:pPr>
      <w:r>
        <w:rPr>
          <w:rFonts w:ascii="Arial" w:eastAsia="Arial" w:hAnsi="Arial" w:cs="Arial"/>
          <w:b/>
          <w:bCs/>
          <w:color w:val="1B3A5C"/>
          <w:sz w:val="24"/>
          <w:szCs w:val="24"/>
        </w:rPr>
        <w:t>9</w:t>
      </w:r>
      <w:proofErr w:type="gramStart"/>
      <w:r>
        <w:rPr>
          <w:rFonts w:ascii="Arial" w:eastAsia="Arial" w:hAnsi="Arial" w:cs="Arial"/>
          <w:b/>
          <w:bCs/>
          <w:color w:val="1B3A5C"/>
          <w:sz w:val="24"/>
          <w:szCs w:val="24"/>
        </w:rPr>
        <w:t>.  Why</w:t>
      </w:r>
      <w:proofErr w:type="gramEnd"/>
      <w:r>
        <w:rPr>
          <w:rFonts w:ascii="Arial" w:eastAsia="Arial" w:hAnsi="Arial" w:cs="Arial"/>
          <w:b/>
          <w:bCs/>
          <w:color w:val="1B3A5C"/>
          <w:sz w:val="24"/>
          <w:szCs w:val="24"/>
        </w:rPr>
        <w:t xml:space="preserve"> DIRA</w:t>
      </w:r>
    </w:p>
    <w:p w14:paraId="28C18145" w14:textId="6975E590" w:rsidR="009F5928" w:rsidRDefault="00000000" w:rsidP="00D462B1">
      <w:pPr>
        <w:spacing w:before="60" w:after="100"/>
        <w:jc w:val="both"/>
      </w:pPr>
      <w:r>
        <w:rPr>
          <w:rFonts w:ascii="Arial" w:eastAsia="Arial" w:hAnsi="Arial" w:cs="Arial"/>
          <w:color w:val="1A1A1A"/>
        </w:rPr>
        <w:t xml:space="preserve">DIRA has been operating in Bamenda since its founding. The team has built digital infrastructure for institutions in the </w:t>
      </w:r>
      <w:proofErr w:type="gramStart"/>
      <w:r>
        <w:rPr>
          <w:rFonts w:ascii="Arial" w:eastAsia="Arial" w:hAnsi="Arial" w:cs="Arial"/>
          <w:color w:val="1A1A1A"/>
        </w:rPr>
        <w:t>North West</w:t>
      </w:r>
      <w:proofErr w:type="gramEnd"/>
      <w:r>
        <w:rPr>
          <w:rFonts w:ascii="Arial" w:eastAsia="Arial" w:hAnsi="Arial" w:cs="Arial"/>
          <w:color w:val="1A1A1A"/>
        </w:rPr>
        <w:t xml:space="preserve"> Region, navigated the region's operational realities, and established working relationships with key public and private sector actors. This </w:t>
      </w:r>
      <w:proofErr w:type="gramStart"/>
      <w:r>
        <w:rPr>
          <w:rFonts w:ascii="Arial" w:eastAsia="Arial" w:hAnsi="Arial" w:cs="Arial"/>
          <w:color w:val="1A1A1A"/>
        </w:rPr>
        <w:t>is not transferred</w:t>
      </w:r>
      <w:proofErr w:type="gramEnd"/>
      <w:r>
        <w:rPr>
          <w:rFonts w:ascii="Arial" w:eastAsia="Arial" w:hAnsi="Arial" w:cs="Arial"/>
          <w:color w:val="1A1A1A"/>
        </w:rPr>
        <w:t xml:space="preserve"> expertise from another city. It is local knowledge from daily operation.</w:t>
      </w:r>
    </w:p>
    <w:p w14:paraId="22890BE2" w14:textId="77777777" w:rsidR="009F5928" w:rsidRDefault="00000000" w:rsidP="00D462B1">
      <w:pPr>
        <w:spacing w:before="60" w:after="80"/>
        <w:jc w:val="both"/>
      </w:pPr>
      <w:r>
        <w:rPr>
          <w:rFonts w:ascii="Arial" w:eastAsia="Arial" w:hAnsi="Arial" w:cs="Arial"/>
          <w:color w:val="1A1A1A"/>
        </w:rPr>
        <w:t xml:space="preserve">DIRA is currently implementing the Northwest Digital Readiness Survey with MINPMEESA -- assessments of private sector SMEs and cooperative credit unions across the region began in July 2026. </w:t>
      </w:r>
      <w:proofErr w:type="gramStart"/>
      <w:r>
        <w:rPr>
          <w:rFonts w:ascii="Arial" w:eastAsia="Arial" w:hAnsi="Arial" w:cs="Arial"/>
          <w:color w:val="1A1A1A"/>
        </w:rPr>
        <w:t>The NW</w:t>
      </w:r>
      <w:proofErr w:type="gramEnd"/>
      <w:r>
        <w:rPr>
          <w:rFonts w:ascii="Arial" w:eastAsia="Arial" w:hAnsi="Arial" w:cs="Arial"/>
          <w:color w:val="1A1A1A"/>
        </w:rPr>
        <w:t xml:space="preserve">-GPIDRS for public institutions runs on the same methodology. A single DIRA team, with active ministry partnerships on both </w:t>
      </w:r>
      <w:r>
        <w:rPr>
          <w:rFonts w:ascii="Arial" w:eastAsia="Arial" w:hAnsi="Arial" w:cs="Arial"/>
          <w:color w:val="1A1A1A"/>
        </w:rPr>
        <w:lastRenderedPageBreak/>
        <w:t xml:space="preserve">sides, can deliver a combined public-private digital readiness picture for the </w:t>
      </w:r>
      <w:proofErr w:type="gramStart"/>
      <w:r>
        <w:rPr>
          <w:rFonts w:ascii="Arial" w:eastAsia="Arial" w:hAnsi="Arial" w:cs="Arial"/>
          <w:color w:val="1A1A1A"/>
        </w:rPr>
        <w:t>North West</w:t>
      </w:r>
      <w:proofErr w:type="gramEnd"/>
      <w:r>
        <w:rPr>
          <w:rFonts w:ascii="Arial" w:eastAsia="Arial" w:hAnsi="Arial" w:cs="Arial"/>
          <w:color w:val="1A1A1A"/>
        </w:rPr>
        <w:t xml:space="preserve"> Region that no other </w:t>
      </w:r>
      <w:proofErr w:type="spellStart"/>
      <w:r>
        <w:rPr>
          <w:rFonts w:ascii="Arial" w:eastAsia="Arial" w:hAnsi="Arial" w:cs="Arial"/>
          <w:color w:val="1A1A1A"/>
        </w:rPr>
        <w:t>organisation</w:t>
      </w:r>
      <w:proofErr w:type="spellEnd"/>
      <w:r>
        <w:rPr>
          <w:rFonts w:ascii="Arial" w:eastAsia="Arial" w:hAnsi="Arial" w:cs="Arial"/>
          <w:color w:val="1A1A1A"/>
        </w:rPr>
        <w:t xml:space="preserve"> in Cameroon is positioned to produce.</w:t>
      </w:r>
    </w:p>
    <w:p w14:paraId="7E99B271" w14:textId="77777777" w:rsidR="009F5928" w:rsidRDefault="00000000">
      <w:pPr>
        <w:pBdr>
          <w:bottom w:val="single" w:sz="7" w:space="4" w:color="2A7F8A"/>
        </w:pBdr>
        <w:spacing w:before="300" w:after="120"/>
      </w:pPr>
      <w:r>
        <w:rPr>
          <w:rFonts w:ascii="Arial" w:eastAsia="Arial" w:hAnsi="Arial" w:cs="Arial"/>
          <w:b/>
          <w:bCs/>
          <w:color w:val="1B3A5C"/>
          <w:sz w:val="24"/>
          <w:szCs w:val="24"/>
        </w:rPr>
        <w:t>10</w:t>
      </w:r>
      <w:proofErr w:type="gramStart"/>
      <w:r>
        <w:rPr>
          <w:rFonts w:ascii="Arial" w:eastAsia="Arial" w:hAnsi="Arial" w:cs="Arial"/>
          <w:b/>
          <w:bCs/>
          <w:color w:val="1B3A5C"/>
          <w:sz w:val="24"/>
          <w:szCs w:val="24"/>
        </w:rPr>
        <w:t>.  Policy</w:t>
      </w:r>
      <w:proofErr w:type="gramEnd"/>
      <w:r>
        <w:rPr>
          <w:rFonts w:ascii="Arial" w:eastAsia="Arial" w:hAnsi="Arial" w:cs="Arial"/>
          <w:b/>
          <w:bCs/>
          <w:color w:val="1B3A5C"/>
          <w:sz w:val="24"/>
          <w:szCs w:val="24"/>
        </w:rPr>
        <w:t xml:space="preserve"> Alignment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F5928" w14:paraId="34E009E2"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695F94FB" w14:textId="77777777" w:rsidR="009F5928" w:rsidRDefault="00000000">
            <w:pPr>
              <w:spacing w:before="40" w:after="40"/>
            </w:pPr>
            <w:r>
              <w:rPr>
                <w:rFonts w:ascii="Arial" w:eastAsia="Arial" w:hAnsi="Arial" w:cs="Arial"/>
                <w:b/>
                <w:bCs/>
                <w:color w:val="FFFFFF"/>
                <w:sz w:val="18"/>
                <w:szCs w:val="18"/>
              </w:rPr>
              <w:t>Framework</w:t>
            </w:r>
          </w:p>
        </w:tc>
        <w:tc>
          <w:tcPr>
            <w:tcW w:w="5826" w:type="dxa"/>
            <w:tcBorders>
              <w:top w:val="single" w:sz="1" w:space="0" w:color="CCCCCC"/>
              <w:left w:val="single" w:sz="1" w:space="0" w:color="CCCCCC"/>
              <w:bottom w:val="single" w:sz="1" w:space="0" w:color="CCCCCC"/>
              <w:right w:val="single" w:sz="1" w:space="0" w:color="CCCCCC"/>
            </w:tcBorders>
            <w:shd w:val="clear" w:color="auto" w:fill="2A7F8A"/>
            <w:tcMar>
              <w:top w:w="100" w:type="dxa"/>
              <w:left w:w="180" w:type="dxa"/>
              <w:bottom w:w="100" w:type="dxa"/>
              <w:right w:w="180" w:type="dxa"/>
            </w:tcMar>
          </w:tcPr>
          <w:p w14:paraId="12E34BCF" w14:textId="77777777" w:rsidR="009F5928" w:rsidRDefault="00000000">
            <w:pPr>
              <w:spacing w:before="40" w:after="40"/>
            </w:pPr>
            <w:r>
              <w:rPr>
                <w:rFonts w:ascii="Arial" w:eastAsia="Arial" w:hAnsi="Arial" w:cs="Arial"/>
                <w:b/>
                <w:bCs/>
                <w:color w:val="FFFFFF"/>
                <w:sz w:val="18"/>
                <w:szCs w:val="18"/>
              </w:rPr>
              <w:t>How NW-GPIDRS Contributes</w:t>
            </w:r>
          </w:p>
        </w:tc>
      </w:tr>
      <w:tr w:rsidR="009F5928" w14:paraId="39135B4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11E7FA19" w14:textId="77777777" w:rsidR="009F5928" w:rsidRDefault="00000000">
            <w:pPr>
              <w:spacing w:before="40" w:after="40"/>
            </w:pPr>
            <w:r>
              <w:rPr>
                <w:rFonts w:ascii="Arial" w:eastAsia="Arial" w:hAnsi="Arial" w:cs="Arial"/>
                <w:color w:val="1A1A1A"/>
                <w:sz w:val="18"/>
                <w:szCs w:val="18"/>
              </w:rPr>
              <w:t>SND30 (2020-2030)</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0B724024" w14:textId="77777777" w:rsidR="009F5928" w:rsidRDefault="00000000">
            <w:pPr>
              <w:spacing w:before="40" w:after="40"/>
            </w:pPr>
            <w:r>
              <w:rPr>
                <w:rFonts w:ascii="Arial" w:eastAsia="Arial" w:hAnsi="Arial" w:cs="Arial"/>
                <w:color w:val="1A1A1A"/>
                <w:sz w:val="18"/>
                <w:szCs w:val="18"/>
              </w:rPr>
              <w:t>Produces the first institution-level regional baseline for public sector digital readiness; directly feeds SND30 measurement and reporting for the digital economy priority sector</w:t>
            </w:r>
          </w:p>
        </w:tc>
      </w:tr>
      <w:tr w:rsidR="009F5928" w14:paraId="2C822DA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36A08C9A" w14:textId="77777777" w:rsidR="009F5928" w:rsidRDefault="00000000">
            <w:pPr>
              <w:spacing w:before="40" w:after="40"/>
            </w:pPr>
            <w:r>
              <w:rPr>
                <w:rFonts w:ascii="Arial" w:eastAsia="Arial" w:hAnsi="Arial" w:cs="Arial"/>
                <w:color w:val="1A1A1A"/>
                <w:sz w:val="18"/>
                <w:szCs w:val="18"/>
              </w:rPr>
              <w:t>PATNUC Component 1 (digital strategy and policy)</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483ECE6E" w14:textId="77777777" w:rsidR="009F5928" w:rsidRDefault="00000000">
            <w:pPr>
              <w:spacing w:before="40" w:after="40"/>
            </w:pPr>
            <w:r>
              <w:rPr>
                <w:rFonts w:ascii="Arial" w:eastAsia="Arial" w:hAnsi="Arial" w:cs="Arial"/>
                <w:color w:val="1A1A1A"/>
                <w:sz w:val="18"/>
                <w:szCs w:val="18"/>
              </w:rPr>
              <w:t>Generates the field evidence that Component 1's policy and regulatory frameworks need to be regionally grounded; feeds PATNUC's regional implementation planning</w:t>
            </w:r>
          </w:p>
        </w:tc>
      </w:tr>
      <w:tr w:rsidR="009F5928" w14:paraId="6F5B13A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191F05EA" w14:textId="77777777" w:rsidR="009F5928" w:rsidRDefault="00000000">
            <w:pPr>
              <w:spacing w:before="40" w:after="40"/>
            </w:pPr>
            <w:r>
              <w:rPr>
                <w:rFonts w:ascii="Arial" w:eastAsia="Arial" w:hAnsi="Arial" w:cs="Arial"/>
                <w:color w:val="1A1A1A"/>
                <w:sz w:val="18"/>
                <w:szCs w:val="18"/>
              </w:rPr>
              <w:t>PATNUC Component 4 (citizen engagement)</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5632A119" w14:textId="77777777" w:rsidR="009F5928" w:rsidRDefault="00000000">
            <w:pPr>
              <w:spacing w:before="40" w:after="40"/>
            </w:pPr>
            <w:r>
              <w:rPr>
                <w:rFonts w:ascii="Arial" w:eastAsia="Arial" w:hAnsi="Arial" w:cs="Arial"/>
                <w:color w:val="1A1A1A"/>
                <w:sz w:val="18"/>
                <w:szCs w:val="18"/>
              </w:rPr>
              <w:t xml:space="preserve">A field </w:t>
            </w:r>
            <w:proofErr w:type="spellStart"/>
            <w:r>
              <w:rPr>
                <w:rFonts w:ascii="Arial" w:eastAsia="Arial" w:hAnsi="Arial" w:cs="Arial"/>
                <w:color w:val="1A1A1A"/>
                <w:sz w:val="18"/>
                <w:szCs w:val="18"/>
              </w:rPr>
              <w:t>programme</w:t>
            </w:r>
            <w:proofErr w:type="spellEnd"/>
            <w:r>
              <w:rPr>
                <w:rFonts w:ascii="Arial" w:eastAsia="Arial" w:hAnsi="Arial" w:cs="Arial"/>
                <w:color w:val="1A1A1A"/>
                <w:sz w:val="18"/>
                <w:szCs w:val="18"/>
              </w:rPr>
              <w:t xml:space="preserve"> with active public institution involvement and a public-facing output (Digital Readiness Reports) is exactly the kind of citizen-level engagement Component 4 mandates</w:t>
            </w:r>
          </w:p>
        </w:tc>
      </w:tr>
      <w:tr w:rsidR="009F5928" w14:paraId="6AA7A32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140E944A" w14:textId="77777777" w:rsidR="009F5928" w:rsidRDefault="00000000">
            <w:pPr>
              <w:spacing w:before="40" w:after="40"/>
            </w:pPr>
            <w:r>
              <w:rPr>
                <w:rFonts w:ascii="Arial" w:eastAsia="Arial" w:hAnsi="Arial" w:cs="Arial"/>
                <w:color w:val="1A1A1A"/>
                <w:sz w:val="18"/>
                <w:szCs w:val="18"/>
              </w:rPr>
              <w:t>PATNUC 2026 field presence mandate</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0E5B9674" w14:textId="77777777" w:rsidR="009F5928" w:rsidRDefault="00000000">
            <w:pPr>
              <w:spacing w:before="40" w:after="40"/>
            </w:pPr>
            <w:r>
              <w:rPr>
                <w:rFonts w:ascii="Arial" w:eastAsia="Arial" w:hAnsi="Arial" w:cs="Arial"/>
                <w:color w:val="1A1A1A"/>
                <w:sz w:val="18"/>
                <w:szCs w:val="18"/>
              </w:rPr>
              <w:t xml:space="preserve">The steering committee explicitly called for strong regional field presence in 2026. The NW-GPIDRS provides it in the </w:t>
            </w:r>
            <w:proofErr w:type="gramStart"/>
            <w:r>
              <w:rPr>
                <w:rFonts w:ascii="Arial" w:eastAsia="Arial" w:hAnsi="Arial" w:cs="Arial"/>
                <w:color w:val="1A1A1A"/>
                <w:sz w:val="18"/>
                <w:szCs w:val="18"/>
              </w:rPr>
              <w:t>North West</w:t>
            </w:r>
            <w:proofErr w:type="gramEnd"/>
            <w:r>
              <w:rPr>
                <w:rFonts w:ascii="Arial" w:eastAsia="Arial" w:hAnsi="Arial" w:cs="Arial"/>
                <w:color w:val="1A1A1A"/>
                <w:sz w:val="18"/>
                <w:szCs w:val="18"/>
              </w:rPr>
              <w:t xml:space="preserve"> Region at no cost to PATNUC.</w:t>
            </w:r>
          </w:p>
        </w:tc>
      </w:tr>
      <w:tr w:rsidR="009F5928" w14:paraId="14B567A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3C29EB4D" w14:textId="77777777" w:rsidR="009F5928" w:rsidRDefault="00000000">
            <w:pPr>
              <w:spacing w:before="40" w:after="40"/>
            </w:pPr>
            <w:r>
              <w:rPr>
                <w:rFonts w:ascii="Arial" w:eastAsia="Arial" w:hAnsi="Arial" w:cs="Arial"/>
                <w:color w:val="1A1A1A"/>
                <w:sz w:val="18"/>
                <w:szCs w:val="18"/>
              </w:rPr>
              <w:t>Law No. 2010/012 on Cybersecurity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F34B94C" w14:textId="77777777" w:rsidR="009F5928" w:rsidRDefault="00000000">
            <w:pPr>
              <w:spacing w:before="40" w:after="40"/>
            </w:pPr>
            <w:r>
              <w:rPr>
                <w:rFonts w:ascii="Arial" w:eastAsia="Arial" w:hAnsi="Arial" w:cs="Arial"/>
                <w:color w:val="1A1A1A"/>
                <w:sz w:val="18"/>
                <w:szCs w:val="18"/>
              </w:rPr>
              <w:t>The assessment covers data security practices, backup procedures, and access controls -- each institution's obligations under Cameroonian cybersecurity law</w:t>
            </w:r>
          </w:p>
        </w:tc>
      </w:tr>
      <w:tr w:rsidR="009F5928" w14:paraId="5CFE32A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0E568A13" w14:textId="77777777" w:rsidR="009F5928" w:rsidRDefault="00000000">
            <w:pPr>
              <w:spacing w:before="40" w:after="40"/>
            </w:pPr>
            <w:r>
              <w:rPr>
                <w:rFonts w:ascii="Arial" w:eastAsia="Arial" w:hAnsi="Arial" w:cs="Arial"/>
                <w:color w:val="1A1A1A"/>
                <w:sz w:val="18"/>
                <w:szCs w:val="18"/>
              </w:rPr>
              <w:t>NWDRS (MINPMEESA, active)</w:t>
            </w:r>
          </w:p>
        </w:tc>
        <w:tc>
          <w:tcPr>
            <w:tcW w:w="5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80" w:type="dxa"/>
              <w:bottom w:w="100" w:type="dxa"/>
              <w:right w:w="180" w:type="dxa"/>
            </w:tcMar>
          </w:tcPr>
          <w:p w14:paraId="28FBBFEA" w14:textId="77777777" w:rsidR="009F5928" w:rsidRDefault="00000000">
            <w:pPr>
              <w:spacing w:before="40" w:after="40"/>
            </w:pPr>
            <w:r>
              <w:rPr>
                <w:rFonts w:ascii="Arial" w:eastAsia="Arial" w:hAnsi="Arial" w:cs="Arial"/>
                <w:color w:val="1A1A1A"/>
                <w:sz w:val="18"/>
                <w:szCs w:val="18"/>
              </w:rPr>
              <w:t xml:space="preserve">The two </w:t>
            </w:r>
            <w:proofErr w:type="spellStart"/>
            <w:r>
              <w:rPr>
                <w:rFonts w:ascii="Arial" w:eastAsia="Arial" w:hAnsi="Arial" w:cs="Arial"/>
                <w:color w:val="1A1A1A"/>
                <w:sz w:val="18"/>
                <w:szCs w:val="18"/>
              </w:rPr>
              <w:t>programmes</w:t>
            </w:r>
            <w:proofErr w:type="spellEnd"/>
            <w:r>
              <w:rPr>
                <w:rFonts w:ascii="Arial" w:eastAsia="Arial" w:hAnsi="Arial" w:cs="Arial"/>
                <w:color w:val="1A1A1A"/>
                <w:sz w:val="18"/>
                <w:szCs w:val="18"/>
              </w:rPr>
              <w:t xml:space="preserve"> combine into the Northwest Regional Digital Ecosystem Report -- a cross-sector baseline no single ministry </w:t>
            </w:r>
            <w:proofErr w:type="spellStart"/>
            <w:r>
              <w:rPr>
                <w:rFonts w:ascii="Arial" w:eastAsia="Arial" w:hAnsi="Arial" w:cs="Arial"/>
                <w:color w:val="1A1A1A"/>
                <w:sz w:val="18"/>
                <w:szCs w:val="18"/>
              </w:rPr>
              <w:t>programme</w:t>
            </w:r>
            <w:proofErr w:type="spellEnd"/>
            <w:r>
              <w:rPr>
                <w:rFonts w:ascii="Arial" w:eastAsia="Arial" w:hAnsi="Arial" w:cs="Arial"/>
                <w:color w:val="1A1A1A"/>
                <w:sz w:val="18"/>
                <w:szCs w:val="18"/>
              </w:rPr>
              <w:t xml:space="preserve"> could produce independently</w:t>
            </w:r>
          </w:p>
        </w:tc>
      </w:tr>
    </w:tbl>
    <w:p w14:paraId="1EE9DE74" w14:textId="77777777" w:rsidR="009F5928" w:rsidRDefault="00000000">
      <w:pPr>
        <w:pBdr>
          <w:bottom w:val="single" w:sz="7" w:space="4" w:color="2A7F8A"/>
        </w:pBdr>
        <w:spacing w:before="300" w:after="120"/>
      </w:pPr>
      <w:r>
        <w:rPr>
          <w:rFonts w:ascii="Arial" w:eastAsia="Arial" w:hAnsi="Arial" w:cs="Arial"/>
          <w:b/>
          <w:bCs/>
          <w:color w:val="1B3A5C"/>
          <w:sz w:val="24"/>
          <w:szCs w:val="24"/>
        </w:rPr>
        <w:t>11</w:t>
      </w:r>
      <w:proofErr w:type="gramStart"/>
      <w:r>
        <w:rPr>
          <w:rFonts w:ascii="Arial" w:eastAsia="Arial" w:hAnsi="Arial" w:cs="Arial"/>
          <w:b/>
          <w:bCs/>
          <w:color w:val="1B3A5C"/>
          <w:sz w:val="24"/>
          <w:szCs w:val="24"/>
        </w:rPr>
        <w:t>.  Requested</w:t>
      </w:r>
      <w:proofErr w:type="gramEnd"/>
      <w:r>
        <w:rPr>
          <w:rFonts w:ascii="Arial" w:eastAsia="Arial" w:hAnsi="Arial" w:cs="Arial"/>
          <w:b/>
          <w:bCs/>
          <w:color w:val="1B3A5C"/>
          <w:sz w:val="24"/>
          <w:szCs w:val="24"/>
        </w:rPr>
        <w:t xml:space="preserve"> Actions</w:t>
      </w:r>
    </w:p>
    <w:p w14:paraId="0D07BAF2" w14:textId="77777777" w:rsidR="009F5928" w:rsidRDefault="00000000" w:rsidP="003B5FBD">
      <w:pPr>
        <w:spacing w:before="60" w:after="60"/>
        <w:ind w:left="400" w:hanging="400"/>
      </w:pPr>
      <w:r>
        <w:rPr>
          <w:rFonts w:ascii="Arial" w:eastAsia="Arial" w:hAnsi="Arial" w:cs="Arial"/>
          <w:b/>
          <w:bCs/>
          <w:color w:val="2A7F8A"/>
        </w:rPr>
        <w:t>1</w:t>
      </w:r>
      <w:proofErr w:type="gramStart"/>
      <w:r>
        <w:rPr>
          <w:rFonts w:ascii="Arial" w:eastAsia="Arial" w:hAnsi="Arial" w:cs="Arial"/>
          <w:b/>
          <w:bCs/>
          <w:color w:val="2A7F8A"/>
        </w:rPr>
        <w:t xml:space="preserve">.  </w:t>
      </w:r>
      <w:r>
        <w:rPr>
          <w:rFonts w:ascii="Arial" w:eastAsia="Arial" w:hAnsi="Arial" w:cs="Arial"/>
          <w:b/>
          <w:bCs/>
          <w:color w:val="1A1A1A"/>
        </w:rPr>
        <w:t>Review</w:t>
      </w:r>
      <w:proofErr w:type="gramEnd"/>
      <w:r>
        <w:rPr>
          <w:rFonts w:ascii="Arial" w:eastAsia="Arial" w:hAnsi="Arial" w:cs="Arial"/>
          <w:b/>
          <w:bCs/>
          <w:color w:val="1A1A1A"/>
        </w:rPr>
        <w:t xml:space="preserve"> and sign the attached Memorandum of Understanding</w:t>
      </w:r>
    </w:p>
    <w:p w14:paraId="7C9B8F3B" w14:textId="77777777" w:rsidR="009F5928" w:rsidRDefault="00000000" w:rsidP="003B5FBD">
      <w:pPr>
        <w:spacing w:before="60" w:after="60"/>
        <w:ind w:left="400" w:hanging="400"/>
      </w:pPr>
      <w:r>
        <w:rPr>
          <w:rFonts w:ascii="Arial" w:eastAsia="Arial" w:hAnsi="Arial" w:cs="Arial"/>
          <w:b/>
          <w:bCs/>
          <w:color w:val="2A7F8A"/>
        </w:rPr>
        <w:t>2</w:t>
      </w:r>
      <w:proofErr w:type="gramStart"/>
      <w:r>
        <w:rPr>
          <w:rFonts w:ascii="Arial" w:eastAsia="Arial" w:hAnsi="Arial" w:cs="Arial"/>
          <w:b/>
          <w:bCs/>
          <w:color w:val="2A7F8A"/>
        </w:rPr>
        <w:t xml:space="preserve">.  </w:t>
      </w:r>
      <w:r>
        <w:rPr>
          <w:rFonts w:ascii="Arial" w:eastAsia="Arial" w:hAnsi="Arial" w:cs="Arial"/>
          <w:b/>
          <w:bCs/>
          <w:color w:val="1A1A1A"/>
        </w:rPr>
        <w:t>Issue</w:t>
      </w:r>
      <w:proofErr w:type="gramEnd"/>
      <w:r>
        <w:rPr>
          <w:rFonts w:ascii="Arial" w:eastAsia="Arial" w:hAnsi="Arial" w:cs="Arial"/>
          <w:b/>
          <w:bCs/>
          <w:color w:val="1A1A1A"/>
        </w:rPr>
        <w:t xml:space="preserve"> a Letter of </w:t>
      </w:r>
      <w:proofErr w:type="spellStart"/>
      <w:r>
        <w:rPr>
          <w:rFonts w:ascii="Arial" w:eastAsia="Arial" w:hAnsi="Arial" w:cs="Arial"/>
          <w:b/>
          <w:bCs/>
          <w:color w:val="1A1A1A"/>
        </w:rPr>
        <w:t>Authorisation</w:t>
      </w:r>
      <w:proofErr w:type="spellEnd"/>
      <w:r>
        <w:rPr>
          <w:rFonts w:ascii="Arial" w:eastAsia="Arial" w:hAnsi="Arial" w:cs="Arial"/>
          <w:b/>
          <w:bCs/>
          <w:color w:val="1A1A1A"/>
        </w:rPr>
        <w:t xml:space="preserve"> on MINPOSTEL delegation </w:t>
      </w:r>
      <w:proofErr w:type="gramStart"/>
      <w:r>
        <w:rPr>
          <w:rFonts w:ascii="Arial" w:eastAsia="Arial" w:hAnsi="Arial" w:cs="Arial"/>
          <w:b/>
          <w:bCs/>
          <w:color w:val="1A1A1A"/>
        </w:rPr>
        <w:t>letterhead</w:t>
      </w:r>
      <w:r>
        <w:rPr>
          <w:rFonts w:ascii="Arial" w:eastAsia="Arial" w:hAnsi="Arial" w:cs="Arial"/>
          <w:color w:val="666666"/>
        </w:rPr>
        <w:t xml:space="preserve">  --</w:t>
      </w:r>
      <w:proofErr w:type="gramEnd"/>
      <w:r>
        <w:rPr>
          <w:rFonts w:ascii="Arial" w:eastAsia="Arial" w:hAnsi="Arial" w:cs="Arial"/>
          <w:color w:val="666666"/>
        </w:rPr>
        <w:t xml:space="preserve">  a draft template is enclosed</w:t>
      </w:r>
    </w:p>
    <w:p w14:paraId="76D2C8E9" w14:textId="77777777" w:rsidR="009F5928" w:rsidRDefault="00000000" w:rsidP="003B5FBD">
      <w:pPr>
        <w:spacing w:before="60" w:after="60"/>
        <w:ind w:left="400" w:hanging="400"/>
      </w:pPr>
      <w:r>
        <w:rPr>
          <w:rFonts w:ascii="Arial" w:eastAsia="Arial" w:hAnsi="Arial" w:cs="Arial"/>
          <w:b/>
          <w:bCs/>
          <w:color w:val="2A7F8A"/>
        </w:rPr>
        <w:t>3</w:t>
      </w:r>
      <w:proofErr w:type="gramStart"/>
      <w:r>
        <w:rPr>
          <w:rFonts w:ascii="Arial" w:eastAsia="Arial" w:hAnsi="Arial" w:cs="Arial"/>
          <w:b/>
          <w:bCs/>
          <w:color w:val="2A7F8A"/>
        </w:rPr>
        <w:t xml:space="preserve">.  </w:t>
      </w:r>
      <w:r>
        <w:rPr>
          <w:rFonts w:ascii="Arial" w:eastAsia="Arial" w:hAnsi="Arial" w:cs="Arial"/>
          <w:b/>
          <w:bCs/>
          <w:color w:val="1A1A1A"/>
        </w:rPr>
        <w:t>Where</w:t>
      </w:r>
      <w:proofErr w:type="gramEnd"/>
      <w:r>
        <w:rPr>
          <w:rFonts w:ascii="Arial" w:eastAsia="Arial" w:hAnsi="Arial" w:cs="Arial"/>
          <w:b/>
          <w:bCs/>
          <w:color w:val="1A1A1A"/>
        </w:rPr>
        <w:t xml:space="preserve"> possible, facilitate introductions to the Governor's Office and divisional administration offices requiring senior-level access </w:t>
      </w:r>
      <w:proofErr w:type="spellStart"/>
      <w:r>
        <w:rPr>
          <w:rFonts w:ascii="Arial" w:eastAsia="Arial" w:hAnsi="Arial" w:cs="Arial"/>
          <w:b/>
          <w:bCs/>
          <w:color w:val="1A1A1A"/>
        </w:rPr>
        <w:t>authorisation</w:t>
      </w:r>
      <w:proofErr w:type="spellEnd"/>
    </w:p>
    <w:p w14:paraId="0F7283DD" w14:textId="77777777" w:rsidR="009F5928" w:rsidRDefault="00000000" w:rsidP="003B5FBD">
      <w:pPr>
        <w:spacing w:before="60" w:after="60"/>
        <w:ind w:left="400" w:hanging="400"/>
      </w:pPr>
      <w:r>
        <w:rPr>
          <w:rFonts w:ascii="Arial" w:eastAsia="Arial" w:hAnsi="Arial" w:cs="Arial"/>
          <w:b/>
          <w:bCs/>
          <w:color w:val="2A7F8A"/>
        </w:rPr>
        <w:t>4</w:t>
      </w:r>
      <w:proofErr w:type="gramStart"/>
      <w:r>
        <w:rPr>
          <w:rFonts w:ascii="Arial" w:eastAsia="Arial" w:hAnsi="Arial" w:cs="Arial"/>
          <w:b/>
          <w:bCs/>
          <w:color w:val="2A7F8A"/>
        </w:rPr>
        <w:t xml:space="preserve">.  </w:t>
      </w:r>
      <w:r>
        <w:rPr>
          <w:rFonts w:ascii="Arial" w:eastAsia="Arial" w:hAnsi="Arial" w:cs="Arial"/>
          <w:b/>
          <w:bCs/>
          <w:color w:val="1A1A1A"/>
        </w:rPr>
        <w:t>Agree</w:t>
      </w:r>
      <w:proofErr w:type="gramEnd"/>
      <w:r>
        <w:rPr>
          <w:rFonts w:ascii="Arial" w:eastAsia="Arial" w:hAnsi="Arial" w:cs="Arial"/>
          <w:b/>
          <w:bCs/>
          <w:color w:val="1A1A1A"/>
        </w:rPr>
        <w:t xml:space="preserve"> on a </w:t>
      </w:r>
      <w:proofErr w:type="spellStart"/>
      <w:r>
        <w:rPr>
          <w:rFonts w:ascii="Arial" w:eastAsia="Arial" w:hAnsi="Arial" w:cs="Arial"/>
          <w:b/>
          <w:bCs/>
          <w:color w:val="1A1A1A"/>
        </w:rPr>
        <w:t>programme</w:t>
      </w:r>
      <w:proofErr w:type="spellEnd"/>
      <w:r>
        <w:rPr>
          <w:rFonts w:ascii="Arial" w:eastAsia="Arial" w:hAnsi="Arial" w:cs="Arial"/>
          <w:b/>
          <w:bCs/>
          <w:color w:val="1A1A1A"/>
        </w:rPr>
        <w:t xml:space="preserve"> launch date</w:t>
      </w:r>
    </w:p>
    <w:p w14:paraId="37397A72" w14:textId="77777777" w:rsidR="009F5928" w:rsidRDefault="009F5928">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F5928" w14:paraId="4B378F43" w14:textId="77777777">
        <w:tc>
          <w:tcPr>
            <w:tcW w:w="0" w:type="auto"/>
            <w:tcBorders>
              <w:top w:val="single" w:sz="1" w:space="0" w:color="1B3A5C"/>
              <w:left w:val="single" w:sz="1" w:space="0" w:color="1B3A5C"/>
              <w:bottom w:val="single" w:sz="1" w:space="0" w:color="1B3A5C"/>
              <w:right w:val="single" w:sz="1" w:space="0" w:color="1B3A5C"/>
            </w:tcBorders>
            <w:shd w:val="clear" w:color="auto" w:fill="1B3A5C"/>
            <w:tcMar>
              <w:top w:w="140" w:type="dxa"/>
              <w:left w:w="240" w:type="dxa"/>
              <w:bottom w:w="140" w:type="dxa"/>
              <w:right w:w="240" w:type="dxa"/>
            </w:tcMar>
          </w:tcPr>
          <w:p w14:paraId="331B33FE" w14:textId="77777777" w:rsidR="009F5928" w:rsidRDefault="00000000">
            <w:pPr>
              <w:jc w:val="center"/>
            </w:pPr>
            <w:r>
              <w:rPr>
                <w:rFonts w:ascii="Arial" w:eastAsia="Arial" w:hAnsi="Arial" w:cs="Arial"/>
                <w:color w:val="FFFFFF"/>
              </w:rPr>
              <w:t xml:space="preserve">To proceed with signing or </w:t>
            </w:r>
            <w:proofErr w:type="gramStart"/>
            <w:r>
              <w:rPr>
                <w:rFonts w:ascii="Arial" w:eastAsia="Arial" w:hAnsi="Arial" w:cs="Arial"/>
                <w:color w:val="FFFFFF"/>
              </w:rPr>
              <w:t>schedule</w:t>
            </w:r>
            <w:proofErr w:type="gramEnd"/>
            <w:r>
              <w:rPr>
                <w:rFonts w:ascii="Arial" w:eastAsia="Arial" w:hAnsi="Arial" w:cs="Arial"/>
                <w:color w:val="FFFFFF"/>
              </w:rPr>
              <w:t xml:space="preserve"> a </w:t>
            </w:r>
            <w:proofErr w:type="spellStart"/>
            <w:r>
              <w:rPr>
                <w:rFonts w:ascii="Arial" w:eastAsia="Arial" w:hAnsi="Arial" w:cs="Arial"/>
                <w:color w:val="FFFFFF"/>
              </w:rPr>
              <w:t>programme</w:t>
            </w:r>
            <w:proofErr w:type="spellEnd"/>
            <w:r>
              <w:rPr>
                <w:rFonts w:ascii="Arial" w:eastAsia="Arial" w:hAnsi="Arial" w:cs="Arial"/>
                <w:color w:val="FFFFFF"/>
              </w:rPr>
              <w:t xml:space="preserve"> presentation:</w:t>
            </w:r>
          </w:p>
          <w:p w14:paraId="35A6632D" w14:textId="77777777" w:rsidR="009F5928" w:rsidRDefault="00000000">
            <w:pPr>
              <w:spacing w:before="40"/>
              <w:jc w:val="center"/>
            </w:pPr>
            <w:proofErr w:type="gramStart"/>
            <w:r>
              <w:rPr>
                <w:rFonts w:ascii="Arial" w:eastAsia="Arial" w:hAnsi="Arial" w:cs="Arial"/>
                <w:color w:val="AACCDD"/>
                <w:sz w:val="18"/>
                <w:szCs w:val="18"/>
              </w:rPr>
              <w:t>diracmr.com  |</w:t>
            </w:r>
            <w:proofErr w:type="gramEnd"/>
            <w:r>
              <w:rPr>
                <w:rFonts w:ascii="Arial" w:eastAsia="Arial" w:hAnsi="Arial" w:cs="Arial"/>
                <w:color w:val="AACCDD"/>
                <w:sz w:val="18"/>
                <w:szCs w:val="18"/>
              </w:rPr>
              <w:t xml:space="preserve">  </w:t>
            </w:r>
            <w:proofErr w:type="gramStart"/>
            <w:r>
              <w:rPr>
                <w:rFonts w:ascii="Arial" w:eastAsia="Arial" w:hAnsi="Arial" w:cs="Arial"/>
                <w:color w:val="AACCDD"/>
                <w:sz w:val="18"/>
                <w:szCs w:val="18"/>
              </w:rPr>
              <w:t>info@diracmr.com  |</w:t>
            </w:r>
            <w:proofErr w:type="gramEnd"/>
            <w:r>
              <w:rPr>
                <w:rFonts w:ascii="Arial" w:eastAsia="Arial" w:hAnsi="Arial" w:cs="Arial"/>
                <w:color w:val="AACCDD"/>
                <w:sz w:val="18"/>
                <w:szCs w:val="18"/>
              </w:rPr>
              <w:t xml:space="preserve">  Bamenda, </w:t>
            </w:r>
            <w:proofErr w:type="gramStart"/>
            <w:r>
              <w:rPr>
                <w:rFonts w:ascii="Arial" w:eastAsia="Arial" w:hAnsi="Arial" w:cs="Arial"/>
                <w:color w:val="AACCDD"/>
                <w:sz w:val="18"/>
                <w:szCs w:val="18"/>
              </w:rPr>
              <w:t>North West</w:t>
            </w:r>
            <w:proofErr w:type="gramEnd"/>
            <w:r>
              <w:rPr>
                <w:rFonts w:ascii="Arial" w:eastAsia="Arial" w:hAnsi="Arial" w:cs="Arial"/>
                <w:color w:val="AACCDD"/>
                <w:sz w:val="18"/>
                <w:szCs w:val="18"/>
              </w:rPr>
              <w:t xml:space="preserve"> Region, Cameroon</w:t>
            </w:r>
          </w:p>
        </w:tc>
      </w:tr>
    </w:tbl>
    <w:p w14:paraId="2D7FD5FB" w14:textId="77777777" w:rsidR="009F5928" w:rsidRDefault="009F5928">
      <w:pPr>
        <w:pBdr>
          <w:bottom w:val="single" w:sz="8" w:space="4" w:color="1B3A5C"/>
        </w:pBdr>
        <w:spacing w:before="240"/>
      </w:pPr>
    </w:p>
    <w:p w14:paraId="1C40D374" w14:textId="62EB0740" w:rsidR="009F5928" w:rsidRDefault="00000000">
      <w:pPr>
        <w:spacing w:before="80"/>
        <w:jc w:val="center"/>
      </w:pPr>
      <w:r>
        <w:rPr>
          <w:rFonts w:ascii="Arial" w:eastAsia="Arial" w:hAnsi="Arial" w:cs="Arial"/>
          <w:i/>
          <w:iCs/>
          <w:color w:val="666666"/>
          <w:sz w:val="16"/>
          <w:szCs w:val="16"/>
        </w:rPr>
        <w:t xml:space="preserve">DIRA </w:t>
      </w:r>
      <w:proofErr w:type="gramStart"/>
      <w:r w:rsidR="00B42F64">
        <w:rPr>
          <w:rFonts w:ascii="Arial" w:eastAsia="Arial" w:hAnsi="Arial" w:cs="Arial"/>
          <w:i/>
          <w:iCs/>
          <w:color w:val="666666"/>
          <w:sz w:val="16"/>
          <w:szCs w:val="16"/>
        </w:rPr>
        <w:t>SAS</w:t>
      </w:r>
      <w:r>
        <w:rPr>
          <w:rFonts w:ascii="Arial" w:eastAsia="Arial" w:hAnsi="Arial" w:cs="Arial"/>
          <w:i/>
          <w:iCs/>
          <w:color w:val="666666"/>
          <w:sz w:val="16"/>
          <w:szCs w:val="16"/>
        </w:rPr>
        <w:t xml:space="preserve">  |</w:t>
      </w:r>
      <w:proofErr w:type="gramEnd"/>
      <w:r>
        <w:rPr>
          <w:rFonts w:ascii="Arial" w:eastAsia="Arial" w:hAnsi="Arial" w:cs="Arial"/>
          <w:i/>
          <w:iCs/>
          <w:color w:val="666666"/>
          <w:sz w:val="16"/>
          <w:szCs w:val="16"/>
        </w:rPr>
        <w:t xml:space="preserve">  NW-GPIDRS Concept Note </w:t>
      </w:r>
      <w:proofErr w:type="gramStart"/>
      <w:r>
        <w:rPr>
          <w:rFonts w:ascii="Arial" w:eastAsia="Arial" w:hAnsi="Arial" w:cs="Arial"/>
          <w:i/>
          <w:iCs/>
          <w:color w:val="666666"/>
          <w:sz w:val="16"/>
          <w:szCs w:val="16"/>
        </w:rPr>
        <w:t>v1.1  |</w:t>
      </w:r>
      <w:proofErr w:type="gramEnd"/>
      <w:r>
        <w:rPr>
          <w:rFonts w:ascii="Arial" w:eastAsia="Arial" w:hAnsi="Arial" w:cs="Arial"/>
          <w:i/>
          <w:iCs/>
          <w:color w:val="666666"/>
          <w:sz w:val="16"/>
          <w:szCs w:val="16"/>
        </w:rPr>
        <w:t xml:space="preserve">  July </w:t>
      </w:r>
      <w:proofErr w:type="gramStart"/>
      <w:r>
        <w:rPr>
          <w:rFonts w:ascii="Arial" w:eastAsia="Arial" w:hAnsi="Arial" w:cs="Arial"/>
          <w:i/>
          <w:iCs/>
          <w:color w:val="666666"/>
          <w:sz w:val="16"/>
          <w:szCs w:val="16"/>
        </w:rPr>
        <w:t>2026  |</w:t>
      </w:r>
      <w:proofErr w:type="gramEnd"/>
      <w:r>
        <w:rPr>
          <w:rFonts w:ascii="Arial" w:eastAsia="Arial" w:hAnsi="Arial" w:cs="Arial"/>
          <w:i/>
          <w:iCs/>
          <w:color w:val="666666"/>
          <w:sz w:val="16"/>
          <w:szCs w:val="16"/>
        </w:rPr>
        <w:t xml:space="preserve">  CONFIDENTIAL</w:t>
      </w:r>
    </w:p>
    <w:sectPr w:rsidR="009F5928">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3D166" w14:textId="77777777" w:rsidR="004D3EAC" w:rsidRDefault="004D3EAC">
      <w:r>
        <w:separator/>
      </w:r>
    </w:p>
  </w:endnote>
  <w:endnote w:type="continuationSeparator" w:id="0">
    <w:p w14:paraId="13AF44FF" w14:textId="77777777" w:rsidR="004D3EAC" w:rsidRDefault="004D3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D6200" w14:textId="77777777" w:rsidR="009F5928" w:rsidRDefault="00000000">
    <w:pPr>
      <w:pBdr>
        <w:top w:val="single" w:sz="4" w:space="6" w:color="CCCCCC"/>
      </w:pBdr>
      <w:spacing w:before="60"/>
      <w:jc w:val="center"/>
    </w:pPr>
    <w:r>
      <w:rPr>
        <w:rFonts w:ascii="Arial" w:eastAsia="Arial" w:hAnsi="Arial" w:cs="Arial"/>
        <w:color w:val="666666"/>
        <w:sz w:val="16"/>
        <w:szCs w:val="16"/>
      </w:rPr>
      <w:t xml:space="preserve">DIRA Digital </w:t>
    </w:r>
    <w:proofErr w:type="gramStart"/>
    <w:r>
      <w:rPr>
        <w:rFonts w:ascii="Arial" w:eastAsia="Arial" w:hAnsi="Arial" w:cs="Arial"/>
        <w:color w:val="666666"/>
        <w:sz w:val="16"/>
        <w:szCs w:val="16"/>
      </w:rPr>
      <w:t>Era  |</w:t>
    </w:r>
    <w:proofErr w:type="gramEnd"/>
    <w:r>
      <w:rPr>
        <w:rFonts w:ascii="Arial" w:eastAsia="Arial" w:hAnsi="Arial" w:cs="Arial"/>
        <w:color w:val="666666"/>
        <w:sz w:val="16"/>
        <w:szCs w:val="16"/>
      </w:rPr>
      <w:t xml:space="preserve">  </w:t>
    </w:r>
    <w:proofErr w:type="gramStart"/>
    <w:r>
      <w:rPr>
        <w:rFonts w:ascii="Arial" w:eastAsia="Arial" w:hAnsi="Arial" w:cs="Arial"/>
        <w:color w:val="666666"/>
        <w:sz w:val="16"/>
        <w:szCs w:val="16"/>
      </w:rPr>
      <w:t>diracmr.com  |</w:t>
    </w:r>
    <w:proofErr w:type="gramEnd"/>
    <w:r>
      <w:rPr>
        <w:rFonts w:ascii="Arial" w:eastAsia="Arial" w:hAnsi="Arial" w:cs="Arial"/>
        <w:color w:val="666666"/>
        <w:sz w:val="16"/>
        <w:szCs w:val="16"/>
      </w:rPr>
      <w:t xml:space="preserve">  </w:t>
    </w:r>
    <w:proofErr w:type="gramStart"/>
    <w:r>
      <w:rPr>
        <w:rFonts w:ascii="Arial" w:eastAsia="Arial" w:hAnsi="Arial" w:cs="Arial"/>
        <w:color w:val="666666"/>
        <w:sz w:val="16"/>
        <w:szCs w:val="16"/>
      </w:rPr>
      <w:t>info@diracmr.com  |</w:t>
    </w:r>
    <w:proofErr w:type="gramEnd"/>
    <w:r>
      <w:rPr>
        <w:rFonts w:ascii="Arial" w:eastAsia="Arial" w:hAnsi="Arial" w:cs="Arial"/>
        <w:color w:val="666666"/>
        <w:sz w:val="16"/>
        <w:szCs w:val="16"/>
      </w:rPr>
      <w:t xml:space="preserve">  Bamenda, Cameroon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4271B" w14:textId="77777777" w:rsidR="004D3EAC" w:rsidRDefault="004D3EAC">
      <w:r>
        <w:separator/>
      </w:r>
    </w:p>
  </w:footnote>
  <w:footnote w:type="continuationSeparator" w:id="0">
    <w:p w14:paraId="3E25EAE3" w14:textId="77777777" w:rsidR="004D3EAC" w:rsidRDefault="004D3E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24C46"/>
    <w:multiLevelType w:val="hybridMultilevel"/>
    <w:tmpl w:val="F83815D4"/>
    <w:lvl w:ilvl="0" w:tplc="B3404DA2">
      <w:start w:val="1"/>
      <w:numFmt w:val="bullet"/>
      <w:lvlText w:val="●"/>
      <w:lvlJc w:val="left"/>
      <w:pPr>
        <w:ind w:left="720" w:hanging="360"/>
      </w:pPr>
    </w:lvl>
    <w:lvl w:ilvl="1" w:tplc="D2F49A66">
      <w:start w:val="1"/>
      <w:numFmt w:val="bullet"/>
      <w:lvlText w:val="○"/>
      <w:lvlJc w:val="left"/>
      <w:pPr>
        <w:ind w:left="1440" w:hanging="360"/>
      </w:pPr>
    </w:lvl>
    <w:lvl w:ilvl="2" w:tplc="BF3E3F34">
      <w:start w:val="1"/>
      <w:numFmt w:val="bullet"/>
      <w:lvlText w:val="■"/>
      <w:lvlJc w:val="left"/>
      <w:pPr>
        <w:ind w:left="2160" w:hanging="360"/>
      </w:pPr>
    </w:lvl>
    <w:lvl w:ilvl="3" w:tplc="1BF6FE36">
      <w:start w:val="1"/>
      <w:numFmt w:val="bullet"/>
      <w:lvlText w:val="●"/>
      <w:lvlJc w:val="left"/>
      <w:pPr>
        <w:ind w:left="2880" w:hanging="360"/>
      </w:pPr>
    </w:lvl>
    <w:lvl w:ilvl="4" w:tplc="F06866C6">
      <w:start w:val="1"/>
      <w:numFmt w:val="bullet"/>
      <w:lvlText w:val="○"/>
      <w:lvlJc w:val="left"/>
      <w:pPr>
        <w:ind w:left="3600" w:hanging="360"/>
      </w:pPr>
    </w:lvl>
    <w:lvl w:ilvl="5" w:tplc="3CC22D10">
      <w:start w:val="1"/>
      <w:numFmt w:val="bullet"/>
      <w:lvlText w:val="■"/>
      <w:lvlJc w:val="left"/>
      <w:pPr>
        <w:ind w:left="4320" w:hanging="360"/>
      </w:pPr>
    </w:lvl>
    <w:lvl w:ilvl="6" w:tplc="4662AAD6">
      <w:start w:val="1"/>
      <w:numFmt w:val="bullet"/>
      <w:lvlText w:val="●"/>
      <w:lvlJc w:val="left"/>
      <w:pPr>
        <w:ind w:left="5040" w:hanging="360"/>
      </w:pPr>
    </w:lvl>
    <w:lvl w:ilvl="7" w:tplc="415A8686">
      <w:start w:val="1"/>
      <w:numFmt w:val="bullet"/>
      <w:lvlText w:val="●"/>
      <w:lvlJc w:val="left"/>
      <w:pPr>
        <w:ind w:left="5760" w:hanging="360"/>
      </w:pPr>
    </w:lvl>
    <w:lvl w:ilvl="8" w:tplc="2D546F26">
      <w:start w:val="1"/>
      <w:numFmt w:val="bullet"/>
      <w:lvlText w:val="●"/>
      <w:lvlJc w:val="left"/>
      <w:pPr>
        <w:ind w:left="6480" w:hanging="360"/>
      </w:pPr>
    </w:lvl>
  </w:abstractNum>
  <w:num w:numId="1" w16cid:durableId="1253511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928"/>
    <w:rsid w:val="002037F2"/>
    <w:rsid w:val="003B5FBD"/>
    <w:rsid w:val="003F02D4"/>
    <w:rsid w:val="00474760"/>
    <w:rsid w:val="0049482A"/>
    <w:rsid w:val="004D3EAC"/>
    <w:rsid w:val="005A75A1"/>
    <w:rsid w:val="008B2B37"/>
    <w:rsid w:val="0092432D"/>
    <w:rsid w:val="0093109E"/>
    <w:rsid w:val="009365A5"/>
    <w:rsid w:val="009F5928"/>
    <w:rsid w:val="00B42F64"/>
    <w:rsid w:val="00BC0921"/>
    <w:rsid w:val="00C85A7D"/>
    <w:rsid w:val="00D462B1"/>
    <w:rsid w:val="00DD43F4"/>
    <w:rsid w:val="00E51485"/>
    <w:rsid w:val="00FB754B"/>
    <w:rsid w:val="00FD3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D0AFB"/>
  <w15:docId w15:val="{D2D92C5F-5E07-4F75-864F-D84533B8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1907</Words>
  <Characters>10875</Characters>
  <Application>Microsoft Office Word</Application>
  <DocSecurity>0</DocSecurity>
  <Lines>90</Lines>
  <Paragraphs>25</Paragraphs>
  <ScaleCrop>false</ScaleCrop>
  <Company/>
  <LinksUpToDate>false</LinksUpToDate>
  <CharactersWithSpaces>12757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Allen Brian</cp:lastModifiedBy>
  <cp:revision>14</cp:revision>
  <dcterms:created xsi:type="dcterms:W3CDTF">2026-08-01T08:23:00Z</dcterms:created>
  <dcterms:modified xsi:type="dcterms:W3CDTF">2026-08-25T08:38:00Z</dcterms:modified>
</cp:coreProperties>
</file>