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A05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D-HUB – TERMS OF SERVICE (Professional Version)</w:t>
      </w:r>
      <w:bookmarkStart w:id="0" w:name="_GoBack"/>
      <w:bookmarkEnd w:id="0"/>
    </w:p>
    <w:p w14:paraId="233D657A">
      <w:pPr>
        <w:rPr>
          <w:rFonts w:hint="default" w:ascii="Times New Roman" w:hAnsi="Times New Roman" w:cs="Times New Roman"/>
          <w:sz w:val="24"/>
          <w:szCs w:val="24"/>
        </w:rPr>
      </w:pPr>
    </w:p>
    <w:p w14:paraId="5E235CC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1. Introduction</w:t>
      </w:r>
    </w:p>
    <w:p w14:paraId="00A588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Welcome to D-HUB (“the Platform”), a digital housing and property-location service designed to connect landlords with tenants. By accessing or using D-HUB, you agree to these Terms of Service (“Terms”). If you do not agree, do not use the Platform.</w:t>
      </w:r>
    </w:p>
    <w:p w14:paraId="45550EC3">
      <w:pPr>
        <w:rPr>
          <w:rFonts w:hint="default" w:ascii="Times New Roman" w:hAnsi="Times New Roman" w:cs="Times New Roman"/>
          <w:sz w:val="24"/>
          <w:szCs w:val="24"/>
        </w:rPr>
      </w:pPr>
    </w:p>
    <w:p w14:paraId="77F2689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2. Eligibility</w:t>
      </w:r>
    </w:p>
    <w:p w14:paraId="1D72530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 must:</w:t>
      </w:r>
    </w:p>
    <w:p w14:paraId="00B93AE8">
      <w:pPr>
        <w:rPr>
          <w:rFonts w:hint="default" w:ascii="Times New Roman" w:hAnsi="Times New Roman" w:cs="Times New Roman"/>
          <w:sz w:val="24"/>
          <w:szCs w:val="24"/>
        </w:rPr>
      </w:pPr>
    </w:p>
    <w:p w14:paraId="2C50B3C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Be at least 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6</w:t>
      </w:r>
      <w:r>
        <w:rPr>
          <w:rFonts w:hint="default" w:ascii="Times New Roman" w:hAnsi="Times New Roman" w:cs="Times New Roman"/>
          <w:sz w:val="24"/>
          <w:szCs w:val="24"/>
        </w:rPr>
        <w:t xml:space="preserve"> years old.</w:t>
      </w:r>
    </w:p>
    <w:p w14:paraId="7E93599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an account with accurate, up-to-date information.</w:t>
      </w:r>
    </w:p>
    <w:p w14:paraId="12D9832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the Platform in compliance with all applicable laws.</w:t>
      </w:r>
    </w:p>
    <w:p w14:paraId="2DC2CEE5">
      <w:pPr>
        <w:rPr>
          <w:rFonts w:hint="default" w:ascii="Times New Roman" w:hAnsi="Times New Roman" w:cs="Times New Roman"/>
          <w:sz w:val="24"/>
          <w:szCs w:val="24"/>
        </w:rPr>
      </w:pPr>
    </w:p>
    <w:p w14:paraId="48E2376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3. Account Registration &amp; Security</w:t>
      </w:r>
    </w:p>
    <w:p w14:paraId="1CEDF5F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 must create an account to access certain features. You agree to:</w:t>
      </w:r>
    </w:p>
    <w:p w14:paraId="65C19D26">
      <w:pPr>
        <w:rPr>
          <w:rFonts w:hint="default" w:ascii="Times New Roman" w:hAnsi="Times New Roman" w:cs="Times New Roman"/>
          <w:sz w:val="24"/>
          <w:szCs w:val="24"/>
        </w:rPr>
      </w:pPr>
    </w:p>
    <w:p w14:paraId="419332F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Keep your login credentials confidential.</w:t>
      </w:r>
    </w:p>
    <w:p w14:paraId="72FA367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Accept responsibility for all activities under your account.</w:t>
      </w:r>
    </w:p>
    <w:p w14:paraId="4039685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Notify D-HUB immediately of unauthorized access.</w:t>
      </w:r>
    </w:p>
    <w:p w14:paraId="78BDB46D">
      <w:pPr>
        <w:rPr>
          <w:rFonts w:hint="default" w:ascii="Times New Roman" w:hAnsi="Times New Roman" w:cs="Times New Roman"/>
          <w:sz w:val="24"/>
          <w:szCs w:val="24"/>
        </w:rPr>
      </w:pPr>
    </w:p>
    <w:p w14:paraId="1ED77B3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D-HUB may suspend or terminate accounts for violations of these Terms.</w:t>
      </w:r>
    </w:p>
    <w:p w14:paraId="2CCDAFBE">
      <w:pPr>
        <w:rPr>
          <w:rFonts w:hint="default" w:ascii="Times New Roman" w:hAnsi="Times New Roman" w:cs="Times New Roman"/>
          <w:sz w:val="24"/>
          <w:szCs w:val="24"/>
        </w:rPr>
      </w:pPr>
    </w:p>
    <w:p w14:paraId="3E9C1CC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4. Services Provided</w:t>
      </w:r>
    </w:p>
    <w:p w14:paraId="221BF58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D-HUB provides:</w:t>
      </w:r>
    </w:p>
    <w:p w14:paraId="56FB72A1">
      <w:pPr>
        <w:rPr>
          <w:rFonts w:hint="default" w:ascii="Times New Roman" w:hAnsi="Times New Roman" w:cs="Times New Roman"/>
          <w:sz w:val="24"/>
          <w:szCs w:val="24"/>
        </w:rPr>
      </w:pPr>
    </w:p>
    <w:p w14:paraId="362A880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property listing system for landlords.</w:t>
      </w:r>
    </w:p>
    <w:p w14:paraId="7361914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housing search platform for tenants.</w:t>
      </w:r>
    </w:p>
    <w:p w14:paraId="29953DB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 map-based house location feature.</w:t>
      </w:r>
    </w:p>
    <w:p w14:paraId="592D114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Communication options between landlords and tenants.</w:t>
      </w:r>
    </w:p>
    <w:p w14:paraId="546A70E0">
      <w:pPr>
        <w:rPr>
          <w:rFonts w:hint="default" w:ascii="Times New Roman" w:hAnsi="Times New Roman" w:cs="Times New Roman"/>
          <w:sz w:val="24"/>
          <w:szCs w:val="24"/>
        </w:rPr>
      </w:pPr>
    </w:p>
    <w:p w14:paraId="19D030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D-HUB is not a real estate agent and does not guarantee the accuracy of listings.</w:t>
      </w:r>
    </w:p>
    <w:p w14:paraId="01B0397B">
      <w:pPr>
        <w:rPr>
          <w:rFonts w:hint="default" w:ascii="Times New Roman" w:hAnsi="Times New Roman" w:cs="Times New Roman"/>
          <w:sz w:val="24"/>
          <w:szCs w:val="24"/>
        </w:rPr>
      </w:pPr>
    </w:p>
    <w:p w14:paraId="56E7696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5. User Responsibilities</w:t>
      </w:r>
    </w:p>
    <w:p w14:paraId="584B0B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 agree not to:</w:t>
      </w:r>
    </w:p>
    <w:p w14:paraId="4BF1DF9F">
      <w:pPr>
        <w:rPr>
          <w:rFonts w:hint="default" w:ascii="Times New Roman" w:hAnsi="Times New Roman" w:cs="Times New Roman"/>
          <w:sz w:val="24"/>
          <w:szCs w:val="24"/>
        </w:rPr>
      </w:pPr>
    </w:p>
    <w:p w14:paraId="6D2C570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Post false, misleading, or fraudulent property information.</w:t>
      </w:r>
    </w:p>
    <w:p w14:paraId="32AC292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Upload illegal, harmful, offensive, or copyrighted content without authorization.</w:t>
      </w:r>
    </w:p>
    <w:p w14:paraId="6143D57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the Platform to harass, threaten, scam, or exploit others.</w:t>
      </w:r>
    </w:p>
    <w:p w14:paraId="6BF49B4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Interfere with Platform security or functionality.</w:t>
      </w:r>
    </w:p>
    <w:p w14:paraId="2433CAF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E9B363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6. Landlord Obligations</w:t>
      </w:r>
    </w:p>
    <w:p w14:paraId="68F3C5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Landlords must:</w:t>
      </w:r>
    </w:p>
    <w:p w14:paraId="614FDF8D">
      <w:pPr>
        <w:rPr>
          <w:rFonts w:hint="default" w:ascii="Times New Roman" w:hAnsi="Times New Roman" w:cs="Times New Roman"/>
          <w:sz w:val="24"/>
          <w:szCs w:val="24"/>
        </w:rPr>
      </w:pPr>
    </w:p>
    <w:p w14:paraId="65AC530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 accurate descriptions and images of properties.</w:t>
      </w:r>
    </w:p>
    <w:p w14:paraId="0D93008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Update availability status promptly.</w:t>
      </w:r>
    </w:p>
    <w:p w14:paraId="796C314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Not request illegal fees or engage in discriminatory renting practices.</w:t>
      </w:r>
    </w:p>
    <w:p w14:paraId="0AC4C6B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Ensure the safety and legality of their properties.</w:t>
      </w:r>
    </w:p>
    <w:p w14:paraId="016BEC9F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D-HUB is not liable for landlord-tenant disputes.</w:t>
      </w:r>
    </w:p>
    <w:p w14:paraId="092DDF62">
      <w:pPr>
        <w:rPr>
          <w:rFonts w:hint="default" w:ascii="Times New Roman" w:hAnsi="Times New Roman" w:cs="Times New Roman"/>
          <w:sz w:val="24"/>
          <w:szCs w:val="24"/>
        </w:rPr>
      </w:pPr>
    </w:p>
    <w:p w14:paraId="6547CD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7. Tenant Obligations</w:t>
      </w:r>
    </w:p>
    <w:p w14:paraId="7B7471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Tenants must:</w:t>
      </w:r>
    </w:p>
    <w:p w14:paraId="1DC10F8D">
      <w:pPr>
        <w:rPr>
          <w:rFonts w:hint="default" w:ascii="Times New Roman" w:hAnsi="Times New Roman" w:cs="Times New Roman"/>
          <w:sz w:val="24"/>
          <w:szCs w:val="24"/>
        </w:rPr>
      </w:pPr>
    </w:p>
    <w:p w14:paraId="40AC3D7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Provide truthful personal information when required.</w:t>
      </w:r>
    </w:p>
    <w:p w14:paraId="1F20D9D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 the platform solely for lawful property search purposes.</w:t>
      </w:r>
    </w:p>
    <w:p w14:paraId="132CCFE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Respect landlords’ property rights and communication channels.</w:t>
      </w:r>
    </w:p>
    <w:p w14:paraId="76893C92">
      <w:pPr>
        <w:rPr>
          <w:rFonts w:hint="default" w:ascii="Times New Roman" w:hAnsi="Times New Roman" w:cs="Times New Roman"/>
          <w:sz w:val="24"/>
          <w:szCs w:val="24"/>
        </w:rPr>
      </w:pPr>
    </w:p>
    <w:p w14:paraId="0510705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8. Payments (if applicable)</w:t>
      </w:r>
    </w:p>
    <w:p w14:paraId="1F9F3E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D-HUB offers paid features or subscription services:</w:t>
      </w:r>
    </w:p>
    <w:p w14:paraId="78112B44">
      <w:pPr>
        <w:rPr>
          <w:rFonts w:hint="default" w:ascii="Times New Roman" w:hAnsi="Times New Roman" w:cs="Times New Roman"/>
          <w:sz w:val="24"/>
          <w:szCs w:val="24"/>
        </w:rPr>
      </w:pPr>
    </w:p>
    <w:p w14:paraId="4675D48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Fees will be displayed before purchase.</w:t>
      </w:r>
    </w:p>
    <w:p w14:paraId="568A614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Payments are final unless otherwise stated.</w:t>
      </w:r>
    </w:p>
    <w:p w14:paraId="0E3EF0F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D-HUB may modify prices with prior notice.</w:t>
      </w:r>
    </w:p>
    <w:p w14:paraId="624D0F6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77B4D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9. Intellectual Property</w:t>
      </w:r>
    </w:p>
    <w:p w14:paraId="048E130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All platform designs, logos, systems, software, and content are owned by D-HUB.</w:t>
      </w:r>
    </w:p>
    <w:p w14:paraId="3E33DF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 retain ownership of content they upload but grant D-HUB a non-exclusive license to display such content on the Platform.</w:t>
      </w:r>
    </w:p>
    <w:p w14:paraId="169AE0EB">
      <w:pPr>
        <w:rPr>
          <w:rFonts w:hint="default" w:ascii="Times New Roman" w:hAnsi="Times New Roman" w:cs="Times New Roman"/>
          <w:sz w:val="24"/>
          <w:szCs w:val="24"/>
        </w:rPr>
      </w:pPr>
    </w:p>
    <w:p w14:paraId="7D21B2F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10. Third-Party Services</w:t>
      </w:r>
    </w:p>
    <w:p w14:paraId="1084ACF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D-HUB may integrate third-party services such as maps or payment processors.</w:t>
      </w:r>
    </w:p>
    <w:p w14:paraId="10408E0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 agree to also follow the terms of those providers.</w:t>
      </w:r>
    </w:p>
    <w:p w14:paraId="464C412D">
      <w:pPr>
        <w:rPr>
          <w:rFonts w:hint="default" w:ascii="Times New Roman" w:hAnsi="Times New Roman" w:cs="Times New Roman"/>
          <w:sz w:val="24"/>
          <w:szCs w:val="24"/>
        </w:rPr>
      </w:pPr>
    </w:p>
    <w:p w14:paraId="26F0DC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11. Limitation of Liability</w:t>
      </w:r>
    </w:p>
    <w:p w14:paraId="3ADF84B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D-HUB is not responsible for:</w:t>
      </w:r>
    </w:p>
    <w:p w14:paraId="2E383C3A">
      <w:pPr>
        <w:rPr>
          <w:rFonts w:hint="default" w:ascii="Times New Roman" w:hAnsi="Times New Roman" w:cs="Times New Roman"/>
          <w:sz w:val="24"/>
          <w:szCs w:val="24"/>
        </w:rPr>
      </w:pPr>
    </w:p>
    <w:p w14:paraId="17F2658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accuracy of listings</w:t>
      </w:r>
    </w:p>
    <w:p w14:paraId="089B93AB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Property conditions</w:t>
      </w:r>
    </w:p>
    <w:p w14:paraId="10BCF16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Disputes between landlords and tenants</w:t>
      </w:r>
    </w:p>
    <w:p w14:paraId="64917C8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Losses caused by misuse of the Platform</w:t>
      </w:r>
    </w:p>
    <w:p w14:paraId="0C15EFE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Service interruptions or technical issues</w:t>
      </w:r>
    </w:p>
    <w:p w14:paraId="76D6D9E4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D-HUB is provided “as is” and “as available”.</w:t>
      </w:r>
    </w:p>
    <w:p w14:paraId="39FFF3D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5BA967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12. Termination</w:t>
      </w:r>
    </w:p>
    <w:p w14:paraId="29826F05">
      <w:pPr>
        <w:rPr>
          <w:rFonts w:hint="default" w:ascii="Times New Roman" w:hAnsi="Times New Roman" w:cs="Times New Roman"/>
          <w:sz w:val="24"/>
          <w:szCs w:val="24"/>
        </w:rPr>
      </w:pPr>
    </w:p>
    <w:p w14:paraId="401EDA1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D-HUB may suspend or terminate any account for:</w:t>
      </w:r>
    </w:p>
    <w:p w14:paraId="788497E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Violating these Terms</w:t>
      </w:r>
    </w:p>
    <w:p w14:paraId="6C53AC99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Providing false information</w:t>
      </w:r>
    </w:p>
    <w:p w14:paraId="2840ACE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Misuse or abuse of the Platform</w:t>
      </w:r>
    </w:p>
    <w:p w14:paraId="48A21CFF">
      <w:pPr>
        <w:rPr>
          <w:rFonts w:hint="default" w:ascii="Times New Roman" w:hAnsi="Times New Roman" w:cs="Times New Roman"/>
          <w:sz w:val="24"/>
          <w:szCs w:val="24"/>
        </w:rPr>
      </w:pPr>
    </w:p>
    <w:p w14:paraId="46F9E00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Illegal activities</w:t>
      </w:r>
    </w:p>
    <w:p w14:paraId="4F82CD2C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Users may also delete their accounts at any time.</w:t>
      </w:r>
    </w:p>
    <w:p w14:paraId="505F5CD0">
      <w:pPr>
        <w:rPr>
          <w:rFonts w:hint="default" w:ascii="Times New Roman" w:hAnsi="Times New Roman" w:cs="Times New Roman"/>
          <w:sz w:val="24"/>
          <w:szCs w:val="24"/>
        </w:rPr>
      </w:pPr>
    </w:p>
    <w:p w14:paraId="5E7E76D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13. Changes to Terms</w:t>
      </w:r>
    </w:p>
    <w:p w14:paraId="1FB2EA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D-HUB may update these Terms at any time. Users will be notified of major changes.</w:t>
      </w:r>
    </w:p>
    <w:p w14:paraId="52A49C49">
      <w:pPr>
        <w:rPr>
          <w:rFonts w:hint="default" w:ascii="Times New Roman" w:hAnsi="Times New Roman" w:cs="Times New Roman"/>
          <w:sz w:val="24"/>
          <w:szCs w:val="24"/>
        </w:rPr>
      </w:pPr>
    </w:p>
    <w:p w14:paraId="449B0A8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14. Governing Law</w:t>
      </w:r>
    </w:p>
    <w:p w14:paraId="0C89F4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These Terms shall be governed by the laws of The Republic of Cameroon, unless otherwise specified.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220E24"/>
    <w:multiLevelType w:val="singleLevel"/>
    <w:tmpl w:val="29220E2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1C21FE"/>
    <w:rsid w:val="05A91D10"/>
    <w:rsid w:val="14D13334"/>
    <w:rsid w:val="17E54722"/>
    <w:rsid w:val="1C99482F"/>
    <w:rsid w:val="1F1C21FE"/>
    <w:rsid w:val="4D70409A"/>
    <w:rsid w:val="57C724A4"/>
    <w:rsid w:val="6F547DB4"/>
    <w:rsid w:val="754F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2025-12-03T20:52:00Z</dcterms:created>
  <dc:creator>Miki Lideroy</dc:creator>
  <cp:lastModifiedBy>Miki Lideroy</cp:lastModifiedBy>
  <dcterms:modified xsi:type="dcterms:W3CDTF">2025-12-07T17:55:43Z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0CA57AB12D24460BBB0EFCB9FDE00EA8_11</vt:lpwstr>
  </property>
</Properties>
</file>