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63BFD" w14:textId="77777777" w:rsidR="00B33EC7" w:rsidRDefault="00B33EC7" w:rsidP="00B33EC7">
      <w:pPr>
        <w:spacing w:after="0"/>
        <w:jc w:val="center"/>
        <w:rPr>
          <w:rFonts w:ascii="Century Gothic" w:hAnsi="Century Gothic"/>
          <w:b/>
          <w:sz w:val="52"/>
        </w:rPr>
      </w:pPr>
      <w:r>
        <w:rPr>
          <w:rFonts w:ascii="Century Gothic" w:hAnsi="Century Gothic"/>
          <w:b/>
          <w:sz w:val="52"/>
        </w:rPr>
        <w:t>THE METHODIST CHURCH GHANA</w:t>
      </w:r>
    </w:p>
    <w:p w14:paraId="7A081992" w14:textId="77777777" w:rsidR="00B33EC7" w:rsidRDefault="00B33EC7" w:rsidP="00B33EC7">
      <w:pPr>
        <w:spacing w:after="0"/>
        <w:jc w:val="center"/>
        <w:rPr>
          <w:rFonts w:ascii="Century Gothic" w:hAnsi="Century Gothic"/>
          <w:b/>
          <w:sz w:val="32"/>
        </w:rPr>
      </w:pPr>
      <w:r>
        <w:rPr>
          <w:rFonts w:ascii="Century Gothic" w:hAnsi="Century Gothic"/>
          <w:b/>
          <w:sz w:val="32"/>
        </w:rPr>
        <w:t>WINNEBA DIOCESE-EKUMFI OTUAM CIRCUIT</w:t>
      </w:r>
    </w:p>
    <w:p w14:paraId="23C9ECE1" w14:textId="77777777" w:rsidR="00B33EC7" w:rsidRDefault="00B33EC7" w:rsidP="00B33EC7">
      <w:pPr>
        <w:spacing w:after="0"/>
        <w:jc w:val="center"/>
        <w:rPr>
          <w:rFonts w:ascii="Century Gothic" w:hAnsi="Century Gothic"/>
          <w:b/>
          <w:sz w:val="28"/>
        </w:rPr>
      </w:pPr>
      <w:r>
        <w:rPr>
          <w:rFonts w:ascii="Century Gothic" w:hAnsi="Century Gothic"/>
          <w:b/>
          <w:sz w:val="28"/>
        </w:rPr>
        <w:t>ABOR SECTION</w:t>
      </w:r>
    </w:p>
    <w:p w14:paraId="14912A84" w14:textId="77777777" w:rsidR="00B33EC7" w:rsidRDefault="00B33EC7" w:rsidP="00B33EC7">
      <w:pPr>
        <w:jc w:val="center"/>
        <w:rPr>
          <w:rFonts w:ascii="Century Gothic" w:hAnsi="Century Gothic"/>
          <w:b/>
        </w:rPr>
      </w:pPr>
    </w:p>
    <w:p w14:paraId="2018B4F7" w14:textId="77777777" w:rsidR="00B33EC7" w:rsidRDefault="00B33EC7" w:rsidP="00B33EC7">
      <w:pPr>
        <w:jc w:val="center"/>
        <w:rPr>
          <w:rFonts w:ascii="Century Gothic" w:hAnsi="Century Gothic"/>
          <w:b/>
        </w:rPr>
      </w:pPr>
      <w:r>
        <w:rPr>
          <w:rFonts w:ascii="Century Gothic" w:hAnsi="Century Gothic"/>
          <w:b/>
        </w:rPr>
        <w:t>SECTIONAL QUARTERLY MEETING</w:t>
      </w:r>
    </w:p>
    <w:p w14:paraId="6EE3253E" w14:textId="77777777" w:rsidR="00B33EC7" w:rsidRDefault="00B33EC7" w:rsidP="00B33EC7">
      <w:pPr>
        <w:jc w:val="center"/>
        <w:rPr>
          <w:rFonts w:ascii="Century Gothic" w:hAnsi="Century Gothic"/>
          <w:b/>
        </w:rPr>
      </w:pPr>
      <w:r>
        <w:rPr>
          <w:rFonts w:ascii="Century Gothic" w:hAnsi="Century Gothic"/>
          <w:b/>
        </w:rPr>
        <w:t>HELD AT</w:t>
      </w:r>
    </w:p>
    <w:p w14:paraId="1B18C099" w14:textId="77777777" w:rsidR="00B33EC7" w:rsidRDefault="00B33EC7" w:rsidP="00B33EC7">
      <w:pPr>
        <w:jc w:val="center"/>
        <w:rPr>
          <w:rFonts w:ascii="Century Gothic" w:hAnsi="Century Gothic"/>
          <w:b/>
        </w:rPr>
      </w:pPr>
      <w:r>
        <w:rPr>
          <w:rFonts w:ascii="Century Gothic" w:hAnsi="Century Gothic"/>
          <w:b/>
        </w:rPr>
        <w:t>MT.  ZION   METHODIST CHURCH, EKUMFI TECHIMAN</w:t>
      </w:r>
    </w:p>
    <w:p w14:paraId="1FA177D7" w14:textId="77777777" w:rsidR="00B33EC7" w:rsidRDefault="00B33EC7" w:rsidP="00B33EC7">
      <w:pPr>
        <w:jc w:val="center"/>
        <w:rPr>
          <w:rFonts w:ascii="Century Gothic" w:hAnsi="Century Gothic"/>
          <w:b/>
        </w:rPr>
      </w:pPr>
      <w:r>
        <w:rPr>
          <w:rFonts w:ascii="Century Gothic" w:hAnsi="Century Gothic"/>
          <w:b/>
        </w:rPr>
        <w:t>ON THE 16</w:t>
      </w:r>
      <w:r>
        <w:rPr>
          <w:rFonts w:ascii="Century Gothic" w:hAnsi="Century Gothic"/>
          <w:b/>
          <w:vertAlign w:val="superscript"/>
        </w:rPr>
        <w:t>TH</w:t>
      </w:r>
      <w:r>
        <w:rPr>
          <w:rFonts w:ascii="Century Gothic" w:hAnsi="Century Gothic"/>
          <w:b/>
        </w:rPr>
        <w:t xml:space="preserve"> JULY,2016</w:t>
      </w:r>
    </w:p>
    <w:p w14:paraId="107F26CF" w14:textId="77777777" w:rsidR="00B33EC7" w:rsidRDefault="00B33EC7" w:rsidP="00B33EC7">
      <w:pPr>
        <w:rPr>
          <w:rFonts w:ascii="Century Gothic" w:hAnsi="Century Gothic"/>
          <w:b/>
          <w:sz w:val="32"/>
          <w:u w:val="single"/>
        </w:rPr>
      </w:pPr>
      <w:r>
        <w:rPr>
          <w:rFonts w:ascii="Century Gothic" w:hAnsi="Century Gothic"/>
          <w:b/>
          <w:sz w:val="32"/>
          <w:u w:val="single"/>
        </w:rPr>
        <w:t xml:space="preserve">MINUTES </w:t>
      </w:r>
    </w:p>
    <w:p w14:paraId="79009369" w14:textId="77777777" w:rsidR="00B33EC7" w:rsidRDefault="00B33EC7" w:rsidP="00B33EC7">
      <w:pPr>
        <w:jc w:val="center"/>
        <w:rPr>
          <w:rFonts w:ascii="Century Gothic" w:hAnsi="Century Gothic"/>
          <w:b/>
        </w:rPr>
      </w:pPr>
    </w:p>
    <w:p w14:paraId="26241689" w14:textId="77777777" w:rsidR="00B33EC7" w:rsidRDefault="00B33EC7" w:rsidP="00B33EC7">
      <w:pPr>
        <w:rPr>
          <w:rFonts w:ascii="Century Gothic" w:hAnsi="Century Gothic"/>
        </w:rPr>
      </w:pPr>
      <w:r>
        <w:rPr>
          <w:rFonts w:ascii="Century Gothic" w:hAnsi="Century Gothic"/>
        </w:rPr>
        <w:t>The Abor Sectional quarterly meeting held on 24</w:t>
      </w:r>
      <w:r>
        <w:rPr>
          <w:rFonts w:ascii="Century Gothic" w:hAnsi="Century Gothic"/>
          <w:vertAlign w:val="superscript"/>
        </w:rPr>
        <w:t>th</w:t>
      </w:r>
      <w:r>
        <w:rPr>
          <w:rFonts w:ascii="Century Gothic" w:hAnsi="Century Gothic"/>
        </w:rPr>
        <w:t xml:space="preserve"> July,2024 at Mount Zion Society, Techiman. The hymn was taken from M.H.B 709. The opening prayer was given by Rev. Ismael </w:t>
      </w:r>
      <w:proofErr w:type="spellStart"/>
      <w:r>
        <w:rPr>
          <w:rFonts w:ascii="Century Gothic" w:hAnsi="Century Gothic"/>
        </w:rPr>
        <w:t>Effoh</w:t>
      </w:r>
      <w:proofErr w:type="spellEnd"/>
      <w:r>
        <w:rPr>
          <w:rFonts w:ascii="Century Gothic" w:hAnsi="Century Gothic"/>
        </w:rPr>
        <w:t xml:space="preserve"> Darkwah.</w:t>
      </w:r>
    </w:p>
    <w:p w14:paraId="5181551E" w14:textId="77777777" w:rsidR="00B33EC7" w:rsidRDefault="00B33EC7" w:rsidP="00B33EC7">
      <w:pPr>
        <w:rPr>
          <w:rFonts w:ascii="Century Gothic" w:hAnsi="Century Gothic"/>
        </w:rPr>
      </w:pPr>
      <w:r>
        <w:rPr>
          <w:rFonts w:ascii="Century Gothic" w:hAnsi="Century Gothic"/>
        </w:rPr>
        <w:t>The devotion was officiated by the Very Reverend Augustine Akwasi Asare. The devotional theme was The Cost of Discipleship and the anchor text was taken from Mark 6:14-29. The minister emphasized that when someone denies him or herself to follow Jesus, he or she is not denied of troubles and trials. The exhortation emphasized that Christians are bound to face such trials and temptations but he suggested the following as some means and mechanisms that we can use to twist the devices of the evil one.</w:t>
      </w:r>
    </w:p>
    <w:p w14:paraId="69AB4772" w14:textId="77777777" w:rsidR="00B33EC7" w:rsidRDefault="00B33EC7" w:rsidP="00B33EC7">
      <w:pPr>
        <w:rPr>
          <w:rFonts w:ascii="Century Gothic" w:hAnsi="Century Gothic"/>
          <w:b/>
          <w:i/>
        </w:rPr>
      </w:pPr>
      <w:r>
        <w:rPr>
          <w:rFonts w:ascii="Century Gothic" w:hAnsi="Century Gothic"/>
          <w:b/>
          <w:i/>
        </w:rPr>
        <w:t>*Trusting fully in the hard and relying on him</w:t>
      </w:r>
    </w:p>
    <w:p w14:paraId="6AE0E1AA" w14:textId="77777777" w:rsidR="00B33EC7" w:rsidRDefault="00B33EC7" w:rsidP="00B33EC7">
      <w:pPr>
        <w:rPr>
          <w:rFonts w:ascii="Century Gothic" w:hAnsi="Century Gothic"/>
          <w:b/>
          <w:i/>
        </w:rPr>
      </w:pPr>
      <w:r>
        <w:rPr>
          <w:rFonts w:ascii="Century Gothic" w:hAnsi="Century Gothic"/>
          <w:b/>
          <w:i/>
        </w:rPr>
        <w:t>*Praying without ceasing</w:t>
      </w:r>
    </w:p>
    <w:p w14:paraId="503E1D42" w14:textId="77777777" w:rsidR="00B33EC7" w:rsidRDefault="00B33EC7" w:rsidP="00B33EC7">
      <w:pPr>
        <w:rPr>
          <w:rFonts w:ascii="Century Gothic" w:hAnsi="Century Gothic"/>
        </w:rPr>
      </w:pPr>
      <w:r>
        <w:rPr>
          <w:rFonts w:ascii="Century Gothic" w:hAnsi="Century Gothic"/>
          <w:b/>
          <w:i/>
        </w:rPr>
        <w:t>*Relying on the steadfastness of the Lord</w:t>
      </w:r>
      <w:r>
        <w:rPr>
          <w:rFonts w:ascii="Century Gothic" w:hAnsi="Century Gothic"/>
        </w:rPr>
        <w:t>.</w:t>
      </w:r>
    </w:p>
    <w:p w14:paraId="79F55965" w14:textId="77777777" w:rsidR="00B33EC7" w:rsidRDefault="00B33EC7" w:rsidP="00B33EC7">
      <w:pPr>
        <w:rPr>
          <w:rFonts w:ascii="Century Gothic" w:hAnsi="Century Gothic"/>
        </w:rPr>
      </w:pPr>
      <w:r>
        <w:rPr>
          <w:rFonts w:ascii="Century Gothic" w:hAnsi="Century Gothic"/>
        </w:rPr>
        <w:t xml:space="preserve"> The minister emphasized that when we stay or abide in the steadfastness of the Lord and twist the devices of the enemy, it will move the section which is preparing to be circuit soon to a different level. The Very Reverend Augustine Akwasi Asare prayed to end his devotional message. The minister welcomed the participants.</w:t>
      </w:r>
    </w:p>
    <w:p w14:paraId="54737186" w14:textId="77777777" w:rsidR="00B33EC7" w:rsidRDefault="00B33EC7" w:rsidP="00B33EC7">
      <w:pPr>
        <w:rPr>
          <w:rFonts w:ascii="Century Gothic" w:hAnsi="Century Gothic"/>
        </w:rPr>
      </w:pPr>
      <w:r>
        <w:rPr>
          <w:rFonts w:ascii="Century Gothic" w:hAnsi="Century Gothic"/>
        </w:rPr>
        <w:t xml:space="preserve">The Very Reverend David Opoku, the Superintendent Minister of </w:t>
      </w:r>
      <w:proofErr w:type="spellStart"/>
      <w:proofErr w:type="gramStart"/>
      <w:r>
        <w:rPr>
          <w:rFonts w:ascii="Century Gothic" w:hAnsi="Century Gothic"/>
        </w:rPr>
        <w:t>Ekumfi</w:t>
      </w:r>
      <w:proofErr w:type="spellEnd"/>
      <w:r>
        <w:rPr>
          <w:rFonts w:ascii="Century Gothic" w:hAnsi="Century Gothic"/>
        </w:rPr>
        <w:t xml:space="preserve">  </w:t>
      </w:r>
      <w:proofErr w:type="spellStart"/>
      <w:r>
        <w:rPr>
          <w:rFonts w:ascii="Century Gothic" w:hAnsi="Century Gothic"/>
        </w:rPr>
        <w:t>Otuam</w:t>
      </w:r>
      <w:proofErr w:type="spellEnd"/>
      <w:proofErr w:type="gramEnd"/>
      <w:r>
        <w:rPr>
          <w:rFonts w:ascii="Century Gothic" w:hAnsi="Century Gothic"/>
        </w:rPr>
        <w:t xml:space="preserve"> Circuit welcome the ministers and the entire  leaders of Abor Section to their Sectional Quarterly meeting.</w:t>
      </w:r>
    </w:p>
    <w:p w14:paraId="6BD70901" w14:textId="77777777" w:rsidR="00B33EC7" w:rsidRDefault="00B33EC7" w:rsidP="00B33EC7">
      <w:pPr>
        <w:rPr>
          <w:rFonts w:ascii="Century Gothic" w:hAnsi="Century Gothic"/>
          <w:b/>
          <w:u w:val="single"/>
        </w:rPr>
      </w:pPr>
    </w:p>
    <w:p w14:paraId="338157B6" w14:textId="77777777" w:rsidR="00B33EC7" w:rsidRDefault="00B33EC7" w:rsidP="00B33EC7">
      <w:pPr>
        <w:rPr>
          <w:rFonts w:ascii="Century Gothic" w:hAnsi="Century Gothic"/>
          <w:b/>
          <w:u w:val="single"/>
        </w:rPr>
      </w:pPr>
    </w:p>
    <w:p w14:paraId="040EADC6" w14:textId="77777777" w:rsidR="00B33EC7" w:rsidRDefault="00B33EC7" w:rsidP="00B33EC7">
      <w:pPr>
        <w:rPr>
          <w:rFonts w:ascii="Century Gothic" w:hAnsi="Century Gothic"/>
          <w:b/>
          <w:u w:val="single"/>
        </w:rPr>
      </w:pPr>
    </w:p>
    <w:p w14:paraId="422D3170" w14:textId="77777777" w:rsidR="00B33EC7" w:rsidRDefault="00B33EC7" w:rsidP="00B33EC7">
      <w:pPr>
        <w:rPr>
          <w:rFonts w:ascii="Century Gothic" w:hAnsi="Century Gothic"/>
          <w:b/>
          <w:u w:val="single"/>
        </w:rPr>
      </w:pPr>
      <w:r>
        <w:rPr>
          <w:rFonts w:ascii="Century Gothic" w:hAnsi="Century Gothic"/>
          <w:b/>
          <w:u w:val="single"/>
        </w:rPr>
        <w:lastRenderedPageBreak/>
        <w:t>ROLL CALL</w:t>
      </w:r>
    </w:p>
    <w:p w14:paraId="5ACE6B7B" w14:textId="77777777" w:rsidR="00B33EC7" w:rsidRDefault="00B33EC7" w:rsidP="00B33EC7">
      <w:pPr>
        <w:jc w:val="both"/>
        <w:rPr>
          <w:rFonts w:ascii="Century Gothic" w:hAnsi="Century Gothic"/>
        </w:rPr>
      </w:pPr>
      <w:r>
        <w:rPr>
          <w:rFonts w:ascii="Century Gothic" w:hAnsi="Century Gothic"/>
        </w:rPr>
        <w:t>Roll Call was Led   by Bro Joe Andrews Amoah and it is as follows;</w:t>
      </w:r>
    </w:p>
    <w:tbl>
      <w:tblPr>
        <w:tblStyle w:val="TableGrid"/>
        <w:tblW w:w="8645" w:type="dxa"/>
        <w:tblInd w:w="0" w:type="dxa"/>
        <w:tblLook w:val="04A0" w:firstRow="1" w:lastRow="0" w:firstColumn="1" w:lastColumn="0" w:noHBand="0" w:noVBand="1"/>
      </w:tblPr>
      <w:tblGrid>
        <w:gridCol w:w="1790"/>
        <w:gridCol w:w="1101"/>
        <w:gridCol w:w="1989"/>
        <w:gridCol w:w="1229"/>
        <w:gridCol w:w="1790"/>
        <w:gridCol w:w="1088"/>
      </w:tblGrid>
      <w:tr w:rsidR="00B33EC7" w14:paraId="7CC1EC85"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3BFE26B3" w14:textId="77777777" w:rsidR="00B33EC7" w:rsidRDefault="00B33EC7" w:rsidP="00B45AE3">
            <w:pPr>
              <w:spacing w:line="240" w:lineRule="auto"/>
              <w:rPr>
                <w:rFonts w:ascii="Century Gothic" w:hAnsi="Century Gothic" w:cstheme="minorBidi"/>
                <w:b/>
              </w:rPr>
            </w:pPr>
            <w:r>
              <w:rPr>
                <w:rFonts w:ascii="Century Gothic" w:hAnsi="Century Gothic" w:cstheme="minorBidi"/>
                <w:b/>
              </w:rPr>
              <w:t>CARETAKERS</w:t>
            </w:r>
          </w:p>
        </w:tc>
        <w:tc>
          <w:tcPr>
            <w:tcW w:w="1101" w:type="dxa"/>
            <w:tcBorders>
              <w:top w:val="single" w:sz="4" w:space="0" w:color="auto"/>
              <w:left w:val="single" w:sz="4" w:space="0" w:color="auto"/>
              <w:bottom w:val="single" w:sz="4" w:space="0" w:color="auto"/>
              <w:right w:val="single" w:sz="4" w:space="0" w:color="auto"/>
            </w:tcBorders>
            <w:noWrap/>
            <w:hideMark/>
          </w:tcPr>
          <w:p w14:paraId="201F72C7" w14:textId="77777777" w:rsidR="00B33EC7" w:rsidRDefault="00B33EC7" w:rsidP="00B45AE3">
            <w:pPr>
              <w:spacing w:line="240" w:lineRule="auto"/>
              <w:rPr>
                <w:rFonts w:ascii="Century Gothic" w:hAnsi="Century Gothic" w:cstheme="minorBidi"/>
                <w:b/>
              </w:rPr>
            </w:pPr>
            <w:r>
              <w:rPr>
                <w:rFonts w:ascii="Century Gothic" w:hAnsi="Century Gothic" w:cstheme="minorBidi"/>
                <w:b/>
              </w:rPr>
              <w:t>NUMBER</w:t>
            </w:r>
          </w:p>
        </w:tc>
        <w:tc>
          <w:tcPr>
            <w:tcW w:w="1872" w:type="dxa"/>
            <w:tcBorders>
              <w:top w:val="single" w:sz="4" w:space="0" w:color="auto"/>
              <w:left w:val="single" w:sz="4" w:space="0" w:color="auto"/>
              <w:bottom w:val="single" w:sz="4" w:space="0" w:color="auto"/>
              <w:right w:val="single" w:sz="4" w:space="0" w:color="auto"/>
            </w:tcBorders>
            <w:noWrap/>
            <w:hideMark/>
          </w:tcPr>
          <w:p w14:paraId="7182F649" w14:textId="77777777" w:rsidR="00B33EC7" w:rsidRDefault="00B33EC7" w:rsidP="00B45AE3">
            <w:pPr>
              <w:spacing w:line="240" w:lineRule="auto"/>
              <w:rPr>
                <w:rFonts w:ascii="Century Gothic" w:hAnsi="Century Gothic" w:cstheme="minorBidi"/>
                <w:b/>
              </w:rPr>
            </w:pPr>
            <w:r>
              <w:rPr>
                <w:rFonts w:ascii="Century Gothic" w:hAnsi="Century Gothic" w:cstheme="minorBidi"/>
                <w:b/>
              </w:rPr>
              <w:t>ORGANIZATIONS</w:t>
            </w:r>
          </w:p>
        </w:tc>
        <w:tc>
          <w:tcPr>
            <w:tcW w:w="1229" w:type="dxa"/>
            <w:tcBorders>
              <w:top w:val="single" w:sz="4" w:space="0" w:color="auto"/>
              <w:left w:val="single" w:sz="4" w:space="0" w:color="auto"/>
              <w:bottom w:val="single" w:sz="4" w:space="0" w:color="auto"/>
              <w:right w:val="single" w:sz="4" w:space="0" w:color="auto"/>
            </w:tcBorders>
            <w:noWrap/>
            <w:hideMark/>
          </w:tcPr>
          <w:p w14:paraId="482F3EFD" w14:textId="77777777" w:rsidR="00B33EC7" w:rsidRDefault="00B33EC7" w:rsidP="00B45AE3">
            <w:pPr>
              <w:spacing w:line="240" w:lineRule="auto"/>
              <w:rPr>
                <w:rFonts w:ascii="Century Gothic" w:hAnsi="Century Gothic" w:cstheme="minorBidi"/>
                <w:b/>
              </w:rPr>
            </w:pPr>
            <w:r>
              <w:rPr>
                <w:rFonts w:ascii="Century Gothic" w:hAnsi="Century Gothic" w:cstheme="minorBidi"/>
                <w:b/>
              </w:rPr>
              <w:t>NUMBER</w:t>
            </w:r>
          </w:p>
        </w:tc>
        <w:tc>
          <w:tcPr>
            <w:tcW w:w="1684" w:type="dxa"/>
            <w:tcBorders>
              <w:top w:val="single" w:sz="4" w:space="0" w:color="auto"/>
              <w:left w:val="single" w:sz="4" w:space="0" w:color="auto"/>
              <w:bottom w:val="single" w:sz="4" w:space="0" w:color="auto"/>
              <w:right w:val="single" w:sz="4" w:space="0" w:color="auto"/>
            </w:tcBorders>
            <w:noWrap/>
            <w:hideMark/>
          </w:tcPr>
          <w:p w14:paraId="57903C1C" w14:textId="77777777" w:rsidR="00B33EC7" w:rsidRDefault="00B33EC7" w:rsidP="00B45AE3">
            <w:pPr>
              <w:spacing w:line="240" w:lineRule="auto"/>
              <w:rPr>
                <w:rFonts w:ascii="Century Gothic" w:hAnsi="Century Gothic" w:cstheme="minorBidi"/>
                <w:b/>
                <w:bCs/>
              </w:rPr>
            </w:pPr>
            <w:r>
              <w:rPr>
                <w:rFonts w:ascii="Century Gothic" w:hAnsi="Century Gothic" w:cstheme="minorBidi"/>
                <w:b/>
                <w:bCs/>
              </w:rPr>
              <w:t xml:space="preserve">SOCIETIES       </w:t>
            </w:r>
          </w:p>
        </w:tc>
        <w:tc>
          <w:tcPr>
            <w:tcW w:w="1075" w:type="dxa"/>
            <w:tcBorders>
              <w:top w:val="single" w:sz="4" w:space="0" w:color="auto"/>
              <w:left w:val="single" w:sz="4" w:space="0" w:color="auto"/>
              <w:bottom w:val="single" w:sz="4" w:space="0" w:color="auto"/>
              <w:right w:val="single" w:sz="4" w:space="0" w:color="auto"/>
            </w:tcBorders>
            <w:noWrap/>
            <w:hideMark/>
          </w:tcPr>
          <w:p w14:paraId="535EF3F5" w14:textId="77777777" w:rsidR="00B33EC7" w:rsidRDefault="00B33EC7" w:rsidP="00B45AE3">
            <w:pPr>
              <w:spacing w:line="240" w:lineRule="auto"/>
              <w:rPr>
                <w:rFonts w:ascii="Century Gothic" w:hAnsi="Century Gothic" w:cstheme="minorBidi"/>
                <w:b/>
              </w:rPr>
            </w:pPr>
            <w:r>
              <w:rPr>
                <w:rFonts w:ascii="Century Gothic" w:hAnsi="Century Gothic" w:cstheme="minorBidi"/>
                <w:b/>
              </w:rPr>
              <w:t>NUMBER</w:t>
            </w:r>
          </w:p>
        </w:tc>
      </w:tr>
      <w:tr w:rsidR="00B33EC7" w14:paraId="69257EB6"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369BA773"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Nanaben</w:t>
            </w:r>
            <w:proofErr w:type="spellEnd"/>
            <w:r>
              <w:rPr>
                <w:rFonts w:ascii="Century Gothic" w:hAnsi="Century Gothic" w:cstheme="minorBidi"/>
              </w:rPr>
              <w:t xml:space="preserve">           </w:t>
            </w:r>
          </w:p>
        </w:tc>
        <w:tc>
          <w:tcPr>
            <w:tcW w:w="1101" w:type="dxa"/>
            <w:tcBorders>
              <w:top w:val="single" w:sz="4" w:space="0" w:color="auto"/>
              <w:left w:val="single" w:sz="4" w:space="0" w:color="auto"/>
              <w:bottom w:val="single" w:sz="4" w:space="0" w:color="auto"/>
              <w:right w:val="single" w:sz="4" w:space="0" w:color="auto"/>
            </w:tcBorders>
            <w:noWrap/>
            <w:hideMark/>
          </w:tcPr>
          <w:p w14:paraId="0C73A772"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872" w:type="dxa"/>
            <w:tcBorders>
              <w:top w:val="single" w:sz="4" w:space="0" w:color="auto"/>
              <w:left w:val="single" w:sz="4" w:space="0" w:color="auto"/>
              <w:bottom w:val="single" w:sz="4" w:space="0" w:color="auto"/>
              <w:right w:val="single" w:sz="4" w:space="0" w:color="auto"/>
            </w:tcBorders>
            <w:noWrap/>
            <w:hideMark/>
          </w:tcPr>
          <w:p w14:paraId="4BEB6A86"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Choir                        </w:t>
            </w:r>
          </w:p>
        </w:tc>
        <w:tc>
          <w:tcPr>
            <w:tcW w:w="1229" w:type="dxa"/>
            <w:tcBorders>
              <w:top w:val="single" w:sz="4" w:space="0" w:color="auto"/>
              <w:left w:val="single" w:sz="4" w:space="0" w:color="auto"/>
              <w:bottom w:val="single" w:sz="4" w:space="0" w:color="auto"/>
              <w:right w:val="single" w:sz="4" w:space="0" w:color="auto"/>
            </w:tcBorders>
            <w:noWrap/>
            <w:hideMark/>
          </w:tcPr>
          <w:p w14:paraId="216273AB"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58FC2A8E" w14:textId="77777777" w:rsidR="00B33EC7" w:rsidRDefault="00B33EC7" w:rsidP="00B45AE3">
            <w:pPr>
              <w:spacing w:line="240" w:lineRule="auto"/>
              <w:jc w:val="both"/>
              <w:rPr>
                <w:rFonts w:ascii="Century Gothic" w:hAnsi="Century Gothic" w:cstheme="minorBidi"/>
              </w:rPr>
            </w:pPr>
            <w:r>
              <w:rPr>
                <w:rFonts w:ascii="Century Gothic" w:hAnsi="Century Gothic" w:cstheme="minorBidi"/>
              </w:rPr>
              <w:t xml:space="preserve"> Abor           </w:t>
            </w:r>
          </w:p>
        </w:tc>
        <w:tc>
          <w:tcPr>
            <w:tcW w:w="1075" w:type="dxa"/>
            <w:tcBorders>
              <w:top w:val="single" w:sz="4" w:space="0" w:color="auto"/>
              <w:left w:val="single" w:sz="4" w:space="0" w:color="auto"/>
              <w:bottom w:val="single" w:sz="4" w:space="0" w:color="auto"/>
              <w:right w:val="single" w:sz="4" w:space="0" w:color="auto"/>
            </w:tcBorders>
            <w:noWrap/>
            <w:hideMark/>
          </w:tcPr>
          <w:p w14:paraId="5CF975B5" w14:textId="77777777" w:rsidR="00B33EC7" w:rsidRDefault="00B33EC7" w:rsidP="00B45AE3">
            <w:pPr>
              <w:spacing w:line="240" w:lineRule="auto"/>
              <w:rPr>
                <w:rFonts w:ascii="Century Gothic" w:hAnsi="Century Gothic" w:cstheme="minorBidi"/>
              </w:rPr>
            </w:pPr>
            <w:r>
              <w:rPr>
                <w:rFonts w:ascii="Century Gothic" w:hAnsi="Century Gothic" w:cstheme="minorBidi"/>
              </w:rPr>
              <w:t>8</w:t>
            </w:r>
          </w:p>
        </w:tc>
      </w:tr>
      <w:tr w:rsidR="00B33EC7" w14:paraId="4F364AA5"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5E7B03C7"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Ebuakwa</w:t>
            </w:r>
            <w:proofErr w:type="spellEnd"/>
            <w:r>
              <w:rPr>
                <w:rFonts w:ascii="Century Gothic" w:hAnsi="Century Gothic" w:cstheme="minorBidi"/>
              </w:rPr>
              <w:t xml:space="preserve">       </w:t>
            </w:r>
          </w:p>
        </w:tc>
        <w:tc>
          <w:tcPr>
            <w:tcW w:w="1101" w:type="dxa"/>
            <w:tcBorders>
              <w:top w:val="single" w:sz="4" w:space="0" w:color="auto"/>
              <w:left w:val="single" w:sz="4" w:space="0" w:color="auto"/>
              <w:bottom w:val="single" w:sz="4" w:space="0" w:color="auto"/>
              <w:right w:val="single" w:sz="4" w:space="0" w:color="auto"/>
            </w:tcBorders>
            <w:noWrap/>
            <w:hideMark/>
          </w:tcPr>
          <w:p w14:paraId="304CC635"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872" w:type="dxa"/>
            <w:tcBorders>
              <w:top w:val="single" w:sz="4" w:space="0" w:color="auto"/>
              <w:left w:val="single" w:sz="4" w:space="0" w:color="auto"/>
              <w:bottom w:val="single" w:sz="4" w:space="0" w:color="auto"/>
              <w:right w:val="single" w:sz="4" w:space="0" w:color="auto"/>
            </w:tcBorders>
            <w:noWrap/>
            <w:hideMark/>
          </w:tcPr>
          <w:p w14:paraId="0C5C9BB9"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 Singing Band          </w:t>
            </w:r>
          </w:p>
        </w:tc>
        <w:tc>
          <w:tcPr>
            <w:tcW w:w="1229" w:type="dxa"/>
            <w:tcBorders>
              <w:top w:val="single" w:sz="4" w:space="0" w:color="auto"/>
              <w:left w:val="single" w:sz="4" w:space="0" w:color="auto"/>
              <w:bottom w:val="single" w:sz="4" w:space="0" w:color="auto"/>
              <w:right w:val="single" w:sz="4" w:space="0" w:color="auto"/>
            </w:tcBorders>
            <w:noWrap/>
            <w:hideMark/>
          </w:tcPr>
          <w:p w14:paraId="57CED216"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345E7394" w14:textId="77777777" w:rsidR="00B33EC7" w:rsidRDefault="00B33EC7" w:rsidP="00B45AE3">
            <w:pPr>
              <w:spacing w:line="240" w:lineRule="auto"/>
              <w:jc w:val="both"/>
              <w:rPr>
                <w:rFonts w:ascii="Century Gothic" w:hAnsi="Century Gothic" w:cstheme="minorBidi"/>
              </w:rPr>
            </w:pPr>
            <w:proofErr w:type="spellStart"/>
            <w:r>
              <w:rPr>
                <w:rFonts w:ascii="Century Gothic" w:hAnsi="Century Gothic" w:cstheme="minorBidi"/>
              </w:rPr>
              <w:t>Nanaben</w:t>
            </w:r>
            <w:proofErr w:type="spellEnd"/>
            <w:r>
              <w:rPr>
                <w:rFonts w:ascii="Century Gothic" w:hAnsi="Century Gothic" w:cstheme="minorBidi"/>
              </w:rPr>
              <w:t xml:space="preserve">              </w:t>
            </w:r>
          </w:p>
        </w:tc>
        <w:tc>
          <w:tcPr>
            <w:tcW w:w="1075" w:type="dxa"/>
            <w:tcBorders>
              <w:top w:val="single" w:sz="4" w:space="0" w:color="auto"/>
              <w:left w:val="single" w:sz="4" w:space="0" w:color="auto"/>
              <w:bottom w:val="single" w:sz="4" w:space="0" w:color="auto"/>
              <w:right w:val="single" w:sz="4" w:space="0" w:color="auto"/>
            </w:tcBorders>
            <w:noWrap/>
            <w:hideMark/>
          </w:tcPr>
          <w:p w14:paraId="2684C996" w14:textId="77777777" w:rsidR="00B33EC7" w:rsidRDefault="00B33EC7" w:rsidP="00B45AE3">
            <w:pPr>
              <w:spacing w:line="240" w:lineRule="auto"/>
              <w:rPr>
                <w:rFonts w:ascii="Century Gothic" w:hAnsi="Century Gothic" w:cstheme="minorBidi"/>
              </w:rPr>
            </w:pPr>
            <w:r>
              <w:rPr>
                <w:rFonts w:ascii="Century Gothic" w:hAnsi="Century Gothic" w:cstheme="minorBidi"/>
              </w:rPr>
              <w:t>1</w:t>
            </w:r>
          </w:p>
        </w:tc>
      </w:tr>
      <w:tr w:rsidR="00B33EC7" w14:paraId="75172ED1"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70DA7CE5"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 Techiman            </w:t>
            </w:r>
          </w:p>
        </w:tc>
        <w:tc>
          <w:tcPr>
            <w:tcW w:w="1101" w:type="dxa"/>
            <w:tcBorders>
              <w:top w:val="single" w:sz="4" w:space="0" w:color="auto"/>
              <w:left w:val="single" w:sz="4" w:space="0" w:color="auto"/>
              <w:bottom w:val="single" w:sz="4" w:space="0" w:color="auto"/>
              <w:right w:val="single" w:sz="4" w:space="0" w:color="auto"/>
            </w:tcBorders>
            <w:noWrap/>
            <w:hideMark/>
          </w:tcPr>
          <w:p w14:paraId="08F65F0C" w14:textId="77777777" w:rsidR="00B33EC7" w:rsidRDefault="00B33EC7" w:rsidP="00B45AE3">
            <w:pPr>
              <w:spacing w:line="240" w:lineRule="auto"/>
              <w:rPr>
                <w:rFonts w:ascii="Century Gothic" w:hAnsi="Century Gothic" w:cstheme="minorBidi"/>
              </w:rPr>
            </w:pPr>
            <w:r>
              <w:rPr>
                <w:rFonts w:ascii="Century Gothic" w:hAnsi="Century Gothic" w:cstheme="minorBidi"/>
              </w:rPr>
              <w:t>1</w:t>
            </w:r>
          </w:p>
        </w:tc>
        <w:tc>
          <w:tcPr>
            <w:tcW w:w="1872" w:type="dxa"/>
            <w:tcBorders>
              <w:top w:val="single" w:sz="4" w:space="0" w:color="auto"/>
              <w:left w:val="single" w:sz="4" w:space="0" w:color="auto"/>
              <w:bottom w:val="single" w:sz="4" w:space="0" w:color="auto"/>
              <w:right w:val="single" w:sz="4" w:space="0" w:color="auto"/>
            </w:tcBorders>
            <w:noWrap/>
            <w:hideMark/>
          </w:tcPr>
          <w:p w14:paraId="6EA8FA97"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Guild                                            </w:t>
            </w:r>
          </w:p>
        </w:tc>
        <w:tc>
          <w:tcPr>
            <w:tcW w:w="1229" w:type="dxa"/>
            <w:tcBorders>
              <w:top w:val="single" w:sz="4" w:space="0" w:color="auto"/>
              <w:left w:val="single" w:sz="4" w:space="0" w:color="auto"/>
              <w:bottom w:val="single" w:sz="4" w:space="0" w:color="auto"/>
              <w:right w:val="single" w:sz="4" w:space="0" w:color="auto"/>
            </w:tcBorders>
            <w:noWrap/>
            <w:hideMark/>
          </w:tcPr>
          <w:p w14:paraId="63A26BA3"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690844EC" w14:textId="77777777" w:rsidR="00B33EC7" w:rsidRDefault="00B33EC7" w:rsidP="00B45AE3">
            <w:pPr>
              <w:spacing w:line="240" w:lineRule="auto"/>
              <w:jc w:val="both"/>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Narkwa</w:t>
            </w:r>
            <w:proofErr w:type="spellEnd"/>
            <w:r>
              <w:rPr>
                <w:rFonts w:ascii="Century Gothic" w:hAnsi="Century Gothic" w:cstheme="minorBidi"/>
              </w:rPr>
              <w:t xml:space="preserve">            </w:t>
            </w:r>
          </w:p>
        </w:tc>
        <w:tc>
          <w:tcPr>
            <w:tcW w:w="1075" w:type="dxa"/>
            <w:tcBorders>
              <w:top w:val="single" w:sz="4" w:space="0" w:color="auto"/>
              <w:left w:val="single" w:sz="4" w:space="0" w:color="auto"/>
              <w:bottom w:val="single" w:sz="4" w:space="0" w:color="auto"/>
              <w:right w:val="single" w:sz="4" w:space="0" w:color="auto"/>
            </w:tcBorders>
            <w:noWrap/>
            <w:hideMark/>
          </w:tcPr>
          <w:p w14:paraId="7D490379" w14:textId="77777777" w:rsidR="00B33EC7" w:rsidRDefault="00B33EC7" w:rsidP="00B45AE3">
            <w:pPr>
              <w:spacing w:line="240" w:lineRule="auto"/>
              <w:rPr>
                <w:rFonts w:ascii="Century Gothic" w:hAnsi="Century Gothic" w:cstheme="minorBidi"/>
              </w:rPr>
            </w:pPr>
            <w:r>
              <w:rPr>
                <w:rFonts w:ascii="Century Gothic" w:hAnsi="Century Gothic" w:cstheme="minorBidi"/>
              </w:rPr>
              <w:t>3</w:t>
            </w:r>
          </w:p>
        </w:tc>
      </w:tr>
      <w:tr w:rsidR="00B33EC7" w14:paraId="0049C5D7"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156BFD7E" w14:textId="77777777" w:rsidR="00B33EC7" w:rsidRDefault="00B33EC7" w:rsidP="00B45AE3">
            <w:pPr>
              <w:spacing w:line="240" w:lineRule="auto"/>
              <w:rPr>
                <w:rFonts w:ascii="Century Gothic" w:hAnsi="Century Gothic" w:cstheme="minorBidi"/>
              </w:rPr>
            </w:pPr>
            <w:proofErr w:type="spellStart"/>
            <w:r>
              <w:rPr>
                <w:rFonts w:ascii="Century Gothic" w:hAnsi="Century Gothic" w:cstheme="minorBidi"/>
              </w:rPr>
              <w:t>Twa</w:t>
            </w:r>
            <w:proofErr w:type="spellEnd"/>
            <w:r>
              <w:rPr>
                <w:rFonts w:ascii="Century Gothic" w:hAnsi="Century Gothic" w:cstheme="minorBidi"/>
              </w:rPr>
              <w:t xml:space="preserve">           </w:t>
            </w:r>
          </w:p>
        </w:tc>
        <w:tc>
          <w:tcPr>
            <w:tcW w:w="1101" w:type="dxa"/>
            <w:tcBorders>
              <w:top w:val="single" w:sz="4" w:space="0" w:color="auto"/>
              <w:left w:val="single" w:sz="4" w:space="0" w:color="auto"/>
              <w:bottom w:val="single" w:sz="4" w:space="0" w:color="auto"/>
              <w:right w:val="single" w:sz="4" w:space="0" w:color="auto"/>
            </w:tcBorders>
            <w:noWrap/>
            <w:hideMark/>
          </w:tcPr>
          <w:p w14:paraId="6AE87E19"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872" w:type="dxa"/>
            <w:tcBorders>
              <w:top w:val="single" w:sz="4" w:space="0" w:color="auto"/>
              <w:left w:val="single" w:sz="4" w:space="0" w:color="auto"/>
              <w:bottom w:val="single" w:sz="4" w:space="0" w:color="auto"/>
              <w:right w:val="single" w:sz="4" w:space="0" w:color="auto"/>
            </w:tcBorders>
            <w:noWrap/>
            <w:hideMark/>
          </w:tcPr>
          <w:p w14:paraId="743A6F2D"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SUWMA                                    </w:t>
            </w:r>
          </w:p>
        </w:tc>
        <w:tc>
          <w:tcPr>
            <w:tcW w:w="1229" w:type="dxa"/>
            <w:tcBorders>
              <w:top w:val="single" w:sz="4" w:space="0" w:color="auto"/>
              <w:left w:val="single" w:sz="4" w:space="0" w:color="auto"/>
              <w:bottom w:val="single" w:sz="4" w:space="0" w:color="auto"/>
              <w:right w:val="single" w:sz="4" w:space="0" w:color="auto"/>
            </w:tcBorders>
            <w:noWrap/>
            <w:hideMark/>
          </w:tcPr>
          <w:p w14:paraId="00C81959"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17811286" w14:textId="77777777" w:rsidR="00B33EC7" w:rsidRDefault="00B33EC7" w:rsidP="00B45AE3">
            <w:pPr>
              <w:spacing w:line="240" w:lineRule="auto"/>
              <w:jc w:val="both"/>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Atwa</w:t>
            </w:r>
            <w:proofErr w:type="spellEnd"/>
            <w:r>
              <w:rPr>
                <w:rFonts w:ascii="Century Gothic" w:hAnsi="Century Gothic" w:cstheme="minorBidi"/>
              </w:rPr>
              <w:t xml:space="preserve">                </w:t>
            </w:r>
          </w:p>
        </w:tc>
        <w:tc>
          <w:tcPr>
            <w:tcW w:w="1075" w:type="dxa"/>
            <w:tcBorders>
              <w:top w:val="single" w:sz="4" w:space="0" w:color="auto"/>
              <w:left w:val="single" w:sz="4" w:space="0" w:color="auto"/>
              <w:bottom w:val="single" w:sz="4" w:space="0" w:color="auto"/>
              <w:right w:val="single" w:sz="4" w:space="0" w:color="auto"/>
            </w:tcBorders>
            <w:noWrap/>
            <w:hideMark/>
          </w:tcPr>
          <w:p w14:paraId="4DB05215"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r>
      <w:tr w:rsidR="00B33EC7" w14:paraId="5A4FD8B3"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29376894" w14:textId="77777777" w:rsidR="00B33EC7" w:rsidRDefault="00B33EC7" w:rsidP="00B45AE3">
            <w:pPr>
              <w:spacing w:line="240" w:lineRule="auto"/>
              <w:rPr>
                <w:rFonts w:ascii="Century Gothic" w:hAnsi="Century Gothic" w:cstheme="minorBidi"/>
              </w:rPr>
            </w:pPr>
            <w:proofErr w:type="spellStart"/>
            <w:r>
              <w:rPr>
                <w:rFonts w:ascii="Century Gothic" w:hAnsi="Century Gothic" w:cstheme="minorBidi"/>
              </w:rPr>
              <w:t>Kwaaprakwaa</w:t>
            </w:r>
            <w:proofErr w:type="spellEnd"/>
            <w:r>
              <w:rPr>
                <w:rFonts w:ascii="Century Gothic" w:hAnsi="Century Gothic" w:cstheme="minorBidi"/>
              </w:rPr>
              <w:t xml:space="preserve">    </w:t>
            </w:r>
          </w:p>
        </w:tc>
        <w:tc>
          <w:tcPr>
            <w:tcW w:w="1101" w:type="dxa"/>
            <w:tcBorders>
              <w:top w:val="single" w:sz="4" w:space="0" w:color="auto"/>
              <w:left w:val="single" w:sz="4" w:space="0" w:color="auto"/>
              <w:bottom w:val="single" w:sz="4" w:space="0" w:color="auto"/>
              <w:right w:val="single" w:sz="4" w:space="0" w:color="auto"/>
            </w:tcBorders>
            <w:noWrap/>
            <w:hideMark/>
          </w:tcPr>
          <w:p w14:paraId="4DB3B455"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872" w:type="dxa"/>
            <w:tcBorders>
              <w:top w:val="single" w:sz="4" w:space="0" w:color="auto"/>
              <w:left w:val="single" w:sz="4" w:space="0" w:color="auto"/>
              <w:bottom w:val="single" w:sz="4" w:space="0" w:color="auto"/>
              <w:right w:val="single" w:sz="4" w:space="0" w:color="auto"/>
            </w:tcBorders>
            <w:noWrap/>
            <w:hideMark/>
          </w:tcPr>
          <w:p w14:paraId="0219FC72"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Mens</w:t>
            </w:r>
            <w:proofErr w:type="spellEnd"/>
            <w:r>
              <w:rPr>
                <w:rFonts w:ascii="Century Gothic" w:hAnsi="Century Gothic" w:cstheme="minorBidi"/>
              </w:rPr>
              <w:t xml:space="preserve"> Fellowship                       </w:t>
            </w:r>
          </w:p>
        </w:tc>
        <w:tc>
          <w:tcPr>
            <w:tcW w:w="1229" w:type="dxa"/>
            <w:tcBorders>
              <w:top w:val="single" w:sz="4" w:space="0" w:color="auto"/>
              <w:left w:val="single" w:sz="4" w:space="0" w:color="auto"/>
              <w:bottom w:val="single" w:sz="4" w:space="0" w:color="auto"/>
              <w:right w:val="single" w:sz="4" w:space="0" w:color="auto"/>
            </w:tcBorders>
            <w:noWrap/>
            <w:hideMark/>
          </w:tcPr>
          <w:p w14:paraId="39F6538B"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39EFC2D5" w14:textId="77777777" w:rsidR="00B33EC7" w:rsidRDefault="00B33EC7" w:rsidP="00B45AE3">
            <w:pPr>
              <w:spacing w:line="240" w:lineRule="auto"/>
              <w:jc w:val="both"/>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Ebuakwa</w:t>
            </w:r>
            <w:proofErr w:type="spellEnd"/>
            <w:r>
              <w:rPr>
                <w:rFonts w:ascii="Century Gothic" w:hAnsi="Century Gothic" w:cstheme="minorBidi"/>
              </w:rPr>
              <w:t xml:space="preserve">  </w:t>
            </w:r>
          </w:p>
        </w:tc>
        <w:tc>
          <w:tcPr>
            <w:tcW w:w="1075" w:type="dxa"/>
            <w:tcBorders>
              <w:top w:val="single" w:sz="4" w:space="0" w:color="auto"/>
              <w:left w:val="single" w:sz="4" w:space="0" w:color="auto"/>
              <w:bottom w:val="single" w:sz="4" w:space="0" w:color="auto"/>
              <w:right w:val="single" w:sz="4" w:space="0" w:color="auto"/>
            </w:tcBorders>
            <w:noWrap/>
            <w:hideMark/>
          </w:tcPr>
          <w:p w14:paraId="3E122CDC" w14:textId="77777777" w:rsidR="00B33EC7" w:rsidRDefault="00B33EC7" w:rsidP="00B45AE3">
            <w:pPr>
              <w:spacing w:line="240" w:lineRule="auto"/>
              <w:rPr>
                <w:rFonts w:ascii="Century Gothic" w:hAnsi="Century Gothic" w:cstheme="minorBidi"/>
              </w:rPr>
            </w:pPr>
            <w:r>
              <w:rPr>
                <w:rFonts w:ascii="Century Gothic" w:hAnsi="Century Gothic" w:cstheme="minorBidi"/>
              </w:rPr>
              <w:t>2</w:t>
            </w:r>
          </w:p>
        </w:tc>
      </w:tr>
      <w:tr w:rsidR="00B33EC7" w14:paraId="4E6BDA2D"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443930A1"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Edukrom</w:t>
            </w:r>
            <w:proofErr w:type="spellEnd"/>
            <w:r>
              <w:rPr>
                <w:rFonts w:ascii="Century Gothic" w:hAnsi="Century Gothic" w:cstheme="minorBidi"/>
              </w:rPr>
              <w:t xml:space="preserve">           </w:t>
            </w:r>
          </w:p>
        </w:tc>
        <w:tc>
          <w:tcPr>
            <w:tcW w:w="1101" w:type="dxa"/>
            <w:tcBorders>
              <w:top w:val="single" w:sz="4" w:space="0" w:color="auto"/>
              <w:left w:val="single" w:sz="4" w:space="0" w:color="auto"/>
              <w:bottom w:val="single" w:sz="4" w:space="0" w:color="auto"/>
              <w:right w:val="single" w:sz="4" w:space="0" w:color="auto"/>
            </w:tcBorders>
            <w:noWrap/>
            <w:hideMark/>
          </w:tcPr>
          <w:p w14:paraId="610B7604"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872" w:type="dxa"/>
            <w:tcBorders>
              <w:top w:val="single" w:sz="4" w:space="0" w:color="auto"/>
              <w:left w:val="single" w:sz="4" w:space="0" w:color="auto"/>
              <w:bottom w:val="single" w:sz="4" w:space="0" w:color="auto"/>
              <w:right w:val="single" w:sz="4" w:space="0" w:color="auto"/>
            </w:tcBorders>
            <w:noWrap/>
            <w:hideMark/>
          </w:tcPr>
          <w:p w14:paraId="0FBB5604"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 Christ Little Band                      </w:t>
            </w:r>
          </w:p>
        </w:tc>
        <w:tc>
          <w:tcPr>
            <w:tcW w:w="1229" w:type="dxa"/>
            <w:tcBorders>
              <w:top w:val="single" w:sz="4" w:space="0" w:color="auto"/>
              <w:left w:val="single" w:sz="4" w:space="0" w:color="auto"/>
              <w:bottom w:val="single" w:sz="4" w:space="0" w:color="auto"/>
              <w:right w:val="single" w:sz="4" w:space="0" w:color="auto"/>
            </w:tcBorders>
            <w:noWrap/>
            <w:hideMark/>
          </w:tcPr>
          <w:p w14:paraId="20DF93C6"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3C34CEDF" w14:textId="77777777" w:rsidR="00B33EC7" w:rsidRDefault="00B33EC7" w:rsidP="00B45AE3">
            <w:pPr>
              <w:spacing w:line="240" w:lineRule="auto"/>
              <w:jc w:val="both"/>
              <w:rPr>
                <w:rFonts w:ascii="Century Gothic" w:hAnsi="Century Gothic" w:cstheme="minorBidi"/>
              </w:rPr>
            </w:pPr>
            <w:r>
              <w:rPr>
                <w:rFonts w:ascii="Century Gothic" w:hAnsi="Century Gothic" w:cstheme="minorBidi"/>
              </w:rPr>
              <w:t xml:space="preserve">  Techiman   </w:t>
            </w:r>
          </w:p>
        </w:tc>
        <w:tc>
          <w:tcPr>
            <w:tcW w:w="1075" w:type="dxa"/>
            <w:tcBorders>
              <w:top w:val="single" w:sz="4" w:space="0" w:color="auto"/>
              <w:left w:val="single" w:sz="4" w:space="0" w:color="auto"/>
              <w:bottom w:val="single" w:sz="4" w:space="0" w:color="auto"/>
              <w:right w:val="single" w:sz="4" w:space="0" w:color="auto"/>
            </w:tcBorders>
            <w:noWrap/>
            <w:hideMark/>
          </w:tcPr>
          <w:p w14:paraId="50F126D7" w14:textId="77777777" w:rsidR="00B33EC7" w:rsidRDefault="00B33EC7" w:rsidP="00B45AE3">
            <w:pPr>
              <w:spacing w:line="240" w:lineRule="auto"/>
              <w:rPr>
                <w:rFonts w:ascii="Century Gothic" w:hAnsi="Century Gothic" w:cstheme="minorBidi"/>
              </w:rPr>
            </w:pPr>
            <w:r>
              <w:rPr>
                <w:rFonts w:ascii="Century Gothic" w:hAnsi="Century Gothic" w:cstheme="minorBidi"/>
              </w:rPr>
              <w:t>9</w:t>
            </w:r>
          </w:p>
        </w:tc>
      </w:tr>
      <w:tr w:rsidR="00B33EC7" w14:paraId="3A2E372E"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1A9DC28C"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Atwa</w:t>
            </w:r>
            <w:proofErr w:type="spellEnd"/>
            <w:r>
              <w:rPr>
                <w:rFonts w:ascii="Century Gothic" w:hAnsi="Century Gothic" w:cstheme="minorBidi"/>
              </w:rPr>
              <w:t xml:space="preserve">                 </w:t>
            </w:r>
          </w:p>
        </w:tc>
        <w:tc>
          <w:tcPr>
            <w:tcW w:w="1101" w:type="dxa"/>
            <w:tcBorders>
              <w:top w:val="single" w:sz="4" w:space="0" w:color="auto"/>
              <w:left w:val="single" w:sz="4" w:space="0" w:color="auto"/>
              <w:bottom w:val="single" w:sz="4" w:space="0" w:color="auto"/>
              <w:right w:val="single" w:sz="4" w:space="0" w:color="auto"/>
            </w:tcBorders>
            <w:noWrap/>
            <w:hideMark/>
          </w:tcPr>
          <w:p w14:paraId="313D324D"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872" w:type="dxa"/>
            <w:tcBorders>
              <w:top w:val="single" w:sz="4" w:space="0" w:color="auto"/>
              <w:left w:val="single" w:sz="4" w:space="0" w:color="auto"/>
              <w:bottom w:val="single" w:sz="4" w:space="0" w:color="auto"/>
              <w:right w:val="single" w:sz="4" w:space="0" w:color="auto"/>
            </w:tcBorders>
            <w:noWrap/>
            <w:hideMark/>
          </w:tcPr>
          <w:p w14:paraId="13BF8BB7"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Sunday School Supt                  </w:t>
            </w:r>
          </w:p>
        </w:tc>
        <w:tc>
          <w:tcPr>
            <w:tcW w:w="1229" w:type="dxa"/>
            <w:tcBorders>
              <w:top w:val="single" w:sz="4" w:space="0" w:color="auto"/>
              <w:left w:val="single" w:sz="4" w:space="0" w:color="auto"/>
              <w:bottom w:val="single" w:sz="4" w:space="0" w:color="auto"/>
              <w:right w:val="single" w:sz="4" w:space="0" w:color="auto"/>
            </w:tcBorders>
            <w:noWrap/>
            <w:hideMark/>
          </w:tcPr>
          <w:p w14:paraId="365FB9DB"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1169E040" w14:textId="77777777" w:rsidR="00B33EC7" w:rsidRDefault="00B33EC7" w:rsidP="00B45AE3">
            <w:pPr>
              <w:spacing w:line="240" w:lineRule="auto"/>
              <w:jc w:val="both"/>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Twa</w:t>
            </w:r>
            <w:proofErr w:type="spellEnd"/>
            <w:r>
              <w:rPr>
                <w:rFonts w:ascii="Century Gothic" w:hAnsi="Century Gothic" w:cstheme="minorBidi"/>
              </w:rPr>
              <w:t xml:space="preserve">             </w:t>
            </w:r>
          </w:p>
        </w:tc>
        <w:tc>
          <w:tcPr>
            <w:tcW w:w="1075" w:type="dxa"/>
            <w:tcBorders>
              <w:top w:val="single" w:sz="4" w:space="0" w:color="auto"/>
              <w:left w:val="single" w:sz="4" w:space="0" w:color="auto"/>
              <w:bottom w:val="single" w:sz="4" w:space="0" w:color="auto"/>
              <w:right w:val="single" w:sz="4" w:space="0" w:color="auto"/>
            </w:tcBorders>
            <w:noWrap/>
            <w:hideMark/>
          </w:tcPr>
          <w:p w14:paraId="25CCBAFD"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r>
      <w:tr w:rsidR="00B33EC7" w14:paraId="6B37DD87"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1A07AD30" w14:textId="77777777" w:rsidR="00B33EC7" w:rsidRDefault="00B33EC7" w:rsidP="00B45AE3">
            <w:pPr>
              <w:rPr>
                <w:rFonts w:ascii="Century Gothic" w:hAnsi="Century Gothic" w:cstheme="minorBidi"/>
              </w:rPr>
            </w:pPr>
          </w:p>
        </w:tc>
        <w:tc>
          <w:tcPr>
            <w:tcW w:w="1101" w:type="dxa"/>
            <w:tcBorders>
              <w:top w:val="single" w:sz="4" w:space="0" w:color="auto"/>
              <w:left w:val="single" w:sz="4" w:space="0" w:color="auto"/>
              <w:bottom w:val="single" w:sz="4" w:space="0" w:color="auto"/>
              <w:right w:val="single" w:sz="4" w:space="0" w:color="auto"/>
            </w:tcBorders>
            <w:noWrap/>
            <w:hideMark/>
          </w:tcPr>
          <w:p w14:paraId="338BDD3C" w14:textId="77777777" w:rsidR="00B33EC7" w:rsidRDefault="00B33EC7" w:rsidP="00B45AE3">
            <w:pPr>
              <w:spacing w:line="240" w:lineRule="auto"/>
              <w:rPr>
                <w:rFonts w:cstheme="minorBidi"/>
                <w:sz w:val="20"/>
                <w:szCs w:val="20"/>
              </w:rPr>
            </w:pPr>
          </w:p>
        </w:tc>
        <w:tc>
          <w:tcPr>
            <w:tcW w:w="1872" w:type="dxa"/>
            <w:tcBorders>
              <w:top w:val="single" w:sz="4" w:space="0" w:color="auto"/>
              <w:left w:val="single" w:sz="4" w:space="0" w:color="auto"/>
              <w:bottom w:val="single" w:sz="4" w:space="0" w:color="auto"/>
              <w:right w:val="single" w:sz="4" w:space="0" w:color="auto"/>
            </w:tcBorders>
            <w:noWrap/>
            <w:hideMark/>
          </w:tcPr>
          <w:p w14:paraId="17B315A0"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Girls Fellowship Caretaker         </w:t>
            </w:r>
          </w:p>
        </w:tc>
        <w:tc>
          <w:tcPr>
            <w:tcW w:w="1229" w:type="dxa"/>
            <w:tcBorders>
              <w:top w:val="single" w:sz="4" w:space="0" w:color="auto"/>
              <w:left w:val="single" w:sz="4" w:space="0" w:color="auto"/>
              <w:bottom w:val="single" w:sz="4" w:space="0" w:color="auto"/>
              <w:right w:val="single" w:sz="4" w:space="0" w:color="auto"/>
            </w:tcBorders>
            <w:noWrap/>
            <w:hideMark/>
          </w:tcPr>
          <w:p w14:paraId="4C5151E6"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66BFB5ED" w14:textId="77777777" w:rsidR="00B33EC7" w:rsidRDefault="00B33EC7" w:rsidP="00B45AE3">
            <w:pPr>
              <w:spacing w:line="240" w:lineRule="auto"/>
              <w:jc w:val="both"/>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Edukrom</w:t>
            </w:r>
            <w:proofErr w:type="spellEnd"/>
            <w:r>
              <w:rPr>
                <w:rFonts w:ascii="Century Gothic" w:hAnsi="Century Gothic" w:cstheme="minorBidi"/>
              </w:rPr>
              <w:t xml:space="preserve">        </w:t>
            </w:r>
          </w:p>
        </w:tc>
        <w:tc>
          <w:tcPr>
            <w:tcW w:w="1075" w:type="dxa"/>
            <w:tcBorders>
              <w:top w:val="single" w:sz="4" w:space="0" w:color="auto"/>
              <w:left w:val="single" w:sz="4" w:space="0" w:color="auto"/>
              <w:bottom w:val="single" w:sz="4" w:space="0" w:color="auto"/>
              <w:right w:val="single" w:sz="4" w:space="0" w:color="auto"/>
            </w:tcBorders>
            <w:noWrap/>
            <w:hideMark/>
          </w:tcPr>
          <w:p w14:paraId="63B328FA"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r>
      <w:tr w:rsidR="00B33EC7" w14:paraId="1E42452E"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593A74A9" w14:textId="77777777" w:rsidR="00B33EC7" w:rsidRDefault="00B33EC7" w:rsidP="00B45AE3">
            <w:pPr>
              <w:rPr>
                <w:rFonts w:ascii="Century Gothic" w:hAnsi="Century Gothic" w:cstheme="minorBidi"/>
              </w:rPr>
            </w:pPr>
          </w:p>
        </w:tc>
        <w:tc>
          <w:tcPr>
            <w:tcW w:w="1101" w:type="dxa"/>
            <w:tcBorders>
              <w:top w:val="single" w:sz="4" w:space="0" w:color="auto"/>
              <w:left w:val="single" w:sz="4" w:space="0" w:color="auto"/>
              <w:bottom w:val="single" w:sz="4" w:space="0" w:color="auto"/>
              <w:right w:val="single" w:sz="4" w:space="0" w:color="auto"/>
            </w:tcBorders>
            <w:noWrap/>
            <w:hideMark/>
          </w:tcPr>
          <w:p w14:paraId="329A5189" w14:textId="77777777" w:rsidR="00B33EC7" w:rsidRDefault="00B33EC7" w:rsidP="00B45AE3">
            <w:pPr>
              <w:spacing w:line="240" w:lineRule="auto"/>
              <w:rPr>
                <w:rFonts w:cstheme="minorBidi"/>
                <w:sz w:val="20"/>
                <w:szCs w:val="20"/>
              </w:rPr>
            </w:pPr>
          </w:p>
        </w:tc>
        <w:tc>
          <w:tcPr>
            <w:tcW w:w="1872" w:type="dxa"/>
            <w:tcBorders>
              <w:top w:val="single" w:sz="4" w:space="0" w:color="auto"/>
              <w:left w:val="single" w:sz="4" w:space="0" w:color="auto"/>
              <w:bottom w:val="single" w:sz="4" w:space="0" w:color="auto"/>
              <w:right w:val="single" w:sz="4" w:space="0" w:color="auto"/>
            </w:tcBorders>
            <w:noWrap/>
            <w:hideMark/>
          </w:tcPr>
          <w:p w14:paraId="6536BBF3" w14:textId="77777777" w:rsidR="00B33EC7" w:rsidRDefault="00B33EC7" w:rsidP="00B45AE3">
            <w:pPr>
              <w:spacing w:line="240" w:lineRule="auto"/>
              <w:rPr>
                <w:rFonts w:ascii="Century Gothic" w:hAnsi="Century Gothic" w:cstheme="minorBidi"/>
              </w:rPr>
            </w:pPr>
            <w:r>
              <w:rPr>
                <w:rFonts w:ascii="Century Gothic" w:hAnsi="Century Gothic" w:cstheme="minorBidi"/>
              </w:rPr>
              <w:t xml:space="preserve">Sectional Youth Organizer (S.Y.O)    </w:t>
            </w:r>
          </w:p>
        </w:tc>
        <w:tc>
          <w:tcPr>
            <w:tcW w:w="1229" w:type="dxa"/>
            <w:tcBorders>
              <w:top w:val="single" w:sz="4" w:space="0" w:color="auto"/>
              <w:left w:val="single" w:sz="4" w:space="0" w:color="auto"/>
              <w:bottom w:val="single" w:sz="4" w:space="0" w:color="auto"/>
              <w:right w:val="single" w:sz="4" w:space="0" w:color="auto"/>
            </w:tcBorders>
            <w:noWrap/>
            <w:hideMark/>
          </w:tcPr>
          <w:p w14:paraId="7FD5488B"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344CF296" w14:textId="77777777" w:rsidR="00B33EC7" w:rsidRDefault="00B33EC7" w:rsidP="00B45AE3">
            <w:pPr>
              <w:spacing w:line="240" w:lineRule="auto"/>
              <w:jc w:val="both"/>
              <w:rPr>
                <w:rFonts w:ascii="Century Gothic" w:hAnsi="Century Gothic" w:cstheme="minorBidi"/>
              </w:rPr>
            </w:pPr>
            <w:r>
              <w:rPr>
                <w:rFonts w:ascii="Century Gothic" w:hAnsi="Century Gothic" w:cstheme="minorBidi"/>
              </w:rPr>
              <w:t xml:space="preserve">  </w:t>
            </w:r>
            <w:proofErr w:type="spellStart"/>
            <w:r>
              <w:rPr>
                <w:rFonts w:ascii="Century Gothic" w:hAnsi="Century Gothic" w:cstheme="minorBidi"/>
              </w:rPr>
              <w:t>Kwaaprakwaa</w:t>
            </w:r>
            <w:proofErr w:type="spellEnd"/>
            <w:r>
              <w:rPr>
                <w:rFonts w:ascii="Century Gothic" w:hAnsi="Century Gothic" w:cstheme="minorBidi"/>
              </w:rPr>
              <w:t xml:space="preserve"> </w:t>
            </w:r>
          </w:p>
        </w:tc>
        <w:tc>
          <w:tcPr>
            <w:tcW w:w="1075" w:type="dxa"/>
            <w:tcBorders>
              <w:top w:val="single" w:sz="4" w:space="0" w:color="auto"/>
              <w:left w:val="single" w:sz="4" w:space="0" w:color="auto"/>
              <w:bottom w:val="single" w:sz="4" w:space="0" w:color="auto"/>
              <w:right w:val="single" w:sz="4" w:space="0" w:color="auto"/>
            </w:tcBorders>
            <w:noWrap/>
            <w:hideMark/>
          </w:tcPr>
          <w:p w14:paraId="07032229"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r>
      <w:tr w:rsidR="00B33EC7" w14:paraId="41C82BE6" w14:textId="77777777" w:rsidTr="00B45AE3">
        <w:trPr>
          <w:trHeight w:val="558"/>
        </w:trPr>
        <w:tc>
          <w:tcPr>
            <w:tcW w:w="1684" w:type="dxa"/>
            <w:tcBorders>
              <w:top w:val="single" w:sz="4" w:space="0" w:color="auto"/>
              <w:left w:val="single" w:sz="4" w:space="0" w:color="auto"/>
              <w:bottom w:val="single" w:sz="4" w:space="0" w:color="auto"/>
              <w:right w:val="single" w:sz="4" w:space="0" w:color="auto"/>
            </w:tcBorders>
            <w:noWrap/>
            <w:hideMark/>
          </w:tcPr>
          <w:p w14:paraId="6F64B7B8" w14:textId="77777777" w:rsidR="00B33EC7" w:rsidRDefault="00B33EC7" w:rsidP="00B45AE3">
            <w:pPr>
              <w:rPr>
                <w:rFonts w:ascii="Century Gothic" w:hAnsi="Century Gothic" w:cstheme="minorBidi"/>
              </w:rPr>
            </w:pPr>
          </w:p>
        </w:tc>
        <w:tc>
          <w:tcPr>
            <w:tcW w:w="1101" w:type="dxa"/>
            <w:tcBorders>
              <w:top w:val="single" w:sz="4" w:space="0" w:color="auto"/>
              <w:left w:val="single" w:sz="4" w:space="0" w:color="auto"/>
              <w:bottom w:val="single" w:sz="4" w:space="0" w:color="auto"/>
              <w:right w:val="single" w:sz="4" w:space="0" w:color="auto"/>
            </w:tcBorders>
            <w:noWrap/>
            <w:hideMark/>
          </w:tcPr>
          <w:p w14:paraId="05E90F06" w14:textId="77777777" w:rsidR="00B33EC7" w:rsidRDefault="00B33EC7" w:rsidP="00B45AE3">
            <w:pPr>
              <w:spacing w:line="240" w:lineRule="auto"/>
              <w:rPr>
                <w:rFonts w:cstheme="minorBidi"/>
                <w:sz w:val="20"/>
                <w:szCs w:val="20"/>
              </w:rPr>
            </w:pPr>
          </w:p>
        </w:tc>
        <w:tc>
          <w:tcPr>
            <w:tcW w:w="1872" w:type="dxa"/>
            <w:tcBorders>
              <w:top w:val="single" w:sz="4" w:space="0" w:color="auto"/>
              <w:left w:val="single" w:sz="4" w:space="0" w:color="auto"/>
              <w:bottom w:val="single" w:sz="4" w:space="0" w:color="auto"/>
              <w:right w:val="single" w:sz="4" w:space="0" w:color="auto"/>
            </w:tcBorders>
            <w:noWrap/>
            <w:hideMark/>
          </w:tcPr>
          <w:p w14:paraId="58F21259" w14:textId="77777777" w:rsidR="00B33EC7" w:rsidRDefault="00B33EC7" w:rsidP="00B45AE3">
            <w:pPr>
              <w:spacing w:line="240" w:lineRule="auto"/>
              <w:rPr>
                <w:rFonts w:ascii="Century Gothic" w:hAnsi="Century Gothic" w:cstheme="minorBidi"/>
              </w:rPr>
            </w:pPr>
            <w:r>
              <w:rPr>
                <w:rFonts w:ascii="Century Gothic" w:hAnsi="Century Gothic" w:cstheme="minorBidi"/>
              </w:rPr>
              <w:t>AMB</w:t>
            </w:r>
          </w:p>
        </w:tc>
        <w:tc>
          <w:tcPr>
            <w:tcW w:w="1229" w:type="dxa"/>
            <w:tcBorders>
              <w:top w:val="single" w:sz="4" w:space="0" w:color="auto"/>
              <w:left w:val="single" w:sz="4" w:space="0" w:color="auto"/>
              <w:bottom w:val="single" w:sz="4" w:space="0" w:color="auto"/>
              <w:right w:val="single" w:sz="4" w:space="0" w:color="auto"/>
            </w:tcBorders>
            <w:noWrap/>
            <w:hideMark/>
          </w:tcPr>
          <w:p w14:paraId="59B6D0E0" w14:textId="77777777" w:rsidR="00B33EC7" w:rsidRDefault="00B33EC7" w:rsidP="00B45AE3">
            <w:pPr>
              <w:spacing w:line="240" w:lineRule="auto"/>
              <w:rPr>
                <w:rFonts w:ascii="Century Gothic" w:hAnsi="Century Gothic" w:cstheme="minorBidi"/>
              </w:rPr>
            </w:pPr>
            <w:r>
              <w:rPr>
                <w:rFonts w:ascii="Century Gothic" w:hAnsi="Century Gothic" w:cstheme="minorBidi"/>
              </w:rPr>
              <w:t>0</w:t>
            </w:r>
          </w:p>
        </w:tc>
        <w:tc>
          <w:tcPr>
            <w:tcW w:w="1684" w:type="dxa"/>
            <w:tcBorders>
              <w:top w:val="single" w:sz="4" w:space="0" w:color="auto"/>
              <w:left w:val="single" w:sz="4" w:space="0" w:color="auto"/>
              <w:bottom w:val="single" w:sz="4" w:space="0" w:color="auto"/>
              <w:right w:val="single" w:sz="4" w:space="0" w:color="auto"/>
            </w:tcBorders>
            <w:noWrap/>
            <w:hideMark/>
          </w:tcPr>
          <w:p w14:paraId="5577F478" w14:textId="77777777" w:rsidR="00B33EC7" w:rsidRDefault="00B33EC7" w:rsidP="00B45AE3">
            <w:pPr>
              <w:rPr>
                <w:rFonts w:ascii="Century Gothic" w:hAnsi="Century Gothic" w:cstheme="minorBidi"/>
              </w:rPr>
            </w:pPr>
          </w:p>
        </w:tc>
        <w:tc>
          <w:tcPr>
            <w:tcW w:w="1075" w:type="dxa"/>
            <w:tcBorders>
              <w:top w:val="single" w:sz="4" w:space="0" w:color="auto"/>
              <w:left w:val="single" w:sz="4" w:space="0" w:color="auto"/>
              <w:bottom w:val="single" w:sz="4" w:space="0" w:color="auto"/>
              <w:right w:val="single" w:sz="4" w:space="0" w:color="auto"/>
            </w:tcBorders>
            <w:noWrap/>
            <w:hideMark/>
          </w:tcPr>
          <w:p w14:paraId="75EA8A4A" w14:textId="77777777" w:rsidR="00B33EC7" w:rsidRDefault="00B33EC7" w:rsidP="00B45AE3">
            <w:pPr>
              <w:spacing w:line="240" w:lineRule="auto"/>
              <w:rPr>
                <w:rFonts w:cstheme="minorBidi"/>
                <w:sz w:val="20"/>
                <w:szCs w:val="20"/>
              </w:rPr>
            </w:pPr>
          </w:p>
        </w:tc>
      </w:tr>
    </w:tbl>
    <w:p w14:paraId="3748E980" w14:textId="77777777" w:rsidR="00B33EC7" w:rsidRDefault="00B33EC7" w:rsidP="00B33EC7">
      <w:pPr>
        <w:rPr>
          <w:rFonts w:ascii="Century Gothic" w:hAnsi="Century Gothic"/>
        </w:rPr>
      </w:pPr>
    </w:p>
    <w:p w14:paraId="0332B044" w14:textId="77777777" w:rsidR="00B33EC7" w:rsidRDefault="00B33EC7" w:rsidP="00B33EC7">
      <w:pPr>
        <w:rPr>
          <w:rFonts w:ascii="Century Gothic" w:hAnsi="Century Gothic"/>
        </w:rPr>
      </w:pPr>
      <w:r>
        <w:rPr>
          <w:rFonts w:ascii="Century Gothic" w:hAnsi="Century Gothic"/>
        </w:rPr>
        <w:t>The   Very Rev. David Opoku paused was worried in that if he should continue with another roll call, he is still going to record zero for this, he expressed his worry on his and wondered if this was how we started. He emphasized that, we started well but things are running down.</w:t>
      </w:r>
    </w:p>
    <w:p w14:paraId="4AA0CF3C" w14:textId="77777777" w:rsidR="00B33EC7" w:rsidRDefault="00B33EC7" w:rsidP="00B33EC7">
      <w:pPr>
        <w:rPr>
          <w:rFonts w:ascii="Century Gothic" w:hAnsi="Century Gothic"/>
          <w:b/>
          <w:u w:val="single"/>
        </w:rPr>
      </w:pPr>
      <w:r>
        <w:rPr>
          <w:rFonts w:ascii="Century Gothic" w:hAnsi="Century Gothic"/>
          <w:b/>
          <w:u w:val="single"/>
        </w:rPr>
        <w:t xml:space="preserve">PREVIOUS MINUTE:   </w:t>
      </w:r>
    </w:p>
    <w:p w14:paraId="163B02EC" w14:textId="77777777" w:rsidR="00B33EC7" w:rsidRDefault="00B33EC7" w:rsidP="00B33EC7">
      <w:pPr>
        <w:rPr>
          <w:rFonts w:ascii="Century Gothic" w:hAnsi="Century Gothic"/>
        </w:rPr>
      </w:pPr>
      <w:r>
        <w:rPr>
          <w:rFonts w:ascii="Century Gothic" w:hAnsi="Century Gothic"/>
        </w:rPr>
        <w:t>The sectional Quarterly Meeting Secretary read the previous minute. After the additions and corrections were made, he moved the minute for acceptance.</w:t>
      </w:r>
    </w:p>
    <w:p w14:paraId="70EBE535" w14:textId="77777777" w:rsidR="00B33EC7" w:rsidRDefault="00B33EC7" w:rsidP="00B33EC7">
      <w:pPr>
        <w:rPr>
          <w:rFonts w:ascii="Century Gothic" w:hAnsi="Century Gothic"/>
          <w:b/>
          <w:u w:val="single"/>
        </w:rPr>
      </w:pPr>
      <w:r>
        <w:rPr>
          <w:rFonts w:ascii="Century Gothic" w:hAnsi="Century Gothic"/>
          <w:b/>
          <w:u w:val="single"/>
        </w:rPr>
        <w:t>OUT   OF MINUTE</w:t>
      </w:r>
    </w:p>
    <w:p w14:paraId="24C51B6A" w14:textId="77777777" w:rsidR="00B33EC7" w:rsidRDefault="00B33EC7" w:rsidP="00B33EC7">
      <w:pPr>
        <w:rPr>
          <w:rFonts w:ascii="Century Gothic" w:hAnsi="Century Gothic"/>
        </w:rPr>
      </w:pPr>
      <w:r>
        <w:rPr>
          <w:rFonts w:ascii="Century Gothic" w:hAnsi="Century Gothic"/>
        </w:rPr>
        <w:t>The Supt.   Minister   the   Very Rev. David Opoku stated that less than 7,000.00 was realized during the Wesley Towers Special Appeal. He again stated, the Diocesan Harvest slated on 30</w:t>
      </w:r>
      <w:r>
        <w:rPr>
          <w:rFonts w:ascii="Century Gothic" w:hAnsi="Century Gothic"/>
          <w:vertAlign w:val="superscript"/>
        </w:rPr>
        <w:t>th</w:t>
      </w:r>
      <w:r>
        <w:rPr>
          <w:rFonts w:ascii="Century Gothic" w:hAnsi="Century Gothic"/>
        </w:rPr>
        <w:t xml:space="preserve"> June 2024 was intended to be demarcated as follows;</w:t>
      </w:r>
    </w:p>
    <w:p w14:paraId="38B98068" w14:textId="77777777" w:rsidR="00B33EC7" w:rsidRDefault="00B33EC7" w:rsidP="00B33EC7">
      <w:pPr>
        <w:rPr>
          <w:rFonts w:ascii="Century Gothic" w:hAnsi="Century Gothic"/>
          <w:b/>
          <w:i/>
        </w:rPr>
      </w:pPr>
      <w:r>
        <w:rPr>
          <w:rFonts w:ascii="Century Gothic" w:hAnsi="Century Gothic"/>
          <w:b/>
          <w:i/>
        </w:rPr>
        <w:t>* 40% to defray Wesley Towers debts</w:t>
      </w:r>
    </w:p>
    <w:p w14:paraId="3F7FF9E3" w14:textId="77777777" w:rsidR="00B33EC7" w:rsidRDefault="00B33EC7" w:rsidP="00B33EC7">
      <w:pPr>
        <w:rPr>
          <w:rFonts w:ascii="Century Gothic" w:hAnsi="Century Gothic"/>
          <w:b/>
          <w:i/>
        </w:rPr>
      </w:pPr>
      <w:r>
        <w:rPr>
          <w:rFonts w:ascii="Century Gothic" w:hAnsi="Century Gothic"/>
          <w:b/>
          <w:i/>
        </w:rPr>
        <w:t>*60% to defray Diocesan Harvest debts</w:t>
      </w:r>
    </w:p>
    <w:p w14:paraId="2BA246B8" w14:textId="77777777" w:rsidR="00B33EC7" w:rsidRDefault="00B33EC7" w:rsidP="00B33EC7">
      <w:pPr>
        <w:rPr>
          <w:rFonts w:ascii="Century Gothic" w:hAnsi="Century Gothic"/>
        </w:rPr>
      </w:pPr>
      <w:r>
        <w:rPr>
          <w:rFonts w:ascii="Century Gothic" w:hAnsi="Century Gothic"/>
        </w:rPr>
        <w:lastRenderedPageBreak/>
        <w:t xml:space="preserve">On the Wesley Tower, the   Supt.  Minister urged those who have pledged to honor them. </w:t>
      </w:r>
    </w:p>
    <w:p w14:paraId="0B7FBEBD" w14:textId="77777777" w:rsidR="00B33EC7" w:rsidRDefault="00B33EC7" w:rsidP="00B33EC7">
      <w:pPr>
        <w:rPr>
          <w:rFonts w:ascii="Century Gothic" w:hAnsi="Century Gothic"/>
        </w:rPr>
      </w:pPr>
      <w:r>
        <w:rPr>
          <w:rFonts w:ascii="Century Gothic" w:hAnsi="Century Gothic"/>
        </w:rPr>
        <w:t xml:space="preserve">The Supt.  Minister applauded   Mt.  Zion Society for their massive performance in the Wesley Towers payment and encouraged other societies to do same.  </w:t>
      </w:r>
    </w:p>
    <w:p w14:paraId="3EC50D7C" w14:textId="4CEF7A51" w:rsidR="00B33EC7" w:rsidRDefault="00B33EC7" w:rsidP="00B33EC7">
      <w:pPr>
        <w:rPr>
          <w:rFonts w:ascii="Century Gothic" w:hAnsi="Century Gothic"/>
        </w:rPr>
      </w:pPr>
      <w:r>
        <w:rPr>
          <w:rFonts w:ascii="Century Gothic" w:hAnsi="Century Gothic"/>
        </w:rPr>
        <w:t xml:space="preserve">The </w:t>
      </w:r>
      <w:r>
        <w:rPr>
          <w:rFonts w:ascii="Century Gothic" w:hAnsi="Century Gothic"/>
        </w:rPr>
        <w:t>supt. minister</w:t>
      </w:r>
      <w:r>
        <w:rPr>
          <w:rFonts w:ascii="Century Gothic" w:hAnsi="Century Gothic"/>
        </w:rPr>
        <w:t xml:space="preserve"> brought to the awareness of the house that Bro Patrick </w:t>
      </w:r>
      <w:proofErr w:type="spellStart"/>
      <w:r>
        <w:rPr>
          <w:rFonts w:ascii="Century Gothic" w:hAnsi="Century Gothic"/>
        </w:rPr>
        <w:t>Sagoe</w:t>
      </w:r>
      <w:proofErr w:type="spellEnd"/>
      <w:r>
        <w:rPr>
          <w:rFonts w:ascii="Century Gothic" w:hAnsi="Century Gothic"/>
        </w:rPr>
        <w:t xml:space="preserve"> have gone through an interview in the evangelism order and have written his exam waiting his results.</w:t>
      </w:r>
    </w:p>
    <w:p w14:paraId="28A32A10" w14:textId="65C5DEDF" w:rsidR="00B33EC7" w:rsidRDefault="00B33EC7" w:rsidP="00B33EC7">
      <w:pPr>
        <w:rPr>
          <w:rFonts w:ascii="Century Gothic" w:hAnsi="Century Gothic"/>
        </w:rPr>
      </w:pPr>
      <w:r>
        <w:rPr>
          <w:rFonts w:ascii="Century Gothic" w:hAnsi="Century Gothic"/>
        </w:rPr>
        <w:t xml:space="preserve">The </w:t>
      </w:r>
      <w:r>
        <w:rPr>
          <w:rFonts w:ascii="Century Gothic" w:hAnsi="Century Gothic"/>
        </w:rPr>
        <w:t>supt. minister</w:t>
      </w:r>
      <w:r>
        <w:rPr>
          <w:rFonts w:ascii="Century Gothic" w:hAnsi="Century Gothic"/>
        </w:rPr>
        <w:t xml:space="preserve"> again said that, when auditors come from the headquarters, they normally vet the following</w:t>
      </w:r>
    </w:p>
    <w:p w14:paraId="16915D64" w14:textId="77777777" w:rsidR="00B33EC7" w:rsidRDefault="00B33EC7" w:rsidP="00B33EC7">
      <w:pPr>
        <w:rPr>
          <w:rFonts w:ascii="Century Gothic" w:hAnsi="Century Gothic"/>
          <w:b/>
          <w:i/>
        </w:rPr>
      </w:pPr>
      <w:r>
        <w:rPr>
          <w:rFonts w:ascii="Century Gothic" w:hAnsi="Century Gothic"/>
          <w:b/>
          <w:i/>
        </w:rPr>
        <w:t>*Sectional Quarterly Meeting report</w:t>
      </w:r>
    </w:p>
    <w:p w14:paraId="61B873EF" w14:textId="77777777" w:rsidR="00B33EC7" w:rsidRDefault="00B33EC7" w:rsidP="00B33EC7">
      <w:pPr>
        <w:rPr>
          <w:rFonts w:ascii="Century Gothic" w:hAnsi="Century Gothic"/>
          <w:b/>
          <w:i/>
        </w:rPr>
      </w:pPr>
      <w:r>
        <w:rPr>
          <w:rFonts w:ascii="Century Gothic" w:hAnsi="Century Gothic"/>
          <w:b/>
          <w:i/>
        </w:rPr>
        <w:t xml:space="preserve">*Sectional Quarterly Meeting account </w:t>
      </w:r>
    </w:p>
    <w:p w14:paraId="7C4470E9" w14:textId="77777777" w:rsidR="00B33EC7" w:rsidRDefault="00B33EC7" w:rsidP="00B33EC7">
      <w:pPr>
        <w:rPr>
          <w:rFonts w:ascii="Century Gothic" w:hAnsi="Century Gothic"/>
          <w:b/>
          <w:i/>
        </w:rPr>
      </w:pPr>
      <w:r>
        <w:rPr>
          <w:rFonts w:ascii="Century Gothic" w:hAnsi="Century Gothic"/>
          <w:b/>
          <w:i/>
        </w:rPr>
        <w:t>*Sectional Quarterly Meeting plan</w:t>
      </w:r>
    </w:p>
    <w:p w14:paraId="68AC99B9" w14:textId="77777777" w:rsidR="00B33EC7" w:rsidRDefault="00B33EC7" w:rsidP="00B33EC7">
      <w:pPr>
        <w:rPr>
          <w:rFonts w:ascii="Century Gothic" w:hAnsi="Century Gothic"/>
        </w:rPr>
      </w:pPr>
      <w:r>
        <w:rPr>
          <w:rFonts w:ascii="Century Gothic" w:hAnsi="Century Gothic"/>
        </w:rPr>
        <w:t>The Very Rev. Augustine   A.  Asare talked about the Sectional Fundraising slated on the   28</w:t>
      </w:r>
      <w:r>
        <w:rPr>
          <w:rFonts w:ascii="Century Gothic" w:hAnsi="Century Gothic"/>
          <w:vertAlign w:val="superscript"/>
        </w:rPr>
        <w:t>th</w:t>
      </w:r>
      <w:r>
        <w:rPr>
          <w:rFonts w:ascii="Century Gothic" w:hAnsi="Century Gothic"/>
        </w:rPr>
        <w:t xml:space="preserve">   July 2024.</w:t>
      </w:r>
    </w:p>
    <w:p w14:paraId="40922A72" w14:textId="77777777" w:rsidR="00B33EC7" w:rsidRDefault="00B33EC7" w:rsidP="00B33EC7">
      <w:pPr>
        <w:rPr>
          <w:rFonts w:ascii="Century Gothic" w:hAnsi="Century Gothic"/>
        </w:rPr>
      </w:pPr>
      <w:r>
        <w:rPr>
          <w:rFonts w:ascii="Century Gothic" w:hAnsi="Century Gothic"/>
        </w:rPr>
        <w:t>In view of this, Rev. Silas Arthur questioned about what the money realized in the program will be used for.  Bro Andrew Joe Amoah answered that the money is purposely meant to defray the sectional debt.</w:t>
      </w:r>
    </w:p>
    <w:p w14:paraId="427321E5" w14:textId="77777777" w:rsidR="00B33EC7" w:rsidRDefault="00B33EC7" w:rsidP="00B33EC7">
      <w:pPr>
        <w:rPr>
          <w:rFonts w:ascii="Century Gothic" w:hAnsi="Century Gothic"/>
          <w:b/>
          <w:u w:val="single"/>
        </w:rPr>
      </w:pPr>
    </w:p>
    <w:p w14:paraId="55E816CC" w14:textId="77777777" w:rsidR="00B33EC7" w:rsidRDefault="00B33EC7" w:rsidP="00B33EC7">
      <w:pPr>
        <w:rPr>
          <w:rFonts w:ascii="Century Gothic" w:hAnsi="Century Gothic"/>
          <w:b/>
          <w:u w:val="single"/>
        </w:rPr>
      </w:pPr>
      <w:r>
        <w:rPr>
          <w:rFonts w:ascii="Century Gothic" w:hAnsi="Century Gothic"/>
          <w:b/>
          <w:u w:val="single"/>
        </w:rPr>
        <w:t xml:space="preserve">COMMUNICATION FROM CONNEXION </w:t>
      </w:r>
    </w:p>
    <w:p w14:paraId="43BF6A53" w14:textId="77777777" w:rsidR="00B33EC7" w:rsidRDefault="00B33EC7" w:rsidP="00B33EC7">
      <w:pPr>
        <w:pStyle w:val="ListParagraph"/>
        <w:numPr>
          <w:ilvl w:val="0"/>
          <w:numId w:val="1"/>
        </w:numPr>
        <w:rPr>
          <w:rFonts w:ascii="Century Gothic" w:hAnsi="Century Gothic"/>
        </w:rPr>
      </w:pPr>
      <w:r>
        <w:rPr>
          <w:rFonts w:ascii="Century Gothic" w:hAnsi="Century Gothic"/>
        </w:rPr>
        <w:t xml:space="preserve"> Conference 2024 is slated on 28</w:t>
      </w:r>
      <w:r>
        <w:rPr>
          <w:rFonts w:ascii="Century Gothic" w:hAnsi="Century Gothic"/>
          <w:vertAlign w:val="superscript"/>
        </w:rPr>
        <w:t>th</w:t>
      </w:r>
      <w:r>
        <w:rPr>
          <w:rFonts w:ascii="Century Gothic" w:hAnsi="Century Gothic"/>
        </w:rPr>
        <w:t xml:space="preserve"> August to 1</w:t>
      </w:r>
      <w:r>
        <w:rPr>
          <w:rFonts w:ascii="Century Gothic" w:hAnsi="Century Gothic"/>
          <w:vertAlign w:val="superscript"/>
        </w:rPr>
        <w:t>st</w:t>
      </w:r>
      <w:r>
        <w:rPr>
          <w:rFonts w:ascii="Century Gothic" w:hAnsi="Century Gothic"/>
        </w:rPr>
        <w:t xml:space="preserve"> September 2024.</w:t>
      </w:r>
    </w:p>
    <w:p w14:paraId="215EC04E" w14:textId="77777777" w:rsidR="00B33EC7" w:rsidRDefault="00B33EC7" w:rsidP="00B33EC7">
      <w:pPr>
        <w:pStyle w:val="ListParagraph"/>
        <w:numPr>
          <w:ilvl w:val="0"/>
          <w:numId w:val="1"/>
        </w:numPr>
        <w:rPr>
          <w:rFonts w:ascii="Century Gothic" w:hAnsi="Century Gothic"/>
        </w:rPr>
      </w:pPr>
      <w:r>
        <w:rPr>
          <w:rFonts w:ascii="Century Gothic" w:hAnsi="Century Gothic"/>
        </w:rPr>
        <w:t>Two ministers have been commissioned namely;</w:t>
      </w:r>
    </w:p>
    <w:p w14:paraId="4B04351F" w14:textId="77777777" w:rsidR="00B33EC7" w:rsidRDefault="00B33EC7" w:rsidP="00B33EC7">
      <w:pPr>
        <w:pStyle w:val="ListParagraph"/>
        <w:numPr>
          <w:ilvl w:val="0"/>
          <w:numId w:val="2"/>
        </w:numPr>
        <w:rPr>
          <w:rFonts w:ascii="Century Gothic" w:hAnsi="Century Gothic"/>
        </w:rPr>
      </w:pPr>
      <w:r>
        <w:rPr>
          <w:rFonts w:ascii="Century Gothic" w:hAnsi="Century Gothic"/>
        </w:rPr>
        <w:t xml:space="preserve">Rev John </w:t>
      </w:r>
      <w:proofErr w:type="spellStart"/>
      <w:r>
        <w:rPr>
          <w:rFonts w:ascii="Century Gothic" w:hAnsi="Century Gothic"/>
        </w:rPr>
        <w:t>Ackom</w:t>
      </w:r>
      <w:proofErr w:type="spellEnd"/>
    </w:p>
    <w:p w14:paraId="7B76B65B" w14:textId="77777777" w:rsidR="00B33EC7" w:rsidRDefault="00B33EC7" w:rsidP="00B33EC7">
      <w:pPr>
        <w:pStyle w:val="ListParagraph"/>
        <w:numPr>
          <w:ilvl w:val="0"/>
          <w:numId w:val="2"/>
        </w:numPr>
        <w:rPr>
          <w:rFonts w:ascii="Century Gothic" w:hAnsi="Century Gothic"/>
        </w:rPr>
      </w:pPr>
      <w:r>
        <w:rPr>
          <w:rFonts w:ascii="Century Gothic" w:hAnsi="Century Gothic"/>
        </w:rPr>
        <w:t xml:space="preserve">Rev Ismael </w:t>
      </w:r>
      <w:proofErr w:type="spellStart"/>
      <w:r>
        <w:rPr>
          <w:rFonts w:ascii="Century Gothic" w:hAnsi="Century Gothic"/>
        </w:rPr>
        <w:t>Effoh</w:t>
      </w:r>
      <w:proofErr w:type="spellEnd"/>
      <w:r>
        <w:rPr>
          <w:rFonts w:ascii="Century Gothic" w:hAnsi="Century Gothic"/>
        </w:rPr>
        <w:t xml:space="preserve"> Darkwah</w:t>
      </w:r>
    </w:p>
    <w:p w14:paraId="143EC7EF" w14:textId="77777777" w:rsidR="00B33EC7" w:rsidRDefault="00B33EC7" w:rsidP="00B33EC7">
      <w:pPr>
        <w:pStyle w:val="ListParagraph"/>
        <w:numPr>
          <w:ilvl w:val="0"/>
          <w:numId w:val="1"/>
        </w:numPr>
        <w:rPr>
          <w:rFonts w:ascii="Century Gothic" w:hAnsi="Century Gothic"/>
        </w:rPr>
      </w:pPr>
      <w:r>
        <w:rPr>
          <w:rFonts w:ascii="Century Gothic" w:hAnsi="Century Gothic"/>
        </w:rPr>
        <w:t xml:space="preserve"> The superintendent minister urged adults to support the ongoing young   people’s   week celebration</w:t>
      </w:r>
    </w:p>
    <w:p w14:paraId="4788CD80" w14:textId="77777777" w:rsidR="00B33EC7" w:rsidRDefault="00B33EC7" w:rsidP="00B33EC7">
      <w:pPr>
        <w:pStyle w:val="ListParagraph"/>
        <w:numPr>
          <w:ilvl w:val="0"/>
          <w:numId w:val="1"/>
        </w:numPr>
        <w:rPr>
          <w:rFonts w:ascii="Century Gothic" w:hAnsi="Century Gothic"/>
        </w:rPr>
      </w:pPr>
      <w:r>
        <w:rPr>
          <w:rFonts w:ascii="Century Gothic" w:hAnsi="Century Gothic"/>
        </w:rPr>
        <w:t xml:space="preserve"> Diocesan staff meeting rescheduled but standing committee   meeting is stated to come off after GPC </w:t>
      </w:r>
    </w:p>
    <w:p w14:paraId="664091BF" w14:textId="77777777" w:rsidR="00B33EC7" w:rsidRDefault="00B33EC7" w:rsidP="00B33EC7">
      <w:pPr>
        <w:pStyle w:val="ListParagraph"/>
        <w:numPr>
          <w:ilvl w:val="0"/>
          <w:numId w:val="1"/>
        </w:numPr>
        <w:rPr>
          <w:rFonts w:ascii="Century Gothic" w:hAnsi="Century Gothic"/>
        </w:rPr>
      </w:pPr>
      <w:r>
        <w:rPr>
          <w:rFonts w:ascii="Century Gothic" w:hAnsi="Century Gothic"/>
        </w:rPr>
        <w:t xml:space="preserve"> Wesley society – </w:t>
      </w:r>
      <w:proofErr w:type="spellStart"/>
      <w:r>
        <w:rPr>
          <w:rFonts w:ascii="Century Gothic" w:hAnsi="Century Gothic"/>
        </w:rPr>
        <w:t>Ekumfi</w:t>
      </w:r>
      <w:proofErr w:type="spellEnd"/>
      <w:r>
        <w:rPr>
          <w:rFonts w:ascii="Century Gothic" w:hAnsi="Century Gothic"/>
        </w:rPr>
        <w:t xml:space="preserve"> Akra has been designated as the tourist center but the circuit needs about GH</w:t>
      </w:r>
      <w:r>
        <w:rPr>
          <w:rFonts w:ascii="Arial" w:hAnsi="Arial" w:cs="Arial"/>
        </w:rPr>
        <w:t>₵</w:t>
      </w:r>
      <w:r>
        <w:rPr>
          <w:rFonts w:ascii="Century Gothic" w:hAnsi="Century Gothic"/>
        </w:rPr>
        <w:t xml:space="preserve"> 20,000.000 to refurnish the center.</w:t>
      </w:r>
    </w:p>
    <w:p w14:paraId="56243BF4" w14:textId="77777777" w:rsidR="00B33EC7" w:rsidRDefault="00B33EC7" w:rsidP="00B33EC7">
      <w:pPr>
        <w:pStyle w:val="ListParagraph"/>
        <w:numPr>
          <w:ilvl w:val="0"/>
          <w:numId w:val="1"/>
        </w:numPr>
        <w:rPr>
          <w:rFonts w:ascii="Century Gothic" w:hAnsi="Century Gothic"/>
        </w:rPr>
      </w:pPr>
      <w:r>
        <w:rPr>
          <w:rFonts w:ascii="Century Gothic" w:hAnsi="Century Gothic"/>
        </w:rPr>
        <w:t xml:space="preserve"> From the superintendent minister   Desk, a   death certificate or permit shall be requested before a burial service can be conducted.  This can be from the hospital or the District Assembly of the deceased </w:t>
      </w:r>
    </w:p>
    <w:p w14:paraId="471CEB3D" w14:textId="77777777" w:rsidR="00B33EC7" w:rsidRDefault="00B33EC7" w:rsidP="00B33EC7">
      <w:pPr>
        <w:rPr>
          <w:rFonts w:ascii="Century Gothic" w:hAnsi="Century Gothic"/>
        </w:rPr>
      </w:pPr>
      <w:r>
        <w:rPr>
          <w:rFonts w:ascii="Century Gothic" w:hAnsi="Century Gothic"/>
        </w:rPr>
        <w:t xml:space="preserve">Bro Francis </w:t>
      </w:r>
      <w:proofErr w:type="spellStart"/>
      <w:r>
        <w:rPr>
          <w:rFonts w:ascii="Century Gothic" w:hAnsi="Century Gothic"/>
        </w:rPr>
        <w:t>Asabir</w:t>
      </w:r>
      <w:proofErr w:type="spellEnd"/>
      <w:r>
        <w:rPr>
          <w:rFonts w:ascii="Century Gothic" w:hAnsi="Century Gothic"/>
        </w:rPr>
        <w:t xml:space="preserve"> added that the District Assembly have now mandated the Assemblymen to dispatch these permits   to ease some difficulties in obtaining them.</w:t>
      </w:r>
    </w:p>
    <w:p w14:paraId="3B7956B5" w14:textId="77777777" w:rsidR="00B33EC7" w:rsidRDefault="00B33EC7" w:rsidP="00B33EC7">
      <w:pPr>
        <w:rPr>
          <w:rFonts w:ascii="Century Gothic" w:hAnsi="Century Gothic"/>
        </w:rPr>
      </w:pPr>
    </w:p>
    <w:p w14:paraId="39002589" w14:textId="77777777" w:rsidR="00B33EC7" w:rsidRDefault="00B33EC7" w:rsidP="00B33EC7">
      <w:pPr>
        <w:rPr>
          <w:rFonts w:ascii="Century Gothic" w:hAnsi="Century Gothic"/>
        </w:rPr>
      </w:pPr>
    </w:p>
    <w:p w14:paraId="66F83488" w14:textId="77777777" w:rsidR="00B33EC7" w:rsidRDefault="00B33EC7" w:rsidP="00B33EC7">
      <w:pPr>
        <w:rPr>
          <w:rFonts w:ascii="Century Gothic" w:hAnsi="Century Gothic"/>
        </w:rPr>
      </w:pPr>
    </w:p>
    <w:p w14:paraId="55ACD30F" w14:textId="77777777" w:rsidR="00B33EC7" w:rsidRDefault="00B33EC7" w:rsidP="00B33EC7">
      <w:pPr>
        <w:rPr>
          <w:rFonts w:ascii="Century Gothic" w:hAnsi="Century Gothic"/>
          <w:b/>
          <w:u w:val="single"/>
        </w:rPr>
      </w:pPr>
      <w:r>
        <w:rPr>
          <w:rFonts w:ascii="Century Gothic" w:hAnsi="Century Gothic"/>
          <w:b/>
          <w:u w:val="single"/>
        </w:rPr>
        <w:lastRenderedPageBreak/>
        <w:t xml:space="preserve">COMMUNICATION FROM CIRCUIT </w:t>
      </w:r>
    </w:p>
    <w:p w14:paraId="6229BB91" w14:textId="77777777" w:rsidR="00B33EC7" w:rsidRDefault="00B33EC7" w:rsidP="00B33EC7">
      <w:pPr>
        <w:rPr>
          <w:rFonts w:ascii="Century Gothic" w:hAnsi="Century Gothic"/>
        </w:rPr>
      </w:pPr>
      <w:r>
        <w:rPr>
          <w:rFonts w:ascii="Century Gothic" w:hAnsi="Century Gothic"/>
        </w:rPr>
        <w:t>Sectional maiden Children Camp Meeting slated from 15</w:t>
      </w:r>
      <w:r>
        <w:rPr>
          <w:rFonts w:ascii="Century Gothic" w:hAnsi="Century Gothic"/>
          <w:vertAlign w:val="superscript"/>
        </w:rPr>
        <w:t>th</w:t>
      </w:r>
      <w:r>
        <w:rPr>
          <w:rFonts w:ascii="Century Gothic" w:hAnsi="Century Gothic"/>
        </w:rPr>
        <w:t>-19</w:t>
      </w:r>
      <w:r>
        <w:rPr>
          <w:rFonts w:ascii="Century Gothic" w:hAnsi="Century Gothic"/>
          <w:vertAlign w:val="superscript"/>
        </w:rPr>
        <w:t>th</w:t>
      </w:r>
      <w:r>
        <w:rPr>
          <w:rFonts w:ascii="Century Gothic" w:hAnsi="Century Gothic"/>
        </w:rPr>
        <w:t xml:space="preserve"> August, 2024 </w:t>
      </w:r>
    </w:p>
    <w:p w14:paraId="760D90B3" w14:textId="77777777" w:rsidR="00B33EC7" w:rsidRDefault="00B33EC7" w:rsidP="00B33EC7">
      <w:pPr>
        <w:rPr>
          <w:rFonts w:ascii="Century Gothic" w:hAnsi="Century Gothic"/>
          <w:b/>
          <w:u w:val="single"/>
        </w:rPr>
      </w:pPr>
      <w:r>
        <w:rPr>
          <w:rFonts w:ascii="Century Gothic" w:hAnsi="Century Gothic"/>
          <w:b/>
          <w:u w:val="single"/>
        </w:rPr>
        <w:t>POST-COMMISSIONING THANKSGIVING</w:t>
      </w:r>
    </w:p>
    <w:p w14:paraId="017519DE" w14:textId="77777777" w:rsidR="00B33EC7" w:rsidRDefault="00B33EC7" w:rsidP="00B33EC7">
      <w:pPr>
        <w:rPr>
          <w:rFonts w:ascii="Century Gothic" w:hAnsi="Century Gothic"/>
        </w:rPr>
      </w:pPr>
      <w:r>
        <w:rPr>
          <w:rFonts w:ascii="Century Gothic" w:hAnsi="Century Gothic"/>
        </w:rPr>
        <w:t xml:space="preserve">*Rev. John </w:t>
      </w:r>
      <w:proofErr w:type="spellStart"/>
      <w:r>
        <w:rPr>
          <w:rFonts w:ascii="Century Gothic" w:hAnsi="Century Gothic"/>
        </w:rPr>
        <w:t>Ackon</w:t>
      </w:r>
      <w:proofErr w:type="spellEnd"/>
      <w:r>
        <w:rPr>
          <w:rFonts w:ascii="Century Gothic" w:hAnsi="Century Gothic"/>
        </w:rPr>
        <w:t xml:space="preserve">                            - 4</w:t>
      </w:r>
      <w:r>
        <w:rPr>
          <w:rFonts w:ascii="Century Gothic" w:hAnsi="Century Gothic"/>
          <w:vertAlign w:val="superscript"/>
        </w:rPr>
        <w:t>th</w:t>
      </w:r>
      <w:r>
        <w:rPr>
          <w:rFonts w:ascii="Century Gothic" w:hAnsi="Century Gothic"/>
        </w:rPr>
        <w:t xml:space="preserve"> August 2024</w:t>
      </w:r>
    </w:p>
    <w:p w14:paraId="046E106D" w14:textId="77777777" w:rsidR="00B33EC7" w:rsidRDefault="00B33EC7" w:rsidP="00B33EC7">
      <w:pPr>
        <w:rPr>
          <w:rFonts w:ascii="Century Gothic" w:hAnsi="Century Gothic"/>
        </w:rPr>
      </w:pPr>
      <w:r>
        <w:rPr>
          <w:rFonts w:ascii="Century Gothic" w:hAnsi="Century Gothic"/>
        </w:rPr>
        <w:t xml:space="preserve">*Rev Ebo Amissah </w:t>
      </w:r>
      <w:proofErr w:type="spellStart"/>
      <w:r>
        <w:rPr>
          <w:rFonts w:ascii="Century Gothic" w:hAnsi="Century Gothic"/>
        </w:rPr>
        <w:t>Acquandoh</w:t>
      </w:r>
      <w:proofErr w:type="spellEnd"/>
      <w:r>
        <w:rPr>
          <w:rFonts w:ascii="Century Gothic" w:hAnsi="Century Gothic"/>
        </w:rPr>
        <w:t xml:space="preserve">     - 11</w:t>
      </w:r>
      <w:r>
        <w:rPr>
          <w:rFonts w:ascii="Century Gothic" w:hAnsi="Century Gothic"/>
          <w:vertAlign w:val="superscript"/>
        </w:rPr>
        <w:t>th</w:t>
      </w:r>
      <w:r>
        <w:rPr>
          <w:rFonts w:ascii="Century Gothic" w:hAnsi="Century Gothic"/>
        </w:rPr>
        <w:t xml:space="preserve"> August 2024</w:t>
      </w:r>
    </w:p>
    <w:p w14:paraId="0D78D09C" w14:textId="77777777" w:rsidR="00B33EC7" w:rsidRDefault="00B33EC7" w:rsidP="00B33EC7">
      <w:pPr>
        <w:rPr>
          <w:rFonts w:ascii="Century Gothic" w:hAnsi="Century Gothic"/>
        </w:rPr>
      </w:pPr>
      <w:r>
        <w:rPr>
          <w:rFonts w:ascii="Century Gothic" w:hAnsi="Century Gothic"/>
        </w:rPr>
        <w:t xml:space="preserve">*Rev Israel </w:t>
      </w:r>
      <w:proofErr w:type="spellStart"/>
      <w:r>
        <w:rPr>
          <w:rFonts w:ascii="Century Gothic" w:hAnsi="Century Gothic"/>
        </w:rPr>
        <w:t>Effoh</w:t>
      </w:r>
      <w:proofErr w:type="spellEnd"/>
      <w:r>
        <w:rPr>
          <w:rFonts w:ascii="Century Gothic" w:hAnsi="Century Gothic"/>
        </w:rPr>
        <w:t xml:space="preserve"> Darkwah             - 11</w:t>
      </w:r>
      <w:r>
        <w:rPr>
          <w:rFonts w:ascii="Century Gothic" w:hAnsi="Century Gothic"/>
          <w:vertAlign w:val="superscript"/>
        </w:rPr>
        <w:t>th</w:t>
      </w:r>
      <w:r>
        <w:rPr>
          <w:rFonts w:ascii="Century Gothic" w:hAnsi="Century Gothic"/>
        </w:rPr>
        <w:t xml:space="preserve"> August 2024</w:t>
      </w:r>
    </w:p>
    <w:p w14:paraId="6EE7B9AF" w14:textId="77777777" w:rsidR="00B33EC7" w:rsidRDefault="00B33EC7" w:rsidP="00B33EC7">
      <w:pPr>
        <w:rPr>
          <w:rFonts w:ascii="Century Gothic" w:hAnsi="Century Gothic"/>
        </w:rPr>
      </w:pPr>
      <w:r>
        <w:rPr>
          <w:rFonts w:ascii="Century Gothic" w:hAnsi="Century Gothic"/>
        </w:rPr>
        <w:t xml:space="preserve">  The Supt Minister announced that the impending Circuit Quarterly Meeting is slated to come off at Abor @1:00pm but the vetting of Lay executive aspirant comes off at 10:00 am, same date and venue.</w:t>
      </w:r>
    </w:p>
    <w:p w14:paraId="4ACB544F" w14:textId="77777777" w:rsidR="00B33EC7" w:rsidRDefault="00B33EC7" w:rsidP="00B33EC7">
      <w:pPr>
        <w:rPr>
          <w:rFonts w:ascii="Century Gothic" w:hAnsi="Century Gothic"/>
        </w:rPr>
      </w:pPr>
      <w:r>
        <w:rPr>
          <w:rFonts w:ascii="Century Gothic" w:hAnsi="Century Gothic"/>
        </w:rPr>
        <w:t>He said that, the aspirants should bring the following during the vetting;</w:t>
      </w:r>
    </w:p>
    <w:p w14:paraId="756E2FBD" w14:textId="77777777" w:rsidR="00B33EC7" w:rsidRDefault="00B33EC7" w:rsidP="00B33EC7">
      <w:pPr>
        <w:pStyle w:val="ListParagraph"/>
        <w:numPr>
          <w:ilvl w:val="0"/>
          <w:numId w:val="3"/>
        </w:numPr>
        <w:rPr>
          <w:rFonts w:ascii="Century Gothic" w:hAnsi="Century Gothic"/>
        </w:rPr>
      </w:pPr>
      <w:r>
        <w:rPr>
          <w:rFonts w:ascii="Century Gothic" w:hAnsi="Century Gothic"/>
        </w:rPr>
        <w:t>Tithe card</w:t>
      </w:r>
    </w:p>
    <w:p w14:paraId="1F2A6C15" w14:textId="77777777" w:rsidR="00B33EC7" w:rsidRDefault="00B33EC7" w:rsidP="00B33EC7">
      <w:pPr>
        <w:pStyle w:val="ListParagraph"/>
        <w:numPr>
          <w:ilvl w:val="0"/>
          <w:numId w:val="3"/>
        </w:numPr>
        <w:rPr>
          <w:rFonts w:ascii="Century Gothic" w:hAnsi="Century Gothic"/>
        </w:rPr>
      </w:pPr>
      <w:r>
        <w:rPr>
          <w:rFonts w:ascii="Century Gothic" w:hAnsi="Century Gothic"/>
        </w:rPr>
        <w:t xml:space="preserve">Marriage certificate </w:t>
      </w:r>
    </w:p>
    <w:p w14:paraId="39813660" w14:textId="77777777" w:rsidR="00B33EC7" w:rsidRDefault="00B33EC7" w:rsidP="00B33EC7">
      <w:pPr>
        <w:pStyle w:val="ListParagraph"/>
        <w:numPr>
          <w:ilvl w:val="0"/>
          <w:numId w:val="3"/>
        </w:numPr>
        <w:rPr>
          <w:rFonts w:ascii="Century Gothic" w:hAnsi="Century Gothic"/>
        </w:rPr>
      </w:pPr>
      <w:r>
        <w:rPr>
          <w:rFonts w:ascii="Century Gothic" w:hAnsi="Century Gothic"/>
        </w:rPr>
        <w:t xml:space="preserve">Wesley Towers pledge card / receipts </w:t>
      </w:r>
    </w:p>
    <w:p w14:paraId="2D0FC510" w14:textId="77777777" w:rsidR="00B33EC7" w:rsidRDefault="00B33EC7" w:rsidP="00B33EC7">
      <w:pPr>
        <w:pStyle w:val="ListParagraph"/>
        <w:numPr>
          <w:ilvl w:val="0"/>
          <w:numId w:val="3"/>
        </w:numPr>
        <w:rPr>
          <w:rFonts w:ascii="Century Gothic" w:hAnsi="Century Gothic"/>
        </w:rPr>
      </w:pPr>
      <w:r>
        <w:rPr>
          <w:rFonts w:ascii="Century Gothic" w:hAnsi="Century Gothic"/>
        </w:rPr>
        <w:t>Baptismal certificate</w:t>
      </w:r>
    </w:p>
    <w:p w14:paraId="5107B587" w14:textId="77777777" w:rsidR="00B33EC7" w:rsidRDefault="00B33EC7" w:rsidP="00B33EC7">
      <w:pPr>
        <w:pStyle w:val="ListParagraph"/>
        <w:numPr>
          <w:ilvl w:val="0"/>
          <w:numId w:val="3"/>
        </w:numPr>
        <w:rPr>
          <w:rFonts w:ascii="Century Gothic" w:hAnsi="Century Gothic"/>
        </w:rPr>
      </w:pPr>
      <w:r>
        <w:rPr>
          <w:rFonts w:ascii="Century Gothic" w:hAnsi="Century Gothic"/>
        </w:rPr>
        <w:t>Confirmation certificate</w:t>
      </w:r>
    </w:p>
    <w:p w14:paraId="2FCBD728" w14:textId="77777777" w:rsidR="00B33EC7" w:rsidRDefault="00B33EC7" w:rsidP="00B33EC7">
      <w:pPr>
        <w:pStyle w:val="ListParagraph"/>
        <w:numPr>
          <w:ilvl w:val="0"/>
          <w:numId w:val="3"/>
        </w:numPr>
        <w:rPr>
          <w:rFonts w:ascii="Century Gothic" w:hAnsi="Century Gothic"/>
        </w:rPr>
      </w:pPr>
      <w:r>
        <w:rPr>
          <w:rFonts w:ascii="Century Gothic" w:hAnsi="Century Gothic"/>
        </w:rPr>
        <w:t xml:space="preserve">MDF card  </w:t>
      </w:r>
    </w:p>
    <w:p w14:paraId="3A09EE93" w14:textId="77777777" w:rsidR="00B33EC7" w:rsidRDefault="00B33EC7" w:rsidP="00B33EC7">
      <w:pPr>
        <w:pStyle w:val="ListParagraph"/>
        <w:rPr>
          <w:rFonts w:ascii="Century Gothic" w:hAnsi="Century Gothic"/>
        </w:rPr>
      </w:pPr>
    </w:p>
    <w:p w14:paraId="2A125D76" w14:textId="283E835D" w:rsidR="00B33EC7" w:rsidRDefault="00B33EC7" w:rsidP="00B33EC7">
      <w:pPr>
        <w:rPr>
          <w:rFonts w:ascii="Century Gothic" w:hAnsi="Century Gothic"/>
        </w:rPr>
      </w:pPr>
      <w:r>
        <w:rPr>
          <w:rFonts w:ascii="Century Gothic" w:hAnsi="Century Gothic"/>
        </w:rPr>
        <w:t xml:space="preserve">The </w:t>
      </w:r>
      <w:r>
        <w:rPr>
          <w:rFonts w:ascii="Century Gothic" w:hAnsi="Century Gothic"/>
        </w:rPr>
        <w:t>supt. minister</w:t>
      </w:r>
      <w:r>
        <w:rPr>
          <w:rFonts w:ascii="Century Gothic" w:hAnsi="Century Gothic"/>
        </w:rPr>
        <w:t xml:space="preserve"> urged that the financial report should be done again under the supervision of the Circuit Steward Quarterly meeting will come off at Calvary Methodist    Church, </w:t>
      </w:r>
      <w:proofErr w:type="spellStart"/>
      <w:r>
        <w:rPr>
          <w:rFonts w:ascii="Century Gothic" w:hAnsi="Century Gothic"/>
        </w:rPr>
        <w:t>Nanaben</w:t>
      </w:r>
      <w:proofErr w:type="spellEnd"/>
      <w:r>
        <w:rPr>
          <w:rFonts w:ascii="Century Gothic" w:hAnsi="Century Gothic"/>
        </w:rPr>
        <w:t xml:space="preserve">.  </w:t>
      </w:r>
    </w:p>
    <w:p w14:paraId="1D984C77" w14:textId="77777777" w:rsidR="00B33EC7" w:rsidRDefault="00B33EC7" w:rsidP="00B33EC7">
      <w:pPr>
        <w:pStyle w:val="ListParagraph"/>
        <w:rPr>
          <w:rFonts w:ascii="Century Gothic" w:hAnsi="Century Gothic"/>
        </w:rPr>
      </w:pPr>
    </w:p>
    <w:p w14:paraId="76BA277A" w14:textId="18CA5330" w:rsidR="00B33EC7" w:rsidRDefault="00B33EC7" w:rsidP="00B33EC7">
      <w:pPr>
        <w:rPr>
          <w:rFonts w:ascii="Century Gothic" w:hAnsi="Century Gothic"/>
        </w:rPr>
      </w:pPr>
      <w:r>
        <w:rPr>
          <w:rFonts w:ascii="Century Gothic" w:hAnsi="Century Gothic"/>
        </w:rPr>
        <w:t xml:space="preserve">Rev. Charles Evan Darkwah appealed to the </w:t>
      </w:r>
      <w:r>
        <w:rPr>
          <w:rFonts w:ascii="Century Gothic" w:hAnsi="Century Gothic"/>
        </w:rPr>
        <w:t>supt. minister</w:t>
      </w:r>
      <w:r>
        <w:rPr>
          <w:rFonts w:ascii="Century Gothic" w:hAnsi="Century Gothic"/>
        </w:rPr>
        <w:t xml:space="preserve"> to organize   seminar for the sectional leaders to equip them especially on their report writing.</w:t>
      </w:r>
    </w:p>
    <w:p w14:paraId="5E8960A4" w14:textId="4D3A06EC" w:rsidR="00B33EC7" w:rsidRDefault="00B33EC7" w:rsidP="00B33EC7">
      <w:pPr>
        <w:rPr>
          <w:rFonts w:ascii="Century Gothic" w:hAnsi="Century Gothic"/>
        </w:rPr>
      </w:pPr>
      <w:r>
        <w:rPr>
          <w:rFonts w:ascii="Century Gothic" w:hAnsi="Century Gothic"/>
        </w:rPr>
        <w:t xml:space="preserve">The </w:t>
      </w:r>
      <w:r>
        <w:rPr>
          <w:rFonts w:ascii="Century Gothic" w:hAnsi="Century Gothic"/>
        </w:rPr>
        <w:t>supt. minister</w:t>
      </w:r>
      <w:r>
        <w:rPr>
          <w:rFonts w:ascii="Century Gothic" w:hAnsi="Century Gothic"/>
        </w:rPr>
        <w:t xml:space="preserve"> planned to visit Abor and </w:t>
      </w:r>
      <w:proofErr w:type="spellStart"/>
      <w:r>
        <w:rPr>
          <w:rFonts w:ascii="Century Gothic" w:hAnsi="Century Gothic"/>
        </w:rPr>
        <w:t>Ayisam</w:t>
      </w:r>
      <w:proofErr w:type="spellEnd"/>
      <w:r>
        <w:rPr>
          <w:rFonts w:ascii="Century Gothic" w:hAnsi="Century Gothic"/>
        </w:rPr>
        <w:t xml:space="preserve"> sections on this cause of action.</w:t>
      </w:r>
    </w:p>
    <w:p w14:paraId="574D4E04" w14:textId="77777777" w:rsidR="00B33EC7" w:rsidRDefault="00B33EC7" w:rsidP="00B33EC7">
      <w:pPr>
        <w:rPr>
          <w:rFonts w:ascii="Century Gothic" w:hAnsi="Century Gothic"/>
        </w:rPr>
      </w:pPr>
      <w:r>
        <w:rPr>
          <w:rFonts w:ascii="Century Gothic" w:hAnsi="Century Gothic"/>
        </w:rPr>
        <w:t>Bro. Andrews Joe Amoah suggested we bring the meeting to a close if there are no further discussions and deliberations. Sis Helina Aidoo seconded</w:t>
      </w:r>
    </w:p>
    <w:p w14:paraId="4BB6D282" w14:textId="77777777" w:rsidR="00B33EC7" w:rsidRDefault="00B33EC7" w:rsidP="00B33EC7">
      <w:pPr>
        <w:rPr>
          <w:rFonts w:ascii="Century Gothic" w:hAnsi="Century Gothic"/>
        </w:rPr>
      </w:pPr>
      <w:r>
        <w:rPr>
          <w:rFonts w:ascii="Century Gothic" w:hAnsi="Century Gothic"/>
        </w:rPr>
        <w:t>Rev. Silas Arthur gave the closing prayer</w:t>
      </w:r>
    </w:p>
    <w:p w14:paraId="3FB6A403" w14:textId="77777777" w:rsidR="00B33EC7" w:rsidRDefault="00B33EC7" w:rsidP="00B33EC7">
      <w:pPr>
        <w:rPr>
          <w:rFonts w:ascii="Century Gothic" w:hAnsi="Century Gothic"/>
        </w:rPr>
      </w:pPr>
      <w:r>
        <w:rPr>
          <w:rFonts w:ascii="Century Gothic" w:hAnsi="Century Gothic"/>
        </w:rPr>
        <w:t>The meeting ended at 5:55pm.</w:t>
      </w:r>
    </w:p>
    <w:p w14:paraId="5CBED850" w14:textId="77777777" w:rsidR="00B33EC7" w:rsidRDefault="00B33EC7" w:rsidP="00B33EC7">
      <w:pPr>
        <w:pStyle w:val="ListParagraph"/>
        <w:rPr>
          <w:rFonts w:ascii="Century Gothic" w:hAnsi="Century Gothic"/>
        </w:rPr>
      </w:pPr>
    </w:p>
    <w:p w14:paraId="207D4B02" w14:textId="77777777" w:rsidR="00B33EC7" w:rsidRDefault="00B33EC7" w:rsidP="00B33EC7">
      <w:pPr>
        <w:pStyle w:val="ListParagraph"/>
        <w:rPr>
          <w:rFonts w:ascii="Century Gothic" w:hAnsi="Century Gothic"/>
        </w:rPr>
      </w:pPr>
    </w:p>
    <w:p w14:paraId="01B34C52" w14:textId="77777777" w:rsidR="00B33EC7" w:rsidRDefault="00B33EC7" w:rsidP="00B33EC7">
      <w:pPr>
        <w:pStyle w:val="ListParagraph"/>
        <w:rPr>
          <w:rFonts w:ascii="Century Gothic" w:hAnsi="Century Gothic"/>
        </w:rPr>
      </w:pPr>
      <w:r>
        <w:rPr>
          <w:rFonts w:ascii="Century Gothic" w:hAnsi="Century Gothic"/>
        </w:rPr>
        <w:t xml:space="preserve">  </w:t>
      </w:r>
    </w:p>
    <w:p w14:paraId="568388EE" w14:textId="77777777" w:rsidR="00B33EC7" w:rsidRDefault="00B33EC7" w:rsidP="00B33EC7">
      <w:pPr>
        <w:pStyle w:val="ListParagraph"/>
        <w:rPr>
          <w:rFonts w:ascii="Century Gothic" w:hAnsi="Century Gothic"/>
        </w:rPr>
      </w:pPr>
      <w:r>
        <w:rPr>
          <w:rFonts w:ascii="Century Gothic" w:hAnsi="Century Gothic"/>
        </w:rPr>
        <w:t xml:space="preserve">  </w:t>
      </w:r>
    </w:p>
    <w:p w14:paraId="0F28F393" w14:textId="77777777" w:rsidR="00B33EC7" w:rsidRDefault="00B33EC7" w:rsidP="00B33EC7">
      <w:pPr>
        <w:rPr>
          <w:rFonts w:ascii="Century Gothic" w:hAnsi="Century Gothic"/>
        </w:rPr>
      </w:pPr>
    </w:p>
    <w:p w14:paraId="3115021B" w14:textId="77777777" w:rsidR="00B33EC7" w:rsidRDefault="00B33EC7" w:rsidP="00B33EC7">
      <w:pPr>
        <w:rPr>
          <w:rFonts w:ascii="Century Gothic" w:hAnsi="Century Gothic"/>
        </w:rPr>
      </w:pPr>
      <w:r>
        <w:rPr>
          <w:rFonts w:ascii="Century Gothic" w:hAnsi="Century Gothic"/>
        </w:rPr>
        <w:t xml:space="preserve">  </w:t>
      </w:r>
    </w:p>
    <w:p w14:paraId="0DFE8607" w14:textId="77777777" w:rsidR="00B33EC7" w:rsidRDefault="00B33EC7" w:rsidP="00B33EC7">
      <w:pPr>
        <w:ind w:left="45"/>
        <w:rPr>
          <w:rFonts w:ascii="Century Gothic" w:hAnsi="Century Gothic"/>
        </w:rPr>
      </w:pPr>
    </w:p>
    <w:p w14:paraId="78686134" w14:textId="77777777" w:rsidR="00B33EC7" w:rsidRDefault="00B33EC7" w:rsidP="00B33EC7">
      <w:pPr>
        <w:rPr>
          <w:rFonts w:ascii="Century Gothic" w:hAnsi="Century Gothic"/>
        </w:rPr>
      </w:pPr>
      <w:r>
        <w:rPr>
          <w:rFonts w:ascii="Century Gothic" w:hAnsi="Century Gothic"/>
        </w:rPr>
        <w:t xml:space="preserve">                    </w:t>
      </w:r>
    </w:p>
    <w:p w14:paraId="5765FD9A" w14:textId="77777777" w:rsidR="00B33EC7" w:rsidRDefault="00B33EC7" w:rsidP="00B33EC7">
      <w:pPr>
        <w:rPr>
          <w:rFonts w:ascii="Century Gothic" w:hAnsi="Century Gothic"/>
        </w:rPr>
      </w:pPr>
    </w:p>
    <w:p w14:paraId="7EBEE491" w14:textId="77777777" w:rsidR="00B33EC7" w:rsidRDefault="00B33EC7" w:rsidP="00B33EC7">
      <w:pPr>
        <w:ind w:firstLine="720"/>
        <w:rPr>
          <w:rFonts w:ascii="Century Gothic" w:hAnsi="Century Gothic"/>
        </w:rPr>
      </w:pPr>
    </w:p>
    <w:p w14:paraId="7C5396E4" w14:textId="77777777" w:rsidR="00B33EC7" w:rsidRDefault="00B33EC7" w:rsidP="00B33EC7">
      <w:pPr>
        <w:rPr>
          <w:rFonts w:ascii="Century Gothic" w:hAnsi="Century Gothic"/>
        </w:rPr>
      </w:pPr>
      <w:r>
        <w:rPr>
          <w:rFonts w:ascii="Century Gothic" w:hAnsi="Century Gothic"/>
        </w:rPr>
        <w:t xml:space="preserve"> </w:t>
      </w:r>
    </w:p>
    <w:p w14:paraId="2DD0B1B9" w14:textId="77777777" w:rsidR="00B33EC7" w:rsidRDefault="00B33EC7" w:rsidP="00B33EC7">
      <w:pPr>
        <w:rPr>
          <w:rFonts w:ascii="Century Gothic" w:hAnsi="Century Gothic"/>
        </w:rPr>
      </w:pPr>
    </w:p>
    <w:p w14:paraId="3A3EDAA7" w14:textId="77777777" w:rsidR="00B33EC7" w:rsidRDefault="00B33EC7" w:rsidP="00B33EC7">
      <w:pPr>
        <w:rPr>
          <w:rFonts w:ascii="Century Gothic" w:hAnsi="Century Gothic"/>
          <w:sz w:val="16"/>
          <w:szCs w:val="16"/>
        </w:rPr>
      </w:pPr>
    </w:p>
    <w:p w14:paraId="18570758" w14:textId="77777777" w:rsidR="00B33EC7" w:rsidRDefault="00B33EC7" w:rsidP="00B33EC7">
      <w:pPr>
        <w:rPr>
          <w:rFonts w:ascii="Century Gothic" w:hAnsi="Century Gothic"/>
        </w:rPr>
      </w:pPr>
    </w:p>
    <w:p w14:paraId="5DC18A2B" w14:textId="77777777" w:rsidR="00B33EC7" w:rsidRDefault="00B33EC7" w:rsidP="00B33EC7">
      <w:pPr>
        <w:rPr>
          <w:rFonts w:ascii="Century Gothic" w:hAnsi="Century Gothic"/>
        </w:rPr>
      </w:pPr>
    </w:p>
    <w:p w14:paraId="367505B6" w14:textId="77777777" w:rsidR="003F16AF" w:rsidRDefault="003F16AF"/>
    <w:sectPr w:rsidR="003F16AF" w:rsidSect="00B3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3063E"/>
    <w:multiLevelType w:val="hybridMultilevel"/>
    <w:tmpl w:val="4FA28250"/>
    <w:lvl w:ilvl="0" w:tplc="B3E2797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BE11DD"/>
    <w:multiLevelType w:val="hybridMultilevel"/>
    <w:tmpl w:val="411AD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AF819D3"/>
    <w:multiLevelType w:val="hybridMultilevel"/>
    <w:tmpl w:val="13C6077C"/>
    <w:lvl w:ilvl="0" w:tplc="4202BE9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83646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571073">
    <w:abstractNumId w:val="0"/>
    <w:lvlOverride w:ilvl="0"/>
    <w:lvlOverride w:ilvl="1"/>
    <w:lvlOverride w:ilvl="2"/>
    <w:lvlOverride w:ilvl="3"/>
    <w:lvlOverride w:ilvl="4"/>
    <w:lvlOverride w:ilvl="5"/>
    <w:lvlOverride w:ilvl="6"/>
    <w:lvlOverride w:ilvl="7"/>
    <w:lvlOverride w:ilvl="8"/>
  </w:num>
  <w:num w:numId="3" w16cid:durableId="108799292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C7"/>
    <w:rsid w:val="003F16AF"/>
    <w:rsid w:val="00893D44"/>
    <w:rsid w:val="00B3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7B62"/>
  <w15:chartTrackingRefBased/>
  <w15:docId w15:val="{CB4E4210-8EE7-4102-BAC9-926E5F67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EC7"/>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C7"/>
    <w:pPr>
      <w:ind w:left="720"/>
      <w:contextualSpacing/>
    </w:pPr>
  </w:style>
  <w:style w:type="table" w:styleId="TableGrid">
    <w:name w:val="Table Grid"/>
    <w:basedOn w:val="TableNormal"/>
    <w:uiPriority w:val="39"/>
    <w:rsid w:val="00B33EC7"/>
    <w:pPr>
      <w:spacing w:after="0" w:line="240" w:lineRule="auto"/>
    </w:pPr>
    <w:rPr>
      <w:rFonts w:cs="Calibri"/>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 N. Aidoo</dc:creator>
  <cp:keywords/>
  <dc:description/>
  <cp:lastModifiedBy>Emmanuel K. N. Aidoo</cp:lastModifiedBy>
  <cp:revision>1</cp:revision>
  <dcterms:created xsi:type="dcterms:W3CDTF">2024-10-21T13:27:00Z</dcterms:created>
  <dcterms:modified xsi:type="dcterms:W3CDTF">2024-10-21T13:28:00Z</dcterms:modified>
</cp:coreProperties>
</file>