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sz w:val="48"/>
          <w:szCs w:val="48"/>
          <w:lang w:val="en-US" w:eastAsia="zh-CN"/>
        </w:rPr>
      </w:pPr>
      <w:r>
        <w:rPr>
          <w:rFonts w:hint="eastAsia" w:ascii="华文中宋" w:hAnsi="华文中宋" w:eastAsia="华文中宋" w:cs="华文中宋"/>
          <w:sz w:val="48"/>
          <w:szCs w:val="48"/>
          <w:lang w:val="en-US" w:eastAsia="zh-CN"/>
        </w:rPr>
        <w:t>网络协议</w:t>
      </w:r>
    </w:p>
    <w:p>
      <w:pPr>
        <w:jc w:val="both"/>
        <w:rPr>
          <w:rFonts w:hint="default" w:ascii="华文中宋" w:hAnsi="华文中宋" w:eastAsia="华文中宋" w:cs="华文中宋"/>
          <w:sz w:val="28"/>
          <w:szCs w:val="28"/>
          <w:lang w:val="en-US" w:eastAsia="zh-CN"/>
        </w:rPr>
      </w:pPr>
      <w:r>
        <w:rPr>
          <w:rFonts w:hint="eastAsia" w:ascii="华文中宋" w:hAnsi="华文中宋" w:eastAsia="华文中宋" w:cs="华文中宋"/>
          <w:color w:val="FF0000"/>
          <w:sz w:val="28"/>
          <w:szCs w:val="28"/>
          <w:lang w:val="en-US" w:eastAsia="zh-CN"/>
        </w:rPr>
        <w:t>网络模型</w:t>
      </w:r>
    </w:p>
    <w:p>
      <w:pPr>
        <w:numPr>
          <w:ilvl w:val="0"/>
          <w:numId w:val="1"/>
        </w:numPr>
        <w:jc w:val="both"/>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网络是一个很复杂的系统，包含大量的应用程序、端系统、数据链路、分组交换机、各种协议；</w:t>
      </w:r>
    </w:p>
    <w:p>
      <w:pPr>
        <w:numPr>
          <w:ilvl w:val="0"/>
          <w:numId w:val="1"/>
        </w:numPr>
        <w:jc w:val="both"/>
        <w:rPr>
          <w:rFonts w:hint="default" w:ascii="华文中宋" w:hAnsi="华文中宋" w:eastAsia="华文中宋" w:cs="华文中宋"/>
          <w:color w:val="00B050"/>
          <w:sz w:val="24"/>
          <w:szCs w:val="24"/>
          <w:lang w:val="en-US" w:eastAsia="zh-CN"/>
        </w:rPr>
      </w:pPr>
      <w:r>
        <w:rPr>
          <w:rFonts w:hint="eastAsia" w:ascii="华文中宋" w:hAnsi="华文中宋" w:eastAsia="华文中宋" w:cs="华文中宋"/>
          <w:sz w:val="24"/>
          <w:szCs w:val="24"/>
          <w:lang w:val="en-US" w:eastAsia="zh-CN"/>
        </w:rPr>
        <w:t>网络协议的层次：为了给网络协议的设计提供一个结构，设计者提出</w:t>
      </w:r>
      <w:r>
        <w:rPr>
          <w:rFonts w:hint="eastAsia" w:ascii="华文中宋" w:hAnsi="华文中宋" w:eastAsia="华文中宋" w:cs="华文中宋"/>
          <w:color w:val="00B050"/>
          <w:sz w:val="24"/>
          <w:szCs w:val="24"/>
          <w:lang w:val="en-US" w:eastAsia="zh-CN"/>
        </w:rPr>
        <w:t>分层（layer）</w:t>
      </w:r>
      <w:r>
        <w:rPr>
          <w:rFonts w:hint="eastAsia" w:ascii="华文中宋" w:hAnsi="华文中宋" w:eastAsia="华文中宋" w:cs="华文中宋"/>
          <w:color w:val="auto"/>
          <w:sz w:val="24"/>
          <w:szCs w:val="24"/>
          <w:lang w:val="en-US" w:eastAsia="zh-CN"/>
        </w:rPr>
        <w:t>的方式组织协议，每一个协议属于多个层次模型中的其中一个，每一层都是向它的上一层提供</w:t>
      </w:r>
      <w:r>
        <w:rPr>
          <w:rFonts w:hint="eastAsia" w:ascii="华文中宋" w:hAnsi="华文中宋" w:eastAsia="华文中宋" w:cs="华文中宋"/>
          <w:color w:val="00B050"/>
          <w:sz w:val="24"/>
          <w:szCs w:val="24"/>
          <w:lang w:val="en-US" w:eastAsia="zh-CN"/>
        </w:rPr>
        <w:t>服务</w:t>
      </w:r>
      <w:r>
        <w:rPr>
          <w:rFonts w:hint="eastAsia" w:ascii="华文中宋" w:hAnsi="华文中宋" w:eastAsia="华文中宋" w:cs="华文中宋"/>
          <w:color w:val="auto"/>
          <w:sz w:val="24"/>
          <w:szCs w:val="24"/>
          <w:lang w:val="en-US" w:eastAsia="zh-CN"/>
        </w:rPr>
        <w:t>，即</w:t>
      </w:r>
      <w:r>
        <w:rPr>
          <w:rFonts w:hint="eastAsia" w:ascii="华文中宋" w:hAnsi="华文中宋" w:eastAsia="华文中宋" w:cs="华文中宋"/>
          <w:color w:val="00B050"/>
          <w:sz w:val="24"/>
          <w:szCs w:val="24"/>
          <w:lang w:val="en-US" w:eastAsia="zh-CN"/>
        </w:rPr>
        <w:t>服务模型。</w:t>
      </w:r>
      <w:r>
        <w:rPr>
          <w:rFonts w:hint="eastAsia" w:ascii="华文中宋" w:hAnsi="华文中宋" w:eastAsia="华文中宋" w:cs="华文中宋"/>
          <w:color w:val="auto"/>
          <w:sz w:val="24"/>
          <w:szCs w:val="24"/>
          <w:lang w:val="en-US" w:eastAsia="zh-CN"/>
        </w:rPr>
        <w:t>每一个分层中的所有协议成为</w:t>
      </w:r>
      <w:r>
        <w:rPr>
          <w:rFonts w:hint="eastAsia" w:ascii="华文中宋" w:hAnsi="华文中宋" w:eastAsia="华文中宋" w:cs="华文中宋"/>
          <w:color w:val="00B050"/>
          <w:sz w:val="24"/>
          <w:szCs w:val="24"/>
          <w:lang w:val="en-US" w:eastAsia="zh-CN"/>
        </w:rPr>
        <w:t>协议栈。</w:t>
      </w:r>
      <w:r>
        <w:rPr>
          <w:rFonts w:hint="eastAsia" w:ascii="华文中宋" w:hAnsi="华文中宋" w:eastAsia="华文中宋" w:cs="华文中宋"/>
          <w:color w:val="auto"/>
          <w:sz w:val="24"/>
          <w:szCs w:val="24"/>
          <w:lang w:val="en-US" w:eastAsia="zh-CN"/>
        </w:rPr>
        <w:t>而因特网的协议栈由五个部分组成，由上到下分别是：</w:t>
      </w:r>
      <w:r>
        <w:rPr>
          <w:rFonts w:hint="eastAsia" w:ascii="华文中宋" w:hAnsi="华文中宋" w:eastAsia="华文中宋" w:cs="华文中宋"/>
          <w:color w:val="00B050"/>
          <w:sz w:val="24"/>
          <w:szCs w:val="24"/>
          <w:lang w:val="en-US" w:eastAsia="zh-CN"/>
        </w:rPr>
        <w:t>应用层（应用程序）、传输层（为应用层提供通信服务）、网络层（为传输层提供数据传送服务）、链路层（为网络层提供数据在传输媒介中的规范）、物理层（为链路层提供物质媒介）</w:t>
      </w:r>
    </w:p>
    <w:p>
      <w:pPr>
        <w:numPr>
          <w:ilvl w:val="0"/>
          <w:numId w:val="1"/>
        </w:numPr>
        <w:jc w:val="both"/>
        <w:rPr>
          <w:rFonts w:hint="default" w:ascii="华文中宋" w:hAnsi="华文中宋" w:eastAsia="华文中宋" w:cs="华文中宋"/>
          <w:color w:val="FF0000"/>
          <w:sz w:val="24"/>
          <w:szCs w:val="24"/>
          <w:lang w:val="en-US" w:eastAsia="zh-CN"/>
        </w:rPr>
      </w:pPr>
      <w:r>
        <w:rPr>
          <w:rFonts w:hint="eastAsia" w:ascii="华文中宋" w:hAnsi="华文中宋" w:eastAsia="华文中宋" w:cs="华文中宋"/>
          <w:color w:val="FF0000"/>
          <w:sz w:val="24"/>
          <w:szCs w:val="24"/>
          <w:lang w:val="en-US" w:eastAsia="zh-CN"/>
        </w:rPr>
        <w:t>因特网的协议栈分层内容：</w:t>
      </w:r>
    </w:p>
    <w:p>
      <w:pPr>
        <w:numPr>
          <w:ilvl w:val="1"/>
          <w:numId w:val="1"/>
        </w:numPr>
        <w:ind w:left="840" w:leftChars="0" w:hanging="420" w:firstLineChars="0"/>
        <w:jc w:val="both"/>
        <w:rPr>
          <w:rFonts w:hint="default" w:ascii="华文中宋" w:hAnsi="华文中宋" w:eastAsia="华文中宋" w:cs="华文中宋"/>
          <w:color w:val="00B050"/>
          <w:sz w:val="24"/>
          <w:szCs w:val="24"/>
          <w:lang w:val="en-US" w:eastAsia="zh-CN"/>
        </w:rPr>
      </w:pPr>
      <w:r>
        <w:rPr>
          <w:rFonts w:hint="eastAsia" w:ascii="华文中宋" w:hAnsi="华文中宋" w:eastAsia="华文中宋" w:cs="华文中宋"/>
          <w:color w:val="auto"/>
          <w:sz w:val="24"/>
          <w:szCs w:val="24"/>
          <w:lang w:val="en-US" w:eastAsia="zh-CN"/>
        </w:rPr>
        <w:t>应用层是应用程序和网络协议存放的分层，主要包括</w:t>
      </w:r>
      <w:r>
        <w:rPr>
          <w:rFonts w:hint="eastAsia" w:ascii="华文中宋" w:hAnsi="华文中宋" w:eastAsia="华文中宋" w:cs="华文中宋"/>
          <w:color w:val="00B050"/>
          <w:sz w:val="24"/>
          <w:szCs w:val="24"/>
          <w:lang w:val="en-US" w:eastAsia="zh-CN"/>
        </w:rPr>
        <w:t>HTTP</w:t>
      </w:r>
      <w:r>
        <w:rPr>
          <w:rFonts w:hint="eastAsia" w:ascii="华文中宋" w:hAnsi="华文中宋" w:eastAsia="华文中宋" w:cs="华文中宋"/>
          <w:color w:val="auto"/>
          <w:sz w:val="24"/>
          <w:szCs w:val="24"/>
          <w:lang w:val="en-US" w:eastAsia="zh-CN"/>
        </w:rPr>
        <w:t>（超文本传输协议）、</w:t>
      </w:r>
      <w:r>
        <w:rPr>
          <w:rFonts w:hint="eastAsia" w:ascii="华文中宋" w:hAnsi="华文中宋" w:eastAsia="华文中宋" w:cs="华文中宋"/>
          <w:color w:val="00B050"/>
          <w:sz w:val="24"/>
          <w:szCs w:val="24"/>
          <w:lang w:val="en-US" w:eastAsia="zh-CN"/>
        </w:rPr>
        <w:t>DNS</w:t>
      </w:r>
      <w:r>
        <w:rPr>
          <w:rFonts w:hint="eastAsia" w:ascii="华文中宋" w:hAnsi="华文中宋" w:eastAsia="华文中宋" w:cs="华文中宋"/>
          <w:color w:val="auto"/>
          <w:sz w:val="24"/>
          <w:szCs w:val="24"/>
          <w:lang w:val="en-US" w:eastAsia="zh-CN"/>
        </w:rPr>
        <w:t>（Domain Name System）域名系统，即域名解析协议、</w:t>
      </w:r>
      <w:r>
        <w:rPr>
          <w:rFonts w:hint="eastAsia" w:ascii="华文中宋" w:hAnsi="华文中宋" w:eastAsia="华文中宋" w:cs="华文中宋"/>
          <w:color w:val="00B050"/>
          <w:sz w:val="24"/>
          <w:szCs w:val="24"/>
          <w:lang w:val="en-US" w:eastAsia="zh-CN"/>
        </w:rPr>
        <w:t>SMTP</w:t>
      </w:r>
      <w:r>
        <w:rPr>
          <w:rFonts w:hint="eastAsia" w:ascii="华文中宋" w:hAnsi="华文中宋" w:eastAsia="华文中宋" w:cs="华文中宋"/>
          <w:color w:val="auto"/>
          <w:sz w:val="24"/>
          <w:szCs w:val="24"/>
          <w:lang w:val="en-US" w:eastAsia="zh-CN"/>
        </w:rPr>
        <w:t>(电子邮件传输协议)、</w:t>
      </w:r>
      <w:r>
        <w:rPr>
          <w:rFonts w:hint="eastAsia" w:ascii="华文中宋" w:hAnsi="华文中宋" w:eastAsia="华文中宋" w:cs="华文中宋"/>
          <w:color w:val="00B050"/>
          <w:sz w:val="24"/>
          <w:szCs w:val="24"/>
          <w:lang w:val="en-US" w:eastAsia="zh-CN"/>
        </w:rPr>
        <w:t>FTP</w:t>
      </w:r>
      <w:r>
        <w:rPr>
          <w:rFonts w:hint="eastAsia" w:ascii="华文中宋" w:hAnsi="华文中宋" w:eastAsia="华文中宋" w:cs="华文中宋"/>
          <w:color w:val="auto"/>
          <w:sz w:val="24"/>
          <w:szCs w:val="24"/>
          <w:lang w:val="en-US" w:eastAsia="zh-CN"/>
        </w:rPr>
        <w:t>（文件上传协议）。应用层协议分布在多个端系统上，一个端系统应用程序与另一个端系统应用程序交换信息分组，位于应用层的信息称为</w:t>
      </w:r>
      <w:r>
        <w:rPr>
          <w:rFonts w:hint="eastAsia" w:ascii="华文中宋" w:hAnsi="华文中宋" w:eastAsia="华文中宋" w:cs="华文中宋"/>
          <w:color w:val="00B050"/>
          <w:sz w:val="24"/>
          <w:szCs w:val="24"/>
          <w:lang w:val="en-US" w:eastAsia="zh-CN"/>
        </w:rPr>
        <w:t>报文（message）</w:t>
      </w:r>
    </w:p>
    <w:p>
      <w:pPr>
        <w:numPr>
          <w:ilvl w:val="1"/>
          <w:numId w:val="1"/>
        </w:numPr>
        <w:ind w:left="840" w:leftChars="0" w:hanging="420" w:firstLineChars="0"/>
        <w:jc w:val="both"/>
        <w:rPr>
          <w:rFonts w:hint="default" w:ascii="华文中宋" w:hAnsi="华文中宋" w:eastAsia="华文中宋" w:cs="华文中宋"/>
          <w:color w:val="00B050"/>
          <w:sz w:val="24"/>
          <w:szCs w:val="24"/>
          <w:lang w:val="en-US" w:eastAsia="zh-CN"/>
        </w:rPr>
      </w:pPr>
      <w:r>
        <w:rPr>
          <w:rFonts w:hint="eastAsia" w:ascii="华文中宋" w:hAnsi="华文中宋" w:eastAsia="华文中宋" w:cs="华文中宋"/>
          <w:color w:val="auto"/>
          <w:sz w:val="24"/>
          <w:szCs w:val="24"/>
          <w:lang w:val="en-US" w:eastAsia="zh-CN"/>
        </w:rPr>
        <w:t>传输层在应用程序断点之间传送应用程序报文，主要有TCP（Transform Control Protocol）传输控制协议和UDP（User Datagram Protocol）用户数据报协议，利用这两者中的任何一个都可以传输报文，又称为</w:t>
      </w:r>
      <w:r>
        <w:rPr>
          <w:rFonts w:hint="eastAsia" w:ascii="华文中宋" w:hAnsi="华文中宋" w:eastAsia="华文中宋" w:cs="华文中宋"/>
          <w:color w:val="00B050"/>
          <w:sz w:val="24"/>
          <w:szCs w:val="24"/>
          <w:lang w:val="en-US" w:eastAsia="zh-CN"/>
        </w:rPr>
        <w:t>报文段（segment）</w:t>
      </w:r>
    </w:p>
    <w:p>
      <w:pPr>
        <w:numPr>
          <w:ilvl w:val="1"/>
          <w:numId w:val="1"/>
        </w:numPr>
        <w:ind w:left="840" w:leftChars="0" w:hanging="420" w:firstLineChars="0"/>
        <w:jc w:val="both"/>
        <w:rPr>
          <w:rFonts w:hint="default" w:ascii="华文中宋" w:hAnsi="华文中宋" w:eastAsia="华文中宋" w:cs="华文中宋"/>
          <w:color w:val="00B050"/>
          <w:sz w:val="24"/>
          <w:szCs w:val="24"/>
          <w:lang w:val="en-US" w:eastAsia="zh-CN"/>
        </w:rPr>
      </w:pPr>
      <w:r>
        <w:rPr>
          <w:rFonts w:hint="eastAsia" w:ascii="华文中宋" w:hAnsi="华文中宋" w:eastAsia="华文中宋" w:cs="华文中宋"/>
          <w:color w:val="auto"/>
          <w:sz w:val="24"/>
          <w:szCs w:val="24"/>
          <w:lang w:val="en-US" w:eastAsia="zh-CN"/>
        </w:rPr>
        <w:t>网络层将称为</w:t>
      </w:r>
      <w:r>
        <w:rPr>
          <w:rFonts w:hint="eastAsia" w:ascii="华文中宋" w:hAnsi="华文中宋" w:eastAsia="华文中宋" w:cs="华文中宋"/>
          <w:color w:val="00B050"/>
          <w:sz w:val="24"/>
          <w:szCs w:val="24"/>
          <w:lang w:val="en-US" w:eastAsia="zh-CN"/>
        </w:rPr>
        <w:t>数据报（datagram）的网络分层</w:t>
      </w:r>
      <w:r>
        <w:rPr>
          <w:rFonts w:hint="eastAsia" w:ascii="华文中宋" w:hAnsi="华文中宋" w:eastAsia="华文中宋" w:cs="华文中宋"/>
          <w:color w:val="auto"/>
          <w:sz w:val="24"/>
          <w:szCs w:val="24"/>
          <w:lang w:val="en-US" w:eastAsia="zh-CN"/>
        </w:rPr>
        <w:t>，从一台主机移动到另一台主机。有一个非常重要的协议即IP（Internet Protocol），所有具有网络层的因特网组件都必须运行这个协议，IP是一种网际协议，除了IP协议网络层还包含其他网际协议和路由选择协议，一般网络层统称IP协议</w:t>
      </w:r>
    </w:p>
    <w:p>
      <w:pPr>
        <w:numPr>
          <w:ilvl w:val="1"/>
          <w:numId w:val="1"/>
        </w:numPr>
        <w:ind w:left="840" w:leftChars="0" w:hanging="420" w:firstLineChars="0"/>
        <w:jc w:val="both"/>
        <w:rPr>
          <w:rFonts w:hint="default" w:ascii="华文中宋" w:hAnsi="华文中宋" w:eastAsia="华文中宋" w:cs="华文中宋"/>
          <w:color w:val="00B050"/>
          <w:sz w:val="24"/>
          <w:szCs w:val="24"/>
          <w:lang w:val="en-US" w:eastAsia="zh-CN"/>
        </w:rPr>
      </w:pPr>
      <w:r>
        <w:rPr>
          <w:rFonts w:hint="eastAsia" w:ascii="华文中宋" w:hAnsi="华文中宋" w:eastAsia="华文中宋" w:cs="华文中宋"/>
          <w:color w:val="auto"/>
          <w:sz w:val="24"/>
          <w:szCs w:val="24"/>
          <w:lang w:val="en-US" w:eastAsia="zh-CN"/>
        </w:rPr>
        <w:t>链路层，为了将网络分组从一个节点运输到另一个节点，必须依靠链路层提供服务，链路层主要是以太网、wifi、电缆接入的</w:t>
      </w:r>
      <w:r>
        <w:rPr>
          <w:rFonts w:hint="eastAsia" w:ascii="华文中宋" w:hAnsi="华文中宋" w:eastAsia="华文中宋" w:cs="华文中宋"/>
          <w:color w:val="00B050"/>
          <w:sz w:val="24"/>
          <w:szCs w:val="24"/>
          <w:lang w:val="en-US" w:eastAsia="zh-CN"/>
        </w:rPr>
        <w:t>DOCSIS（有线电缆数据服务接口规范）协议</w:t>
      </w:r>
      <w:r>
        <w:rPr>
          <w:rFonts w:hint="eastAsia" w:ascii="华文中宋" w:hAnsi="华文中宋" w:eastAsia="华文中宋" w:cs="华文中宋"/>
          <w:color w:val="auto"/>
          <w:sz w:val="24"/>
          <w:szCs w:val="24"/>
          <w:lang w:val="en-US" w:eastAsia="zh-CN"/>
        </w:rPr>
        <w:t>，由于数据从原目的地传送通常要经过数个链路，一个数据包可能会沿途经过数个不同链路层协议的处理，所以链路层的分组为</w:t>
      </w:r>
      <w:r>
        <w:rPr>
          <w:rFonts w:hint="eastAsia" w:ascii="华文中宋" w:hAnsi="华文中宋" w:eastAsia="华文中宋" w:cs="华文中宋"/>
          <w:color w:val="00B050"/>
          <w:sz w:val="24"/>
          <w:szCs w:val="24"/>
          <w:lang w:val="en-US" w:eastAsia="zh-CN"/>
        </w:rPr>
        <w:t>帧(frame)</w:t>
      </w:r>
    </w:p>
    <w:p>
      <w:pPr>
        <w:numPr>
          <w:ilvl w:val="1"/>
          <w:numId w:val="1"/>
        </w:numPr>
        <w:ind w:left="840" w:leftChars="0" w:hanging="420" w:firstLineChars="0"/>
        <w:jc w:val="both"/>
        <w:rPr>
          <w:rFonts w:hint="default" w:ascii="华文中宋" w:hAnsi="华文中宋" w:eastAsia="华文中宋" w:cs="华文中宋"/>
          <w:color w:val="00B050"/>
          <w:sz w:val="24"/>
          <w:szCs w:val="24"/>
          <w:lang w:val="en-US" w:eastAsia="zh-CN"/>
        </w:rPr>
      </w:pPr>
      <w:r>
        <w:rPr>
          <w:rFonts w:hint="eastAsia" w:ascii="华文中宋" w:hAnsi="华文中宋" w:eastAsia="华文中宋" w:cs="华文中宋"/>
          <w:color w:val="auto"/>
          <w:sz w:val="24"/>
          <w:szCs w:val="24"/>
          <w:lang w:val="en-US" w:eastAsia="zh-CN"/>
        </w:rPr>
        <w:t>物理层的作用是将帧中的一个个比特从一个节点运输到另一个节点，物理层仍然使用链路层协议，与实际的物理传输介质有关，如以太网有很多物理层协议：关于双绞铜线、同轴电缆、光纤等</w:t>
      </w:r>
    </w:p>
    <w:p>
      <w:pPr>
        <w:numPr>
          <w:ilvl w:val="1"/>
          <w:numId w:val="1"/>
        </w:numPr>
        <w:ind w:left="840" w:leftChars="0" w:hanging="420" w:firstLineChars="0"/>
        <w:jc w:val="both"/>
        <w:rPr>
          <w:rFonts w:hint="default" w:ascii="华文中宋" w:hAnsi="华文中宋" w:eastAsia="华文中宋" w:cs="华文中宋"/>
          <w:color w:val="00B050"/>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1158875</wp:posOffset>
                </wp:positionH>
                <wp:positionV relativeFrom="paragraph">
                  <wp:posOffset>86995</wp:posOffset>
                </wp:positionV>
                <wp:extent cx="1226820" cy="274320"/>
                <wp:effectExtent l="6350" t="6350" r="16510" b="8890"/>
                <wp:wrapNone/>
                <wp:docPr id="7" name="文本框 7"/>
                <wp:cNvGraphicFramePr/>
                <a:graphic xmlns:a="http://schemas.openxmlformats.org/drawingml/2006/main">
                  <a:graphicData uri="http://schemas.microsoft.com/office/word/2010/wordprocessingShape">
                    <wps:wsp>
                      <wps:cNvSpPr txBox="1"/>
                      <wps:spPr>
                        <a:xfrm>
                          <a:off x="2332355" y="6122035"/>
                          <a:ext cx="122682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传输层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25pt;margin-top:6.85pt;height:21.6pt;width:96.6pt;z-index:251664384;mso-width-relative:page;mso-height-relative:page;" fillcolor="#5B9BD5 [3204]" filled="t" stroked="t" coordsize="21600,21600" o:gfxdata="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dFGobZAAAACQEAAA8AAAAA&#10;AAAAAQAgAAAAIgAAAGRycy9kb3ducmV2LnhtbFBLAQIUABQAAAAIAIdO4kCCfefthQIAAOkEAAAO&#10;AAAAAAAAAAEAIAAAACg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传输层</w:t>
                      </w:r>
                    </w:p>
                  </w:txbxContent>
                </v:textbox>
              </v:shape>
            </w:pict>
          </mc:Fallback>
        </mc:AlternateContent>
      </w:r>
      <w:r>
        <w:rPr>
          <w:rFonts w:hint="eastAsia" w:ascii="华文中宋" w:hAnsi="华文中宋" w:eastAsia="华文中宋" w:cs="华文中宋"/>
          <w:color w:val="auto"/>
          <w:sz w:val="24"/>
          <w:szCs w:val="24"/>
          <w:lang w:val="en-US" w:eastAsia="zh-CN"/>
        </w:rPr>
        <w:t>图示：</w:t>
      </w:r>
    </w:p>
    <w:p>
      <w:pPr>
        <w:numPr>
          <w:ilvl w:val="0"/>
          <w:numId w:val="0"/>
        </w:numPr>
        <w:jc w:val="both"/>
        <w:rPr>
          <w:rFonts w:hint="eastAsia" w:ascii="华文中宋" w:hAnsi="华文中宋" w:eastAsia="华文中宋" w:cs="华文中宋"/>
          <w:color w:val="auto"/>
          <w:sz w:val="24"/>
          <w:szCs w:val="24"/>
          <w:shd w:val="clear" w:color="auto" w:fill="auto"/>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1151255</wp:posOffset>
                </wp:positionH>
                <wp:positionV relativeFrom="paragraph">
                  <wp:posOffset>94615</wp:posOffset>
                </wp:positionV>
                <wp:extent cx="1234440" cy="289560"/>
                <wp:effectExtent l="6350" t="6350" r="8890" b="8890"/>
                <wp:wrapNone/>
                <wp:docPr id="8" name="文本框 8"/>
                <wp:cNvGraphicFramePr/>
                <a:graphic xmlns:a="http://schemas.openxmlformats.org/drawingml/2006/main">
                  <a:graphicData uri="http://schemas.microsoft.com/office/word/2010/wordprocessingShape">
                    <wps:wsp>
                      <wps:cNvSpPr txBox="1"/>
                      <wps:spPr>
                        <a:xfrm>
                          <a:off x="2332355" y="6495415"/>
                          <a:ext cx="123444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网络层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65pt;margin-top:7.45pt;height:22.8pt;width:97.2pt;z-index:251665408;mso-width-relative:page;mso-height-relative:page;" fillcolor="#5B9BD5 [3204]" filled="t" stroked="t" coordsize="21600,21600" o:gfxdata="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SiofX2gAAAAkBAAAP&#10;AAAAAAAAAAEAIAAAACIAAABkcnMvZG93bnJldi54bWxQSwECFAAUAAAACACHTuJAA4NNLogCAADp&#10;BAAADgAAAAAAAAABACAAAAApAQAAZHJzL2Uyb0RvYy54bWxQSwUGAAAAAAYABgBZAQAAI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网络层</w:t>
                      </w:r>
                    </w:p>
                  </w:txbxContent>
                </v:textbox>
              </v:shape>
            </w:pict>
          </mc:Fallback>
        </mc:AlternateContent>
      </w:r>
    </w:p>
    <w:p>
      <w:pPr>
        <w:numPr>
          <w:ilvl w:val="0"/>
          <w:numId w:val="0"/>
        </w:numPr>
        <w:bidi w:val="0"/>
        <w:rPr>
          <w:rFonts w:hint="eastAsia" w:ascii="华文中宋" w:hAnsi="华文中宋" w:eastAsia="华文中宋" w:cs="华文中宋"/>
          <w:color w:val="auto"/>
          <w:sz w:val="24"/>
          <w:szCs w:val="24"/>
          <w:shd w:val="clear" w:color="auto" w:fill="auto"/>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1158875</wp:posOffset>
                </wp:positionH>
                <wp:positionV relativeFrom="paragraph">
                  <wp:posOffset>109855</wp:posOffset>
                </wp:positionV>
                <wp:extent cx="1226820" cy="274320"/>
                <wp:effectExtent l="6350" t="6350" r="16510" b="8890"/>
                <wp:wrapNone/>
                <wp:docPr id="9" name="文本框 9"/>
                <wp:cNvGraphicFramePr/>
                <a:graphic xmlns:a="http://schemas.openxmlformats.org/drawingml/2006/main">
                  <a:graphicData uri="http://schemas.microsoft.com/office/word/2010/wordprocessingShape">
                    <wps:wsp>
                      <wps:cNvSpPr txBox="1"/>
                      <wps:spPr>
                        <a:xfrm>
                          <a:off x="2324735" y="6876415"/>
                          <a:ext cx="122682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链路层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25pt;margin-top:8.65pt;height:21.6pt;width:96.6pt;z-index:251666432;mso-width-relative:page;mso-height-relative:page;" fillcolor="#5B9BD5 [3204]" filled="t" stroked="t" coordsize="21600,21600" o:gfxdata="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5E7c/ZAAAACQEAAA8AAAAA&#10;AAAAAQAgAAAAIgAAAGRycy9kb3ducmV2LnhtbFBLAQIUABQAAAAIAIdO4kCphPI0hQIAAOkEAAAO&#10;AAAAAAAAAAEAIAAAACg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链路层</w:t>
                      </w:r>
                    </w:p>
                  </w:txbxContent>
                </v:textbox>
              </v:shape>
            </w:pict>
          </mc:Fallback>
        </mc:AlternateContent>
      </w:r>
    </w:p>
    <w:p>
      <w:pPr>
        <w:numPr>
          <w:ilvl w:val="0"/>
          <w:numId w:val="0"/>
        </w:numPr>
        <w:bidi w:val="0"/>
        <w:rPr>
          <w:rFonts w:hint="eastAsia" w:ascii="华文中宋" w:hAnsi="华文中宋" w:eastAsia="华文中宋" w:cs="华文中宋"/>
          <w:color w:val="auto"/>
          <w:sz w:val="24"/>
          <w:szCs w:val="24"/>
          <w:shd w:val="clear" w:color="auto" w:fill="auto"/>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1158875</wp:posOffset>
                </wp:positionH>
                <wp:positionV relativeFrom="paragraph">
                  <wp:posOffset>125095</wp:posOffset>
                </wp:positionV>
                <wp:extent cx="1219200" cy="267335"/>
                <wp:effectExtent l="6350" t="6350" r="8890" b="15875"/>
                <wp:wrapNone/>
                <wp:docPr id="6" name="文本框 6"/>
                <wp:cNvGraphicFramePr/>
                <a:graphic xmlns:a="http://schemas.openxmlformats.org/drawingml/2006/main">
                  <a:graphicData uri="http://schemas.microsoft.com/office/word/2010/wordprocessingShape">
                    <wps:wsp>
                      <wps:cNvSpPr txBox="1"/>
                      <wps:spPr>
                        <a:xfrm>
                          <a:off x="2660015" y="6274435"/>
                          <a:ext cx="121920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应用层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25pt;margin-top:9.85pt;height:21.05pt;width:96pt;z-index:251663360;mso-width-relative:page;mso-height-relative:page;" fillcolor="#5B9BD5 [3204]" filled="t" stroked="t" coordsize="21600,21600" o:gfxdata="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Ia84EdoAAAAJAQAADwAA&#10;AAAAAAABACAAAAAiAAAAZHJzL2Rvd25yZXYueG1sUEsBAhQAFAAAAAgAh07iQGrecwuGAgAA6QQA&#10;AA4AAAAAAAAAAQAgAAAAKQ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应用层</w:t>
                      </w:r>
                    </w:p>
                  </w:txbxContent>
                </v:textbox>
              </v:shape>
            </w:pict>
          </mc:Fallback>
        </mc:AlternateContent>
      </w:r>
    </w:p>
    <w:p>
      <w:pPr>
        <w:numPr>
          <w:ilvl w:val="0"/>
          <w:numId w:val="0"/>
        </w:numPr>
        <w:bidi w:val="0"/>
        <w:rPr>
          <w:rFonts w:hint="eastAsia" w:ascii="华文中宋" w:hAnsi="华文中宋" w:eastAsia="华文中宋" w:cs="华文中宋"/>
          <w:color w:val="auto"/>
          <w:sz w:val="24"/>
          <w:szCs w:val="24"/>
          <w:shd w:val="clear" w:color="auto" w:fill="auto"/>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1158240</wp:posOffset>
                </wp:positionH>
                <wp:positionV relativeFrom="paragraph">
                  <wp:posOffset>117475</wp:posOffset>
                </wp:positionV>
                <wp:extent cx="1227455" cy="281940"/>
                <wp:effectExtent l="6350" t="6350" r="15875" b="16510"/>
                <wp:wrapNone/>
                <wp:docPr id="10" name="文本框 10"/>
                <wp:cNvGraphicFramePr/>
                <a:graphic xmlns:a="http://schemas.openxmlformats.org/drawingml/2006/main">
                  <a:graphicData uri="http://schemas.microsoft.com/office/word/2010/wordprocessingShape">
                    <wps:wsp>
                      <wps:cNvSpPr txBox="1"/>
                      <wps:spPr>
                        <a:xfrm>
                          <a:off x="2309495" y="7249795"/>
                          <a:ext cx="1227455"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物理层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2pt;margin-top:9.25pt;height:22.2pt;width:96.65pt;z-index:251667456;mso-width-relative:page;mso-height-relative:page;" fillcolor="#5B9BD5 [3204]" filled="t" stroked="t" coordsize="21600,21600" o:gfxdata="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Doplu7aAAAACQEAAA8A&#10;AAAAAAAAAQAgAAAAIgAAAGRycy9kb3ducmV2LnhtbFBLAQIUABQAAAAIAIdO4kDxYCCNhwIAAOsE&#10;AAAOAAAAAAAAAAEAIAAAACk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物理层</w:t>
                      </w:r>
                    </w:p>
                  </w:txbxContent>
                </v:textbox>
              </v:shape>
            </w:pict>
          </mc:Fallback>
        </mc:AlternateContent>
      </w:r>
    </w:p>
    <w:p>
      <w:pPr>
        <w:numPr>
          <w:ilvl w:val="0"/>
          <w:numId w:val="0"/>
        </w:numPr>
        <w:bidi w:val="0"/>
        <w:rPr>
          <w:rFonts w:hint="eastAsia" w:ascii="华文中宋" w:hAnsi="华文中宋" w:eastAsia="华文中宋" w:cs="华文中宋"/>
          <w:color w:val="auto"/>
          <w:sz w:val="24"/>
          <w:szCs w:val="24"/>
          <w:shd w:val="clear" w:color="auto" w:fill="auto"/>
          <w:lang w:val="en-US" w:eastAsia="zh-CN"/>
        </w:rPr>
      </w:pPr>
    </w:p>
    <w:p>
      <w:pPr>
        <w:numPr>
          <w:ilvl w:val="0"/>
          <w:numId w:val="0"/>
        </w:numPr>
        <w:bidi w:val="0"/>
        <w:rPr>
          <w:rFonts w:hint="eastAsia" w:ascii="华文中宋" w:hAnsi="华文中宋" w:eastAsia="华文中宋" w:cs="华文中宋"/>
          <w:color w:val="auto"/>
          <w:sz w:val="24"/>
          <w:szCs w:val="24"/>
          <w:shd w:val="clear" w:color="auto" w:fill="auto"/>
          <w:lang w:val="en-US" w:eastAsia="zh-CN"/>
        </w:rPr>
      </w:pPr>
    </w:p>
    <w:p>
      <w:pPr>
        <w:numPr>
          <w:ilvl w:val="0"/>
          <w:numId w:val="1"/>
        </w:numPr>
        <w:bidi w:val="0"/>
        <w:ind w:left="0" w:leftChars="0" w:firstLine="0" w:firstLineChars="0"/>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FF0000"/>
          <w:sz w:val="24"/>
          <w:szCs w:val="24"/>
          <w:shd w:val="clear" w:color="auto" w:fill="auto"/>
          <w:lang w:val="en-US" w:eastAsia="zh-CN"/>
        </w:rPr>
        <w:t>OSI模型</w:t>
      </w:r>
    </w:p>
    <w:p>
      <w:pPr>
        <w:numPr>
          <w:ilvl w:val="1"/>
          <w:numId w:val="1"/>
        </w:numPr>
        <w:bidi w:val="0"/>
        <w:ind w:left="840" w:leftChars="0" w:hanging="420" w:firstLineChars="0"/>
        <w:rPr>
          <w:rFonts w:hint="eastAsia"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相比计算机网络协议模型，OSI模型在应用层和传输层之间多出了两层，表示层和会话层。</w:t>
      </w:r>
    </w:p>
    <w:p>
      <w:pPr>
        <w:numPr>
          <w:ilvl w:val="2"/>
          <w:numId w:val="1"/>
        </w:numPr>
        <w:bidi w:val="0"/>
        <w:ind w:left="1260" w:leftChars="0" w:hanging="420" w:firstLineChars="0"/>
        <w:rPr>
          <w:rFonts w:hint="eastAsia"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表示层：数据压缩、数据加密、数据描述，数据描述使得应用程序不再担心计算机内部存储格式的问题</w:t>
      </w:r>
    </w:p>
    <w:p>
      <w:pPr>
        <w:numPr>
          <w:ilvl w:val="2"/>
          <w:numId w:val="1"/>
        </w:numPr>
        <w:bidi w:val="0"/>
        <w:ind w:left="1260" w:leftChars="0" w:hanging="420" w:firstLineChars="0"/>
        <w:rPr>
          <w:rFonts w:hint="eastAsia"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会话层：提供了数据交换的定界和同步功能，包括建立检查点和恢复方案</w:t>
      </w:r>
    </w:p>
    <w:p>
      <w:pPr>
        <w:numPr>
          <w:ilvl w:val="1"/>
          <w:numId w:val="1"/>
        </w:numPr>
        <w:bidi w:val="0"/>
        <w:ind w:left="840" w:leftChars="0" w:hanging="420" w:firstLineChars="0"/>
        <w:rPr>
          <w:rFonts w:hint="eastAsia" w:ascii="华文中宋" w:hAnsi="华文中宋" w:eastAsia="华文中宋" w:cs="华文中宋"/>
          <w:color w:val="00B050"/>
          <w:sz w:val="24"/>
          <w:szCs w:val="24"/>
          <w:shd w:val="clear" w:color="auto" w:fill="auto"/>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1014095</wp:posOffset>
                </wp:positionH>
                <wp:positionV relativeFrom="paragraph">
                  <wp:posOffset>71755</wp:posOffset>
                </wp:positionV>
                <wp:extent cx="1158240" cy="266700"/>
                <wp:effectExtent l="6350" t="6350" r="8890" b="16510"/>
                <wp:wrapNone/>
                <wp:docPr id="11" name="文本框 11"/>
                <wp:cNvGraphicFramePr/>
                <a:graphic xmlns:a="http://schemas.openxmlformats.org/drawingml/2006/main">
                  <a:graphicData uri="http://schemas.microsoft.com/office/word/2010/wordprocessingShape">
                    <wps:wsp>
                      <wps:cNvSpPr txBox="1"/>
                      <wps:spPr>
                        <a:xfrm>
                          <a:off x="2141855" y="2235835"/>
                          <a:ext cx="115824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应用层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5pt;margin-top:5.65pt;height:21pt;width:91.2pt;z-index:251668480;mso-width-relative:page;mso-height-relative:page;" fillcolor="#5B9BD5 [3204]" filled="t" stroked="t" coordsize="21600,21600" o:gfxdata="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eR1FL2QAAAAkBAAAPAAAA&#10;AAAAAAEAIAAAACIAAABkcnMvZG93bnJldi54bWxQSwECFAAUAAAACACHTuJAV29mboYCAADrBAAA&#10;DgAAAAAAAAABACAAAAAoAQAAZHJzL2Uyb0RvYy54bWxQSwUGAAAAAAYABgBZAQAAI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应用层</w:t>
                      </w:r>
                    </w:p>
                  </w:txbxContent>
                </v:textbox>
              </v:shape>
            </w:pict>
          </mc:Fallback>
        </mc:AlternateContent>
      </w:r>
      <w:r>
        <w:rPr>
          <w:rFonts w:hint="eastAsia" w:ascii="华文中宋" w:hAnsi="华文中宋" w:eastAsia="华文中宋" w:cs="华文中宋"/>
          <w:color w:val="auto"/>
          <w:sz w:val="24"/>
          <w:szCs w:val="24"/>
          <w:shd w:val="clear" w:color="auto" w:fill="auto"/>
          <w:lang w:val="en-US" w:eastAsia="zh-CN"/>
        </w:rPr>
        <w:t>图示：</w:t>
      </w:r>
    </w:p>
    <w:p>
      <w:pPr>
        <w:numPr>
          <w:ilvl w:val="0"/>
          <w:numId w:val="0"/>
        </w:numPr>
        <w:bidi w:val="0"/>
        <w:rPr>
          <w:rFonts w:hint="default" w:ascii="华文中宋" w:hAnsi="华文中宋" w:eastAsia="华文中宋" w:cs="华文中宋"/>
          <w:color w:val="auto"/>
          <w:sz w:val="24"/>
          <w:szCs w:val="24"/>
          <w:shd w:val="clear" w:color="auto" w:fill="auto"/>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1014095</wp:posOffset>
                </wp:positionH>
                <wp:positionV relativeFrom="paragraph">
                  <wp:posOffset>391795</wp:posOffset>
                </wp:positionV>
                <wp:extent cx="1151255" cy="297180"/>
                <wp:effectExtent l="6350" t="6350" r="15875" b="16510"/>
                <wp:wrapNone/>
                <wp:docPr id="13" name="文本框 13"/>
                <wp:cNvGraphicFramePr/>
                <a:graphic xmlns:a="http://schemas.openxmlformats.org/drawingml/2006/main">
                  <a:graphicData uri="http://schemas.microsoft.com/office/word/2010/wordprocessingShape">
                    <wps:wsp>
                      <wps:cNvSpPr txBox="1"/>
                      <wps:spPr>
                        <a:xfrm>
                          <a:off x="2141855" y="2891155"/>
                          <a:ext cx="1151255"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会话层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5pt;margin-top:30.85pt;height:23.4pt;width:90.65pt;z-index:251670528;mso-width-relative:page;mso-height-relative:page;" fillcolor="#5B9BD5 [3204]" filled="t" stroked="t" coordsize="21600,21600" o:gfxdata="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d+7E3NoAAAAKAQAADwAA&#10;AAAAAAABACAAAAAiAAAAZHJzL2Rvd25yZXYueG1sUEsBAhQAFAAAAAgAh07iQFoy8+6GAgAA6wQA&#10;AA4AAAAAAAAAAQAgAAAAKQ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会话层</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1014095</wp:posOffset>
                </wp:positionH>
                <wp:positionV relativeFrom="paragraph">
                  <wp:posOffset>41275</wp:posOffset>
                </wp:positionV>
                <wp:extent cx="1150620" cy="274320"/>
                <wp:effectExtent l="6350" t="6350" r="16510" b="8890"/>
                <wp:wrapNone/>
                <wp:docPr id="12" name="文本框 12"/>
                <wp:cNvGraphicFramePr/>
                <a:graphic xmlns:a="http://schemas.openxmlformats.org/drawingml/2006/main">
                  <a:graphicData uri="http://schemas.microsoft.com/office/word/2010/wordprocessingShape">
                    <wps:wsp>
                      <wps:cNvSpPr txBox="1"/>
                      <wps:spPr>
                        <a:xfrm>
                          <a:off x="2141855" y="2540635"/>
                          <a:ext cx="115062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表示层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5pt;margin-top:3.25pt;height:21.6pt;width:90.6pt;z-index:251669504;mso-width-relative:page;mso-height-relative:page;" fillcolor="#5B9BD5 [3204]" filled="t" stroked="t" coordsize="21600,21600" o:gfxdata="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Yk60W2AAAAAgBAAAPAAAAAAAA&#10;AAEAIAAAACIAAABkcnMvZG93bnJldi54bWxQSwECFAAUAAAACACHTuJATAjMdYQCAADrBAAADgAA&#10;AAAAAAABACAAAAAn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表示层</w:t>
                      </w:r>
                    </w:p>
                  </w:txbxContent>
                </v:textbox>
              </v:shape>
            </w:pict>
          </mc:Fallback>
        </mc:AlternateContent>
      </w:r>
    </w:p>
    <w:p>
      <w:pPr>
        <w:numPr>
          <w:ilvl w:val="0"/>
          <w:numId w:val="0"/>
        </w:numPr>
        <w:bidi w:val="0"/>
        <w:rPr>
          <w:rFonts w:hint="default" w:ascii="华文中宋" w:hAnsi="华文中宋" w:eastAsia="华文中宋" w:cs="华文中宋"/>
          <w:color w:val="auto"/>
          <w:sz w:val="24"/>
          <w:szCs w:val="24"/>
          <w:shd w:val="clear" w:color="auto" w:fill="auto"/>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1006475</wp:posOffset>
                </wp:positionH>
                <wp:positionV relativeFrom="paragraph">
                  <wp:posOffset>391795</wp:posOffset>
                </wp:positionV>
                <wp:extent cx="1181735" cy="281940"/>
                <wp:effectExtent l="6350" t="6350" r="15875" b="16510"/>
                <wp:wrapNone/>
                <wp:docPr id="15" name="文本框 15"/>
                <wp:cNvGraphicFramePr/>
                <a:graphic xmlns:a="http://schemas.openxmlformats.org/drawingml/2006/main">
                  <a:graphicData uri="http://schemas.microsoft.com/office/word/2010/wordprocessingShape">
                    <wps:wsp>
                      <wps:cNvSpPr txBox="1"/>
                      <wps:spPr>
                        <a:xfrm>
                          <a:off x="2103755" y="3660775"/>
                          <a:ext cx="1181735"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网络层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25pt;margin-top:30.85pt;height:22.2pt;width:93.05pt;z-index:251672576;mso-width-relative:page;mso-height-relative:page;" fillcolor="#5B9BD5 [3204]" filled="t" stroked="t" coordsize="21600,21600" o:gfxdata="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PQFf7aAAAACgEA&#10;AA8AAAAAAAAAAQAgAAAAIgAAAGRycy9kb3ducmV2LnhtbFBLAQIUABQAAAAIAIdO4kAp6EBzigIA&#10;AOsEAAAOAAAAAAAAAAEAIAAAACkBAABkcnMvZTJvRG9jLnhtbFBLBQYAAAAABgAGAFkBAAAlBgAA&#10;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网络层</w:t>
                      </w:r>
                    </w:p>
                  </w:txbxContent>
                </v:textbox>
              </v:shape>
            </w:pict>
          </mc:Fallback>
        </mc:AlternateContent>
      </w:r>
    </w:p>
    <w:p>
      <w:pPr>
        <w:numPr>
          <w:ilvl w:val="0"/>
          <w:numId w:val="0"/>
        </w:numPr>
        <w:bidi w:val="0"/>
        <w:rPr>
          <w:rFonts w:hint="default" w:ascii="华文中宋" w:hAnsi="华文中宋" w:eastAsia="华文中宋" w:cs="华文中宋"/>
          <w:color w:val="auto"/>
          <w:sz w:val="24"/>
          <w:szCs w:val="24"/>
          <w:shd w:val="clear" w:color="auto" w:fill="auto"/>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1006475</wp:posOffset>
                </wp:positionH>
                <wp:positionV relativeFrom="paragraph">
                  <wp:posOffset>368935</wp:posOffset>
                </wp:positionV>
                <wp:extent cx="1180465" cy="281940"/>
                <wp:effectExtent l="6350" t="6350" r="17145" b="16510"/>
                <wp:wrapNone/>
                <wp:docPr id="14" name="文本框 14"/>
                <wp:cNvGraphicFramePr/>
                <a:graphic xmlns:a="http://schemas.openxmlformats.org/drawingml/2006/main">
                  <a:graphicData uri="http://schemas.microsoft.com/office/word/2010/wordprocessingShape">
                    <wps:wsp>
                      <wps:cNvSpPr txBox="1"/>
                      <wps:spPr>
                        <a:xfrm>
                          <a:off x="2118995" y="3279775"/>
                          <a:ext cx="1180465"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传输层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25pt;margin-top:29.05pt;height:22.2pt;width:92.95pt;z-index:251671552;mso-width-relative:page;mso-height-relative:page;" fillcolor="#5B9BD5 [3204]" filled="t" stroked="t" coordsize="21600,21600" o:gfxdata="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zalLB9kAAAAKAQAA&#10;DwAAAAAAAAABACAAAAAiAAAAZHJzL2Rvd25yZXYueG1sUEsBAhQAFAAAAAgAh07iQGsf8kOKAgAA&#10;6wQAAA4AAAAAAAAAAQAgAAAAKAEAAGRycy9lMm9Eb2MueG1sUEsFBgAAAAAGAAYAWQEAACQGAAAA&#10;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传输层</w:t>
                      </w:r>
                    </w:p>
                  </w:txbxContent>
                </v:textbox>
              </v:shape>
            </w:pict>
          </mc:Fallback>
        </mc:AlternateContent>
      </w:r>
    </w:p>
    <w:p>
      <w:pPr>
        <w:numPr>
          <w:ilvl w:val="0"/>
          <w:numId w:val="0"/>
        </w:numPr>
        <w:bidi w:val="0"/>
        <w:rPr>
          <w:rFonts w:hint="default" w:ascii="华文中宋" w:hAnsi="华文中宋" w:eastAsia="华文中宋" w:cs="华文中宋"/>
          <w:color w:val="auto"/>
          <w:sz w:val="24"/>
          <w:szCs w:val="24"/>
          <w:shd w:val="clear" w:color="auto" w:fill="auto"/>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998855</wp:posOffset>
                </wp:positionH>
                <wp:positionV relativeFrom="paragraph">
                  <wp:posOffset>340360</wp:posOffset>
                </wp:positionV>
                <wp:extent cx="1196340" cy="297180"/>
                <wp:effectExtent l="6350" t="6350" r="16510" b="16510"/>
                <wp:wrapNone/>
                <wp:docPr id="16" name="文本框 16"/>
                <wp:cNvGraphicFramePr/>
                <a:graphic xmlns:a="http://schemas.openxmlformats.org/drawingml/2006/main">
                  <a:graphicData uri="http://schemas.microsoft.com/office/word/2010/wordprocessingShape">
                    <wps:wsp>
                      <wps:cNvSpPr txBox="1"/>
                      <wps:spPr>
                        <a:xfrm>
                          <a:off x="2103755" y="4051300"/>
                          <a:ext cx="119634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链路层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65pt;margin-top:26.8pt;height:23.4pt;width:94.2pt;z-index:251673600;mso-width-relative:page;mso-height-relative:page;" fillcolor="#5B9BD5 [3204]" filled="t" stroked="t" coordsize="21600,21600" o:gfxdata="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z7MCbaAAAACgEAAA8A&#10;AAAAAAAAAQAgAAAAIgAAAGRycy9kb3ducmV2LnhtbFBLAQIUABQAAAAIAIdO4kDZ1mSXhwIAAOsE&#10;AAAOAAAAAAAAAAEAIAAAACk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链路层</w:t>
                      </w:r>
                    </w:p>
                  </w:txbxContent>
                </v:textbox>
              </v:shape>
            </w:pict>
          </mc:Fallback>
        </mc:AlternateContent>
      </w:r>
    </w:p>
    <w:p>
      <w:pPr>
        <w:numPr>
          <w:ilvl w:val="0"/>
          <w:numId w:val="0"/>
        </w:numPr>
        <w:bidi w:val="0"/>
        <w:rPr>
          <w:rFonts w:hint="default" w:ascii="华文中宋" w:hAnsi="华文中宋" w:eastAsia="华文中宋" w:cs="华文中宋"/>
          <w:color w:val="auto"/>
          <w:sz w:val="24"/>
          <w:szCs w:val="24"/>
          <w:shd w:val="clear" w:color="auto" w:fill="auto"/>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column">
                  <wp:posOffset>975995</wp:posOffset>
                </wp:positionH>
                <wp:positionV relativeFrom="paragraph">
                  <wp:posOffset>340360</wp:posOffset>
                </wp:positionV>
                <wp:extent cx="1203960" cy="304800"/>
                <wp:effectExtent l="6350" t="6350" r="8890" b="8890"/>
                <wp:wrapNone/>
                <wp:docPr id="17" name="文本框 17"/>
                <wp:cNvGraphicFramePr/>
                <a:graphic xmlns:a="http://schemas.openxmlformats.org/drawingml/2006/main">
                  <a:graphicData uri="http://schemas.microsoft.com/office/word/2010/wordprocessingShape">
                    <wps:wsp>
                      <wps:cNvSpPr txBox="1"/>
                      <wps:spPr>
                        <a:xfrm>
                          <a:off x="2096135" y="4424680"/>
                          <a:ext cx="12039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物理层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5pt;margin-top:26.8pt;height:24pt;width:94.8pt;z-index:251674624;mso-width-relative:page;mso-height-relative:page;" fillcolor="#5B9BD5 [3204]" filled="t" stroked="t" coordsize="21600,21600" o:gfxdata="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YIcln2QAAAAoBAAAPAAAA&#10;AAAAAAEAIAAAACIAAABkcnMvZG93bnJldi54bWxQSwECFAAUAAAACACHTuJASyxnmIYCAADrBAAA&#10;DgAAAAAAAAABACAAAAAoAQAAZHJzL2Uyb0RvYy54bWxQSwUGAAAAAAYABgBZAQAAI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物理层</w:t>
                      </w:r>
                    </w:p>
                  </w:txbxContent>
                </v:textbox>
              </v:shape>
            </w:pict>
          </mc:Fallback>
        </mc:AlternateContent>
      </w:r>
    </w:p>
    <w:p>
      <w:pPr>
        <w:numPr>
          <w:ilvl w:val="0"/>
          <w:numId w:val="0"/>
        </w:numPr>
        <w:bidi w:val="0"/>
        <w:rPr>
          <w:rFonts w:hint="default" w:ascii="华文中宋" w:hAnsi="华文中宋" w:eastAsia="华文中宋" w:cs="华文中宋"/>
          <w:color w:val="auto"/>
          <w:sz w:val="24"/>
          <w:szCs w:val="24"/>
          <w:shd w:val="clear" w:color="auto" w:fill="auto"/>
          <w:lang w:val="en-US" w:eastAsia="zh-CN"/>
        </w:rPr>
      </w:pPr>
    </w:p>
    <w:p>
      <w:pPr>
        <w:numPr>
          <w:ilvl w:val="0"/>
          <w:numId w:val="0"/>
        </w:numPr>
        <w:bidi w:val="0"/>
        <w:rPr>
          <w:rFonts w:hint="default" w:ascii="华文中宋" w:hAnsi="华文中宋" w:eastAsia="华文中宋" w:cs="华文中宋"/>
          <w:color w:val="auto"/>
          <w:sz w:val="24"/>
          <w:szCs w:val="24"/>
          <w:shd w:val="clear" w:color="auto" w:fill="auto"/>
          <w:lang w:val="en-US" w:eastAsia="zh-CN"/>
        </w:rPr>
      </w:pPr>
    </w:p>
    <w:p>
      <w:pPr>
        <w:numPr>
          <w:ilvl w:val="0"/>
          <w:numId w:val="1"/>
        </w:numPr>
        <w:bidi w:val="0"/>
        <w:ind w:left="0" w:leftChars="0" w:firstLine="0" w:firstLineChars="0"/>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FF0000"/>
          <w:sz w:val="24"/>
          <w:szCs w:val="24"/>
          <w:shd w:val="clear" w:color="auto" w:fill="auto"/>
          <w:lang w:val="en-US" w:eastAsia="zh-CN"/>
        </w:rPr>
        <w:t>名词解释</w:t>
      </w:r>
    </w:p>
    <w:p>
      <w:pPr>
        <w:numPr>
          <w:ilvl w:val="0"/>
          <w:numId w:val="2"/>
        </w:numPr>
        <w:bidi w:val="0"/>
        <w:ind w:left="874" w:leftChars="0" w:hanging="454"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HTTP：即超文本传输协议（Hypertext Transfer Protocol）,进行文字拆分即：超文本、传输、协议</w:t>
      </w:r>
    </w:p>
    <w:p>
      <w:pPr>
        <w:numPr>
          <w:ilvl w:val="1"/>
          <w:numId w:val="2"/>
        </w:numPr>
        <w:tabs>
          <w:tab w:val="left" w:pos="397"/>
        </w:tabs>
        <w:bidi w:val="0"/>
        <w:ind w:left="126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超文本：早期是指文本即一种能被解析的有意义的二进制数据包，现在包含了图片、视频、音频、超链接的跳转,即语义扩大后的文本被称为超文本</w:t>
      </w:r>
    </w:p>
    <w:p>
      <w:pPr>
        <w:numPr>
          <w:ilvl w:val="1"/>
          <w:numId w:val="2"/>
        </w:numPr>
        <w:tabs>
          <w:tab w:val="left" w:pos="397"/>
        </w:tabs>
        <w:bidi w:val="0"/>
        <w:ind w:left="126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传输：两个端进行通信时，超文本作为二进制数据包，</w:t>
      </w:r>
      <w:r>
        <w:rPr>
          <w:rFonts w:hint="default" w:ascii="华文中宋" w:hAnsi="华文中宋" w:eastAsia="华文中宋" w:cs="华文中宋"/>
          <w:color w:val="00B050"/>
          <w:sz w:val="24"/>
          <w:szCs w:val="24"/>
          <w:shd w:val="clear" w:color="auto" w:fill="auto"/>
          <w:lang w:val="en-US" w:eastAsia="zh-CN"/>
        </w:rPr>
        <w:t>由传输载体（同轴电缆、电话线、光纤）将数据包由计算机终端传输到另一个终端的过程就称为传输</w:t>
      </w:r>
      <w:r>
        <w:rPr>
          <w:rFonts w:hint="default" w:ascii="华文中宋" w:hAnsi="华文中宋" w:eastAsia="华文中宋" w:cs="华文中宋"/>
          <w:color w:val="auto"/>
          <w:sz w:val="24"/>
          <w:szCs w:val="24"/>
          <w:shd w:val="clear" w:color="auto" w:fill="auto"/>
          <w:lang w:val="en-US" w:eastAsia="zh-CN"/>
        </w:rPr>
        <w:t>。其中传输数据的是请求方，接受数据的是应答方，且二者之间可以相互转换</w:t>
      </w:r>
    </w:p>
    <w:p>
      <w:pPr>
        <w:numPr>
          <w:ilvl w:val="1"/>
          <w:numId w:val="2"/>
        </w:numPr>
        <w:tabs>
          <w:tab w:val="left" w:pos="397"/>
        </w:tabs>
        <w:bidi w:val="0"/>
        <w:ind w:left="126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协议：即网络中</w:t>
      </w:r>
      <w:r>
        <w:rPr>
          <w:rFonts w:hint="default" w:ascii="华文中宋" w:hAnsi="华文中宋" w:eastAsia="华文中宋" w:cs="华文中宋"/>
          <w:color w:val="00B050"/>
          <w:sz w:val="24"/>
          <w:szCs w:val="24"/>
          <w:shd w:val="clear" w:color="auto" w:fill="auto"/>
          <w:lang w:val="en-US" w:eastAsia="zh-CN"/>
        </w:rPr>
        <w:t>传递、管理信息的一些规范</w:t>
      </w:r>
      <w:r>
        <w:rPr>
          <w:rFonts w:hint="default" w:ascii="华文中宋" w:hAnsi="华文中宋" w:eastAsia="华文中宋" w:cs="华文中宋"/>
          <w:color w:val="auto"/>
          <w:sz w:val="24"/>
          <w:szCs w:val="24"/>
          <w:shd w:val="clear" w:color="auto" w:fill="auto"/>
          <w:lang w:val="en-US" w:eastAsia="zh-CN"/>
        </w:rPr>
        <w:t>，计算机之间相互通信的一些规定</w:t>
      </w:r>
    </w:p>
    <w:p>
      <w:pPr>
        <w:numPr>
          <w:ilvl w:val="1"/>
          <w:numId w:val="2"/>
        </w:numPr>
        <w:tabs>
          <w:tab w:val="left" w:pos="397"/>
        </w:tabs>
        <w:bidi w:val="0"/>
        <w:ind w:left="126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优点：</w:t>
      </w:r>
    </w:p>
    <w:p>
      <w:pPr>
        <w:numPr>
          <w:ilvl w:val="2"/>
          <w:numId w:val="2"/>
        </w:numPr>
        <w:tabs>
          <w:tab w:val="left" w:pos="397"/>
          <w:tab w:val="left" w:pos="840"/>
          <w:tab w:val="clear" w:pos="1260"/>
        </w:tabs>
        <w:bidi w:val="0"/>
        <w:ind w:left="168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简单灵活易扩展</w:t>
      </w:r>
    </w:p>
    <w:p>
      <w:pPr>
        <w:numPr>
          <w:ilvl w:val="2"/>
          <w:numId w:val="2"/>
        </w:numPr>
        <w:tabs>
          <w:tab w:val="left" w:pos="397"/>
          <w:tab w:val="left" w:pos="840"/>
          <w:tab w:val="clear" w:pos="1260"/>
        </w:tabs>
        <w:bidi w:val="0"/>
        <w:ind w:left="168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应用广泛环境成熟</w:t>
      </w:r>
    </w:p>
    <w:p>
      <w:pPr>
        <w:numPr>
          <w:ilvl w:val="2"/>
          <w:numId w:val="2"/>
        </w:numPr>
        <w:tabs>
          <w:tab w:val="left" w:pos="397"/>
          <w:tab w:val="left" w:pos="840"/>
          <w:tab w:val="clear" w:pos="1260"/>
        </w:tabs>
        <w:bidi w:val="0"/>
        <w:ind w:left="168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无状态：即服务器无记忆能力，不需要额外的资源来记录状态信息，减轻服务器压力，节省内存</w:t>
      </w:r>
    </w:p>
    <w:p>
      <w:pPr>
        <w:numPr>
          <w:ilvl w:val="1"/>
          <w:numId w:val="2"/>
        </w:numPr>
        <w:tabs>
          <w:tab w:val="left" w:pos="397"/>
        </w:tabs>
        <w:bidi w:val="0"/>
        <w:ind w:left="126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缺点：</w:t>
      </w:r>
    </w:p>
    <w:p>
      <w:pPr>
        <w:numPr>
          <w:ilvl w:val="2"/>
          <w:numId w:val="2"/>
        </w:numPr>
        <w:tabs>
          <w:tab w:val="left" w:pos="397"/>
          <w:tab w:val="left" w:pos="840"/>
          <w:tab w:val="clear" w:pos="1260"/>
        </w:tabs>
        <w:bidi w:val="0"/>
        <w:ind w:left="168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无状态：导致其无法完成需要多个步骤的事务操作，每一次都要询问身份信息，增加信息传输量</w:t>
      </w:r>
    </w:p>
    <w:p>
      <w:pPr>
        <w:numPr>
          <w:ilvl w:val="2"/>
          <w:numId w:val="2"/>
        </w:numPr>
        <w:tabs>
          <w:tab w:val="left" w:pos="397"/>
          <w:tab w:val="left" w:pos="840"/>
          <w:tab w:val="clear" w:pos="1260"/>
        </w:tabs>
        <w:bidi w:val="0"/>
        <w:ind w:left="168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明文传输：协议里的报文即header部分不是以二进制方式传输的，所以易被监听和窥探，无法判断是否被修改过</w:t>
      </w:r>
    </w:p>
    <w:p>
      <w:pPr>
        <w:numPr>
          <w:ilvl w:val="2"/>
          <w:numId w:val="2"/>
        </w:numPr>
        <w:tabs>
          <w:tab w:val="left" w:pos="397"/>
          <w:tab w:val="left" w:pos="840"/>
          <w:tab w:val="clear" w:pos="1260"/>
        </w:tabs>
        <w:bidi w:val="0"/>
        <w:ind w:left="168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性能</w:t>
      </w:r>
    </w:p>
    <w:p>
      <w:pPr>
        <w:numPr>
          <w:ilvl w:val="1"/>
          <w:numId w:val="2"/>
        </w:numPr>
        <w:tabs>
          <w:tab w:val="left" w:pos="397"/>
        </w:tabs>
        <w:bidi w:val="0"/>
        <w:ind w:left="126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FF0000"/>
          <w:sz w:val="24"/>
          <w:szCs w:val="24"/>
          <w:shd w:val="clear" w:color="auto" w:fill="auto"/>
          <w:lang w:val="en-US" w:eastAsia="zh-CN"/>
        </w:rPr>
        <w:t>总结</w:t>
      </w:r>
      <w:r>
        <w:rPr>
          <w:rFonts w:hint="default" w:ascii="华文中宋" w:hAnsi="华文中宋" w:eastAsia="华文中宋" w:cs="华文中宋"/>
          <w:color w:val="auto"/>
          <w:sz w:val="24"/>
          <w:szCs w:val="24"/>
          <w:shd w:val="clear" w:color="auto" w:fill="auto"/>
          <w:lang w:val="en-US" w:eastAsia="zh-CN"/>
        </w:rPr>
        <w:t>：</w:t>
      </w:r>
      <w:r>
        <w:rPr>
          <w:rFonts w:hint="default" w:ascii="华文中宋" w:hAnsi="华文中宋" w:eastAsia="华文中宋" w:cs="华文中宋"/>
          <w:color w:val="00B050"/>
          <w:sz w:val="24"/>
          <w:szCs w:val="24"/>
          <w:shd w:val="clear" w:color="auto" w:fill="auto"/>
          <w:lang w:val="en-US" w:eastAsia="zh-CN"/>
        </w:rPr>
        <w:t>HTTP是一个在计算机中专门在两点之间传输文字、图片、视频、音频等超文本数据约定和规范</w:t>
      </w:r>
    </w:p>
    <w:p>
      <w:pPr>
        <w:numPr>
          <w:ilvl w:val="0"/>
          <w:numId w:val="2"/>
        </w:numPr>
        <w:tabs>
          <w:tab w:val="left" w:pos="840"/>
        </w:tabs>
        <w:bidi w:val="0"/>
        <w:ind w:left="84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Web浏览器：HTTP请求的发起方，用户在浏览器中输入网址，由DNS进行域名解析，完成网址到IP的映射，然后将请求发送到具体的服务器，再由服务器返回我们想要的内容，浏览器执行HTML编码，将结果显示在浏览器正文中</w:t>
      </w:r>
    </w:p>
    <w:p>
      <w:pPr>
        <w:numPr>
          <w:ilvl w:val="0"/>
          <w:numId w:val="2"/>
        </w:numPr>
        <w:tabs>
          <w:tab w:val="left" w:pos="840"/>
        </w:tabs>
        <w:bidi w:val="0"/>
        <w:ind w:left="84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Web服务器(Web Sever)：一般是指网站服务器，是HTTP请求的应答方，目前最主流的web服务器是Apache、Nginx、IIS</w:t>
      </w:r>
    </w:p>
    <w:p>
      <w:pPr>
        <w:numPr>
          <w:ilvl w:val="0"/>
          <w:numId w:val="2"/>
        </w:numPr>
        <w:tabs>
          <w:tab w:val="left" w:pos="840"/>
        </w:tabs>
        <w:bidi w:val="0"/>
        <w:ind w:left="840" w:leftChars="0" w:hanging="420" w:firstLineChars="0"/>
        <w:rPr>
          <w:rFonts w:hint="default" w:ascii="华文中宋" w:hAnsi="华文中宋" w:eastAsia="华文中宋" w:cs="华文中宋"/>
          <w:color w:val="00B050"/>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CND:即</w:t>
      </w:r>
      <w:r>
        <w:rPr>
          <w:rFonts w:hint="default" w:ascii="华文中宋" w:hAnsi="华文中宋" w:eastAsia="华文中宋" w:cs="华文中宋"/>
          <w:color w:val="00B050"/>
          <w:sz w:val="24"/>
          <w:szCs w:val="24"/>
          <w:shd w:val="clear" w:color="auto" w:fill="auto"/>
          <w:lang w:val="en-US" w:eastAsia="zh-CN"/>
        </w:rPr>
        <w:t>内容分发网络（Content Delivery Network）</w:t>
      </w:r>
      <w:r>
        <w:rPr>
          <w:rFonts w:hint="default" w:ascii="华文中宋" w:hAnsi="华文中宋" w:eastAsia="华文中宋" w:cs="华文中宋"/>
          <w:color w:val="auto"/>
          <w:sz w:val="24"/>
          <w:szCs w:val="24"/>
          <w:shd w:val="clear" w:color="auto" w:fill="auto"/>
          <w:lang w:val="en-US" w:eastAsia="zh-CN"/>
        </w:rPr>
        <w:t>,它应用了HTTP协议里的</w:t>
      </w:r>
      <w:r>
        <w:rPr>
          <w:rFonts w:hint="default" w:ascii="华文中宋" w:hAnsi="华文中宋" w:eastAsia="华文中宋" w:cs="华文中宋"/>
          <w:color w:val="00B050"/>
          <w:sz w:val="24"/>
          <w:szCs w:val="24"/>
          <w:shd w:val="clear" w:color="auto" w:fill="auto"/>
          <w:lang w:val="en-US" w:eastAsia="zh-CN"/>
        </w:rPr>
        <w:t>缓存和代理技术</w:t>
      </w:r>
      <w:r>
        <w:rPr>
          <w:rFonts w:hint="default" w:ascii="华文中宋" w:hAnsi="华文中宋" w:eastAsia="华文中宋" w:cs="华文中宋"/>
          <w:color w:val="auto"/>
          <w:sz w:val="24"/>
          <w:szCs w:val="24"/>
          <w:shd w:val="clear" w:color="auto" w:fill="auto"/>
          <w:lang w:val="en-US" w:eastAsia="zh-CN"/>
        </w:rPr>
        <w:t>，代替源站响应客户端的请求。它是</w:t>
      </w:r>
      <w:r>
        <w:rPr>
          <w:rFonts w:hint="default" w:ascii="华文中宋" w:hAnsi="华文中宋" w:eastAsia="华文中宋" w:cs="华文中宋"/>
          <w:color w:val="00B050"/>
          <w:sz w:val="24"/>
          <w:szCs w:val="24"/>
          <w:shd w:val="clear" w:color="auto" w:fill="auto"/>
          <w:lang w:val="en-US" w:eastAsia="zh-CN"/>
        </w:rPr>
        <w:t>建立在现有网络基础之上的网络</w:t>
      </w:r>
      <w:r>
        <w:rPr>
          <w:rFonts w:hint="default" w:ascii="华文中宋" w:hAnsi="华文中宋" w:eastAsia="华文中宋" w:cs="华文中宋"/>
          <w:color w:val="auto"/>
          <w:sz w:val="24"/>
          <w:szCs w:val="24"/>
          <w:shd w:val="clear" w:color="auto" w:fill="auto"/>
          <w:lang w:val="en-US" w:eastAsia="zh-CN"/>
        </w:rPr>
        <w:t>，依靠在各地的边缘服务器，通过中心平台的负载均衡、</w:t>
      </w:r>
      <w:r>
        <w:rPr>
          <w:rFonts w:hint="default" w:ascii="华文中宋" w:hAnsi="华文中宋" w:eastAsia="华文中宋" w:cs="华文中宋"/>
          <w:color w:val="auto"/>
          <w:sz w:val="24"/>
          <w:szCs w:val="24"/>
          <w:shd w:val="clear" w:color="auto" w:fill="auto"/>
          <w:lang w:val="en-US" w:eastAsia="zh-CN"/>
        </w:rPr>
        <w:tab/>
      </w:r>
      <w:r>
        <w:rPr>
          <w:rFonts w:hint="default" w:ascii="华文中宋" w:hAnsi="华文中宋" w:eastAsia="华文中宋" w:cs="华文中宋"/>
          <w:color w:val="auto"/>
          <w:sz w:val="24"/>
          <w:szCs w:val="24"/>
          <w:shd w:val="clear" w:color="auto" w:fill="auto"/>
          <w:lang w:val="en-US" w:eastAsia="zh-CN"/>
        </w:rPr>
        <w:t>内容分发、调度等功能，使用户就近获取资源，</w:t>
      </w:r>
      <w:r>
        <w:rPr>
          <w:rFonts w:hint="default" w:ascii="华文中宋" w:hAnsi="华文中宋" w:eastAsia="华文中宋" w:cs="华文中宋"/>
          <w:color w:val="00B050"/>
          <w:sz w:val="24"/>
          <w:szCs w:val="24"/>
          <w:shd w:val="clear" w:color="auto" w:fill="auto"/>
          <w:lang w:val="en-US" w:eastAsia="zh-CN"/>
        </w:rPr>
        <w:t>降低网络拥塞，提高响应速度和效率，关键技术是内容存储和分发技术</w:t>
      </w:r>
    </w:p>
    <w:p>
      <w:pPr>
        <w:numPr>
          <w:ilvl w:val="0"/>
          <w:numId w:val="2"/>
        </w:numPr>
        <w:tabs>
          <w:tab w:val="left" w:pos="840"/>
        </w:tabs>
        <w:bidi w:val="0"/>
        <w:ind w:left="84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WAF:是一种</w:t>
      </w:r>
      <w:r>
        <w:rPr>
          <w:rFonts w:hint="default" w:ascii="华文中宋" w:hAnsi="华文中宋" w:eastAsia="华文中宋" w:cs="华文中宋"/>
          <w:color w:val="00B050"/>
          <w:sz w:val="24"/>
          <w:szCs w:val="24"/>
          <w:shd w:val="clear" w:color="auto" w:fill="auto"/>
          <w:lang w:val="en-US" w:eastAsia="zh-CN"/>
        </w:rPr>
        <w:t>Web应用程序防护系统</w:t>
      </w:r>
      <w:r>
        <w:rPr>
          <w:rFonts w:hint="default" w:ascii="华文中宋" w:hAnsi="华文中宋" w:eastAsia="华文中宋" w:cs="华文中宋"/>
          <w:color w:val="auto"/>
          <w:sz w:val="24"/>
          <w:szCs w:val="24"/>
          <w:shd w:val="clear" w:color="auto" w:fill="auto"/>
          <w:lang w:val="en-US" w:eastAsia="zh-CN"/>
        </w:rPr>
        <w:t>（Web Application Firewall），通过执行一系列针对HTTP/HTTPS的安全策略为Web应用提供保护，是</w:t>
      </w:r>
      <w:r>
        <w:rPr>
          <w:rFonts w:hint="default" w:ascii="华文中宋" w:hAnsi="华文中宋" w:eastAsia="华文中宋" w:cs="华文中宋"/>
          <w:color w:val="auto"/>
          <w:sz w:val="24"/>
          <w:szCs w:val="24"/>
          <w:shd w:val="clear" w:color="auto" w:fill="auto"/>
          <w:lang w:val="en-US" w:eastAsia="zh-CN"/>
        </w:rPr>
        <w:tab/>
      </w:r>
      <w:r>
        <w:rPr>
          <w:rFonts w:hint="default" w:ascii="华文中宋" w:hAnsi="华文中宋" w:eastAsia="华文中宋" w:cs="华文中宋"/>
          <w:color w:val="auto"/>
          <w:sz w:val="24"/>
          <w:szCs w:val="24"/>
          <w:shd w:val="clear" w:color="auto" w:fill="auto"/>
          <w:lang w:val="en-US" w:eastAsia="zh-CN"/>
        </w:rPr>
        <w:t>应用层面的防火墙，专门</w:t>
      </w:r>
      <w:r>
        <w:rPr>
          <w:rFonts w:hint="default" w:ascii="华文中宋" w:hAnsi="华文中宋" w:eastAsia="华文中宋" w:cs="华文中宋"/>
          <w:color w:val="00B050"/>
          <w:sz w:val="24"/>
          <w:szCs w:val="24"/>
          <w:shd w:val="clear" w:color="auto" w:fill="auto"/>
          <w:lang w:val="en-US" w:eastAsia="zh-CN"/>
        </w:rPr>
        <w:t>检测HTTP流量</w:t>
      </w:r>
      <w:r>
        <w:rPr>
          <w:rFonts w:hint="default" w:ascii="华文中宋" w:hAnsi="华文中宋" w:eastAsia="华文中宋" w:cs="华文中宋"/>
          <w:color w:val="auto"/>
          <w:sz w:val="24"/>
          <w:szCs w:val="24"/>
          <w:shd w:val="clear" w:color="auto" w:fill="auto"/>
          <w:lang w:val="en-US" w:eastAsia="zh-CN"/>
        </w:rPr>
        <w:t>，访华Web应用的安全技术。它</w:t>
      </w:r>
      <w:r>
        <w:rPr>
          <w:rFonts w:hint="default" w:ascii="华文中宋" w:hAnsi="华文中宋" w:eastAsia="华文中宋" w:cs="华文中宋"/>
          <w:color w:val="auto"/>
          <w:sz w:val="24"/>
          <w:szCs w:val="24"/>
          <w:shd w:val="clear" w:color="auto" w:fill="auto"/>
          <w:lang w:val="en-US" w:eastAsia="zh-CN"/>
        </w:rPr>
        <w:tab/>
      </w:r>
      <w:r>
        <w:rPr>
          <w:rFonts w:hint="default" w:ascii="华文中宋" w:hAnsi="华文中宋" w:eastAsia="华文中宋" w:cs="华文中宋"/>
          <w:color w:val="auto"/>
          <w:sz w:val="24"/>
          <w:szCs w:val="24"/>
          <w:shd w:val="clear" w:color="auto" w:fill="auto"/>
          <w:lang w:val="en-US" w:eastAsia="zh-CN"/>
        </w:rPr>
        <w:t>通常位于</w:t>
      </w:r>
      <w:r>
        <w:rPr>
          <w:rFonts w:hint="default" w:ascii="华文中宋" w:hAnsi="华文中宋" w:eastAsia="华文中宋" w:cs="华文中宋"/>
          <w:color w:val="00B050"/>
          <w:sz w:val="24"/>
          <w:szCs w:val="24"/>
          <w:shd w:val="clear" w:color="auto" w:fill="auto"/>
          <w:lang w:val="en-US" w:eastAsia="zh-CN"/>
        </w:rPr>
        <w:t>Web服务器之前</w:t>
      </w:r>
      <w:r>
        <w:rPr>
          <w:rFonts w:hint="default" w:ascii="华文中宋" w:hAnsi="华文中宋" w:eastAsia="华文中宋" w:cs="华文中宋"/>
          <w:color w:val="auto"/>
          <w:sz w:val="24"/>
          <w:szCs w:val="24"/>
          <w:shd w:val="clear" w:color="auto" w:fill="auto"/>
          <w:lang w:val="en-US" w:eastAsia="zh-CN"/>
        </w:rPr>
        <w:t>，可以</w:t>
      </w:r>
      <w:r>
        <w:rPr>
          <w:rFonts w:hint="default" w:ascii="华文中宋" w:hAnsi="华文中宋" w:eastAsia="华文中宋" w:cs="华文中宋"/>
          <w:color w:val="00B050"/>
          <w:sz w:val="24"/>
          <w:szCs w:val="24"/>
          <w:shd w:val="clear" w:color="auto" w:fill="auto"/>
          <w:lang w:val="en-US" w:eastAsia="zh-CN"/>
        </w:rPr>
        <w:t>阻止SQL注入、跨站脚本</w:t>
      </w:r>
      <w:r>
        <w:rPr>
          <w:rFonts w:hint="default" w:ascii="华文中宋" w:hAnsi="华文中宋" w:eastAsia="华文中宋" w:cs="华文中宋"/>
          <w:color w:val="auto"/>
          <w:sz w:val="24"/>
          <w:szCs w:val="24"/>
          <w:shd w:val="clear" w:color="auto" w:fill="auto"/>
          <w:lang w:val="en-US" w:eastAsia="zh-CN"/>
        </w:rPr>
        <w:t>等攻击</w:t>
      </w:r>
    </w:p>
    <w:p>
      <w:pPr>
        <w:numPr>
          <w:ilvl w:val="0"/>
          <w:numId w:val="2"/>
        </w:numPr>
        <w:tabs>
          <w:tab w:val="left" w:pos="840"/>
        </w:tabs>
        <w:bidi w:val="0"/>
        <w:ind w:left="84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WebService:是一种Web应用程序，也是一种跨编程语言和跨操作平台的远程调用技术，由W3C制定的应用服务开发规范，使用</w:t>
      </w:r>
      <w:r>
        <w:rPr>
          <w:rFonts w:hint="default" w:ascii="华文中宋" w:hAnsi="华文中宋" w:eastAsia="华文中宋" w:cs="华文中宋"/>
          <w:color w:val="00B050"/>
          <w:sz w:val="24"/>
          <w:szCs w:val="24"/>
          <w:shd w:val="clear" w:color="auto" w:fill="auto"/>
          <w:lang w:val="en-US" w:eastAsia="zh-CN"/>
        </w:rPr>
        <w:t>client-server主从架构</w:t>
      </w:r>
      <w:r>
        <w:rPr>
          <w:rFonts w:hint="default" w:ascii="华文中宋" w:hAnsi="华文中宋" w:eastAsia="华文中宋" w:cs="华文中宋"/>
          <w:color w:val="auto"/>
          <w:sz w:val="24"/>
          <w:szCs w:val="24"/>
          <w:shd w:val="clear" w:color="auto" w:fill="auto"/>
          <w:lang w:val="en-US" w:eastAsia="zh-CN"/>
        </w:rPr>
        <w:t>，通常使用WSDL定义服务接口，使用HTTP协议传输XML或</w:t>
      </w:r>
      <w:r>
        <w:rPr>
          <w:rFonts w:hint="default" w:ascii="华文中宋" w:hAnsi="华文中宋" w:eastAsia="华文中宋" w:cs="华文中宋"/>
          <w:color w:val="auto"/>
          <w:sz w:val="24"/>
          <w:szCs w:val="24"/>
          <w:shd w:val="clear" w:color="auto" w:fill="auto"/>
          <w:lang w:val="en-US" w:eastAsia="zh-CN"/>
        </w:rPr>
        <w:tab/>
      </w:r>
      <w:r>
        <w:rPr>
          <w:rFonts w:hint="default" w:ascii="华文中宋" w:hAnsi="华文中宋" w:eastAsia="华文中宋" w:cs="华文中宋"/>
          <w:color w:val="auto"/>
          <w:sz w:val="24"/>
          <w:szCs w:val="24"/>
          <w:shd w:val="clear" w:color="auto" w:fill="auto"/>
          <w:lang w:val="en-US" w:eastAsia="zh-CN"/>
        </w:rPr>
        <w:t>SOAP信息，是一个</w:t>
      </w:r>
      <w:r>
        <w:rPr>
          <w:rFonts w:hint="default" w:ascii="华文中宋" w:hAnsi="华文中宋" w:eastAsia="华文中宋" w:cs="华文中宋"/>
          <w:color w:val="00B050"/>
          <w:sz w:val="24"/>
          <w:szCs w:val="24"/>
          <w:shd w:val="clear" w:color="auto" w:fill="auto"/>
          <w:lang w:val="en-US" w:eastAsia="zh-CN"/>
        </w:rPr>
        <w:t>基于Web（HTTP）的服务架构技术</w:t>
      </w:r>
      <w:r>
        <w:rPr>
          <w:rFonts w:hint="default" w:ascii="华文中宋" w:hAnsi="华文中宋" w:eastAsia="华文中宋" w:cs="华文中宋"/>
          <w:color w:val="auto"/>
          <w:sz w:val="24"/>
          <w:szCs w:val="24"/>
          <w:shd w:val="clear" w:color="auto" w:fill="auto"/>
          <w:lang w:val="en-US" w:eastAsia="zh-CN"/>
        </w:rPr>
        <w:t>，可以在内网和外网运行</w:t>
      </w:r>
    </w:p>
    <w:p>
      <w:pPr>
        <w:numPr>
          <w:ilvl w:val="0"/>
          <w:numId w:val="2"/>
        </w:numPr>
        <w:tabs>
          <w:tab w:val="left" w:pos="840"/>
        </w:tabs>
        <w:bidi w:val="0"/>
        <w:ind w:left="84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HTML</w:t>
      </w:r>
    </w:p>
    <w:p>
      <w:pPr>
        <w:numPr>
          <w:ilvl w:val="0"/>
          <w:numId w:val="2"/>
        </w:numPr>
        <w:tabs>
          <w:tab w:val="left" w:pos="840"/>
        </w:tabs>
        <w:bidi w:val="0"/>
        <w:ind w:left="840" w:leftChars="0" w:hanging="420" w:firstLineChars="0"/>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Web页面构成</w:t>
      </w:r>
    </w:p>
    <w:p>
      <w:pPr>
        <w:widowControl w:val="0"/>
        <w:numPr>
          <w:ilvl w:val="0"/>
          <w:numId w:val="1"/>
        </w:numPr>
        <w:tabs>
          <w:tab w:val="left" w:pos="840"/>
        </w:tabs>
        <w:bidi w:val="0"/>
        <w:ind w:left="0" w:leftChars="0" w:firstLine="0"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FF0000"/>
          <w:sz w:val="24"/>
          <w:szCs w:val="24"/>
          <w:shd w:val="clear" w:color="auto" w:fill="auto"/>
          <w:lang w:val="en-US" w:eastAsia="zh-CN"/>
        </w:rPr>
        <w:t>与HTTP有关的协议</w:t>
      </w:r>
    </w:p>
    <w:p>
      <w:pPr>
        <w:widowControl w:val="0"/>
        <w:numPr>
          <w:ilvl w:val="0"/>
          <w:numId w:val="3"/>
        </w:numPr>
        <w:tabs>
          <w:tab w:val="left" w:pos="840"/>
        </w:tabs>
        <w:bidi w:val="0"/>
        <w:ind w:left="874" w:leftChars="0" w:hanging="454" w:firstLine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TCP/IP:一般称之为</w:t>
      </w:r>
      <w:r>
        <w:rPr>
          <w:rFonts w:hint="default" w:ascii="华文中宋" w:hAnsi="华文中宋" w:eastAsia="华文中宋" w:cs="华文中宋"/>
          <w:color w:val="00B050"/>
          <w:sz w:val="24"/>
          <w:szCs w:val="24"/>
          <w:shd w:val="clear" w:color="auto" w:fill="auto"/>
          <w:lang w:val="en-US" w:eastAsia="zh-CN"/>
        </w:rPr>
        <w:t>协议簇</w:t>
      </w:r>
      <w:r>
        <w:rPr>
          <w:rFonts w:hint="default" w:ascii="华文中宋" w:hAnsi="华文中宋" w:eastAsia="华文中宋" w:cs="华文中宋"/>
          <w:color w:val="auto"/>
          <w:sz w:val="24"/>
          <w:szCs w:val="24"/>
          <w:shd w:val="clear" w:color="auto" w:fill="auto"/>
          <w:lang w:val="en-US" w:eastAsia="zh-CN"/>
        </w:rPr>
        <w:t>，因为其中不仅仅只有TCP协议和IP协议，它是</w:t>
      </w:r>
      <w:r>
        <w:rPr>
          <w:rFonts w:hint="default" w:ascii="华文中宋" w:hAnsi="华文中宋" w:eastAsia="华文中宋" w:cs="华文中宋"/>
          <w:color w:val="00B050"/>
          <w:sz w:val="24"/>
          <w:szCs w:val="24"/>
          <w:shd w:val="clear" w:color="auto" w:fill="auto"/>
          <w:lang w:val="en-US" w:eastAsia="zh-CN"/>
        </w:rPr>
        <w:t>一系列通信协议的统称</w:t>
      </w:r>
      <w:r>
        <w:rPr>
          <w:rFonts w:hint="default" w:ascii="华文中宋" w:hAnsi="华文中宋" w:eastAsia="华文中宋" w:cs="华文中宋"/>
          <w:color w:val="auto"/>
          <w:sz w:val="24"/>
          <w:szCs w:val="24"/>
          <w:shd w:val="clear" w:color="auto" w:fill="auto"/>
          <w:lang w:val="en-US" w:eastAsia="zh-CN"/>
        </w:rPr>
        <w:t>。核心是TCP和IP协议，还包含UDP、ICMP、ARP，共同构成复杂而有层次的协议栈。</w:t>
      </w:r>
    </w:p>
    <w:p>
      <w:pPr>
        <w:widowControl w:val="0"/>
        <w:numPr>
          <w:ilvl w:val="0"/>
          <w:numId w:val="4"/>
        </w:numPr>
        <w:tabs>
          <w:tab w:val="left" w:pos="397"/>
        </w:tabs>
        <w:bidi w:val="0"/>
        <w:ind w:left="420" w:leftChars="0" w:firstLine="397" w:firstLine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TCP:即传输控制协议（Transmission Control Protocol）,HTTP使用TCP作为通信协议，因为</w:t>
      </w:r>
      <w:r>
        <w:rPr>
          <w:rFonts w:hint="default" w:ascii="华文中宋" w:hAnsi="华文中宋" w:eastAsia="华文中宋" w:cs="华文中宋"/>
          <w:color w:val="00B050"/>
          <w:sz w:val="24"/>
          <w:szCs w:val="24"/>
          <w:shd w:val="clear" w:color="auto" w:fill="auto"/>
          <w:lang w:val="en-US" w:eastAsia="zh-CN"/>
        </w:rPr>
        <w:t>TCP可靠，保证数据不丢失</w:t>
      </w:r>
    </w:p>
    <w:p>
      <w:pPr>
        <w:widowControl w:val="0"/>
        <w:numPr>
          <w:ilvl w:val="0"/>
          <w:numId w:val="4"/>
        </w:numPr>
        <w:tabs>
          <w:tab w:val="left" w:pos="397"/>
        </w:tabs>
        <w:bidi w:val="0"/>
        <w:ind w:left="420" w:leftChars="0" w:firstLine="397" w:firstLine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IP:即网络协议（Internet Protocol）,主要解决通信双发寻址的问题，IP协议</w:t>
      </w:r>
      <w:r>
        <w:rPr>
          <w:rFonts w:hint="default" w:ascii="华文中宋" w:hAnsi="华文中宋" w:eastAsia="华文中宋" w:cs="华文中宋"/>
          <w:color w:val="00B050"/>
          <w:sz w:val="24"/>
          <w:szCs w:val="24"/>
          <w:shd w:val="clear" w:color="auto" w:fill="auto"/>
          <w:lang w:val="en-US" w:eastAsia="zh-CN"/>
        </w:rPr>
        <w:t>使用ip地址来标识</w:t>
      </w:r>
      <w:r>
        <w:rPr>
          <w:rFonts w:hint="default" w:ascii="华文中宋" w:hAnsi="华文中宋" w:eastAsia="华文中宋" w:cs="华文中宋"/>
          <w:color w:val="auto"/>
          <w:sz w:val="24"/>
          <w:szCs w:val="24"/>
          <w:shd w:val="clear" w:color="auto" w:fill="auto"/>
          <w:lang w:val="en-US" w:eastAsia="zh-CN"/>
        </w:rPr>
        <w:t>互联网上的一台计算机</w:t>
      </w:r>
    </w:p>
    <w:p>
      <w:pPr>
        <w:widowControl w:val="0"/>
        <w:numPr>
          <w:ilvl w:val="0"/>
          <w:numId w:val="3"/>
        </w:numPr>
        <w:tabs>
          <w:tab w:val="left" w:pos="840"/>
        </w:tabs>
        <w:bidi w:val="0"/>
        <w:ind w:left="874" w:leftChars="0" w:hanging="454" w:firstLine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DNS：即域名系统（Domain Name System）,把IP地址转换为便于人们记忆的协议，它作为将</w:t>
      </w:r>
      <w:r>
        <w:rPr>
          <w:rFonts w:hint="default" w:ascii="华文中宋" w:hAnsi="华文中宋" w:eastAsia="华文中宋" w:cs="华文中宋"/>
          <w:color w:val="00B050"/>
          <w:sz w:val="24"/>
          <w:szCs w:val="24"/>
          <w:shd w:val="clear" w:color="auto" w:fill="auto"/>
          <w:lang w:val="en-US" w:eastAsia="zh-CN"/>
        </w:rPr>
        <w:t>域名和IP地址相互映射</w:t>
      </w:r>
      <w:r>
        <w:rPr>
          <w:rFonts w:hint="default" w:ascii="华文中宋" w:hAnsi="华文中宋" w:eastAsia="华文中宋" w:cs="华文中宋"/>
          <w:color w:val="auto"/>
          <w:sz w:val="24"/>
          <w:szCs w:val="24"/>
          <w:shd w:val="clear" w:color="auto" w:fill="auto"/>
          <w:lang w:val="en-US" w:eastAsia="zh-CN"/>
        </w:rPr>
        <w:t>的分布式数据库，以便人们访问互联网</w:t>
      </w:r>
    </w:p>
    <w:p>
      <w:pPr>
        <w:widowControl w:val="0"/>
        <w:numPr>
          <w:ilvl w:val="0"/>
          <w:numId w:val="3"/>
        </w:numPr>
        <w:tabs>
          <w:tab w:val="left" w:pos="840"/>
        </w:tabs>
        <w:bidi w:val="0"/>
        <w:ind w:left="874" w:leftChars="0" w:hanging="454" w:firstLineChars="0"/>
        <w:jc w:val="both"/>
        <w:rPr>
          <w:rFonts w:hint="default" w:ascii="华文中宋" w:hAnsi="华文中宋" w:eastAsia="华文中宋" w:cs="华文中宋"/>
          <w:color w:val="auto"/>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URI/URL：</w:t>
      </w:r>
    </w:p>
    <w:p>
      <w:pPr>
        <w:widowControl w:val="0"/>
        <w:numPr>
          <w:ilvl w:val="0"/>
          <w:numId w:val="5"/>
        </w:numPr>
        <w:tabs>
          <w:tab w:val="left" w:pos="397"/>
        </w:tabs>
        <w:bidi w:val="0"/>
        <w:ind w:left="420" w:leftChars="0" w:firstLine="397" w:firstLine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URI:即统一资源标识符（Uniform Resource Identifier）,使用它就可以</w:t>
      </w:r>
      <w:r>
        <w:rPr>
          <w:rFonts w:hint="default" w:ascii="华文中宋" w:hAnsi="华文中宋" w:eastAsia="华文中宋" w:cs="华文中宋"/>
          <w:color w:val="00B050"/>
          <w:sz w:val="24"/>
          <w:szCs w:val="24"/>
          <w:shd w:val="clear" w:color="auto" w:fill="auto"/>
          <w:lang w:val="en-US" w:eastAsia="zh-CN"/>
        </w:rPr>
        <w:t>唯一的标识互联网上的资源</w:t>
      </w:r>
    </w:p>
    <w:p>
      <w:pPr>
        <w:widowControl w:val="0"/>
        <w:numPr>
          <w:ilvl w:val="0"/>
          <w:numId w:val="5"/>
        </w:numPr>
        <w:tabs>
          <w:tab w:val="left" w:pos="397"/>
        </w:tabs>
        <w:bidi w:val="0"/>
        <w:ind w:left="420" w:leftChars="0" w:firstLine="397" w:firstLine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URL:即统一资源定位符（Uniform Resource Locator）,俗称</w:t>
      </w:r>
      <w:r>
        <w:rPr>
          <w:rFonts w:hint="default" w:ascii="华文中宋" w:hAnsi="华文中宋" w:eastAsia="华文中宋" w:cs="华文中宋"/>
          <w:color w:val="00B050"/>
          <w:sz w:val="24"/>
          <w:szCs w:val="24"/>
          <w:shd w:val="clear" w:color="auto" w:fill="auto"/>
          <w:lang w:val="en-US" w:eastAsia="zh-CN"/>
        </w:rPr>
        <w:t>网址</w:t>
      </w:r>
      <w:r>
        <w:rPr>
          <w:rFonts w:hint="default" w:ascii="华文中宋" w:hAnsi="华文中宋" w:eastAsia="华文中宋" w:cs="华文中宋"/>
          <w:color w:val="auto"/>
          <w:sz w:val="24"/>
          <w:szCs w:val="24"/>
          <w:shd w:val="clear" w:color="auto" w:fill="auto"/>
          <w:lang w:val="en-US" w:eastAsia="zh-CN"/>
        </w:rPr>
        <w:t>是URI的一个子集</w:t>
      </w:r>
    </w:p>
    <w:p>
      <w:pPr>
        <w:widowControl w:val="0"/>
        <w:numPr>
          <w:ilvl w:val="0"/>
          <w:numId w:val="5"/>
        </w:numPr>
        <w:tabs>
          <w:tab w:val="left" w:pos="397"/>
        </w:tabs>
        <w:bidi w:val="0"/>
        <w:ind w:left="420" w:leftChars="0" w:firstLine="397" w:firstLine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URI中不仅包含着URL，还包括URN（统一资源名称），URL和URN同级各占一半</w:t>
      </w:r>
    </w:p>
    <w:p>
      <w:pPr>
        <w:widowControl w:val="0"/>
        <w:numPr>
          <w:ilvl w:val="0"/>
          <w:numId w:val="3"/>
        </w:numPr>
        <w:tabs>
          <w:tab w:val="left" w:pos="840"/>
        </w:tabs>
        <w:bidi w:val="0"/>
        <w:ind w:left="874" w:leftChars="0" w:hanging="454" w:firstLine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HTTPS：由于HTTP是明文传输很容易受到攻击，因此HTTPS应运而生。</w:t>
      </w:r>
    </w:p>
    <w:p>
      <w:pPr>
        <w:widowControl w:val="0"/>
        <w:numPr>
          <w:ilvl w:val="0"/>
          <w:numId w:val="6"/>
        </w:numPr>
        <w:tabs>
          <w:tab w:val="left" w:pos="397"/>
        </w:tabs>
        <w:bidi w:val="0"/>
        <w:ind w:left="420" w:leftChars="0" w:firstLine="397" w:firstLine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auto"/>
          <w:sz w:val="24"/>
          <w:szCs w:val="24"/>
          <w:shd w:val="clear" w:color="auto" w:fill="auto"/>
          <w:lang w:val="en-US" w:eastAsia="zh-CN"/>
        </w:rPr>
        <w:t>和HTTP的区别：HTTPS是以安全为目标的HTTP通道，在HTTP基础之上通过</w:t>
      </w:r>
      <w:r>
        <w:rPr>
          <w:rFonts w:hint="default" w:ascii="华文中宋" w:hAnsi="华文中宋" w:eastAsia="华文中宋" w:cs="华文中宋"/>
          <w:color w:val="00B050"/>
          <w:sz w:val="24"/>
          <w:szCs w:val="24"/>
          <w:shd w:val="clear" w:color="auto" w:fill="auto"/>
          <w:lang w:val="en-US" w:eastAsia="zh-CN"/>
        </w:rPr>
        <w:t>传输加密和身份认证</w:t>
      </w:r>
      <w:r>
        <w:rPr>
          <w:rFonts w:hint="default" w:ascii="华文中宋" w:hAnsi="华文中宋" w:eastAsia="华文中宋" w:cs="华文中宋"/>
          <w:color w:val="auto"/>
          <w:sz w:val="24"/>
          <w:szCs w:val="24"/>
          <w:shd w:val="clear" w:color="auto" w:fill="auto"/>
          <w:lang w:val="en-US" w:eastAsia="zh-CN"/>
        </w:rPr>
        <w:t>保证了传输过程的安全性，在HTTP基础上</w:t>
      </w:r>
      <w:r>
        <w:rPr>
          <w:rFonts w:hint="default" w:ascii="华文中宋" w:hAnsi="华文中宋" w:eastAsia="华文中宋" w:cs="华文中宋"/>
          <w:color w:val="00B050"/>
          <w:sz w:val="24"/>
          <w:szCs w:val="24"/>
          <w:shd w:val="clear" w:color="auto" w:fill="auto"/>
          <w:lang w:val="en-US" w:eastAsia="zh-CN"/>
        </w:rPr>
        <w:t>加入了SSL层</w:t>
      </w:r>
      <w:r>
        <w:rPr>
          <w:rFonts w:hint="eastAsia" w:ascii="华文中宋" w:hAnsi="华文中宋" w:eastAsia="华文中宋" w:cs="华文中宋"/>
          <w:color w:val="00B050"/>
          <w:sz w:val="24"/>
          <w:szCs w:val="24"/>
          <w:shd w:val="clear" w:color="auto" w:fill="auto"/>
          <w:lang w:val="en-US" w:eastAsia="zh-CN"/>
        </w:rPr>
        <w:t>（安全套接层）</w:t>
      </w:r>
      <w:r>
        <w:rPr>
          <w:rFonts w:hint="default" w:ascii="华文中宋" w:hAnsi="华文中宋" w:eastAsia="华文中宋" w:cs="华文中宋"/>
          <w:color w:val="auto"/>
          <w:sz w:val="24"/>
          <w:szCs w:val="24"/>
          <w:shd w:val="clear" w:color="auto" w:fill="auto"/>
          <w:lang w:val="en-US" w:eastAsia="zh-CN"/>
        </w:rPr>
        <w:t>。</w:t>
      </w:r>
    </w:p>
    <w:p>
      <w:pPr>
        <w:widowControl w:val="0"/>
        <w:numPr>
          <w:ilvl w:val="0"/>
          <w:numId w:val="1"/>
        </w:numPr>
        <w:tabs>
          <w:tab w:val="left" w:pos="840"/>
        </w:tabs>
        <w:bidi w:val="0"/>
        <w:ind w:left="0" w:leftChars="0" w:firstLine="0"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FF0000"/>
          <w:sz w:val="24"/>
          <w:szCs w:val="24"/>
          <w:shd w:val="clear" w:color="auto" w:fill="auto"/>
          <w:lang w:val="en-US" w:eastAsia="zh-CN"/>
        </w:rPr>
        <w:t>HTTP报文详解</w:t>
      </w:r>
    </w:p>
    <w:p>
      <w:pPr>
        <w:widowControl w:val="0"/>
        <w:numPr>
          <w:ilvl w:val="0"/>
          <w:numId w:val="7"/>
        </w:numPr>
        <w:bidi w:val="0"/>
        <w:ind w:left="874" w:leftChars="0" w:hanging="454"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HTTP报文组成部分：</w:t>
      </w:r>
    </w:p>
    <w:p>
      <w:pPr>
        <w:widowControl w:val="0"/>
        <w:numPr>
          <w:ilvl w:val="0"/>
          <w:numId w:val="8"/>
        </w:numPr>
        <w:tabs>
          <w:tab w:val="left" w:pos="397"/>
        </w:tabs>
        <w:bidi w:val="0"/>
        <w:ind w:left="420" w:leftChars="0" w:firstLine="397"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起始行：描述请求或响应的基本信息</w:t>
      </w:r>
    </w:p>
    <w:p>
      <w:pPr>
        <w:widowControl w:val="0"/>
        <w:numPr>
          <w:ilvl w:val="0"/>
          <w:numId w:val="8"/>
        </w:numPr>
        <w:tabs>
          <w:tab w:val="left" w:pos="397"/>
        </w:tabs>
        <w:bidi w:val="0"/>
        <w:ind w:left="420" w:leftChars="0" w:firstLine="397"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头部字段：使用key-value更详细的说明报文</w:t>
      </w:r>
    </w:p>
    <w:p>
      <w:pPr>
        <w:widowControl w:val="0"/>
        <w:numPr>
          <w:ilvl w:val="0"/>
          <w:numId w:val="8"/>
        </w:numPr>
        <w:tabs>
          <w:tab w:val="left" w:pos="397"/>
        </w:tabs>
        <w:bidi w:val="0"/>
        <w:ind w:left="420" w:leftChars="0" w:firstLine="397"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消息正文：实际传输的数据，包含文本、视频、音频、图片等类型数据</w:t>
      </w:r>
    </w:p>
    <w:p>
      <w:pPr>
        <w:widowControl w:val="0"/>
        <w:numPr>
          <w:ilvl w:val="0"/>
          <w:numId w:val="8"/>
        </w:numPr>
        <w:tabs>
          <w:tab w:val="left" w:pos="397"/>
        </w:tabs>
        <w:bidi w:val="0"/>
        <w:ind w:left="420" w:leftChars="0" w:firstLine="397"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HTTP请求标头根据</w:t>
      </w:r>
      <w:r>
        <w:rPr>
          <w:rFonts w:hint="eastAsia" w:ascii="华文中宋" w:hAnsi="华文中宋" w:eastAsia="华文中宋" w:cs="华文中宋"/>
          <w:color w:val="00B050"/>
          <w:sz w:val="24"/>
          <w:szCs w:val="24"/>
          <w:shd w:val="clear" w:color="auto" w:fill="auto"/>
          <w:lang w:val="en-US" w:eastAsia="zh-CN"/>
        </w:rPr>
        <w:t>上下文</w:t>
      </w:r>
      <w:r>
        <w:rPr>
          <w:rFonts w:hint="eastAsia" w:ascii="华文中宋" w:hAnsi="华文中宋" w:eastAsia="华文中宋" w:cs="华文中宋"/>
          <w:color w:val="auto"/>
          <w:sz w:val="24"/>
          <w:szCs w:val="24"/>
          <w:shd w:val="clear" w:color="auto" w:fill="auto"/>
          <w:lang w:val="en-US" w:eastAsia="zh-CN"/>
        </w:rPr>
        <w:t>分为四种：通用标头、请求标头、响应标头、实体标头，根据</w:t>
      </w:r>
      <w:r>
        <w:rPr>
          <w:rFonts w:hint="eastAsia" w:ascii="华文中宋" w:hAnsi="华文中宋" w:eastAsia="华文中宋" w:cs="华文中宋"/>
          <w:color w:val="00B050"/>
          <w:sz w:val="24"/>
          <w:szCs w:val="24"/>
          <w:shd w:val="clear" w:color="auto" w:fill="auto"/>
          <w:lang w:val="en-US" w:eastAsia="zh-CN"/>
        </w:rPr>
        <w:t>代理</w:t>
      </w:r>
      <w:r>
        <w:rPr>
          <w:rFonts w:hint="eastAsia" w:ascii="华文中宋" w:hAnsi="华文中宋" w:eastAsia="华文中宋" w:cs="华文中宋"/>
          <w:color w:val="auto"/>
          <w:sz w:val="24"/>
          <w:szCs w:val="24"/>
          <w:shd w:val="clear" w:color="auto" w:fill="auto"/>
          <w:lang w:val="en-US" w:eastAsia="zh-CN"/>
        </w:rPr>
        <w:t>分为两种：端到端标头、逐跳标头</w:t>
      </w:r>
    </w:p>
    <w:p>
      <w:pPr>
        <w:widowControl w:val="0"/>
        <w:numPr>
          <w:ilvl w:val="0"/>
          <w:numId w:val="9"/>
        </w:numPr>
        <w:tabs>
          <w:tab w:val="left" w:pos="397"/>
        </w:tabs>
        <w:bidi w:val="0"/>
        <w:ind w:left="168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通用标头：Date、CacheControl、Connection</w:t>
      </w:r>
    </w:p>
    <w:p>
      <w:pPr>
        <w:widowControl w:val="0"/>
        <w:numPr>
          <w:ilvl w:val="0"/>
          <w:numId w:val="10"/>
        </w:numPr>
        <w:tabs>
          <w:tab w:val="left" w:pos="397"/>
        </w:tabs>
        <w:bidi w:val="0"/>
        <w:ind w:left="126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Connection：决定当前事务（一次三次握手和四次挥手）完成后，是否关闭此次连接，有两种值：</w:t>
      </w:r>
      <w:r>
        <w:rPr>
          <w:rFonts w:hint="eastAsia" w:ascii="华文中宋" w:hAnsi="华文中宋" w:eastAsia="华文中宋" w:cs="华文中宋"/>
          <w:color w:val="00B050"/>
          <w:sz w:val="24"/>
          <w:szCs w:val="24"/>
          <w:shd w:val="clear" w:color="auto" w:fill="auto"/>
          <w:lang w:val="en-US" w:eastAsia="zh-CN"/>
        </w:rPr>
        <w:t>keep-alive持久性连接（完成一次事务后连接不关闭），close非持久性连接（一次事务完成后关闭连接）</w:t>
      </w:r>
    </w:p>
    <w:p>
      <w:pPr>
        <w:widowControl w:val="0"/>
        <w:numPr>
          <w:ilvl w:val="0"/>
          <w:numId w:val="10"/>
        </w:numPr>
        <w:tabs>
          <w:tab w:val="left" w:pos="397"/>
        </w:tabs>
        <w:bidi w:val="0"/>
        <w:ind w:left="126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Keep-Alive:表示Connection非持续连接的存活时间，如：</w:t>
      </w:r>
    </w:p>
    <w:p>
      <w:pPr>
        <w:widowControl w:val="0"/>
        <w:numPr>
          <w:ilvl w:val="0"/>
          <w:numId w:val="0"/>
        </w:numPr>
        <w:tabs>
          <w:tab w:val="left" w:pos="397"/>
        </w:tabs>
        <w:bidi w:val="0"/>
        <w:ind w:left="2083" w:leftChars="0"/>
        <w:jc w:val="both"/>
        <w:rPr>
          <w:rFonts w:hint="eastAsia"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Connection:keep-alive</w:t>
      </w:r>
    </w:p>
    <w:p>
      <w:pPr>
        <w:widowControl w:val="0"/>
        <w:numPr>
          <w:ilvl w:val="0"/>
          <w:numId w:val="0"/>
        </w:numPr>
        <w:tabs>
          <w:tab w:val="left" w:pos="397"/>
        </w:tabs>
        <w:bidi w:val="0"/>
        <w:ind w:left="2083" w:leftChars="0"/>
        <w:jc w:val="both"/>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 xml:space="preserve">Keep-Alive:timeout=5,max=997 </w:t>
      </w:r>
    </w:p>
    <w:p>
      <w:pPr>
        <w:widowControl w:val="0"/>
        <w:numPr>
          <w:ilvl w:val="0"/>
          <w:numId w:val="0"/>
        </w:numPr>
        <w:tabs>
          <w:tab w:val="left" w:pos="397"/>
        </w:tabs>
        <w:bidi w:val="0"/>
        <w:ind w:left="2083" w:leftChars="0"/>
        <w:jc w:val="both"/>
        <w:rPr>
          <w:rFonts w:hint="eastAsia"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timeout：表示空闲连接保持打开状态的最短时间（单位秒）</w:t>
      </w:r>
    </w:p>
    <w:p>
      <w:pPr>
        <w:widowControl w:val="0"/>
        <w:numPr>
          <w:ilvl w:val="0"/>
          <w:numId w:val="0"/>
        </w:numPr>
        <w:tabs>
          <w:tab w:val="left" w:pos="397"/>
        </w:tabs>
        <w:bidi w:val="0"/>
        <w:ind w:left="2083" w:leftChars="0"/>
        <w:jc w:val="both"/>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max：表示此连接在关闭之前允许的最大连接请求数</w:t>
      </w:r>
    </w:p>
    <w:p>
      <w:pPr>
        <w:widowControl w:val="0"/>
        <w:numPr>
          <w:ilvl w:val="0"/>
          <w:numId w:val="9"/>
        </w:numPr>
        <w:tabs>
          <w:tab w:val="left" w:pos="397"/>
        </w:tabs>
        <w:bidi w:val="0"/>
        <w:ind w:left="168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请求标头：If-modified-since、If-none-match、Referer（发起请求的客户端页面地址）、Upgrade-Insecure-Requests、Host(服务器域名)</w:t>
      </w:r>
    </w:p>
    <w:p>
      <w:pPr>
        <w:widowControl w:val="0"/>
        <w:numPr>
          <w:ilvl w:val="0"/>
          <w:numId w:val="11"/>
        </w:numPr>
        <w:tabs>
          <w:tab w:val="left" w:pos="397"/>
          <w:tab w:val="left" w:pos="420"/>
        </w:tabs>
        <w:bidi w:val="0"/>
        <w:ind w:left="126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Transfer-Encoding：传输报文主体是所采用的编码方式，如：</w:t>
      </w:r>
      <w:r>
        <w:rPr>
          <w:rFonts w:hint="eastAsia" w:ascii="华文中宋" w:hAnsi="华文中宋" w:eastAsia="华文中宋" w:cs="华文中宋"/>
          <w:color w:val="00B050"/>
          <w:sz w:val="24"/>
          <w:szCs w:val="24"/>
          <w:shd w:val="clear" w:color="auto" w:fill="auto"/>
          <w:lang w:val="en-US" w:eastAsia="zh-CN"/>
        </w:rPr>
        <w:t>Transfer-Encoding:chunked</w:t>
      </w:r>
      <w:r>
        <w:rPr>
          <w:rFonts w:hint="eastAsia" w:ascii="华文中宋" w:hAnsi="华文中宋" w:eastAsia="华文中宋" w:cs="华文中宋"/>
          <w:color w:val="auto"/>
          <w:sz w:val="24"/>
          <w:szCs w:val="24"/>
          <w:shd w:val="clear" w:color="auto" w:fill="auto"/>
          <w:lang w:val="en-US" w:eastAsia="zh-CN"/>
        </w:rPr>
        <w:t>。且http/1.1的传输编码方式仅对分块传输编码有效</w:t>
      </w:r>
    </w:p>
    <w:p>
      <w:pPr>
        <w:widowControl w:val="0"/>
        <w:numPr>
          <w:ilvl w:val="0"/>
          <w:numId w:val="9"/>
        </w:numPr>
        <w:tabs>
          <w:tab w:val="left" w:pos="397"/>
        </w:tabs>
        <w:bidi w:val="0"/>
        <w:ind w:left="168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响应标头：Last-modified（资源最后一次修改的日期时间）、Etag、Expires(实体主体过期的日期时间)</w:t>
      </w:r>
    </w:p>
    <w:p>
      <w:pPr>
        <w:widowControl w:val="0"/>
        <w:numPr>
          <w:ilvl w:val="0"/>
          <w:numId w:val="12"/>
        </w:numPr>
        <w:tabs>
          <w:tab w:val="left" w:pos="397"/>
          <w:tab w:val="left" w:pos="420"/>
        </w:tabs>
        <w:bidi w:val="0"/>
        <w:ind w:left="126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X-Frame-Options：用于控制网站内容在其他web网站的frame标签中的显示问题，主要用于</w:t>
      </w:r>
      <w:r>
        <w:rPr>
          <w:rFonts w:hint="eastAsia" w:ascii="华文中宋" w:hAnsi="华文中宋" w:eastAsia="华文中宋" w:cs="华文中宋"/>
          <w:color w:val="00B050"/>
          <w:sz w:val="24"/>
          <w:szCs w:val="24"/>
          <w:shd w:val="clear" w:color="auto" w:fill="auto"/>
          <w:lang w:val="en-US" w:eastAsia="zh-CN"/>
        </w:rPr>
        <w:t>防止点击劫持攻击</w:t>
      </w:r>
    </w:p>
    <w:p>
      <w:pPr>
        <w:widowControl w:val="0"/>
        <w:numPr>
          <w:ilvl w:val="0"/>
          <w:numId w:val="12"/>
        </w:numPr>
        <w:tabs>
          <w:tab w:val="left" w:pos="397"/>
          <w:tab w:val="left" w:pos="420"/>
        </w:tabs>
        <w:bidi w:val="0"/>
        <w:ind w:left="126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Access-Control-Allow-Origin:指定一个来源，告诉浏览器允许此来源进行资源访问，也可使用通配符（*）来进行处理，如果服务器指定单个来源时</w:t>
      </w:r>
      <w:r>
        <w:rPr>
          <w:rFonts w:hint="eastAsia" w:ascii="华文中宋" w:hAnsi="华文中宋" w:eastAsia="华文中宋" w:cs="华文中宋"/>
          <w:color w:val="auto"/>
          <w:sz w:val="24"/>
          <w:szCs w:val="24"/>
          <w:shd w:val="clear" w:color="auto" w:fill="auto"/>
          <w:lang w:val="en-US" w:eastAsia="zh-CN"/>
        </w:rPr>
        <w:tab/>
      </w:r>
      <w:r>
        <w:rPr>
          <w:rFonts w:hint="eastAsia" w:ascii="华文中宋" w:hAnsi="华文中宋" w:eastAsia="华文中宋" w:cs="华文中宋"/>
          <w:color w:val="auto"/>
          <w:sz w:val="24"/>
          <w:szCs w:val="24"/>
          <w:shd w:val="clear" w:color="auto" w:fill="auto"/>
          <w:lang w:val="en-US" w:eastAsia="zh-CN"/>
        </w:rPr>
        <w:t>，还应在响应头字段Vary中包含Origin,以告诉客户端，服务器会根据原始请求标头的值而有所不同，如：</w:t>
      </w:r>
    </w:p>
    <w:p>
      <w:pPr>
        <w:widowControl w:val="0"/>
        <w:numPr>
          <w:ilvl w:val="0"/>
          <w:numId w:val="0"/>
        </w:numPr>
        <w:tabs>
          <w:tab w:val="left" w:pos="397"/>
          <w:tab w:val="left" w:pos="420"/>
        </w:tabs>
        <w:bidi w:val="0"/>
        <w:ind w:left="2083" w:leftChars="0"/>
        <w:jc w:val="both"/>
        <w:rPr>
          <w:rFonts w:hint="eastAsia"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Access-Control-Allow-Origin: http://</w:t>
      </w:r>
      <w:r>
        <w:rPr>
          <w:rFonts w:hint="eastAsia" w:ascii="华文中宋" w:hAnsi="华文中宋" w:eastAsia="华文中宋" w:cs="华文中宋"/>
          <w:color w:val="auto"/>
          <w:sz w:val="24"/>
          <w:szCs w:val="24"/>
          <w:shd w:val="clear" w:color="auto" w:fill="auto"/>
          <w:lang w:val="en-US" w:eastAsia="zh-CN"/>
        </w:rPr>
        <w:fldChar w:fldCharType="begin"/>
      </w:r>
      <w:r>
        <w:rPr>
          <w:rFonts w:hint="eastAsia" w:ascii="华文中宋" w:hAnsi="华文中宋" w:eastAsia="华文中宋" w:cs="华文中宋"/>
          <w:color w:val="auto"/>
          <w:sz w:val="24"/>
          <w:szCs w:val="24"/>
          <w:shd w:val="clear" w:color="auto" w:fill="auto"/>
          <w:lang w:val="en-US" w:eastAsia="zh-CN"/>
        </w:rPr>
        <w:instrText xml:space="preserve"> HYPERLINK "http://www.baidu.com" </w:instrText>
      </w:r>
      <w:r>
        <w:rPr>
          <w:rFonts w:hint="eastAsia" w:ascii="华文中宋" w:hAnsi="华文中宋" w:eastAsia="华文中宋" w:cs="华文中宋"/>
          <w:color w:val="auto"/>
          <w:sz w:val="24"/>
          <w:szCs w:val="24"/>
          <w:shd w:val="clear" w:color="auto" w:fill="auto"/>
          <w:lang w:val="en-US" w:eastAsia="zh-CN"/>
        </w:rPr>
        <w:fldChar w:fldCharType="separate"/>
      </w:r>
      <w:r>
        <w:rPr>
          <w:rStyle w:val="5"/>
          <w:rFonts w:hint="eastAsia" w:ascii="华文中宋" w:hAnsi="华文中宋" w:eastAsia="华文中宋" w:cs="华文中宋"/>
          <w:sz w:val="24"/>
          <w:szCs w:val="24"/>
          <w:shd w:val="clear" w:color="auto" w:fill="auto"/>
          <w:lang w:val="en-US" w:eastAsia="zh-CN"/>
        </w:rPr>
        <w:t>www.baidu.com</w:t>
      </w:r>
      <w:r>
        <w:rPr>
          <w:rFonts w:hint="eastAsia" w:ascii="华文中宋" w:hAnsi="华文中宋" w:eastAsia="华文中宋" w:cs="华文中宋"/>
          <w:color w:val="auto"/>
          <w:sz w:val="24"/>
          <w:szCs w:val="24"/>
          <w:shd w:val="clear" w:color="auto" w:fill="auto"/>
          <w:lang w:val="en-US" w:eastAsia="zh-CN"/>
        </w:rPr>
        <w:fldChar w:fldCharType="end"/>
      </w:r>
    </w:p>
    <w:p>
      <w:pPr>
        <w:widowControl w:val="0"/>
        <w:numPr>
          <w:ilvl w:val="0"/>
          <w:numId w:val="0"/>
        </w:numPr>
        <w:tabs>
          <w:tab w:val="left" w:pos="397"/>
          <w:tab w:val="left" w:pos="420"/>
        </w:tabs>
        <w:bidi w:val="0"/>
        <w:ind w:left="2083" w:leftChars="0"/>
        <w:jc w:val="both"/>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ab/>
      </w:r>
      <w:r>
        <w:rPr>
          <w:rFonts w:hint="eastAsia" w:ascii="华文中宋" w:hAnsi="华文中宋" w:eastAsia="华文中宋" w:cs="华文中宋"/>
          <w:color w:val="auto"/>
          <w:sz w:val="24"/>
          <w:szCs w:val="24"/>
          <w:shd w:val="clear" w:color="auto" w:fill="auto"/>
          <w:lang w:val="en-US" w:eastAsia="zh-CN"/>
        </w:rPr>
        <w:t>Vary:Origin</w:t>
      </w:r>
    </w:p>
    <w:p>
      <w:pPr>
        <w:widowControl w:val="0"/>
        <w:numPr>
          <w:ilvl w:val="0"/>
          <w:numId w:val="9"/>
        </w:numPr>
        <w:tabs>
          <w:tab w:val="left" w:pos="397"/>
        </w:tabs>
        <w:bidi w:val="0"/>
        <w:ind w:left="168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实体标头：针对消息正文内容的标头，Content-length、Content-language、Content-Encoding（压缩媒体类型，指示对实体应用了何种编码，如：gzip\compress\deflate\identity）</w:t>
      </w:r>
    </w:p>
    <w:p>
      <w:pPr>
        <w:widowControl w:val="0"/>
        <w:numPr>
          <w:ilvl w:val="0"/>
          <w:numId w:val="9"/>
        </w:numPr>
        <w:tabs>
          <w:tab w:val="left" w:pos="397"/>
        </w:tabs>
        <w:bidi w:val="0"/>
        <w:ind w:left="168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端到端标头（End-to-end）：这些标头必须发送给消息的最终接收者：请求的服务器或者响应的客户端，中间代理必须重新传输未经修改的标头，并且缓存必须存储这些信息</w:t>
      </w:r>
    </w:p>
    <w:p>
      <w:pPr>
        <w:widowControl w:val="0"/>
        <w:numPr>
          <w:ilvl w:val="0"/>
          <w:numId w:val="9"/>
        </w:numPr>
        <w:tabs>
          <w:tab w:val="left" w:pos="397"/>
        </w:tabs>
        <w:bidi w:val="0"/>
        <w:ind w:left="1685" w:leftChars="0" w:hanging="425"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逐跳标头(Hop-by-hop)：此类标头只对单次转发有效，会因通过缓存或代理而不再转发；http/1.1中有8种，其余都是端到端标头：</w:t>
      </w:r>
      <w:r>
        <w:rPr>
          <w:rFonts w:hint="eastAsia" w:ascii="华文中宋" w:hAnsi="华文中宋" w:eastAsia="华文中宋" w:cs="华文中宋"/>
          <w:color w:val="00B050"/>
          <w:sz w:val="24"/>
          <w:szCs w:val="24"/>
          <w:shd w:val="clear" w:color="auto" w:fill="auto"/>
          <w:lang w:val="en-US" w:eastAsia="zh-CN"/>
        </w:rPr>
        <w:t>Connection、Keep-Alive、Trailer、TE（流量工程，一套工具和方法）、Upgrade、Proxy-Authenticate、Proxy-Authorization、Transfer-Encoding</w:t>
      </w:r>
    </w:p>
    <w:p>
      <w:pPr>
        <w:widowControl w:val="0"/>
        <w:numPr>
          <w:ilvl w:val="0"/>
          <w:numId w:val="1"/>
        </w:numPr>
        <w:tabs>
          <w:tab w:val="left" w:pos="397"/>
        </w:tabs>
        <w:bidi w:val="0"/>
        <w:ind w:left="0" w:leftChars="0" w:firstLine="0" w:firstLine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FF0000"/>
          <w:sz w:val="24"/>
          <w:szCs w:val="24"/>
          <w:shd w:val="clear" w:color="auto" w:fill="auto"/>
          <w:lang w:val="en-US" w:eastAsia="zh-CN"/>
        </w:rPr>
        <w:t>三次握手和四次挥手</w:t>
      </w:r>
      <w:r>
        <w:rPr>
          <w:rFonts w:hint="eastAsia" w:ascii="华文中宋" w:hAnsi="华文中宋" w:eastAsia="华文中宋" w:cs="华文中宋"/>
          <w:color w:val="FF0000"/>
          <w:sz w:val="24"/>
          <w:szCs w:val="24"/>
          <w:shd w:val="clear" w:color="auto" w:fill="auto"/>
          <w:lang w:val="en-US" w:eastAsia="zh-CN"/>
        </w:rPr>
        <w:t>（A是客户端，B是服务端）</w:t>
      </w:r>
    </w:p>
    <w:p>
      <w:pPr>
        <w:widowControl w:val="0"/>
        <w:numPr>
          <w:ilvl w:val="0"/>
          <w:numId w:val="13"/>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三次握手：</w:t>
      </w:r>
    </w:p>
    <w:p>
      <w:pPr>
        <w:widowControl w:val="0"/>
        <w:numPr>
          <w:ilvl w:val="0"/>
          <w:numId w:val="14"/>
        </w:numPr>
        <w:tabs>
          <w:tab w:val="left" w:pos="397"/>
          <w:tab w:val="left" w:pos="420"/>
        </w:tabs>
        <w:bidi w:val="0"/>
        <w:ind w:left="420" w:leftChars="0" w:firstLine="403"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在没有开始连接之前A、B双方都处于关闭状态（CLOSED），A主动打开连接，B被动打开连接，然后</w:t>
      </w:r>
      <w:r>
        <w:rPr>
          <w:rFonts w:hint="eastAsia" w:ascii="华文中宋" w:hAnsi="华文中宋" w:eastAsia="华文中宋" w:cs="华文中宋"/>
          <w:color w:val="00B050"/>
          <w:sz w:val="24"/>
          <w:szCs w:val="24"/>
          <w:shd w:val="clear" w:color="auto" w:fill="auto"/>
          <w:lang w:val="en-US" w:eastAsia="zh-CN"/>
        </w:rPr>
        <w:t>B会首先通过TCP服务器进程创建传输控制模块TCB，然后TCP服务器进程进入LISTEN（监听）状态，等待A的连接请求</w:t>
      </w:r>
    </w:p>
    <w:p>
      <w:pPr>
        <w:widowControl w:val="0"/>
        <w:numPr>
          <w:ilvl w:val="0"/>
          <w:numId w:val="14"/>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第一次握手：再发送连接请求报文之前，A首先会通过TCP客户进程创建传输控制模块TCB，然后向B发送连接请求报文</w:t>
      </w:r>
      <w:r>
        <w:rPr>
          <w:rFonts w:hint="eastAsia" w:ascii="华文中宋" w:hAnsi="华文中宋" w:eastAsia="华文中宋" w:cs="华文中宋"/>
          <w:color w:val="00B050"/>
          <w:sz w:val="24"/>
          <w:szCs w:val="24"/>
          <w:shd w:val="clear" w:color="auto" w:fill="auto"/>
          <w:lang w:val="en-US" w:eastAsia="zh-CN"/>
        </w:rPr>
        <w:t>（同步标志位SYN=1,序列号seq=x），同时TCP客户进程进入SYN_SENT（同步发送）状态</w:t>
      </w:r>
    </w:p>
    <w:p>
      <w:pPr>
        <w:widowControl w:val="0"/>
        <w:numPr>
          <w:ilvl w:val="0"/>
          <w:numId w:val="14"/>
        </w:numPr>
        <w:tabs>
          <w:tab w:val="left" w:pos="397"/>
          <w:tab w:val="left" w:pos="420"/>
        </w:tabs>
        <w:bidi w:val="0"/>
        <w:ind w:left="420" w:leftChars="0" w:firstLine="403"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第二次握手：B接受到A的连接请求，如果同意连接，则向A发送确认报文</w:t>
      </w:r>
      <w:r>
        <w:rPr>
          <w:rFonts w:hint="eastAsia" w:ascii="华文中宋" w:hAnsi="华文中宋" w:eastAsia="华文中宋" w:cs="华文中宋"/>
          <w:color w:val="00B050"/>
          <w:sz w:val="24"/>
          <w:szCs w:val="24"/>
          <w:shd w:val="clear" w:color="auto" w:fill="auto"/>
          <w:lang w:val="en-US" w:eastAsia="zh-CN"/>
        </w:rPr>
        <w:t>（同步标志位SYN=1,确认标志位ACK=1,序列号seq=y,确认号ack=x+1），然后TCP服务器进入SYN_RCVD（同步收到）状态</w:t>
      </w:r>
    </w:p>
    <w:p>
      <w:pPr>
        <w:widowControl w:val="0"/>
        <w:numPr>
          <w:ilvl w:val="0"/>
          <w:numId w:val="14"/>
        </w:numPr>
        <w:tabs>
          <w:tab w:val="left" w:pos="397"/>
          <w:tab w:val="left" w:pos="420"/>
        </w:tabs>
        <w:bidi w:val="0"/>
        <w:ind w:left="420" w:leftChars="0" w:firstLine="403"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第三次握手：A接收到B的确认报文后，A要向B发送确认收到的</w:t>
      </w:r>
      <w:r>
        <w:rPr>
          <w:rFonts w:hint="eastAsia" w:ascii="华文中宋" w:hAnsi="华文中宋" w:eastAsia="华文中宋" w:cs="华文中宋"/>
          <w:color w:val="00B050"/>
          <w:sz w:val="24"/>
          <w:szCs w:val="24"/>
          <w:shd w:val="clear" w:color="auto" w:fill="auto"/>
          <w:lang w:val="en-US" w:eastAsia="zh-CN"/>
        </w:rPr>
        <w:t>确认报文（ACK=1,seq=x+1,ack=y+1）,此时ACK报文段可以携带数据，不携带数据则不会消耗序列号，此时TCP连接建立，A进入ESTABLISHED状态</w:t>
      </w:r>
    </w:p>
    <w:p>
      <w:pPr>
        <w:widowControl w:val="0"/>
        <w:numPr>
          <w:ilvl w:val="0"/>
          <w:numId w:val="14"/>
        </w:numPr>
        <w:tabs>
          <w:tab w:val="left" w:pos="397"/>
          <w:tab w:val="left" w:pos="420"/>
        </w:tabs>
        <w:bidi w:val="0"/>
        <w:ind w:left="420" w:leftChars="0" w:firstLine="403"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在B收到A的确认后，</w:t>
      </w:r>
      <w:r>
        <w:rPr>
          <w:rFonts w:hint="eastAsia" w:ascii="华文中宋" w:hAnsi="华文中宋" w:eastAsia="华文中宋" w:cs="华文中宋"/>
          <w:color w:val="00B050"/>
          <w:sz w:val="24"/>
          <w:szCs w:val="24"/>
          <w:shd w:val="clear" w:color="auto" w:fill="auto"/>
          <w:lang w:val="en-US" w:eastAsia="zh-CN"/>
        </w:rPr>
        <w:t>B也会进入ESTABLISHED状态</w:t>
      </w:r>
    </w:p>
    <w:p>
      <w:pPr>
        <w:widowControl w:val="0"/>
        <w:numPr>
          <w:ilvl w:val="0"/>
          <w:numId w:val="0"/>
        </w:numPr>
        <w:tabs>
          <w:tab w:val="left" w:pos="397"/>
          <w:tab w:val="left" w:pos="420"/>
        </w:tabs>
        <w:bidi w:val="0"/>
        <w:ind w:left="823" w:left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00B050"/>
          <w:sz w:val="24"/>
          <w:szCs w:val="24"/>
          <w:shd w:val="clear" w:color="auto" w:fill="auto"/>
          <w:lang w:val="en-US" w:eastAsia="zh-CN"/>
        </w:rPr>
        <w:drawing>
          <wp:inline distT="0" distB="0" distL="114300" distR="114300">
            <wp:extent cx="5269865" cy="6220460"/>
            <wp:effectExtent l="0" t="0" r="0" b="0"/>
            <wp:docPr id="1" name="图片 1" descr="http三次握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三次握手流程图"/>
                    <pic:cNvPicPr>
                      <a:picLocks noChangeAspect="1"/>
                    </pic:cNvPicPr>
                  </pic:nvPicPr>
                  <pic:blipFill>
                    <a:blip r:embed="rId4"/>
                    <a:stretch>
                      <a:fillRect/>
                    </a:stretch>
                  </pic:blipFill>
                  <pic:spPr>
                    <a:xfrm>
                      <a:off x="0" y="0"/>
                      <a:ext cx="5269865" cy="6220460"/>
                    </a:xfrm>
                    <a:prstGeom prst="rect">
                      <a:avLst/>
                    </a:prstGeom>
                  </pic:spPr>
                </pic:pic>
              </a:graphicData>
            </a:graphic>
          </wp:inline>
        </w:drawing>
      </w:r>
    </w:p>
    <w:p>
      <w:pPr>
        <w:widowControl w:val="0"/>
        <w:numPr>
          <w:ilvl w:val="0"/>
          <w:numId w:val="13"/>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四次挥手：</w:t>
      </w:r>
    </w:p>
    <w:p>
      <w:pPr>
        <w:widowControl w:val="0"/>
        <w:numPr>
          <w:ilvl w:val="0"/>
          <w:numId w:val="1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A和B都处于ESTABLISHED（已建立连接）状态，A在发送完请求报文之后就会主动发送断开连接请求，即FIN报文（FIN=1，seq=u）告知B数据已经发送完成,同时TCP客户进程进入FIN_WAIT1状态</w:t>
      </w:r>
    </w:p>
    <w:p>
      <w:pPr>
        <w:widowControl w:val="0"/>
        <w:numPr>
          <w:ilvl w:val="0"/>
          <w:numId w:val="1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B接收到A的关闭连接请求后，发送确认接收到关闭请求的报文到A，即（ACK=1,seq=v,ack=u+1），并继续传输尚未完成的数据，此时B进入CLOSE_WAIT状态，A接收到B的确认报文后继续等待B的FIN报文，并进入FIN_WAIT2状态</w:t>
      </w:r>
    </w:p>
    <w:p>
      <w:pPr>
        <w:widowControl w:val="0"/>
        <w:numPr>
          <w:ilvl w:val="0"/>
          <w:numId w:val="1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B将数据传输完毕后，发送FIN报文到A，即（FIN=1,ACK=1,ack=u+1,seq=w），B进入LAST_ACK状态</w:t>
      </w:r>
    </w:p>
    <w:p>
      <w:pPr>
        <w:widowControl w:val="0"/>
        <w:numPr>
          <w:ilvl w:val="0"/>
          <w:numId w:val="1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此时A接收到B发送的FIN报文后，A发送确认接收到B的完成报文的报文，即（ACK=1,seq=u+1,ack=w+1），A进入TIME_WAIT状态,</w:t>
      </w:r>
    </w:p>
    <w:p>
      <w:pPr>
        <w:widowControl w:val="0"/>
        <w:numPr>
          <w:ilvl w:val="0"/>
          <w:numId w:val="1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B在接收到A发送的确认报文后进入了CLOSED状态，在2MSL（最大报文段生存时间）内若无数据传输则表示B已经关闭，此时A也进入CLOSED状态</w:t>
      </w:r>
    </w:p>
    <w:p>
      <w:pPr>
        <w:widowControl w:val="0"/>
        <w:numPr>
          <w:ilvl w:val="0"/>
          <w:numId w:val="0"/>
        </w:numPr>
        <w:tabs>
          <w:tab w:val="left" w:pos="397"/>
          <w:tab w:val="left" w:pos="420"/>
        </w:tabs>
        <w:bidi w:val="0"/>
        <w:ind w:left="823" w:leftChars="0"/>
        <w:jc w:val="both"/>
        <w:rPr>
          <w:rFonts w:hint="default" w:ascii="华文中宋" w:hAnsi="华文中宋" w:eastAsia="华文中宋" w:cs="华文中宋"/>
          <w:color w:val="FF0000"/>
          <w:sz w:val="24"/>
          <w:szCs w:val="24"/>
          <w:shd w:val="clear" w:color="auto" w:fill="auto"/>
          <w:lang w:val="en-US" w:eastAsia="zh-CN"/>
        </w:rPr>
      </w:pPr>
      <w:r>
        <w:rPr>
          <w:rFonts w:hint="default" w:ascii="华文中宋" w:hAnsi="华文中宋" w:eastAsia="华文中宋" w:cs="华文中宋"/>
          <w:color w:val="FF0000"/>
          <w:sz w:val="24"/>
          <w:szCs w:val="24"/>
          <w:shd w:val="clear" w:color="auto" w:fill="auto"/>
          <w:lang w:val="en-US" w:eastAsia="zh-CN"/>
        </w:rPr>
        <w:drawing>
          <wp:inline distT="0" distB="0" distL="114300" distR="114300">
            <wp:extent cx="5685155" cy="5116195"/>
            <wp:effectExtent l="0" t="0" r="0" b="0"/>
            <wp:docPr id="2" name="图片 2" descr="http四次挥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四次挥手流程图"/>
                    <pic:cNvPicPr>
                      <a:picLocks noChangeAspect="1"/>
                    </pic:cNvPicPr>
                  </pic:nvPicPr>
                  <pic:blipFill>
                    <a:blip r:embed="rId5"/>
                    <a:stretch>
                      <a:fillRect/>
                    </a:stretch>
                  </pic:blipFill>
                  <pic:spPr>
                    <a:xfrm>
                      <a:off x="0" y="0"/>
                      <a:ext cx="5685155" cy="5116195"/>
                    </a:xfrm>
                    <a:prstGeom prst="rect">
                      <a:avLst/>
                    </a:prstGeom>
                  </pic:spPr>
                </pic:pic>
              </a:graphicData>
            </a:graphic>
          </wp:inline>
        </w:drawing>
      </w:r>
    </w:p>
    <w:p>
      <w:pPr>
        <w:widowControl w:val="0"/>
        <w:numPr>
          <w:ilvl w:val="0"/>
          <w:numId w:val="0"/>
        </w:numPr>
        <w:tabs>
          <w:tab w:val="left" w:pos="397"/>
        </w:tabs>
        <w:bidi w:val="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FF0000"/>
          <w:sz w:val="24"/>
          <w:szCs w:val="24"/>
          <w:shd w:val="clear" w:color="auto" w:fill="auto"/>
          <w:lang w:val="en-US" w:eastAsia="zh-CN"/>
        </w:rPr>
        <w:t>9</w:t>
      </w:r>
      <w:r>
        <w:rPr>
          <w:rFonts w:hint="default" w:ascii="华文中宋" w:hAnsi="华文中宋" w:eastAsia="华文中宋" w:cs="华文中宋"/>
          <w:color w:val="FF0000"/>
          <w:sz w:val="24"/>
          <w:szCs w:val="24"/>
          <w:shd w:val="clear" w:color="auto" w:fill="auto"/>
          <w:lang w:val="en-US" w:eastAsia="zh-CN"/>
        </w:rPr>
        <w:t>、内容协商</w:t>
      </w:r>
    </w:p>
    <w:p>
      <w:pPr>
        <w:widowControl w:val="0"/>
        <w:numPr>
          <w:ilvl w:val="0"/>
          <w:numId w:val="16"/>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服务器驱动协商</w:t>
      </w:r>
    </w:p>
    <w:p>
      <w:pPr>
        <w:widowControl w:val="0"/>
        <w:numPr>
          <w:ilvl w:val="0"/>
          <w:numId w:val="16"/>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客户端驱动协商</w:t>
      </w:r>
    </w:p>
    <w:p>
      <w:pPr>
        <w:widowControl w:val="0"/>
        <w:numPr>
          <w:ilvl w:val="0"/>
          <w:numId w:val="16"/>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透明协商：即客户端和服务器分别进行内容协商</w:t>
      </w:r>
    </w:p>
    <w:p>
      <w:pPr>
        <w:widowControl w:val="0"/>
        <w:numPr>
          <w:ilvl w:val="0"/>
          <w:numId w:val="16"/>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内容协商的分类大致为：</w:t>
      </w:r>
    </w:p>
    <w:p>
      <w:pPr>
        <w:widowControl w:val="0"/>
        <w:numPr>
          <w:ilvl w:val="0"/>
          <w:numId w:val="17"/>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Accept：接受请求http标头，通告客户端其能够后理解的MIME类型</w:t>
      </w:r>
    </w:p>
    <w:p>
      <w:pPr>
        <w:widowControl w:val="0"/>
        <w:numPr>
          <w:ilvl w:val="0"/>
          <w:numId w:val="17"/>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Accept-charset：规定服务器处理表单数据所接受的字符集，用引号包含字符集名称列表，默认是unknow（表单的字符集和包含表单的文档的字符集相同）。字符集一般有：UTF-8-Unicode字符编码、ISO-8859-1拉丁字母，在不匹配时浏览器可以忽略或者区别对待</w:t>
      </w:r>
    </w:p>
    <w:p>
      <w:pPr>
        <w:widowControl w:val="0"/>
        <w:numPr>
          <w:ilvl w:val="0"/>
          <w:numId w:val="17"/>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Accept-Encoding：</w:t>
      </w:r>
    </w:p>
    <w:p>
      <w:pPr>
        <w:widowControl w:val="0"/>
        <w:numPr>
          <w:ilvl w:val="0"/>
          <w:numId w:val="17"/>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Accept-Language：告知服务器客户端能够处理的自然语言集，q来设置优先级</w:t>
      </w:r>
    </w:p>
    <w:p>
      <w:pPr>
        <w:widowControl w:val="0"/>
        <w:numPr>
          <w:ilvl w:val="0"/>
          <w:numId w:val="17"/>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Content-language：</w:t>
      </w:r>
    </w:p>
    <w:p>
      <w:pPr>
        <w:widowControl w:val="0"/>
        <w:numPr>
          <w:ilvl w:val="0"/>
          <w:numId w:val="16"/>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MIME：描述消息内容类型的因特网标准，包含文本、视频、音频、图片以及其他程序的二进制数据，即一系列消息类型的集合</w:t>
      </w:r>
    </w:p>
    <w:p>
      <w:pPr>
        <w:widowControl w:val="0"/>
        <w:numPr>
          <w:ilvl w:val="0"/>
          <w:numId w:val="18"/>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权重：用q来表示，若不给则默认权重值是1.0，如：Accept:text/html,application/xhtml+xml,application/xml;q=0.9,*/*;q=0.8</w:t>
      </w:r>
    </w:p>
    <w:p>
      <w:pPr>
        <w:widowControl w:val="0"/>
        <w:numPr>
          <w:ilvl w:val="0"/>
          <w:numId w:val="0"/>
        </w:numPr>
        <w:tabs>
          <w:tab w:val="left" w:pos="397"/>
        </w:tabs>
        <w:bidi w:val="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FF0000"/>
          <w:sz w:val="24"/>
          <w:szCs w:val="24"/>
          <w:shd w:val="clear" w:color="auto" w:fill="auto"/>
          <w:lang w:val="en-US" w:eastAsia="zh-CN"/>
        </w:rPr>
        <w:t>10、CORS跨域资源共享机制</w:t>
      </w:r>
    </w:p>
    <w:p>
      <w:pPr>
        <w:widowControl w:val="0"/>
        <w:numPr>
          <w:ilvl w:val="0"/>
          <w:numId w:val="19"/>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原因：出于安全考虑，使用额外的HTTP头来告诉浏览器，让运行在一个origin上的web应用可以访问来自不同源服务器上的制定的资源</w:t>
      </w:r>
    </w:p>
    <w:p>
      <w:pPr>
        <w:widowControl w:val="0"/>
        <w:numPr>
          <w:ilvl w:val="0"/>
          <w:numId w:val="19"/>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CORS请求分为两种：简单请求和非简单请求</w:t>
      </w:r>
    </w:p>
    <w:p>
      <w:pPr>
        <w:widowControl w:val="0"/>
        <w:numPr>
          <w:ilvl w:val="0"/>
          <w:numId w:val="20"/>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简单请求：只要同时满足一下两大条件，就是简单请求</w:t>
      </w:r>
    </w:p>
    <w:p>
      <w:pPr>
        <w:widowControl w:val="0"/>
        <w:numPr>
          <w:ilvl w:val="0"/>
          <w:numId w:val="21"/>
        </w:numPr>
        <w:tabs>
          <w:tab w:val="left" w:pos="397"/>
        </w:tabs>
        <w:bidi w:val="0"/>
        <w:ind w:left="1685" w:leftChars="0" w:hanging="425"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请求方法三种之一：</w:t>
      </w:r>
      <w:r>
        <w:rPr>
          <w:rFonts w:hint="eastAsia" w:ascii="华文中宋" w:hAnsi="华文中宋" w:eastAsia="华文中宋" w:cs="华文中宋"/>
          <w:color w:val="00B050"/>
          <w:sz w:val="24"/>
          <w:szCs w:val="24"/>
          <w:shd w:val="clear" w:color="auto" w:fill="auto"/>
          <w:lang w:val="en-US" w:eastAsia="zh-CN"/>
        </w:rPr>
        <w:t>HEAD\GET\POST</w:t>
      </w:r>
    </w:p>
    <w:p>
      <w:pPr>
        <w:widowControl w:val="0"/>
        <w:numPr>
          <w:ilvl w:val="0"/>
          <w:numId w:val="21"/>
        </w:numPr>
        <w:tabs>
          <w:tab w:val="left" w:pos="397"/>
        </w:tabs>
        <w:bidi w:val="0"/>
        <w:ind w:left="168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HTTP的头信息不超出以下几种字段：Accept、Accept-Language、Content-Language、Last-Event-ID、Content-type：只限于三种，</w:t>
      </w:r>
      <w:r>
        <w:rPr>
          <w:rFonts w:hint="eastAsia" w:ascii="华文中宋" w:hAnsi="华文中宋" w:eastAsia="华文中宋" w:cs="华文中宋"/>
          <w:color w:val="00B050"/>
          <w:sz w:val="24"/>
          <w:szCs w:val="24"/>
          <w:shd w:val="clear" w:color="auto" w:fill="auto"/>
          <w:lang w:val="en-US" w:eastAsia="zh-CN"/>
        </w:rPr>
        <w:t>application/x-www-form-urlencoded</w:t>
      </w:r>
      <w:r>
        <w:rPr>
          <w:rFonts w:hint="eastAsia" w:ascii="华文中宋" w:hAnsi="华文中宋" w:eastAsia="华文中宋" w:cs="华文中宋"/>
          <w:color w:val="auto"/>
          <w:sz w:val="24"/>
          <w:szCs w:val="24"/>
          <w:shd w:val="clear" w:color="auto" w:fill="auto"/>
          <w:lang w:val="en-US" w:eastAsia="zh-CN"/>
        </w:rPr>
        <w:t>\</w:t>
      </w:r>
      <w:r>
        <w:rPr>
          <w:rFonts w:hint="eastAsia" w:ascii="华文中宋" w:hAnsi="华文中宋" w:eastAsia="华文中宋" w:cs="华文中宋"/>
          <w:color w:val="00B050"/>
          <w:sz w:val="24"/>
          <w:szCs w:val="24"/>
          <w:shd w:val="clear" w:color="auto" w:fill="auto"/>
          <w:lang w:val="en-US" w:eastAsia="zh-CN"/>
        </w:rPr>
        <w:t>multipart/form-data</w:t>
      </w:r>
      <w:r>
        <w:rPr>
          <w:rFonts w:hint="eastAsia" w:ascii="华文中宋" w:hAnsi="华文中宋" w:eastAsia="华文中宋" w:cs="华文中宋"/>
          <w:color w:val="auto"/>
          <w:sz w:val="24"/>
          <w:szCs w:val="24"/>
          <w:shd w:val="clear" w:color="auto" w:fill="auto"/>
          <w:lang w:val="en-US" w:eastAsia="zh-CN"/>
        </w:rPr>
        <w:t>\</w:t>
      </w:r>
      <w:r>
        <w:rPr>
          <w:rFonts w:hint="eastAsia" w:ascii="华文中宋" w:hAnsi="华文中宋" w:eastAsia="华文中宋" w:cs="华文中宋"/>
          <w:color w:val="00B050"/>
          <w:sz w:val="24"/>
          <w:szCs w:val="24"/>
          <w:shd w:val="clear" w:color="auto" w:fill="auto"/>
          <w:lang w:val="en-US" w:eastAsia="zh-CN"/>
        </w:rPr>
        <w:t>text-plain</w:t>
      </w:r>
    </w:p>
    <w:p>
      <w:pPr>
        <w:widowControl w:val="0"/>
        <w:numPr>
          <w:ilvl w:val="0"/>
          <w:numId w:val="21"/>
        </w:numPr>
        <w:tabs>
          <w:tab w:val="left" w:pos="397"/>
        </w:tabs>
        <w:bidi w:val="0"/>
        <w:ind w:left="1685" w:leftChars="0" w:hanging="425"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withCredentials：设置请求是否可以携带cookie到服务端，即xhr.withCredentials = true，表示可以携带Cookie,当可以发送Cookie时，Access-Control-Allow-Origin就不能设置为通配符“*”，</w:t>
      </w:r>
      <w:r>
        <w:rPr>
          <w:rFonts w:hint="eastAsia" w:ascii="华文中宋" w:hAnsi="华文中宋" w:eastAsia="华文中宋" w:cs="华文中宋"/>
          <w:color w:val="00B050"/>
          <w:sz w:val="24"/>
          <w:szCs w:val="24"/>
          <w:shd w:val="clear" w:color="auto" w:fill="auto"/>
          <w:lang w:val="en-US" w:eastAsia="zh-CN"/>
        </w:rPr>
        <w:t>必须指定为当前发起请求的源，并且Cookie也存在同源策略，所以必须时服务器域名设置的Cookie才可以上传，此时document.cookie才能读取到Cookie的数据</w:t>
      </w:r>
    </w:p>
    <w:p>
      <w:pPr>
        <w:widowControl w:val="0"/>
        <w:numPr>
          <w:ilvl w:val="0"/>
          <w:numId w:val="21"/>
        </w:numPr>
        <w:tabs>
          <w:tab w:val="left" w:pos="397"/>
        </w:tabs>
        <w:bidi w:val="0"/>
        <w:ind w:left="168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简单请求种，浏览器会在请求头种添加Origin字段，说明本次请求来自哪个源，由服务器判断该源地址是否在允许的范围内，若不在，则返回一个正常的http回应，浏览器发现响应中没有包含Access-Control-Allow-Origin字段则抛出一个错误。并由XHR的onerror回调函数捕获，这种状态无法通过状态码识别，因为HTTP回应的状态码可能是200</w:t>
      </w:r>
    </w:p>
    <w:p>
      <w:pPr>
        <w:widowControl w:val="0"/>
        <w:numPr>
          <w:ilvl w:val="0"/>
          <w:numId w:val="21"/>
        </w:numPr>
        <w:tabs>
          <w:tab w:val="left" w:pos="397"/>
        </w:tabs>
        <w:bidi w:val="0"/>
        <w:ind w:left="168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除去以上所说的两种情况外，均为非简单请求</w:t>
      </w:r>
    </w:p>
    <w:p>
      <w:pPr>
        <w:widowControl w:val="0"/>
        <w:numPr>
          <w:ilvl w:val="0"/>
          <w:numId w:val="20"/>
        </w:numPr>
        <w:tabs>
          <w:tab w:val="left" w:pos="397"/>
        </w:tabs>
        <w:bidi w:val="0"/>
        <w:ind w:left="420" w:leftChars="0" w:firstLine="403" w:firstLineChars="0"/>
        <w:jc w:val="both"/>
        <w:rPr>
          <w:rFonts w:hint="eastAsia"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非简单请求：例如，PUT\DELETE或Content-type为application/type,</w:t>
      </w:r>
    </w:p>
    <w:p>
      <w:pPr>
        <w:widowControl w:val="0"/>
        <w:numPr>
          <w:ilvl w:val="0"/>
          <w:numId w:val="22"/>
        </w:numPr>
        <w:bidi w:val="0"/>
        <w:ind w:left="1714" w:leftChars="0" w:hanging="454" w:firstLineChars="0"/>
        <w:jc w:val="both"/>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预检请求：在正式开始请求之前会进行一次预检请求，即请求类型为OPTIONS（查询当前请求的源地址是否在服务器的白名单之中，以及可以使用哪些头信息字段，如果在则允许请求，否则则报错），在预检请求的头信息中主要有几个信息：</w:t>
      </w:r>
    </w:p>
    <w:p>
      <w:pPr>
        <w:widowControl w:val="0"/>
        <w:numPr>
          <w:ilvl w:val="0"/>
          <w:numId w:val="23"/>
        </w:numPr>
        <w:tabs>
          <w:tab w:val="left" w:pos="397"/>
        </w:tabs>
        <w:bidi w:val="0"/>
        <w:ind w:left="1260" w:leftChars="0" w:firstLine="397" w:firstLineChars="0"/>
        <w:jc w:val="both"/>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Origin：当前发起请求的源地址</w:t>
      </w:r>
    </w:p>
    <w:p>
      <w:pPr>
        <w:widowControl w:val="0"/>
        <w:numPr>
          <w:ilvl w:val="0"/>
          <w:numId w:val="23"/>
        </w:numPr>
        <w:tabs>
          <w:tab w:val="left" w:pos="397"/>
        </w:tabs>
        <w:bidi w:val="0"/>
        <w:ind w:left="1260" w:leftChars="0" w:firstLine="397" w:firstLineChars="0"/>
        <w:jc w:val="both"/>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Access-Control-Request-Methods：该字段是必须的，即列出浏览器CORS请求会用到那些HTTP方法</w:t>
      </w:r>
    </w:p>
    <w:p>
      <w:pPr>
        <w:widowControl w:val="0"/>
        <w:numPr>
          <w:ilvl w:val="0"/>
          <w:numId w:val="23"/>
        </w:numPr>
        <w:tabs>
          <w:tab w:val="left" w:pos="397"/>
        </w:tabs>
        <w:bidi w:val="0"/>
        <w:ind w:left="1260" w:leftChars="0" w:firstLine="397"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Access-Control-Request-Headers：该字段是一个以逗号隔开的，浏览器CORS请求会发送到服务器的一些额外头信息字段</w:t>
      </w:r>
    </w:p>
    <w:p>
      <w:pPr>
        <w:widowControl w:val="0"/>
        <w:numPr>
          <w:ilvl w:val="0"/>
          <w:numId w:val="24"/>
        </w:numPr>
        <w:tabs>
          <w:tab w:val="left" w:pos="397"/>
          <w:tab w:val="clear" w:pos="0"/>
        </w:tabs>
        <w:bidi w:val="0"/>
        <w:ind w:left="1260" w:leftChars="0" w:firstLine="0" w:firstLineChars="0"/>
        <w:jc w:val="both"/>
        <w:rPr>
          <w:rFonts w:hint="eastAsia"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正常请求：请求头中浏览器会自动加上Origin字段，同时响应</w:t>
      </w:r>
      <w:r>
        <w:rPr>
          <w:rFonts w:hint="eastAsia" w:ascii="华文中宋" w:hAnsi="华文中宋" w:eastAsia="华文中宋" w:cs="华文中宋"/>
          <w:color w:val="auto"/>
          <w:sz w:val="24"/>
          <w:szCs w:val="24"/>
          <w:shd w:val="clear" w:color="auto" w:fill="auto"/>
          <w:lang w:val="en-US" w:eastAsia="zh-CN"/>
        </w:rPr>
        <w:tab/>
      </w:r>
      <w:r>
        <w:rPr>
          <w:rFonts w:hint="eastAsia" w:ascii="华文中宋" w:hAnsi="华文中宋" w:eastAsia="华文中宋" w:cs="华文中宋"/>
          <w:color w:val="auto"/>
          <w:sz w:val="24"/>
          <w:szCs w:val="24"/>
          <w:shd w:val="clear" w:color="auto" w:fill="auto"/>
          <w:lang w:val="en-US" w:eastAsia="zh-CN"/>
        </w:rPr>
        <w:tab/>
      </w:r>
      <w:r>
        <w:rPr>
          <w:rFonts w:hint="eastAsia" w:ascii="华文中宋" w:hAnsi="华文中宋" w:eastAsia="华文中宋" w:cs="华文中宋"/>
          <w:color w:val="auto"/>
          <w:sz w:val="24"/>
          <w:szCs w:val="24"/>
          <w:shd w:val="clear" w:color="auto" w:fill="auto"/>
          <w:lang w:val="en-US" w:eastAsia="zh-CN"/>
        </w:rPr>
        <w:tab/>
      </w:r>
      <w:r>
        <w:rPr>
          <w:rFonts w:hint="eastAsia" w:ascii="华文中宋" w:hAnsi="华文中宋" w:eastAsia="华文中宋" w:cs="华文中宋"/>
          <w:color w:val="auto"/>
          <w:sz w:val="24"/>
          <w:szCs w:val="24"/>
          <w:shd w:val="clear" w:color="auto" w:fill="auto"/>
          <w:lang w:val="en-US" w:eastAsia="zh-CN"/>
        </w:rPr>
        <w:tab/>
      </w:r>
      <w:r>
        <w:rPr>
          <w:rFonts w:hint="eastAsia" w:ascii="华文中宋" w:hAnsi="华文中宋" w:eastAsia="华文中宋" w:cs="华文中宋"/>
          <w:color w:val="auto"/>
          <w:sz w:val="24"/>
          <w:szCs w:val="24"/>
          <w:shd w:val="clear" w:color="auto" w:fill="auto"/>
          <w:lang w:val="en-US" w:eastAsia="zh-CN"/>
        </w:rPr>
        <w:t>请求中也会返回对应的Access-Control-Allow-Origin字段，并且</w:t>
      </w:r>
      <w:r>
        <w:rPr>
          <w:rFonts w:hint="eastAsia" w:ascii="华文中宋" w:hAnsi="华文中宋" w:eastAsia="华文中宋" w:cs="华文中宋"/>
          <w:color w:val="auto"/>
          <w:sz w:val="24"/>
          <w:szCs w:val="24"/>
          <w:shd w:val="clear" w:color="auto" w:fill="auto"/>
          <w:lang w:val="en-US" w:eastAsia="zh-CN"/>
        </w:rPr>
        <w:tab/>
      </w:r>
      <w:r>
        <w:rPr>
          <w:rFonts w:hint="eastAsia" w:ascii="华文中宋" w:hAnsi="华文中宋" w:eastAsia="华文中宋" w:cs="华文中宋"/>
          <w:color w:val="auto"/>
          <w:sz w:val="24"/>
          <w:szCs w:val="24"/>
          <w:shd w:val="clear" w:color="auto" w:fill="auto"/>
          <w:lang w:val="en-US" w:eastAsia="zh-CN"/>
        </w:rPr>
        <w:tab/>
      </w:r>
      <w:r>
        <w:rPr>
          <w:rFonts w:hint="eastAsia" w:ascii="华文中宋" w:hAnsi="华文中宋" w:eastAsia="华文中宋" w:cs="华文中宋"/>
          <w:color w:val="auto"/>
          <w:sz w:val="24"/>
          <w:szCs w:val="24"/>
          <w:shd w:val="clear" w:color="auto" w:fill="auto"/>
          <w:lang w:val="en-US" w:eastAsia="zh-CN"/>
        </w:rPr>
        <w:tab/>
      </w:r>
      <w:r>
        <w:rPr>
          <w:rFonts w:hint="eastAsia" w:ascii="华文中宋" w:hAnsi="华文中宋" w:eastAsia="华文中宋" w:cs="华文中宋"/>
          <w:color w:val="auto"/>
          <w:sz w:val="24"/>
          <w:szCs w:val="24"/>
          <w:shd w:val="clear" w:color="auto" w:fill="auto"/>
          <w:lang w:val="en-US" w:eastAsia="zh-CN"/>
        </w:rPr>
        <w:tab/>
      </w:r>
      <w:r>
        <w:rPr>
          <w:rFonts w:hint="eastAsia" w:ascii="华文中宋" w:hAnsi="华文中宋" w:eastAsia="华文中宋" w:cs="华文中宋"/>
          <w:color w:val="auto"/>
          <w:sz w:val="24"/>
          <w:szCs w:val="24"/>
          <w:shd w:val="clear" w:color="auto" w:fill="auto"/>
          <w:lang w:val="en-US" w:eastAsia="zh-CN"/>
        </w:rPr>
        <w:t>每次请求响应中都会有这两个字段；</w:t>
      </w:r>
    </w:p>
    <w:p>
      <w:pPr>
        <w:widowControl w:val="0"/>
        <w:numPr>
          <w:ilvl w:val="0"/>
          <w:numId w:val="24"/>
        </w:numPr>
        <w:tabs>
          <w:tab w:val="left" w:pos="397"/>
          <w:tab w:val="clear" w:pos="0"/>
        </w:tabs>
        <w:bidi w:val="0"/>
        <w:ind w:left="1260" w:leftChars="0" w:firstLine="0" w:firstLineChars="0"/>
        <w:jc w:val="both"/>
        <w:rPr>
          <w:rFonts w:hint="default" w:ascii="华文中宋" w:hAnsi="华文中宋" w:eastAsia="华文中宋" w:cs="华文中宋"/>
          <w:color w:val="auto"/>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JSONP：使用目的相同，CORS更加强大，JSONP只支持GET请求，CORS支持所有类型的HTTP请求，JSONP的优势在于支持老旧浏览器，可以对不支持CORS的网站发送请求；</w:t>
      </w:r>
    </w:p>
    <w:p>
      <w:pPr>
        <w:widowControl w:val="0"/>
        <w:numPr>
          <w:ilvl w:val="0"/>
          <w:numId w:val="25"/>
        </w:numPr>
        <w:tabs>
          <w:tab w:val="left" w:pos="397"/>
        </w:tabs>
        <w:bidi w:val="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FF0000"/>
          <w:sz w:val="24"/>
          <w:szCs w:val="24"/>
          <w:shd w:val="clear" w:color="auto" w:fill="auto"/>
          <w:lang w:val="en-US" w:eastAsia="zh-CN"/>
        </w:rPr>
        <w:t>强缓存和弱缓存，协商缓存</w:t>
      </w:r>
    </w:p>
    <w:p>
      <w:pPr>
        <w:widowControl w:val="0"/>
        <w:numPr>
          <w:ilvl w:val="0"/>
          <w:numId w:val="26"/>
        </w:numPr>
        <w:tabs>
          <w:tab w:val="left" w:pos="397"/>
        </w:tabs>
        <w:bidi w:val="0"/>
        <w:ind w:left="84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强缓存：包括cache-control(http1.1)和Expires(1.0)两种，直接从缓存中读取数据，不再发送请求到服务器，状态码是200（from cache）</w:t>
      </w:r>
    </w:p>
    <w:p>
      <w:pPr>
        <w:widowControl w:val="0"/>
        <w:numPr>
          <w:ilvl w:val="0"/>
          <w:numId w:val="27"/>
        </w:numPr>
        <w:tabs>
          <w:tab w:val="left" w:pos="397"/>
          <w:tab w:val="left" w:pos="420"/>
        </w:tabs>
        <w:bidi w:val="0"/>
        <w:ind w:left="420" w:leftChars="0" w:firstLine="403"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Expires：HTTP1.0的规范，是一个GMT格式的日期时间，如果当前请求的日期时间在此日期时间之前，则命中缓存，否则就发送请求到服务器端</w:t>
      </w:r>
    </w:p>
    <w:p>
      <w:pPr>
        <w:widowControl w:val="0"/>
        <w:numPr>
          <w:ilvl w:val="0"/>
          <w:numId w:val="27"/>
        </w:numPr>
        <w:tabs>
          <w:tab w:val="left" w:pos="397"/>
          <w:tab w:val="left" w:pos="420"/>
        </w:tabs>
        <w:bidi w:val="0"/>
        <w:ind w:left="420" w:leftChars="0" w:firstLine="403"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Cache-Control：HTTP1.1的规范，有如下值：</w:t>
      </w:r>
    </w:p>
    <w:p>
      <w:pPr>
        <w:widowControl w:val="0"/>
        <w:numPr>
          <w:ilvl w:val="0"/>
          <w:numId w:val="28"/>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max-age：是一个时长，即第一次请求和此值，计算出来的缓存有效时长，然后通过此值与后续的请求日期时间进行比较，如果在此日期时间之前则缓存生效，否则就发送请求到服务器端</w:t>
      </w:r>
    </w:p>
    <w:p>
      <w:pPr>
        <w:widowControl w:val="0"/>
        <w:numPr>
          <w:ilvl w:val="0"/>
          <w:numId w:val="28"/>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no-store：禁止浏览器缓存数据，即用户每一次都会发送请求到服务器端，都会下载一次完整的数据进行使用</w:t>
      </w:r>
    </w:p>
    <w:p>
      <w:pPr>
        <w:widowControl w:val="0"/>
        <w:numPr>
          <w:ilvl w:val="0"/>
          <w:numId w:val="28"/>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no-cache：不适用本地缓存，需要使用协商缓存，先与服务器确认返回的响应是否被修改，如果之前的请求中存在Etag，则请求的时候需要与服务器端进行验证，若验证通过则使用本地缓存，否则重新下载资源数据</w:t>
      </w:r>
    </w:p>
    <w:p>
      <w:pPr>
        <w:widowControl w:val="0"/>
        <w:numPr>
          <w:ilvl w:val="0"/>
          <w:numId w:val="28"/>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public：数据可以被所有用户缓存，包括终端用户和CDN等中间代理商服务器</w:t>
      </w:r>
    </w:p>
    <w:p>
      <w:pPr>
        <w:widowControl w:val="0"/>
        <w:numPr>
          <w:ilvl w:val="0"/>
          <w:numId w:val="28"/>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private：数据只可以被终端用户缓存，不允许被CDN等中间代理商服务器缓存</w:t>
      </w:r>
    </w:p>
    <w:p>
      <w:pPr>
        <w:widowControl w:val="0"/>
        <w:numPr>
          <w:ilvl w:val="0"/>
          <w:numId w:val="28"/>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FF0000"/>
          <w:sz w:val="24"/>
          <w:szCs w:val="24"/>
          <w:shd w:val="clear" w:color="auto" w:fill="auto"/>
          <w:lang w:val="en-US" w:eastAsia="zh-CN"/>
        </w:rPr>
        <w:t>如果Expires和Cache-Control同时存在，则Cache-Control的优先级高于Expires</w:t>
      </w:r>
    </w:p>
    <w:p>
      <w:pPr>
        <w:widowControl w:val="0"/>
        <w:numPr>
          <w:ilvl w:val="0"/>
          <w:numId w:val="26"/>
        </w:numPr>
        <w:tabs>
          <w:tab w:val="left" w:pos="397"/>
        </w:tabs>
        <w:bidi w:val="0"/>
        <w:ind w:left="845" w:leftChars="0" w:hanging="425" w:firstLineChars="0"/>
        <w:jc w:val="both"/>
        <w:rPr>
          <w:rFonts w:hint="eastAsia"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协商缓存：包括Last-Modified/If-Modified-Since和Etag/If-None-Match，会发送请求到服务器端，由服务器来告知是否使用缓存数据，状态码是304（not modified）。</w:t>
      </w:r>
      <w:r>
        <w:rPr>
          <w:rFonts w:hint="eastAsia" w:ascii="华文中宋" w:hAnsi="华文中宋" w:eastAsia="华文中宋" w:cs="华文中宋"/>
          <w:color w:val="00B050"/>
          <w:sz w:val="24"/>
          <w:szCs w:val="24"/>
          <w:shd w:val="clear" w:color="auto" w:fill="auto"/>
          <w:lang w:val="en-US" w:eastAsia="zh-CN"/>
        </w:rPr>
        <w:t>这两对header是成对出现的，即第一次请求数据时，服务器会在响应头中带上某个字段（Last-Modified、Etag）,在下一次请求时浏览器会带上对应的header（If-Modified-Since、If-None-Match），若上一次请求中没有携带上述字段，则浏览器下一次请求中也不会携带对应的字段</w:t>
      </w:r>
    </w:p>
    <w:p>
      <w:pPr>
        <w:widowControl w:val="0"/>
        <w:numPr>
          <w:ilvl w:val="0"/>
          <w:numId w:val="29"/>
        </w:numPr>
        <w:tabs>
          <w:tab w:val="left" w:pos="397"/>
          <w:tab w:val="left" w:pos="420"/>
        </w:tabs>
        <w:bidi w:val="0"/>
        <w:ind w:left="420" w:leftChars="0" w:firstLine="403"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Last-Modified/If-Modified-Since：两者的值都是GMT格式的日期时间字符串，具体过程就是：</w:t>
      </w:r>
      <w:r>
        <w:rPr>
          <w:rFonts w:hint="eastAsia" w:ascii="华文中宋" w:hAnsi="华文中宋" w:eastAsia="华文中宋" w:cs="华文中宋"/>
          <w:color w:val="FF0000"/>
          <w:sz w:val="24"/>
          <w:szCs w:val="24"/>
          <w:shd w:val="clear" w:color="auto" w:fill="auto"/>
          <w:lang w:val="en-US" w:eastAsia="zh-CN"/>
        </w:rPr>
        <w:t>判断粒度是秒级的</w:t>
      </w:r>
    </w:p>
    <w:p>
      <w:pPr>
        <w:widowControl w:val="0"/>
        <w:numPr>
          <w:ilvl w:val="0"/>
          <w:numId w:val="30"/>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浏览器第一次请求资源数据时，服务器端会在响应头中添加Last-Modified的header，即该资源的最后一次修改时间</w:t>
      </w:r>
    </w:p>
    <w:p>
      <w:pPr>
        <w:widowControl w:val="0"/>
        <w:numPr>
          <w:ilvl w:val="0"/>
          <w:numId w:val="30"/>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浏览器再次请求资源时，会在请求头中添加If-Modified-Since，此header的值就是上一次响应头中的Last-Modified的值</w:t>
      </w:r>
    </w:p>
    <w:p>
      <w:pPr>
        <w:widowControl w:val="0"/>
        <w:numPr>
          <w:ilvl w:val="0"/>
          <w:numId w:val="30"/>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服务器端在收到浏览器的请求时，会拿If-Modified-Since和服务器端上对应资源的最后修改日期时间的值进行比较，如果命中，则返回304(not modified)，响应头中不再添加Last-Modified的header，且不返回资源数据，若未命中则返回资源数据</w:t>
      </w:r>
    </w:p>
    <w:p>
      <w:pPr>
        <w:widowControl w:val="0"/>
        <w:numPr>
          <w:ilvl w:val="0"/>
          <w:numId w:val="30"/>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浏览器收到304(not -modified)响应时，就会从本地缓存中读取数据</w:t>
      </w:r>
    </w:p>
    <w:p>
      <w:pPr>
        <w:widowControl w:val="0"/>
        <w:numPr>
          <w:ilvl w:val="0"/>
          <w:numId w:val="30"/>
        </w:numPr>
        <w:tabs>
          <w:tab w:val="left" w:pos="397"/>
        </w:tabs>
        <w:bidi w:val="0"/>
        <w:ind w:left="1685" w:leftChars="0" w:hanging="425"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如果协商缓存没有命中，浏览器直接从服务器加载数据，Last-Modified的header会在重新加载数据时更新并携带到浏览器端，那么下次浏览器请求时If-Modified-Since的值就会使上一次的Last-Modified的值</w:t>
      </w:r>
    </w:p>
    <w:p>
      <w:pPr>
        <w:widowControl w:val="0"/>
        <w:numPr>
          <w:ilvl w:val="0"/>
          <w:numId w:val="29"/>
        </w:numPr>
        <w:tabs>
          <w:tab w:val="left" w:pos="397"/>
          <w:tab w:val="left" w:pos="420"/>
        </w:tabs>
        <w:bidi w:val="0"/>
        <w:ind w:left="420" w:leftChars="0" w:firstLine="403"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Etag/If-None-Match：这两个值是服务器针对每个资源生成的唯一标识字符串，只有资源有变化时该标识才会改变，</w:t>
      </w:r>
      <w:r>
        <w:rPr>
          <w:rFonts w:hint="eastAsia" w:ascii="华文中宋" w:hAnsi="华文中宋" w:eastAsia="华文中宋" w:cs="华文中宋"/>
          <w:color w:val="FF0000"/>
          <w:sz w:val="24"/>
          <w:szCs w:val="24"/>
          <w:shd w:val="clear" w:color="auto" w:fill="auto"/>
          <w:lang w:val="en-US" w:eastAsia="zh-CN"/>
        </w:rPr>
        <w:t>判断过程跟上述的Last-Modified/If-Modified-Since类似</w:t>
      </w:r>
      <w:r>
        <w:rPr>
          <w:rFonts w:hint="eastAsia" w:ascii="华文中宋" w:hAnsi="华文中宋" w:eastAsia="华文中宋" w:cs="华文中宋"/>
          <w:color w:val="auto"/>
          <w:sz w:val="24"/>
          <w:szCs w:val="24"/>
          <w:shd w:val="clear" w:color="auto" w:fill="auto"/>
          <w:lang w:val="en-US" w:eastAsia="zh-CN"/>
        </w:rPr>
        <w:t>，唯一区别在于每次响应服务器都会添加Etag的header，因为每次和If-None-Match比较时都会重新生成一个Etag来进行比较</w:t>
      </w:r>
    </w:p>
    <w:p>
      <w:pPr>
        <w:widowControl w:val="0"/>
        <w:numPr>
          <w:ilvl w:val="0"/>
          <w:numId w:val="29"/>
        </w:numPr>
        <w:tabs>
          <w:tab w:val="left" w:pos="397"/>
          <w:tab w:val="left" w:pos="420"/>
        </w:tabs>
        <w:bidi w:val="0"/>
        <w:ind w:left="420" w:leftChars="0" w:firstLine="403"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Etag/If-None-Match的优先级高于Last-Modified,在判断Etag一致的情况下才会继续判断Last-Modified,最后决定是否返回304</w:t>
      </w:r>
    </w:p>
    <w:p>
      <w:pPr>
        <w:widowControl w:val="0"/>
        <w:numPr>
          <w:ilvl w:val="0"/>
          <w:numId w:val="29"/>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lang w:val="en-US" w:eastAsia="zh-CN"/>
        </w:rPr>
        <w:t>用户的操作对缓存使用的影响：</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3"/>
        <w:gridCol w:w="3108"/>
        <w:gridCol w:w="3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用户操作</w:t>
            </w:r>
          </w:p>
        </w:tc>
        <w:tc>
          <w:tcPr>
            <w:tcW w:w="3108"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Expires/Cache-Control</w:t>
            </w:r>
          </w:p>
        </w:tc>
        <w:tc>
          <w:tcPr>
            <w:tcW w:w="3061"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Etag/Last-Modified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地址栏回车</w:t>
            </w:r>
          </w:p>
        </w:tc>
        <w:tc>
          <w:tcPr>
            <w:tcW w:w="3108"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有效</w:t>
            </w:r>
          </w:p>
        </w:tc>
        <w:tc>
          <w:tcPr>
            <w:tcW w:w="3061"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链接地址跳转</w:t>
            </w:r>
          </w:p>
        </w:tc>
        <w:tc>
          <w:tcPr>
            <w:tcW w:w="3108"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有效</w:t>
            </w:r>
          </w:p>
        </w:tc>
        <w:tc>
          <w:tcPr>
            <w:tcW w:w="3061"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新开窗口</w:t>
            </w:r>
          </w:p>
        </w:tc>
        <w:tc>
          <w:tcPr>
            <w:tcW w:w="3108"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有效</w:t>
            </w:r>
          </w:p>
        </w:tc>
        <w:tc>
          <w:tcPr>
            <w:tcW w:w="3061"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F5刷新</w:t>
            </w:r>
          </w:p>
        </w:tc>
        <w:tc>
          <w:tcPr>
            <w:tcW w:w="3108"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无效</w:t>
            </w:r>
          </w:p>
        </w:tc>
        <w:tc>
          <w:tcPr>
            <w:tcW w:w="3061"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Ctrl+F5强制刷新</w:t>
            </w:r>
          </w:p>
        </w:tc>
        <w:tc>
          <w:tcPr>
            <w:tcW w:w="3108"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无效</w:t>
            </w:r>
          </w:p>
        </w:tc>
        <w:tc>
          <w:tcPr>
            <w:tcW w:w="3061" w:type="dxa"/>
          </w:tcPr>
          <w:p>
            <w:pPr>
              <w:widowControl w:val="0"/>
              <w:numPr>
                <w:ilvl w:val="0"/>
                <w:numId w:val="0"/>
              </w:numPr>
              <w:tabs>
                <w:tab w:val="left" w:pos="397"/>
                <w:tab w:val="left" w:pos="420"/>
              </w:tabs>
              <w:bidi w:val="0"/>
              <w:jc w:val="both"/>
              <w:rPr>
                <w:rFonts w:hint="default" w:ascii="华文中宋" w:hAnsi="华文中宋" w:eastAsia="华文中宋" w:cs="华文中宋"/>
                <w:color w:val="auto"/>
                <w:sz w:val="24"/>
                <w:szCs w:val="24"/>
                <w:shd w:val="clear" w:color="auto" w:fill="auto"/>
                <w:vertAlign w:val="baseline"/>
                <w:lang w:val="en-US" w:eastAsia="zh-CN"/>
              </w:rPr>
            </w:pPr>
            <w:r>
              <w:rPr>
                <w:rFonts w:hint="eastAsia" w:ascii="华文中宋" w:hAnsi="华文中宋" w:eastAsia="华文中宋" w:cs="华文中宋"/>
                <w:color w:val="auto"/>
                <w:sz w:val="24"/>
                <w:szCs w:val="24"/>
                <w:shd w:val="clear" w:color="auto" w:fill="auto"/>
                <w:vertAlign w:val="baseline"/>
                <w:lang w:val="en-US" w:eastAsia="zh-CN"/>
              </w:rPr>
              <w:t>无效</w:t>
            </w:r>
          </w:p>
        </w:tc>
      </w:tr>
    </w:tbl>
    <w:p>
      <w:pPr>
        <w:widowControl w:val="0"/>
        <w:numPr>
          <w:ilvl w:val="0"/>
          <w:numId w:val="0"/>
        </w:numPr>
        <w:tabs>
          <w:tab w:val="left" w:pos="397"/>
          <w:tab w:val="left" w:pos="420"/>
        </w:tabs>
        <w:bidi w:val="0"/>
        <w:jc w:val="both"/>
        <w:rPr>
          <w:rFonts w:hint="default" w:ascii="华文中宋" w:hAnsi="华文中宋" w:eastAsia="华文中宋" w:cs="华文中宋"/>
          <w:color w:val="FF0000"/>
          <w:sz w:val="24"/>
          <w:szCs w:val="24"/>
          <w:shd w:val="clear" w:color="auto" w:fill="auto"/>
          <w:lang w:val="en-US" w:eastAsia="zh-CN"/>
        </w:rPr>
      </w:pPr>
    </w:p>
    <w:p>
      <w:pPr>
        <w:widowControl w:val="0"/>
        <w:numPr>
          <w:ilvl w:val="0"/>
          <w:numId w:val="29"/>
        </w:numPr>
        <w:tabs>
          <w:tab w:val="left" w:pos="397"/>
          <w:tab w:val="left" w:pos="420"/>
        </w:tabs>
        <w:bidi w:val="0"/>
        <w:ind w:left="420" w:leftChars="0" w:firstLine="403" w:firstLineChars="0"/>
        <w:jc w:val="both"/>
        <w:rPr>
          <w:rFonts w:hint="eastAsia"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如何重新加载缓存缓存过的资源：通过添加文件版本号来处理</w:t>
      </w:r>
    </w:p>
    <w:p>
      <w:pPr>
        <w:widowControl w:val="0"/>
        <w:numPr>
          <w:ilvl w:val="0"/>
          <w:numId w:val="25"/>
        </w:numPr>
        <w:tabs>
          <w:tab w:val="left" w:pos="397"/>
        </w:tabs>
        <w:bidi w:val="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FF0000"/>
          <w:sz w:val="24"/>
          <w:szCs w:val="24"/>
          <w:shd w:val="clear" w:color="auto" w:fill="auto"/>
          <w:lang w:val="en-US" w:eastAsia="zh-CN"/>
        </w:rPr>
        <w:t>响应状态码</w:t>
      </w:r>
    </w:p>
    <w:p>
      <w:pPr>
        <w:widowControl w:val="0"/>
        <w:numPr>
          <w:ilvl w:val="0"/>
          <w:numId w:val="31"/>
        </w:numPr>
        <w:tabs>
          <w:tab w:val="left" w:pos="397"/>
        </w:tabs>
        <w:bidi w:val="0"/>
        <w:ind w:left="845" w:leftChars="0" w:hanging="425"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1xx：表示服务器已经接受请求，但需要客户端后续操作</w:t>
      </w:r>
    </w:p>
    <w:p>
      <w:pPr>
        <w:widowControl w:val="0"/>
        <w:numPr>
          <w:ilvl w:val="1"/>
          <w:numId w:val="31"/>
        </w:numPr>
        <w:tabs>
          <w:tab w:val="left" w:pos="397"/>
          <w:tab w:val="left" w:pos="420"/>
          <w:tab w:val="clear" w:pos="840"/>
        </w:tabs>
        <w:bidi w:val="0"/>
        <w:ind w:left="1265" w:leftChars="0" w:hanging="425"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100：客户端应继续发送请求</w:t>
      </w:r>
    </w:p>
    <w:p>
      <w:pPr>
        <w:widowControl w:val="0"/>
        <w:numPr>
          <w:ilvl w:val="1"/>
          <w:numId w:val="31"/>
        </w:numPr>
        <w:tabs>
          <w:tab w:val="left" w:pos="397"/>
          <w:tab w:val="left" w:pos="420"/>
          <w:tab w:val="clear" w:pos="840"/>
        </w:tabs>
        <w:bidi w:val="0"/>
        <w:ind w:left="1265" w:leftChars="0" w:hanging="425" w:firstLineChars="0"/>
        <w:jc w:val="both"/>
        <w:rPr>
          <w:rFonts w:hint="default" w:ascii="华文中宋" w:hAnsi="华文中宋" w:eastAsia="华文中宋" w:cs="华文中宋"/>
          <w:color w:val="00B05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101：（switching protocols），需要切换协议，服务器通过Upgrade响应头字段通知客户端，如WebSocket</w:t>
      </w:r>
    </w:p>
    <w:p>
      <w:pPr>
        <w:widowControl w:val="0"/>
        <w:numPr>
          <w:ilvl w:val="0"/>
          <w:numId w:val="31"/>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2xx：表示响应成功</w:t>
      </w:r>
    </w:p>
    <w:p>
      <w:pPr>
        <w:widowControl w:val="0"/>
        <w:numPr>
          <w:ilvl w:val="0"/>
          <w:numId w:val="32"/>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200：响应成功</w:t>
      </w:r>
    </w:p>
    <w:p>
      <w:pPr>
        <w:widowControl w:val="0"/>
        <w:numPr>
          <w:ilvl w:val="0"/>
          <w:numId w:val="32"/>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201：created, 请求已被实现，并且服务器依据请求需要已经创建了一个新的资源</w:t>
      </w:r>
    </w:p>
    <w:p>
      <w:pPr>
        <w:widowControl w:val="0"/>
        <w:numPr>
          <w:ilvl w:val="0"/>
          <w:numId w:val="32"/>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202：accepted，服务器已经接受请求，但由于性能问题无法及时创建资源</w:t>
      </w:r>
    </w:p>
    <w:p>
      <w:pPr>
        <w:widowControl w:val="0"/>
        <w:numPr>
          <w:ilvl w:val="0"/>
          <w:numId w:val="32"/>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204：no content，服务器成功处理了请求，但不需要返回任何实体内容，204禁止包含任何消息，不应产生文档视图的变化</w:t>
      </w:r>
    </w:p>
    <w:p>
      <w:pPr>
        <w:widowControl w:val="0"/>
        <w:numPr>
          <w:ilvl w:val="0"/>
          <w:numId w:val="32"/>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205：reset content，服务器已经成功处理了请求，但不需要返回任何实体内容，205禁止包含任何消息体，与204不同，此状态的响应要求请求者重置文档视图，例如提交表单后，重置表单的内容以便后续使用</w:t>
      </w:r>
    </w:p>
    <w:p>
      <w:pPr>
        <w:widowControl w:val="0"/>
        <w:numPr>
          <w:ilvl w:val="0"/>
          <w:numId w:val="32"/>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206：partial content,对资源的某一部分进行响应，请求中包含Range字段时，响应需要只返回Range指定的范围即可，且响应中需要包含Content-Range字段，指示返回内容的范围</w:t>
      </w:r>
    </w:p>
    <w:p>
      <w:pPr>
        <w:widowControl w:val="0"/>
        <w:numPr>
          <w:ilvl w:val="0"/>
          <w:numId w:val="31"/>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3xx：表示需要进一步的附加操作以完成请求，这些状态码通常用来重定向，重定向的目标在本次响应的Location字段中指明</w:t>
      </w:r>
    </w:p>
    <w:p>
      <w:pPr>
        <w:widowControl w:val="0"/>
        <w:numPr>
          <w:ilvl w:val="0"/>
          <w:numId w:val="33"/>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301：moved permanently，永久性重定向，表示请求的资源已重新分配URI，以后应该使用本响应返回的若干URI之一进行请求，若该请求不是HEAD/GET，浏览器通常会要求用户确认重定向</w:t>
      </w:r>
    </w:p>
    <w:p>
      <w:pPr>
        <w:widowControl w:val="0"/>
        <w:numPr>
          <w:ilvl w:val="0"/>
          <w:numId w:val="33"/>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302：found，临时性重定向，表示请求的资源临时从不同的URI响应请求，除非指定了Cache-Control或Expires，否则该资源不可被缓存，若不是HEAD/GET，浏览器会要求用户确认，再进行重定向</w:t>
      </w:r>
    </w:p>
    <w:p>
      <w:pPr>
        <w:widowControl w:val="0"/>
        <w:numPr>
          <w:ilvl w:val="0"/>
          <w:numId w:val="33"/>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303：see other，表示由于请求的资源存在着另一个URI，应使用GET方法定向获取请求的资源，该方法的存在主要是为了允许由脚本激活的POST请求输出重定向到一个新的资源，303禁止被缓存</w:t>
      </w:r>
    </w:p>
    <w:p>
      <w:pPr>
        <w:widowControl w:val="0"/>
        <w:numPr>
          <w:ilvl w:val="0"/>
          <w:numId w:val="33"/>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304：not modified，表示客户端发送了一个带条件的GET请求且该请求已被允许，而文档的内容（自上次访问以来或根据携带的条件）并没有改变，304禁止包含消息体。304也是一种缓存机制（协商缓存），服务器会对静态资源文件进行缓存，服务器的响应中通常会包含Etag/Last-Modified，而浏览器下次访问同一URL时，请求响应中会包含If-None-Match/If-Modified-Since（即请求携带的条件）</w:t>
      </w:r>
    </w:p>
    <w:p>
      <w:pPr>
        <w:widowControl w:val="0"/>
        <w:numPr>
          <w:ilvl w:val="0"/>
          <w:numId w:val="33"/>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305：use proxy，使用代理</w:t>
      </w:r>
    </w:p>
    <w:p>
      <w:pPr>
        <w:widowControl w:val="0"/>
        <w:numPr>
          <w:ilvl w:val="0"/>
          <w:numId w:val="33"/>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307：临时重定向，与302Found有着相同的含义</w:t>
      </w:r>
    </w:p>
    <w:p>
      <w:pPr>
        <w:widowControl w:val="0"/>
        <w:numPr>
          <w:numId w:val="0"/>
        </w:numPr>
        <w:tabs>
          <w:tab w:val="left" w:pos="397"/>
          <w:tab w:val="left" w:pos="420"/>
        </w:tabs>
        <w:bidi w:val="0"/>
        <w:ind w:left="823" w:leftChars="0"/>
        <w:jc w:val="both"/>
        <w:rPr>
          <w:rFonts w:hint="default" w:ascii="华文中宋" w:hAnsi="华文中宋" w:eastAsia="华文中宋" w:cs="华文中宋"/>
          <w:color w:val="FF0000"/>
          <w:sz w:val="24"/>
          <w:szCs w:val="24"/>
          <w:shd w:val="clear" w:color="auto" w:fill="auto"/>
          <w:lang w:val="en-US" w:eastAsia="zh-CN"/>
        </w:rPr>
      </w:pPr>
    </w:p>
    <w:p>
      <w:pPr>
        <w:widowControl w:val="0"/>
        <w:numPr>
          <w:ilvl w:val="0"/>
          <w:numId w:val="31"/>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4xx：表示客户端是发生错误的原因所在。除非响应的是一个GET请求，否则服务器就应该返回一个解释当前错误状况的实体</w:t>
      </w:r>
    </w:p>
    <w:p>
      <w:pPr>
        <w:widowControl w:val="0"/>
        <w:numPr>
          <w:ilvl w:val="0"/>
          <w:numId w:val="34"/>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400：bad request，由于包含语法错误，当前请求无法被服务器理解。通常在服务器表单验证失败时返回</w:t>
      </w:r>
    </w:p>
    <w:p>
      <w:pPr>
        <w:widowControl w:val="0"/>
        <w:numPr>
          <w:ilvl w:val="0"/>
          <w:numId w:val="34"/>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401：unauthorized，表示当前请求需要用户验证，响应中会包含一个WWW-Authenticate字段询问用户的授权信息，在下次请求时需要添加Authorization头，HTTP Basic Auth就是这样实现的</w:t>
      </w:r>
    </w:p>
    <w:p>
      <w:pPr>
        <w:widowControl w:val="0"/>
        <w:numPr>
          <w:ilvl w:val="0"/>
          <w:numId w:val="34"/>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403：forbidden，服务器已经理解请求，但是拒绝执行它。通常用于服务器已经知道用户的身份的情况，得知该用户无权进行该操作。</w:t>
      </w:r>
    </w:p>
    <w:p>
      <w:pPr>
        <w:widowControl w:val="0"/>
        <w:numPr>
          <w:ilvl w:val="0"/>
          <w:numId w:val="34"/>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404：not found，请求所希望得到的资源未被在服务器上发现</w:t>
      </w:r>
    </w:p>
    <w:p>
      <w:pPr>
        <w:widowControl w:val="0"/>
        <w:numPr>
          <w:ilvl w:val="0"/>
          <w:numId w:val="34"/>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405：method not allowed，请求行中指定的方法不能被用来请求相应的资源</w:t>
      </w:r>
    </w:p>
    <w:p>
      <w:pPr>
        <w:widowControl w:val="0"/>
        <w:numPr>
          <w:ilvl w:val="0"/>
          <w:numId w:val="34"/>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413：request entity too large，服务器拒绝处理当前的请求，因为该请求的实体数据大小超出了服务器规定的或者能够处理的范围。</w:t>
      </w:r>
    </w:p>
    <w:p>
      <w:pPr>
        <w:widowControl w:val="0"/>
        <w:numPr>
          <w:ilvl w:val="0"/>
          <w:numId w:val="34"/>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414：request URI too large，当URI太长时，服务器可以返回414，当HTTP并未规定URI应当有多长，这时取决于浏览器和服务器的设置，服务器可以根据个人需求设置，但是浏览器是没办法控制的最短是2kb，MSIE和Safari时2kb，Opera是4kb,FireFox是8kb。URI的长度限制会使得HTTP的GET方法使用受限。</w:t>
      </w:r>
    </w:p>
    <w:p>
      <w:pPr>
        <w:widowControl w:val="0"/>
        <w:numPr>
          <w:ilvl w:val="0"/>
          <w:numId w:val="31"/>
        </w:numPr>
        <w:tabs>
          <w:tab w:val="left" w:pos="397"/>
        </w:tabs>
        <w:bidi w:val="0"/>
        <w:ind w:left="845" w:leftChars="0" w:hanging="425"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5xx：表示服务器在处理请求时有错误或异常状态发生，或者是服务器意识到以当前的软硬件无法完成对当前的请求处理，此时响应中应该给出具体的理由，除非是HEAD请求</w:t>
      </w:r>
    </w:p>
    <w:p>
      <w:pPr>
        <w:widowControl w:val="0"/>
        <w:numPr>
          <w:ilvl w:val="0"/>
          <w:numId w:val="3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500：internal server error，通常是代码出错</w:t>
      </w:r>
    </w:p>
    <w:p>
      <w:pPr>
        <w:widowControl w:val="0"/>
        <w:numPr>
          <w:ilvl w:val="0"/>
          <w:numId w:val="3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501：not implemented，</w:t>
      </w:r>
    </w:p>
    <w:p>
      <w:pPr>
        <w:widowControl w:val="0"/>
        <w:numPr>
          <w:ilvl w:val="0"/>
          <w:numId w:val="3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502：bad gateway（网关），作为网关或者代理工作的服务器尝试执行请求，从上游服务器接收到无效响应。如：HTTP代理翻墙或者nginx反向代理应用</w:t>
      </w:r>
    </w:p>
    <w:p>
      <w:pPr>
        <w:widowControl w:val="0"/>
        <w:numPr>
          <w:ilvl w:val="0"/>
          <w:numId w:val="3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503：service unavailable,</w:t>
      </w:r>
      <w:bookmarkStart w:id="0" w:name="_GoBack"/>
      <w:bookmarkEnd w:id="0"/>
    </w:p>
    <w:p>
      <w:pPr>
        <w:widowControl w:val="0"/>
        <w:numPr>
          <w:ilvl w:val="0"/>
          <w:numId w:val="3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504：gateway time-out，作为网关或者代理工作的服务器尝试执行请求，未能及时从上游服务收到响应</w:t>
      </w:r>
    </w:p>
    <w:p>
      <w:pPr>
        <w:widowControl w:val="0"/>
        <w:numPr>
          <w:ilvl w:val="0"/>
          <w:numId w:val="35"/>
        </w:numPr>
        <w:tabs>
          <w:tab w:val="left" w:pos="397"/>
          <w:tab w:val="left" w:pos="420"/>
        </w:tabs>
        <w:bidi w:val="0"/>
        <w:ind w:left="420" w:leftChars="0" w:firstLine="403" w:firstLineChars="0"/>
        <w:jc w:val="both"/>
        <w:rPr>
          <w:rFonts w:hint="default" w:ascii="华文中宋" w:hAnsi="华文中宋" w:eastAsia="华文中宋" w:cs="华文中宋"/>
          <w:color w:val="FF0000"/>
          <w:sz w:val="24"/>
          <w:szCs w:val="24"/>
          <w:shd w:val="clear" w:color="auto" w:fill="auto"/>
          <w:lang w:val="en-US" w:eastAsia="zh-CN"/>
        </w:rPr>
      </w:pPr>
      <w:r>
        <w:rPr>
          <w:rFonts w:hint="eastAsia" w:ascii="华文中宋" w:hAnsi="华文中宋" w:eastAsia="华文中宋" w:cs="华文中宋"/>
          <w:color w:val="auto"/>
          <w:sz w:val="24"/>
          <w:szCs w:val="24"/>
          <w:shd w:val="clear" w:color="auto" w:fill="auto"/>
          <w:lang w:val="en-US" w:eastAsia="zh-CN"/>
        </w:rPr>
        <w:t>505：HTTP Version not supported,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C481A5"/>
    <w:multiLevelType w:val="singleLevel"/>
    <w:tmpl w:val="8BC481A5"/>
    <w:lvl w:ilvl="0" w:tentative="0">
      <w:start w:val="1"/>
      <w:numFmt w:val="decimalEnclosedCircleChinese"/>
      <w:suff w:val="nothing"/>
      <w:lvlText w:val="%1　"/>
      <w:lvlJc w:val="left"/>
      <w:pPr>
        <w:ind w:left="0" w:firstLine="403"/>
      </w:pPr>
      <w:rPr>
        <w:rFonts w:hint="eastAsia"/>
        <w:color w:val="00B050"/>
      </w:rPr>
    </w:lvl>
  </w:abstractNum>
  <w:abstractNum w:abstractNumId="1">
    <w:nsid w:val="8E865A28"/>
    <w:multiLevelType w:val="multilevel"/>
    <w:tmpl w:val="8E865A28"/>
    <w:lvl w:ilvl="0" w:tentative="0">
      <w:start w:val="1"/>
      <w:numFmt w:val="decimalEnclosedCircleChinese"/>
      <w:suff w:val="nothing"/>
      <w:lvlText w:val="%1　"/>
      <w:lvlJc w:val="left"/>
      <w:pPr>
        <w:ind w:left="0" w:firstLine="403"/>
      </w:pPr>
      <w:rPr>
        <w:rFonts w:hint="eastAsia"/>
        <w:color w:val="00B050"/>
      </w:rPr>
    </w:lvl>
    <w:lvl w:ilvl="1" w:tentative="0">
      <w:start w:val="1"/>
      <w:numFmt w:val="decimal"/>
      <w:lvlText w:val="%2)"/>
      <w:lvlJc w:val="left"/>
      <w:pPr>
        <w:tabs>
          <w:tab w:val="left" w:pos="840"/>
        </w:tabs>
        <w:ind w:left="1243" w:leftChars="0" w:hanging="420" w:firstLineChars="0"/>
      </w:pPr>
      <w:rPr>
        <w:rFonts w:hint="default"/>
      </w:rPr>
    </w:lvl>
    <w:lvl w:ilvl="2" w:tentative="0">
      <w:start w:val="1"/>
      <w:numFmt w:val="lowerLetter"/>
      <w:lvlText w:val="%3."/>
      <w:lvlJc w:val="left"/>
      <w:pPr>
        <w:tabs>
          <w:tab w:val="left" w:pos="1260"/>
        </w:tabs>
        <w:ind w:left="1663" w:leftChars="0" w:hanging="420" w:firstLineChars="0"/>
      </w:pPr>
      <w:rPr>
        <w:rFonts w:hint="default"/>
      </w:rPr>
    </w:lvl>
    <w:lvl w:ilvl="3" w:tentative="0">
      <w:start w:val="1"/>
      <w:numFmt w:val="lowerLetter"/>
      <w:lvlText w:val="%4)"/>
      <w:lvlJc w:val="left"/>
      <w:pPr>
        <w:tabs>
          <w:tab w:val="left" w:pos="1680"/>
        </w:tabs>
        <w:ind w:left="2083" w:leftChars="0" w:hanging="420" w:firstLineChars="0"/>
      </w:pPr>
      <w:rPr>
        <w:rFonts w:hint="default"/>
      </w:rPr>
    </w:lvl>
    <w:lvl w:ilvl="4" w:tentative="0">
      <w:start w:val="1"/>
      <w:numFmt w:val="lowerRoman"/>
      <w:lvlText w:val="%5."/>
      <w:lvlJc w:val="left"/>
      <w:pPr>
        <w:tabs>
          <w:tab w:val="left" w:pos="2100"/>
        </w:tabs>
        <w:ind w:left="2503" w:leftChars="0" w:hanging="420" w:firstLineChars="0"/>
      </w:pPr>
      <w:rPr>
        <w:rFonts w:hint="default"/>
      </w:rPr>
    </w:lvl>
    <w:lvl w:ilvl="5" w:tentative="0">
      <w:start w:val="1"/>
      <w:numFmt w:val="lowerRoman"/>
      <w:lvlText w:val="%6)"/>
      <w:lvlJc w:val="left"/>
      <w:pPr>
        <w:tabs>
          <w:tab w:val="left" w:pos="2520"/>
        </w:tabs>
        <w:ind w:left="2923" w:leftChars="0" w:hanging="420" w:firstLineChars="0"/>
      </w:pPr>
      <w:rPr>
        <w:rFonts w:hint="default"/>
      </w:rPr>
    </w:lvl>
    <w:lvl w:ilvl="6" w:tentative="0">
      <w:start w:val="1"/>
      <w:numFmt w:val="lowerLetter"/>
      <w:lvlText w:val="%7."/>
      <w:lvlJc w:val="left"/>
      <w:pPr>
        <w:tabs>
          <w:tab w:val="left" w:pos="2940"/>
        </w:tabs>
        <w:ind w:left="3343" w:leftChars="0" w:hanging="420" w:firstLineChars="0"/>
      </w:pPr>
      <w:rPr>
        <w:rFonts w:hint="default"/>
      </w:rPr>
    </w:lvl>
    <w:lvl w:ilvl="7" w:tentative="0">
      <w:start w:val="1"/>
      <w:numFmt w:val="lowerLetter"/>
      <w:lvlText w:val="%8)"/>
      <w:lvlJc w:val="left"/>
      <w:pPr>
        <w:tabs>
          <w:tab w:val="left" w:pos="3360"/>
        </w:tabs>
        <w:ind w:left="3763" w:leftChars="0" w:hanging="420" w:firstLineChars="0"/>
      </w:pPr>
      <w:rPr>
        <w:rFonts w:hint="default"/>
      </w:rPr>
    </w:lvl>
    <w:lvl w:ilvl="8" w:tentative="0">
      <w:start w:val="1"/>
      <w:numFmt w:val="lowerRoman"/>
      <w:lvlText w:val="%9."/>
      <w:lvlJc w:val="left"/>
      <w:pPr>
        <w:tabs>
          <w:tab w:val="left" w:pos="3780"/>
        </w:tabs>
        <w:ind w:left="4183" w:leftChars="0" w:hanging="420" w:firstLineChars="0"/>
      </w:pPr>
      <w:rPr>
        <w:rFonts w:hint="default"/>
      </w:rPr>
    </w:lvl>
  </w:abstractNum>
  <w:abstractNum w:abstractNumId="2">
    <w:nsid w:val="91BCFC1F"/>
    <w:multiLevelType w:val="singleLevel"/>
    <w:tmpl w:val="91BCFC1F"/>
    <w:lvl w:ilvl="0" w:tentative="0">
      <w:start w:val="1"/>
      <w:numFmt w:val="decimalEnclosedCircleChinese"/>
      <w:suff w:val="nothing"/>
      <w:lvlText w:val="%1　"/>
      <w:lvlJc w:val="left"/>
      <w:pPr>
        <w:ind w:left="0" w:firstLine="397"/>
      </w:pPr>
      <w:rPr>
        <w:rFonts w:hint="eastAsia"/>
        <w:color w:val="00B050"/>
      </w:rPr>
    </w:lvl>
  </w:abstractNum>
  <w:abstractNum w:abstractNumId="3">
    <w:nsid w:val="9204B89B"/>
    <w:multiLevelType w:val="multilevel"/>
    <w:tmpl w:val="9204B89B"/>
    <w:lvl w:ilvl="0" w:tentative="0">
      <w:start w:val="1"/>
      <w:numFmt w:val="decimal"/>
      <w:lvlText w:val="(%1)"/>
      <w:lvlJc w:val="left"/>
      <w:pPr>
        <w:tabs>
          <w:tab w:val="left" w:pos="397"/>
        </w:tabs>
        <w:ind w:left="454" w:leftChars="0" w:hanging="454" w:firstLineChars="0"/>
      </w:pPr>
      <w:rPr>
        <w:rFonts w:hint="default"/>
        <w:color w:val="00B050"/>
      </w:rPr>
    </w:lvl>
    <w:lvl w:ilvl="1" w:tentative="0">
      <w:start w:val="1"/>
      <w:numFmt w:val="decimalEnclosedCircleChinese"/>
      <w:lvlText w:val="%2"/>
      <w:lvlJc w:val="left"/>
      <w:pPr>
        <w:tabs>
          <w:tab w:val="left" w:pos="840"/>
        </w:tabs>
        <w:ind w:left="840" w:leftChars="0" w:hanging="420" w:firstLineChars="0"/>
      </w:pPr>
      <w:rPr>
        <w:rFonts w:hint="eastAsia"/>
        <w:color w:val="00B050"/>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952BE101"/>
    <w:multiLevelType w:val="multilevel"/>
    <w:tmpl w:val="952BE101"/>
    <w:lvl w:ilvl="0" w:tentative="0">
      <w:start w:val="1"/>
      <w:numFmt w:val="decimalEnclosedCircleChinese"/>
      <w:suff w:val="nothing"/>
      <w:lvlText w:val="%1　"/>
      <w:lvlJc w:val="left"/>
      <w:pPr>
        <w:ind w:left="0" w:firstLine="403"/>
      </w:pPr>
      <w:rPr>
        <w:rFonts w:hint="eastAsia"/>
        <w:color w:val="00B050"/>
      </w:rPr>
    </w:lvl>
    <w:lvl w:ilvl="1" w:tentative="0">
      <w:start w:val="1"/>
      <w:numFmt w:val="decimal"/>
      <w:lvlText w:val="%2)"/>
      <w:lvlJc w:val="left"/>
      <w:pPr>
        <w:tabs>
          <w:tab w:val="left" w:pos="840"/>
        </w:tabs>
        <w:ind w:left="1243" w:leftChars="0" w:hanging="420" w:firstLineChars="0"/>
      </w:pPr>
      <w:rPr>
        <w:rFonts w:hint="default"/>
      </w:rPr>
    </w:lvl>
    <w:lvl w:ilvl="2" w:tentative="0">
      <w:start w:val="1"/>
      <w:numFmt w:val="lowerLetter"/>
      <w:lvlText w:val="%3."/>
      <w:lvlJc w:val="left"/>
      <w:pPr>
        <w:tabs>
          <w:tab w:val="left" w:pos="1260"/>
        </w:tabs>
        <w:ind w:left="1663" w:leftChars="0" w:hanging="420" w:firstLineChars="0"/>
      </w:pPr>
      <w:rPr>
        <w:rFonts w:hint="default"/>
      </w:rPr>
    </w:lvl>
    <w:lvl w:ilvl="3" w:tentative="0">
      <w:start w:val="1"/>
      <w:numFmt w:val="lowerLetter"/>
      <w:lvlText w:val="%4)"/>
      <w:lvlJc w:val="left"/>
      <w:pPr>
        <w:tabs>
          <w:tab w:val="left" w:pos="1680"/>
        </w:tabs>
        <w:ind w:left="2083" w:leftChars="0" w:hanging="420" w:firstLineChars="0"/>
      </w:pPr>
      <w:rPr>
        <w:rFonts w:hint="default"/>
      </w:rPr>
    </w:lvl>
    <w:lvl w:ilvl="4" w:tentative="0">
      <w:start w:val="1"/>
      <w:numFmt w:val="lowerRoman"/>
      <w:lvlText w:val="%5."/>
      <w:lvlJc w:val="left"/>
      <w:pPr>
        <w:tabs>
          <w:tab w:val="left" w:pos="2100"/>
        </w:tabs>
        <w:ind w:left="2503" w:leftChars="0" w:hanging="420" w:firstLineChars="0"/>
      </w:pPr>
      <w:rPr>
        <w:rFonts w:hint="default"/>
      </w:rPr>
    </w:lvl>
    <w:lvl w:ilvl="5" w:tentative="0">
      <w:start w:val="1"/>
      <w:numFmt w:val="lowerRoman"/>
      <w:lvlText w:val="%6)"/>
      <w:lvlJc w:val="left"/>
      <w:pPr>
        <w:tabs>
          <w:tab w:val="left" w:pos="2520"/>
        </w:tabs>
        <w:ind w:left="2923" w:leftChars="0" w:hanging="420" w:firstLineChars="0"/>
      </w:pPr>
      <w:rPr>
        <w:rFonts w:hint="default"/>
      </w:rPr>
    </w:lvl>
    <w:lvl w:ilvl="6" w:tentative="0">
      <w:start w:val="1"/>
      <w:numFmt w:val="lowerLetter"/>
      <w:lvlText w:val="%7."/>
      <w:lvlJc w:val="left"/>
      <w:pPr>
        <w:tabs>
          <w:tab w:val="left" w:pos="2940"/>
        </w:tabs>
        <w:ind w:left="3343" w:leftChars="0" w:hanging="420" w:firstLineChars="0"/>
      </w:pPr>
      <w:rPr>
        <w:rFonts w:hint="default"/>
      </w:rPr>
    </w:lvl>
    <w:lvl w:ilvl="7" w:tentative="0">
      <w:start w:val="1"/>
      <w:numFmt w:val="lowerLetter"/>
      <w:lvlText w:val="%8)"/>
      <w:lvlJc w:val="left"/>
      <w:pPr>
        <w:tabs>
          <w:tab w:val="left" w:pos="3360"/>
        </w:tabs>
        <w:ind w:left="3763" w:leftChars="0" w:hanging="420" w:firstLineChars="0"/>
      </w:pPr>
      <w:rPr>
        <w:rFonts w:hint="default"/>
      </w:rPr>
    </w:lvl>
    <w:lvl w:ilvl="8" w:tentative="0">
      <w:start w:val="1"/>
      <w:numFmt w:val="lowerRoman"/>
      <w:lvlText w:val="%9."/>
      <w:lvlJc w:val="left"/>
      <w:pPr>
        <w:tabs>
          <w:tab w:val="left" w:pos="3780"/>
        </w:tabs>
        <w:ind w:left="4183" w:leftChars="0" w:hanging="420" w:firstLineChars="0"/>
      </w:pPr>
      <w:rPr>
        <w:rFonts w:hint="default"/>
      </w:rPr>
    </w:lvl>
  </w:abstractNum>
  <w:abstractNum w:abstractNumId="5">
    <w:nsid w:val="9AEC4445"/>
    <w:multiLevelType w:val="multilevel"/>
    <w:tmpl w:val="9AEC444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A25412C9"/>
    <w:multiLevelType w:val="singleLevel"/>
    <w:tmpl w:val="A25412C9"/>
    <w:lvl w:ilvl="0" w:tentative="0">
      <w:start w:val="1"/>
      <w:numFmt w:val="decimalEnclosedCircleChinese"/>
      <w:suff w:val="nothing"/>
      <w:lvlText w:val="%1　"/>
      <w:lvlJc w:val="left"/>
      <w:pPr>
        <w:ind w:left="0" w:firstLine="403"/>
      </w:pPr>
      <w:rPr>
        <w:rFonts w:hint="eastAsia"/>
        <w:color w:val="00B050"/>
      </w:rPr>
    </w:lvl>
  </w:abstractNum>
  <w:abstractNum w:abstractNumId="7">
    <w:nsid w:val="A6A7EB28"/>
    <w:multiLevelType w:val="singleLevel"/>
    <w:tmpl w:val="A6A7EB28"/>
    <w:lvl w:ilvl="0" w:tentative="0">
      <w:start w:val="1"/>
      <w:numFmt w:val="decimalEnclosedCircleChinese"/>
      <w:suff w:val="nothing"/>
      <w:lvlText w:val="%1　"/>
      <w:lvlJc w:val="left"/>
      <w:pPr>
        <w:ind w:left="0" w:firstLine="403"/>
      </w:pPr>
      <w:rPr>
        <w:rFonts w:hint="eastAsia"/>
        <w:color w:val="00B050"/>
      </w:rPr>
    </w:lvl>
  </w:abstractNum>
  <w:abstractNum w:abstractNumId="8">
    <w:nsid w:val="A8A88A5D"/>
    <w:multiLevelType w:val="singleLevel"/>
    <w:tmpl w:val="A8A88A5D"/>
    <w:lvl w:ilvl="0" w:tentative="0">
      <w:start w:val="1"/>
      <w:numFmt w:val="decimalEnclosedCircleChinese"/>
      <w:suff w:val="nothing"/>
      <w:lvlText w:val="%1　"/>
      <w:lvlJc w:val="left"/>
      <w:pPr>
        <w:ind w:left="0" w:firstLine="397"/>
      </w:pPr>
      <w:rPr>
        <w:rFonts w:hint="eastAsia"/>
        <w:color w:val="00B050"/>
      </w:rPr>
    </w:lvl>
  </w:abstractNum>
  <w:abstractNum w:abstractNumId="9">
    <w:nsid w:val="B5668F84"/>
    <w:multiLevelType w:val="multilevel"/>
    <w:tmpl w:val="B5668F84"/>
    <w:lvl w:ilvl="0" w:tentative="0">
      <w:start w:val="1"/>
      <w:numFmt w:val="decimal"/>
      <w:suff w:val="nothing"/>
      <w:lvlText w:val="%1．"/>
      <w:lvlJc w:val="left"/>
      <w:pPr>
        <w:ind w:left="0" w:firstLine="403"/>
      </w:pPr>
      <w:rPr>
        <w:rFonts w:hint="default"/>
        <w:color w:val="00B050"/>
      </w:rPr>
    </w:lvl>
    <w:lvl w:ilvl="1" w:tentative="0">
      <w:start w:val="1"/>
      <w:numFmt w:val="decimal"/>
      <w:lvlText w:val="(%2)"/>
      <w:lvlJc w:val="left"/>
      <w:pPr>
        <w:tabs>
          <w:tab w:val="left" w:pos="840"/>
        </w:tabs>
        <w:ind w:left="1243" w:leftChars="0" w:hanging="420" w:firstLineChars="0"/>
      </w:pPr>
      <w:rPr>
        <w:rFonts w:hint="default"/>
      </w:rPr>
    </w:lvl>
    <w:lvl w:ilvl="2" w:tentative="0">
      <w:start w:val="1"/>
      <w:numFmt w:val="decimalEnclosedCircleChinese"/>
      <w:lvlText w:val="%3"/>
      <w:lvlJc w:val="left"/>
      <w:pPr>
        <w:tabs>
          <w:tab w:val="left" w:pos="1260"/>
        </w:tabs>
        <w:ind w:left="1663" w:leftChars="0" w:hanging="420" w:firstLineChars="0"/>
      </w:pPr>
      <w:rPr>
        <w:rFonts w:hint="default"/>
      </w:rPr>
    </w:lvl>
    <w:lvl w:ilvl="3" w:tentative="0">
      <w:start w:val="1"/>
      <w:numFmt w:val="decimal"/>
      <w:lvlText w:val="%4)"/>
      <w:lvlJc w:val="left"/>
      <w:pPr>
        <w:tabs>
          <w:tab w:val="left" w:pos="1680"/>
        </w:tabs>
        <w:ind w:left="2083" w:leftChars="0" w:hanging="420" w:firstLineChars="0"/>
      </w:pPr>
      <w:rPr>
        <w:rFonts w:hint="default"/>
      </w:rPr>
    </w:lvl>
    <w:lvl w:ilvl="4" w:tentative="0">
      <w:start w:val="1"/>
      <w:numFmt w:val="lowerLetter"/>
      <w:lvlText w:val="%5."/>
      <w:lvlJc w:val="left"/>
      <w:pPr>
        <w:tabs>
          <w:tab w:val="left" w:pos="2100"/>
        </w:tabs>
        <w:ind w:left="2503" w:leftChars="0" w:hanging="420" w:firstLineChars="0"/>
      </w:pPr>
      <w:rPr>
        <w:rFonts w:hint="default"/>
      </w:rPr>
    </w:lvl>
    <w:lvl w:ilvl="5" w:tentative="0">
      <w:start w:val="1"/>
      <w:numFmt w:val="lowerLetter"/>
      <w:lvlText w:val="%6)"/>
      <w:lvlJc w:val="left"/>
      <w:pPr>
        <w:tabs>
          <w:tab w:val="left" w:pos="2520"/>
        </w:tabs>
        <w:ind w:left="2923" w:leftChars="0" w:hanging="420" w:firstLineChars="0"/>
      </w:pPr>
      <w:rPr>
        <w:rFonts w:hint="default"/>
      </w:rPr>
    </w:lvl>
    <w:lvl w:ilvl="6" w:tentative="0">
      <w:start w:val="1"/>
      <w:numFmt w:val="lowerRoman"/>
      <w:lvlText w:val="%7."/>
      <w:lvlJc w:val="left"/>
      <w:pPr>
        <w:tabs>
          <w:tab w:val="left" w:pos="2940"/>
        </w:tabs>
        <w:ind w:left="3343" w:leftChars="0" w:hanging="420" w:firstLineChars="0"/>
      </w:pPr>
      <w:rPr>
        <w:rFonts w:hint="default"/>
      </w:rPr>
    </w:lvl>
    <w:lvl w:ilvl="7" w:tentative="0">
      <w:start w:val="1"/>
      <w:numFmt w:val="lowerRoman"/>
      <w:lvlText w:val="%8)"/>
      <w:lvlJc w:val="left"/>
      <w:pPr>
        <w:tabs>
          <w:tab w:val="left" w:pos="3360"/>
        </w:tabs>
        <w:ind w:left="3763" w:leftChars="0" w:hanging="420" w:firstLineChars="0"/>
      </w:pPr>
      <w:rPr>
        <w:rFonts w:hint="default"/>
      </w:rPr>
    </w:lvl>
    <w:lvl w:ilvl="8" w:tentative="0">
      <w:start w:val="1"/>
      <w:numFmt w:val="lowerLetter"/>
      <w:lvlText w:val="%9."/>
      <w:lvlJc w:val="left"/>
      <w:pPr>
        <w:tabs>
          <w:tab w:val="left" w:pos="3780"/>
        </w:tabs>
        <w:ind w:left="4183" w:leftChars="0" w:hanging="420" w:firstLineChars="0"/>
      </w:pPr>
      <w:rPr>
        <w:rFonts w:hint="default"/>
      </w:rPr>
    </w:lvl>
  </w:abstractNum>
  <w:abstractNum w:abstractNumId="10">
    <w:nsid w:val="BF173770"/>
    <w:multiLevelType w:val="singleLevel"/>
    <w:tmpl w:val="BF173770"/>
    <w:lvl w:ilvl="0" w:tentative="0">
      <w:start w:val="1"/>
      <w:numFmt w:val="decimalEnclosedCircleChinese"/>
      <w:suff w:val="nothing"/>
      <w:lvlText w:val="%1　"/>
      <w:lvlJc w:val="left"/>
      <w:pPr>
        <w:ind w:left="0" w:firstLine="403"/>
      </w:pPr>
      <w:rPr>
        <w:rFonts w:hint="eastAsia"/>
        <w:color w:val="00B050"/>
      </w:rPr>
    </w:lvl>
  </w:abstractNum>
  <w:abstractNum w:abstractNumId="11">
    <w:nsid w:val="BF83C967"/>
    <w:multiLevelType w:val="multilevel"/>
    <w:tmpl w:val="BF83C967"/>
    <w:lvl w:ilvl="0" w:tentative="0">
      <w:start w:val="1"/>
      <w:numFmt w:val="decimal"/>
      <w:lvlText w:val="%1)"/>
      <w:lvlJc w:val="left"/>
      <w:pPr>
        <w:tabs>
          <w:tab w:val="left" w:pos="397"/>
        </w:tabs>
        <w:ind w:left="454" w:leftChars="0" w:hanging="454" w:firstLineChars="0"/>
      </w:pPr>
      <w:rPr>
        <w:rFonts w:hint="default"/>
        <w:color w:val="00B05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C33AF3A0"/>
    <w:multiLevelType w:val="multilevel"/>
    <w:tmpl w:val="C33AF3A0"/>
    <w:lvl w:ilvl="0" w:tentative="0">
      <w:start w:val="1"/>
      <w:numFmt w:val="decimalEnclosedCircleChinese"/>
      <w:suff w:val="nothing"/>
      <w:lvlText w:val="%1　"/>
      <w:lvlJc w:val="left"/>
      <w:pPr>
        <w:ind w:left="0" w:firstLine="403"/>
      </w:pPr>
      <w:rPr>
        <w:rFonts w:hint="eastAsia"/>
        <w:color w:val="00B050"/>
      </w:rPr>
    </w:lvl>
    <w:lvl w:ilvl="1" w:tentative="0">
      <w:start w:val="1"/>
      <w:numFmt w:val="decimal"/>
      <w:lvlText w:val="%2)"/>
      <w:lvlJc w:val="left"/>
      <w:pPr>
        <w:tabs>
          <w:tab w:val="left" w:pos="840"/>
        </w:tabs>
        <w:ind w:left="1243" w:leftChars="0" w:hanging="420" w:firstLineChars="0"/>
      </w:pPr>
      <w:rPr>
        <w:rFonts w:hint="default"/>
      </w:rPr>
    </w:lvl>
    <w:lvl w:ilvl="2" w:tentative="0">
      <w:start w:val="1"/>
      <w:numFmt w:val="lowerLetter"/>
      <w:lvlText w:val="%3."/>
      <w:lvlJc w:val="left"/>
      <w:pPr>
        <w:tabs>
          <w:tab w:val="left" w:pos="1260"/>
        </w:tabs>
        <w:ind w:left="1663" w:leftChars="0" w:hanging="420" w:firstLineChars="0"/>
      </w:pPr>
      <w:rPr>
        <w:rFonts w:hint="default"/>
      </w:rPr>
    </w:lvl>
    <w:lvl w:ilvl="3" w:tentative="0">
      <w:start w:val="1"/>
      <w:numFmt w:val="lowerLetter"/>
      <w:lvlText w:val="%4)"/>
      <w:lvlJc w:val="left"/>
      <w:pPr>
        <w:tabs>
          <w:tab w:val="left" w:pos="1680"/>
        </w:tabs>
        <w:ind w:left="2083" w:leftChars="0" w:hanging="420" w:firstLineChars="0"/>
      </w:pPr>
      <w:rPr>
        <w:rFonts w:hint="default"/>
      </w:rPr>
    </w:lvl>
    <w:lvl w:ilvl="4" w:tentative="0">
      <w:start w:val="1"/>
      <w:numFmt w:val="lowerRoman"/>
      <w:lvlText w:val="%5."/>
      <w:lvlJc w:val="left"/>
      <w:pPr>
        <w:tabs>
          <w:tab w:val="left" w:pos="2100"/>
        </w:tabs>
        <w:ind w:left="2503" w:leftChars="0" w:hanging="420" w:firstLineChars="0"/>
      </w:pPr>
      <w:rPr>
        <w:rFonts w:hint="default"/>
      </w:rPr>
    </w:lvl>
    <w:lvl w:ilvl="5" w:tentative="0">
      <w:start w:val="1"/>
      <w:numFmt w:val="lowerRoman"/>
      <w:lvlText w:val="%6)"/>
      <w:lvlJc w:val="left"/>
      <w:pPr>
        <w:tabs>
          <w:tab w:val="left" w:pos="2520"/>
        </w:tabs>
        <w:ind w:left="2923" w:leftChars="0" w:hanging="420" w:firstLineChars="0"/>
      </w:pPr>
      <w:rPr>
        <w:rFonts w:hint="default"/>
      </w:rPr>
    </w:lvl>
    <w:lvl w:ilvl="6" w:tentative="0">
      <w:start w:val="1"/>
      <w:numFmt w:val="lowerLetter"/>
      <w:lvlText w:val="%7."/>
      <w:lvlJc w:val="left"/>
      <w:pPr>
        <w:tabs>
          <w:tab w:val="left" w:pos="2940"/>
        </w:tabs>
        <w:ind w:left="3343" w:leftChars="0" w:hanging="420" w:firstLineChars="0"/>
      </w:pPr>
      <w:rPr>
        <w:rFonts w:hint="default"/>
      </w:rPr>
    </w:lvl>
    <w:lvl w:ilvl="7" w:tentative="0">
      <w:start w:val="1"/>
      <w:numFmt w:val="lowerLetter"/>
      <w:lvlText w:val="%8)"/>
      <w:lvlJc w:val="left"/>
      <w:pPr>
        <w:tabs>
          <w:tab w:val="left" w:pos="3360"/>
        </w:tabs>
        <w:ind w:left="3763" w:leftChars="0" w:hanging="420" w:firstLineChars="0"/>
      </w:pPr>
      <w:rPr>
        <w:rFonts w:hint="default"/>
      </w:rPr>
    </w:lvl>
    <w:lvl w:ilvl="8" w:tentative="0">
      <w:start w:val="1"/>
      <w:numFmt w:val="lowerRoman"/>
      <w:lvlText w:val="%9."/>
      <w:lvlJc w:val="left"/>
      <w:pPr>
        <w:tabs>
          <w:tab w:val="left" w:pos="3780"/>
        </w:tabs>
        <w:ind w:left="4183" w:leftChars="0" w:hanging="420" w:firstLineChars="0"/>
      </w:pPr>
      <w:rPr>
        <w:rFonts w:hint="default"/>
      </w:rPr>
    </w:lvl>
  </w:abstractNum>
  <w:abstractNum w:abstractNumId="13">
    <w:nsid w:val="D15224B2"/>
    <w:multiLevelType w:val="singleLevel"/>
    <w:tmpl w:val="D15224B2"/>
    <w:lvl w:ilvl="0" w:tentative="0">
      <w:start w:val="1"/>
      <w:numFmt w:val="decimalEnclosedCircleChinese"/>
      <w:suff w:val="nothing"/>
      <w:lvlText w:val="%1　"/>
      <w:lvlJc w:val="left"/>
      <w:pPr>
        <w:ind w:left="0" w:firstLine="403"/>
      </w:pPr>
      <w:rPr>
        <w:rFonts w:hint="eastAsia"/>
        <w:color w:val="00B050"/>
      </w:rPr>
    </w:lvl>
  </w:abstractNum>
  <w:abstractNum w:abstractNumId="14">
    <w:nsid w:val="DCF56996"/>
    <w:multiLevelType w:val="singleLevel"/>
    <w:tmpl w:val="DCF56996"/>
    <w:lvl w:ilvl="0" w:tentative="0">
      <w:start w:val="1"/>
      <w:numFmt w:val="decimal"/>
      <w:suff w:val="nothing"/>
      <w:lvlText w:val="%1．"/>
      <w:lvlJc w:val="left"/>
      <w:pPr>
        <w:ind w:left="0" w:firstLine="397"/>
      </w:pPr>
      <w:rPr>
        <w:rFonts w:hint="default"/>
        <w:color w:val="00B050"/>
      </w:rPr>
    </w:lvl>
  </w:abstractNum>
  <w:abstractNum w:abstractNumId="15">
    <w:nsid w:val="FB51E817"/>
    <w:multiLevelType w:val="multilevel"/>
    <w:tmpl w:val="FB51E817"/>
    <w:lvl w:ilvl="0" w:tentative="0">
      <w:start w:val="1"/>
      <w:numFmt w:val="decimal"/>
      <w:suff w:val="nothing"/>
      <w:lvlText w:val="%1．"/>
      <w:lvlJc w:val="left"/>
      <w:pPr>
        <w:ind w:left="0" w:firstLine="403"/>
      </w:pPr>
      <w:rPr>
        <w:rFonts w:hint="default"/>
        <w:color w:val="00B050"/>
      </w:rPr>
    </w:lvl>
    <w:lvl w:ilvl="1" w:tentative="0">
      <w:start w:val="1"/>
      <w:numFmt w:val="decimal"/>
      <w:lvlText w:val="(%2)"/>
      <w:lvlJc w:val="left"/>
      <w:pPr>
        <w:tabs>
          <w:tab w:val="left" w:pos="840"/>
        </w:tabs>
        <w:ind w:left="1243" w:leftChars="0" w:hanging="420" w:firstLineChars="0"/>
      </w:pPr>
      <w:rPr>
        <w:rFonts w:hint="default"/>
      </w:rPr>
    </w:lvl>
    <w:lvl w:ilvl="2" w:tentative="0">
      <w:start w:val="1"/>
      <w:numFmt w:val="decimalEnclosedCircleChinese"/>
      <w:lvlText w:val="%3"/>
      <w:lvlJc w:val="left"/>
      <w:pPr>
        <w:tabs>
          <w:tab w:val="left" w:pos="1260"/>
        </w:tabs>
        <w:ind w:left="1663" w:leftChars="0" w:hanging="420" w:firstLineChars="0"/>
      </w:pPr>
      <w:rPr>
        <w:rFonts w:hint="default"/>
      </w:rPr>
    </w:lvl>
    <w:lvl w:ilvl="3" w:tentative="0">
      <w:start w:val="1"/>
      <w:numFmt w:val="decimal"/>
      <w:lvlText w:val="%4)"/>
      <w:lvlJc w:val="left"/>
      <w:pPr>
        <w:tabs>
          <w:tab w:val="left" w:pos="1680"/>
        </w:tabs>
        <w:ind w:left="2083" w:leftChars="0" w:hanging="420" w:firstLineChars="0"/>
      </w:pPr>
      <w:rPr>
        <w:rFonts w:hint="default"/>
      </w:rPr>
    </w:lvl>
    <w:lvl w:ilvl="4" w:tentative="0">
      <w:start w:val="1"/>
      <w:numFmt w:val="lowerLetter"/>
      <w:lvlText w:val="%5."/>
      <w:lvlJc w:val="left"/>
      <w:pPr>
        <w:tabs>
          <w:tab w:val="left" w:pos="2100"/>
        </w:tabs>
        <w:ind w:left="2503" w:leftChars="0" w:hanging="420" w:firstLineChars="0"/>
      </w:pPr>
      <w:rPr>
        <w:rFonts w:hint="default"/>
      </w:rPr>
    </w:lvl>
    <w:lvl w:ilvl="5" w:tentative="0">
      <w:start w:val="1"/>
      <w:numFmt w:val="lowerLetter"/>
      <w:lvlText w:val="%6)"/>
      <w:lvlJc w:val="left"/>
      <w:pPr>
        <w:tabs>
          <w:tab w:val="left" w:pos="2520"/>
        </w:tabs>
        <w:ind w:left="2923" w:leftChars="0" w:hanging="420" w:firstLineChars="0"/>
      </w:pPr>
      <w:rPr>
        <w:rFonts w:hint="default"/>
      </w:rPr>
    </w:lvl>
    <w:lvl w:ilvl="6" w:tentative="0">
      <w:start w:val="1"/>
      <w:numFmt w:val="lowerRoman"/>
      <w:lvlText w:val="%7."/>
      <w:lvlJc w:val="left"/>
      <w:pPr>
        <w:tabs>
          <w:tab w:val="left" w:pos="2940"/>
        </w:tabs>
        <w:ind w:left="3343" w:leftChars="0" w:hanging="420" w:firstLineChars="0"/>
      </w:pPr>
      <w:rPr>
        <w:rFonts w:hint="default"/>
      </w:rPr>
    </w:lvl>
    <w:lvl w:ilvl="7" w:tentative="0">
      <w:start w:val="1"/>
      <w:numFmt w:val="lowerRoman"/>
      <w:lvlText w:val="%8)"/>
      <w:lvlJc w:val="left"/>
      <w:pPr>
        <w:tabs>
          <w:tab w:val="left" w:pos="3360"/>
        </w:tabs>
        <w:ind w:left="3763" w:leftChars="0" w:hanging="420" w:firstLineChars="0"/>
      </w:pPr>
      <w:rPr>
        <w:rFonts w:hint="default"/>
      </w:rPr>
    </w:lvl>
    <w:lvl w:ilvl="8" w:tentative="0">
      <w:start w:val="1"/>
      <w:numFmt w:val="lowerLetter"/>
      <w:lvlText w:val="%9."/>
      <w:lvlJc w:val="left"/>
      <w:pPr>
        <w:tabs>
          <w:tab w:val="left" w:pos="3780"/>
        </w:tabs>
        <w:ind w:left="4183" w:leftChars="0" w:hanging="420" w:firstLineChars="0"/>
      </w:pPr>
      <w:rPr>
        <w:rFonts w:hint="default"/>
      </w:rPr>
    </w:lvl>
  </w:abstractNum>
  <w:abstractNum w:abstractNumId="16">
    <w:nsid w:val="FE8B5CE3"/>
    <w:multiLevelType w:val="singleLevel"/>
    <w:tmpl w:val="FE8B5CE3"/>
    <w:lvl w:ilvl="0" w:tentative="0">
      <w:start w:val="1"/>
      <w:numFmt w:val="decimalEnclosedCircleChinese"/>
      <w:suff w:val="nothing"/>
      <w:lvlText w:val="%1　"/>
      <w:lvlJc w:val="left"/>
      <w:pPr>
        <w:ind w:left="0" w:firstLine="403"/>
      </w:pPr>
      <w:rPr>
        <w:rFonts w:hint="eastAsia"/>
        <w:color w:val="00B050"/>
      </w:rPr>
    </w:lvl>
  </w:abstractNum>
  <w:abstractNum w:abstractNumId="17">
    <w:nsid w:val="FF133B02"/>
    <w:multiLevelType w:val="multilevel"/>
    <w:tmpl w:val="FF133B02"/>
    <w:lvl w:ilvl="0" w:tentative="0">
      <w:start w:val="1"/>
      <w:numFmt w:val="decimal"/>
      <w:lvlText w:val="(%1)"/>
      <w:lvlJc w:val="left"/>
      <w:pPr>
        <w:tabs>
          <w:tab w:val="left" w:pos="397"/>
        </w:tabs>
        <w:ind w:left="454" w:leftChars="0" w:hanging="454" w:firstLineChars="0"/>
      </w:pPr>
      <w:rPr>
        <w:rFonts w:hint="default"/>
        <w:color w:val="00B050"/>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FF658898"/>
    <w:multiLevelType w:val="singleLevel"/>
    <w:tmpl w:val="FF658898"/>
    <w:lvl w:ilvl="0" w:tentative="0">
      <w:start w:val="1"/>
      <w:numFmt w:val="decimal"/>
      <w:lvlText w:val="%1)"/>
      <w:lvlJc w:val="left"/>
      <w:pPr>
        <w:tabs>
          <w:tab w:val="left" w:pos="420"/>
        </w:tabs>
        <w:ind w:left="425" w:leftChars="0" w:hanging="425" w:firstLineChars="0"/>
      </w:pPr>
      <w:rPr>
        <w:rFonts w:hint="default"/>
        <w:color w:val="00B050"/>
      </w:rPr>
    </w:lvl>
  </w:abstractNum>
  <w:abstractNum w:abstractNumId="19">
    <w:nsid w:val="034DD16E"/>
    <w:multiLevelType w:val="multilevel"/>
    <w:tmpl w:val="034DD16E"/>
    <w:lvl w:ilvl="0" w:tentative="0">
      <w:start w:val="1"/>
      <w:numFmt w:val="decimal"/>
      <w:lvlText w:val="(%1)"/>
      <w:lvlJc w:val="left"/>
      <w:pPr>
        <w:tabs>
          <w:tab w:val="left" w:pos="420"/>
        </w:tabs>
        <w:ind w:left="425" w:leftChars="0" w:hanging="425" w:firstLineChars="0"/>
      </w:pPr>
      <w:rPr>
        <w:rFonts w:hint="default"/>
        <w:color w:val="00B050"/>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09379A2C"/>
    <w:multiLevelType w:val="singleLevel"/>
    <w:tmpl w:val="09379A2C"/>
    <w:lvl w:ilvl="0" w:tentative="0">
      <w:start w:val="1"/>
      <w:numFmt w:val="decimalEnclosedCircleChinese"/>
      <w:suff w:val="nothing"/>
      <w:lvlText w:val="%1　"/>
      <w:lvlJc w:val="left"/>
      <w:pPr>
        <w:ind w:left="0" w:firstLine="397"/>
      </w:pPr>
      <w:rPr>
        <w:rFonts w:hint="eastAsia"/>
        <w:color w:val="00B050"/>
      </w:rPr>
    </w:lvl>
  </w:abstractNum>
  <w:abstractNum w:abstractNumId="21">
    <w:nsid w:val="0C8945E6"/>
    <w:multiLevelType w:val="multilevel"/>
    <w:tmpl w:val="0C8945E6"/>
    <w:lvl w:ilvl="0" w:tentative="0">
      <w:start w:val="1"/>
      <w:numFmt w:val="decimalEnclosedCircleChinese"/>
      <w:suff w:val="nothing"/>
      <w:lvlText w:val="%1　"/>
      <w:lvlJc w:val="left"/>
      <w:pPr>
        <w:ind w:left="0" w:firstLine="397"/>
      </w:pPr>
      <w:rPr>
        <w:rFonts w:hint="eastAsia"/>
        <w:color w:val="00B050"/>
      </w:rPr>
    </w:lvl>
    <w:lvl w:ilvl="1" w:tentative="0">
      <w:start w:val="1"/>
      <w:numFmt w:val="decimal"/>
      <w:lvlText w:val="%2)"/>
      <w:lvlJc w:val="left"/>
      <w:pPr>
        <w:tabs>
          <w:tab w:val="left" w:pos="840"/>
        </w:tabs>
        <w:ind w:left="1237" w:leftChars="0" w:hanging="420" w:firstLineChars="0"/>
      </w:pPr>
      <w:rPr>
        <w:rFonts w:hint="default"/>
      </w:rPr>
    </w:lvl>
    <w:lvl w:ilvl="2" w:tentative="0">
      <w:start w:val="1"/>
      <w:numFmt w:val="lowerLetter"/>
      <w:lvlText w:val="%3."/>
      <w:lvlJc w:val="left"/>
      <w:pPr>
        <w:tabs>
          <w:tab w:val="left" w:pos="1260"/>
        </w:tabs>
        <w:ind w:left="1657" w:leftChars="0" w:hanging="420" w:firstLineChars="0"/>
      </w:pPr>
      <w:rPr>
        <w:rFonts w:hint="default"/>
      </w:rPr>
    </w:lvl>
    <w:lvl w:ilvl="3" w:tentative="0">
      <w:start w:val="1"/>
      <w:numFmt w:val="lowerLetter"/>
      <w:lvlText w:val="%4)"/>
      <w:lvlJc w:val="left"/>
      <w:pPr>
        <w:tabs>
          <w:tab w:val="left" w:pos="1680"/>
        </w:tabs>
        <w:ind w:left="2077" w:leftChars="0" w:hanging="420" w:firstLineChars="0"/>
      </w:pPr>
      <w:rPr>
        <w:rFonts w:hint="default"/>
      </w:rPr>
    </w:lvl>
    <w:lvl w:ilvl="4" w:tentative="0">
      <w:start w:val="1"/>
      <w:numFmt w:val="lowerRoman"/>
      <w:lvlText w:val="%5."/>
      <w:lvlJc w:val="left"/>
      <w:pPr>
        <w:tabs>
          <w:tab w:val="left" w:pos="2100"/>
        </w:tabs>
        <w:ind w:left="2497" w:leftChars="0" w:hanging="420" w:firstLineChars="0"/>
      </w:pPr>
      <w:rPr>
        <w:rFonts w:hint="default"/>
      </w:rPr>
    </w:lvl>
    <w:lvl w:ilvl="5" w:tentative="0">
      <w:start w:val="1"/>
      <w:numFmt w:val="lowerRoman"/>
      <w:lvlText w:val="%6)"/>
      <w:lvlJc w:val="left"/>
      <w:pPr>
        <w:tabs>
          <w:tab w:val="left" w:pos="2520"/>
        </w:tabs>
        <w:ind w:left="2917" w:leftChars="0" w:hanging="420" w:firstLineChars="0"/>
      </w:pPr>
      <w:rPr>
        <w:rFonts w:hint="default"/>
      </w:rPr>
    </w:lvl>
    <w:lvl w:ilvl="6" w:tentative="0">
      <w:start w:val="1"/>
      <w:numFmt w:val="lowerLetter"/>
      <w:lvlText w:val="%7."/>
      <w:lvlJc w:val="left"/>
      <w:pPr>
        <w:tabs>
          <w:tab w:val="left" w:pos="2940"/>
        </w:tabs>
        <w:ind w:left="3337" w:leftChars="0" w:hanging="420" w:firstLineChars="0"/>
      </w:pPr>
      <w:rPr>
        <w:rFonts w:hint="default"/>
      </w:rPr>
    </w:lvl>
    <w:lvl w:ilvl="7" w:tentative="0">
      <w:start w:val="1"/>
      <w:numFmt w:val="lowerLetter"/>
      <w:lvlText w:val="%8)"/>
      <w:lvlJc w:val="left"/>
      <w:pPr>
        <w:tabs>
          <w:tab w:val="left" w:pos="3360"/>
        </w:tabs>
        <w:ind w:left="3757" w:leftChars="0" w:hanging="420" w:firstLineChars="0"/>
      </w:pPr>
      <w:rPr>
        <w:rFonts w:hint="default"/>
      </w:rPr>
    </w:lvl>
    <w:lvl w:ilvl="8" w:tentative="0">
      <w:start w:val="1"/>
      <w:numFmt w:val="lowerRoman"/>
      <w:lvlText w:val="%9."/>
      <w:lvlJc w:val="left"/>
      <w:pPr>
        <w:tabs>
          <w:tab w:val="left" w:pos="3780"/>
        </w:tabs>
        <w:ind w:left="4177" w:leftChars="0" w:hanging="420" w:firstLineChars="0"/>
      </w:pPr>
      <w:rPr>
        <w:rFonts w:hint="default"/>
      </w:rPr>
    </w:lvl>
  </w:abstractNum>
  <w:abstractNum w:abstractNumId="22">
    <w:nsid w:val="0CE6D302"/>
    <w:multiLevelType w:val="singleLevel"/>
    <w:tmpl w:val="0CE6D302"/>
    <w:lvl w:ilvl="0" w:tentative="0">
      <w:start w:val="1"/>
      <w:numFmt w:val="decimalEnclosedCircleChinese"/>
      <w:suff w:val="nothing"/>
      <w:lvlText w:val="%1　"/>
      <w:lvlJc w:val="left"/>
      <w:pPr>
        <w:ind w:left="0" w:firstLine="403"/>
      </w:pPr>
      <w:rPr>
        <w:rFonts w:hint="eastAsia"/>
        <w:color w:val="00B050"/>
      </w:rPr>
    </w:lvl>
  </w:abstractNum>
  <w:abstractNum w:abstractNumId="23">
    <w:nsid w:val="0DEF98C2"/>
    <w:multiLevelType w:val="singleLevel"/>
    <w:tmpl w:val="0DEF98C2"/>
    <w:lvl w:ilvl="0" w:tentative="0">
      <w:start w:val="1"/>
      <w:numFmt w:val="decimal"/>
      <w:suff w:val="nothing"/>
      <w:lvlText w:val="%1．"/>
      <w:lvlJc w:val="left"/>
      <w:pPr>
        <w:ind w:left="0" w:firstLine="403"/>
      </w:pPr>
      <w:rPr>
        <w:rFonts w:hint="default"/>
        <w:color w:val="00B050"/>
      </w:rPr>
    </w:lvl>
  </w:abstractNum>
  <w:abstractNum w:abstractNumId="24">
    <w:nsid w:val="1B5F86C2"/>
    <w:multiLevelType w:val="multilevel"/>
    <w:tmpl w:val="1B5F86C2"/>
    <w:lvl w:ilvl="0" w:tentative="0">
      <w:start w:val="1"/>
      <w:numFmt w:val="decimal"/>
      <w:lvlText w:val="(%1)"/>
      <w:lvlJc w:val="left"/>
      <w:pPr>
        <w:tabs>
          <w:tab w:val="left" w:pos="420"/>
        </w:tabs>
        <w:ind w:left="425" w:leftChars="0" w:hanging="425" w:firstLineChars="0"/>
      </w:pPr>
      <w:rPr>
        <w:rFonts w:hint="default"/>
        <w:color w:val="00B050"/>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1EDD26C6"/>
    <w:multiLevelType w:val="multilevel"/>
    <w:tmpl w:val="1EDD26C6"/>
    <w:lvl w:ilvl="0" w:tentative="0">
      <w:start w:val="1"/>
      <w:numFmt w:val="decimal"/>
      <w:lvlText w:val="(%1)"/>
      <w:lvlJc w:val="left"/>
      <w:pPr>
        <w:tabs>
          <w:tab w:val="left" w:pos="420"/>
        </w:tabs>
        <w:ind w:left="425" w:leftChars="0" w:hanging="425" w:firstLineChars="0"/>
      </w:pPr>
      <w:rPr>
        <w:rFonts w:hint="default"/>
        <w:color w:val="00B050"/>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2909E8BB"/>
    <w:multiLevelType w:val="multilevel"/>
    <w:tmpl w:val="2909E8BB"/>
    <w:lvl w:ilvl="0" w:tentative="0">
      <w:start w:val="1"/>
      <w:numFmt w:val="decimal"/>
      <w:lvlText w:val="(%1)"/>
      <w:lvlJc w:val="left"/>
      <w:pPr>
        <w:tabs>
          <w:tab w:val="left" w:pos="420"/>
        </w:tabs>
        <w:ind w:left="425" w:leftChars="0" w:hanging="425" w:firstLineChars="0"/>
      </w:pPr>
      <w:rPr>
        <w:rFonts w:hint="default"/>
        <w:color w:val="00B050"/>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32070F5F"/>
    <w:multiLevelType w:val="multilevel"/>
    <w:tmpl w:val="32070F5F"/>
    <w:lvl w:ilvl="0" w:tentative="0">
      <w:start w:val="1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3AB154E7"/>
    <w:multiLevelType w:val="multilevel"/>
    <w:tmpl w:val="3AB154E7"/>
    <w:lvl w:ilvl="0" w:tentative="0">
      <w:start w:val="1"/>
      <w:numFmt w:val="decimal"/>
      <w:lvlText w:val="%1)"/>
      <w:lvlJc w:val="left"/>
      <w:pPr>
        <w:tabs>
          <w:tab w:val="left" w:pos="420"/>
        </w:tabs>
        <w:ind w:left="425" w:leftChars="0" w:hanging="425" w:firstLineChars="0"/>
      </w:pPr>
      <w:rPr>
        <w:rFonts w:hint="default"/>
        <w:color w:val="00B05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3ADE649D"/>
    <w:multiLevelType w:val="singleLevel"/>
    <w:tmpl w:val="3ADE649D"/>
    <w:lvl w:ilvl="0" w:tentative="0">
      <w:start w:val="1"/>
      <w:numFmt w:val="decimalEnclosedCircleChinese"/>
      <w:suff w:val="nothing"/>
      <w:lvlText w:val="%1　"/>
      <w:lvlJc w:val="left"/>
      <w:pPr>
        <w:ind w:left="0" w:firstLine="403"/>
      </w:pPr>
      <w:rPr>
        <w:rFonts w:hint="eastAsia"/>
        <w:color w:val="00B050"/>
      </w:rPr>
    </w:lvl>
  </w:abstractNum>
  <w:abstractNum w:abstractNumId="30">
    <w:nsid w:val="488ACC96"/>
    <w:multiLevelType w:val="singleLevel"/>
    <w:tmpl w:val="488ACC96"/>
    <w:lvl w:ilvl="0" w:tentative="0">
      <w:start w:val="2"/>
      <w:numFmt w:val="decimal"/>
      <w:suff w:val="nothing"/>
      <w:lvlText w:val="%1）"/>
      <w:lvlJc w:val="left"/>
      <w:pPr>
        <w:tabs>
          <w:tab w:val="left" w:pos="0"/>
        </w:tabs>
        <w:ind w:left="1260" w:leftChars="0" w:firstLine="0" w:firstLineChars="0"/>
      </w:pPr>
      <w:rPr>
        <w:rFonts w:hint="default"/>
        <w:color w:val="00B050"/>
      </w:rPr>
    </w:lvl>
  </w:abstractNum>
  <w:abstractNum w:abstractNumId="31">
    <w:nsid w:val="54C95FC4"/>
    <w:multiLevelType w:val="multilevel"/>
    <w:tmpl w:val="54C95FC4"/>
    <w:lvl w:ilvl="0" w:tentative="0">
      <w:start w:val="1"/>
      <w:numFmt w:val="decimal"/>
      <w:lvlText w:val="%1)"/>
      <w:lvlJc w:val="left"/>
      <w:pPr>
        <w:tabs>
          <w:tab w:val="left" w:pos="420"/>
        </w:tabs>
        <w:ind w:left="425" w:leftChars="0" w:hanging="425" w:firstLineChars="0"/>
      </w:pPr>
      <w:rPr>
        <w:rFonts w:hint="default"/>
        <w:color w:val="00B05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5A7D993F"/>
    <w:multiLevelType w:val="singleLevel"/>
    <w:tmpl w:val="5A7D993F"/>
    <w:lvl w:ilvl="0" w:tentative="0">
      <w:start w:val="1"/>
      <w:numFmt w:val="decimal"/>
      <w:lvlText w:val="%1)"/>
      <w:lvlJc w:val="left"/>
      <w:pPr>
        <w:tabs>
          <w:tab w:val="left" w:pos="420"/>
        </w:tabs>
        <w:ind w:left="425" w:leftChars="0" w:hanging="425" w:firstLineChars="0"/>
      </w:pPr>
      <w:rPr>
        <w:rFonts w:hint="default"/>
        <w:color w:val="00B050"/>
      </w:rPr>
    </w:lvl>
  </w:abstractNum>
  <w:abstractNum w:abstractNumId="33">
    <w:nsid w:val="6C40C19D"/>
    <w:multiLevelType w:val="multilevel"/>
    <w:tmpl w:val="6C40C19D"/>
    <w:lvl w:ilvl="0" w:tentative="0">
      <w:start w:val="1"/>
      <w:numFmt w:val="decimal"/>
      <w:lvlText w:val="(%1)"/>
      <w:lvlJc w:val="left"/>
      <w:pPr>
        <w:tabs>
          <w:tab w:val="left" w:pos="420"/>
        </w:tabs>
        <w:ind w:left="425" w:leftChars="0" w:hanging="425" w:firstLineChars="0"/>
      </w:pPr>
      <w:rPr>
        <w:rFonts w:hint="default"/>
        <w:color w:val="00B050"/>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4">
    <w:nsid w:val="745DE104"/>
    <w:multiLevelType w:val="multilevel"/>
    <w:tmpl w:val="745DE104"/>
    <w:lvl w:ilvl="0" w:tentative="0">
      <w:start w:val="1"/>
      <w:numFmt w:val="decimal"/>
      <w:lvlText w:val="(%1)"/>
      <w:lvlJc w:val="left"/>
      <w:pPr>
        <w:tabs>
          <w:tab w:val="left" w:pos="397"/>
        </w:tabs>
        <w:ind w:left="454" w:leftChars="0" w:hanging="454" w:firstLineChars="0"/>
      </w:pPr>
      <w:rPr>
        <w:rFonts w:hint="default"/>
        <w:color w:val="00B050"/>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5"/>
  </w:num>
  <w:num w:numId="2">
    <w:abstractNumId w:val="3"/>
  </w:num>
  <w:num w:numId="3">
    <w:abstractNumId w:val="34"/>
  </w:num>
  <w:num w:numId="4">
    <w:abstractNumId w:val="8"/>
  </w:num>
  <w:num w:numId="5">
    <w:abstractNumId w:val="2"/>
  </w:num>
  <w:num w:numId="6">
    <w:abstractNumId w:val="20"/>
  </w:num>
  <w:num w:numId="7">
    <w:abstractNumId w:val="17"/>
  </w:num>
  <w:num w:numId="8">
    <w:abstractNumId w:val="21"/>
  </w:num>
  <w:num w:numId="9">
    <w:abstractNumId w:val="28"/>
  </w:num>
  <w:num w:numId="10">
    <w:abstractNumId w:val="15"/>
  </w:num>
  <w:num w:numId="11">
    <w:abstractNumId w:val="23"/>
  </w:num>
  <w:num w:numId="12">
    <w:abstractNumId w:val="9"/>
  </w:num>
  <w:num w:numId="13">
    <w:abstractNumId w:val="24"/>
  </w:num>
  <w:num w:numId="14">
    <w:abstractNumId w:val="6"/>
  </w:num>
  <w:num w:numId="15">
    <w:abstractNumId w:val="22"/>
  </w:num>
  <w:num w:numId="16">
    <w:abstractNumId w:val="25"/>
  </w:num>
  <w:num w:numId="17">
    <w:abstractNumId w:val="16"/>
  </w:num>
  <w:num w:numId="18">
    <w:abstractNumId w:val="29"/>
  </w:num>
  <w:num w:numId="19">
    <w:abstractNumId w:val="19"/>
  </w:num>
  <w:num w:numId="20">
    <w:abstractNumId w:val="12"/>
  </w:num>
  <w:num w:numId="21">
    <w:abstractNumId w:val="31"/>
  </w:num>
  <w:num w:numId="22">
    <w:abstractNumId w:val="11"/>
  </w:num>
  <w:num w:numId="23">
    <w:abstractNumId w:val="14"/>
  </w:num>
  <w:num w:numId="24">
    <w:abstractNumId w:val="30"/>
  </w:num>
  <w:num w:numId="25">
    <w:abstractNumId w:val="27"/>
  </w:num>
  <w:num w:numId="26">
    <w:abstractNumId w:val="33"/>
  </w:num>
  <w:num w:numId="27">
    <w:abstractNumId w:val="1"/>
  </w:num>
  <w:num w:numId="28">
    <w:abstractNumId w:val="32"/>
  </w:num>
  <w:num w:numId="29">
    <w:abstractNumId w:val="4"/>
  </w:num>
  <w:num w:numId="30">
    <w:abstractNumId w:val="18"/>
  </w:num>
  <w:num w:numId="31">
    <w:abstractNumId w:val="26"/>
  </w:num>
  <w:num w:numId="32">
    <w:abstractNumId w:val="7"/>
  </w:num>
  <w:num w:numId="33">
    <w:abstractNumId w:val="13"/>
  </w:num>
  <w:num w:numId="34">
    <w:abstractNumId w:val="0"/>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0571F"/>
    <w:rsid w:val="014A1ED7"/>
    <w:rsid w:val="060C0CF7"/>
    <w:rsid w:val="118C1FAA"/>
    <w:rsid w:val="12F305D1"/>
    <w:rsid w:val="14D84433"/>
    <w:rsid w:val="15FB54E9"/>
    <w:rsid w:val="16BC0CC7"/>
    <w:rsid w:val="18E04274"/>
    <w:rsid w:val="1D5C26EC"/>
    <w:rsid w:val="21D47DB5"/>
    <w:rsid w:val="24BD50E3"/>
    <w:rsid w:val="268E67C8"/>
    <w:rsid w:val="296579A7"/>
    <w:rsid w:val="2C0F6EA7"/>
    <w:rsid w:val="37596C19"/>
    <w:rsid w:val="434A0A3B"/>
    <w:rsid w:val="4502441C"/>
    <w:rsid w:val="464E1765"/>
    <w:rsid w:val="46C15F3C"/>
    <w:rsid w:val="4B8E5D89"/>
    <w:rsid w:val="50700A07"/>
    <w:rsid w:val="53760B2F"/>
    <w:rsid w:val="5E023AD1"/>
    <w:rsid w:val="656B6757"/>
    <w:rsid w:val="66F61AEF"/>
    <w:rsid w:val="6EB51F5D"/>
    <w:rsid w:val="71B0571F"/>
    <w:rsid w:val="7552044D"/>
    <w:rsid w:val="7BFF7CBE"/>
    <w:rsid w:val="7D882409"/>
    <w:rsid w:val="7D944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2020-03-12T11:33:00Z</dcterms:created>
  <dc:creator>___</dc:creator>
  <cp:lastModifiedBy>___</cp:lastModifiedBy>
  <dcterms:modified xsi:type="dcterms:W3CDTF">2020-04-14T14:54:54Z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