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F75DC" w14:textId="56F1425C" w:rsidR="00361061" w:rsidRDefault="002E7B93">
      <w:r>
        <w:t>COLORS HAVE VALUE TOO</w:t>
      </w:r>
    </w:p>
    <w:p w14:paraId="4D56BA47" w14:textId="679F5C13" w:rsidR="002E7B93" w:rsidRDefault="002E7B93">
      <w:r>
        <w:rPr>
          <w:noProof/>
        </w:rPr>
        <w:drawing>
          <wp:inline distT="0" distB="0" distL="0" distR="0" wp14:anchorId="0F0D6FC5" wp14:editId="4A372647">
            <wp:extent cx="952633" cy="9526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qr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AFE77B" wp14:editId="75704F58">
            <wp:extent cx="952633" cy="952633"/>
            <wp:effectExtent l="0" t="0" r="0" b="0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qr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679C2A6E" wp14:editId="4AC57CFF">
            <wp:extent cx="952633" cy="9526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qr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E7B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B93"/>
    <w:rsid w:val="00275F14"/>
    <w:rsid w:val="002E7B93"/>
    <w:rsid w:val="00361061"/>
    <w:rsid w:val="00D8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6A8D5"/>
  <w15:chartTrackingRefBased/>
  <w15:docId w15:val="{53C53F2A-281B-4153-BBBF-88F924600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YONG ZHANG</dc:creator>
  <cp:keywords/>
  <dc:description/>
  <cp:lastModifiedBy>LEE YONG ZHANG</cp:lastModifiedBy>
  <cp:revision>1</cp:revision>
  <dcterms:created xsi:type="dcterms:W3CDTF">2019-11-13T02:21:00Z</dcterms:created>
  <dcterms:modified xsi:type="dcterms:W3CDTF">2019-11-13T03:30:00Z</dcterms:modified>
</cp:coreProperties>
</file>