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3B7E4" w14:textId="77777777" w:rsidR="00196A0D" w:rsidRDefault="00196A0D" w:rsidP="00196A0D">
      <w:pPr>
        <w:jc w:val="both"/>
        <w:rPr>
          <w:b/>
          <w:sz w:val="48"/>
          <w:szCs w:val="48"/>
        </w:rPr>
      </w:pPr>
    </w:p>
    <w:p w14:paraId="09D26A8A" w14:textId="77777777" w:rsidR="00196A0D" w:rsidRDefault="00196A0D" w:rsidP="00196A0D">
      <w:pPr>
        <w:jc w:val="both"/>
        <w:rPr>
          <w:b/>
          <w:sz w:val="48"/>
          <w:szCs w:val="48"/>
        </w:rPr>
      </w:pPr>
    </w:p>
    <w:p w14:paraId="684DF943" w14:textId="77777777" w:rsidR="00196A0D" w:rsidRDefault="00196A0D" w:rsidP="00196A0D">
      <w:pPr>
        <w:jc w:val="both"/>
        <w:rPr>
          <w:b/>
          <w:sz w:val="48"/>
          <w:szCs w:val="48"/>
        </w:rPr>
      </w:pPr>
    </w:p>
    <w:p w14:paraId="126063F9" w14:textId="77777777" w:rsidR="00196A0D" w:rsidRDefault="00196A0D" w:rsidP="00196A0D">
      <w:pPr>
        <w:jc w:val="both"/>
        <w:rPr>
          <w:b/>
          <w:sz w:val="48"/>
          <w:szCs w:val="48"/>
        </w:rPr>
      </w:pPr>
    </w:p>
    <w:p w14:paraId="16E7F8C3" w14:textId="77777777" w:rsidR="00196A0D" w:rsidRDefault="00196A0D" w:rsidP="00196A0D">
      <w:pPr>
        <w:jc w:val="both"/>
        <w:rPr>
          <w:b/>
          <w:sz w:val="48"/>
          <w:szCs w:val="48"/>
        </w:rPr>
      </w:pPr>
    </w:p>
    <w:p w14:paraId="5C3F183F" w14:textId="77777777" w:rsidR="00196A0D" w:rsidRPr="00196A0D" w:rsidRDefault="00196A0D" w:rsidP="00196A0D">
      <w:pPr>
        <w:tabs>
          <w:tab w:val="left" w:pos="1830"/>
        </w:tabs>
        <w:rPr>
          <w:sz w:val="56"/>
          <w:szCs w:val="56"/>
        </w:rPr>
      </w:pPr>
      <w:r w:rsidRPr="00196A0D">
        <w:rPr>
          <w:sz w:val="56"/>
          <w:szCs w:val="56"/>
        </w:rPr>
        <w:t xml:space="preserve">APPLICATIONS FIT INTO DATA INTENSIVE AND COMPUTATION INTENSIVE </w:t>
      </w:r>
    </w:p>
    <w:p w14:paraId="7B9206B2" w14:textId="77777777" w:rsidR="00196A0D" w:rsidRDefault="00196A0D" w:rsidP="00196A0D">
      <w:pPr>
        <w:jc w:val="both"/>
        <w:rPr>
          <w:b/>
          <w:sz w:val="48"/>
          <w:szCs w:val="48"/>
        </w:rPr>
      </w:pPr>
    </w:p>
    <w:p w14:paraId="2C17C464" w14:textId="77777777" w:rsidR="00196A0D" w:rsidRDefault="00196A0D" w:rsidP="00196A0D">
      <w:pPr>
        <w:jc w:val="both"/>
        <w:rPr>
          <w:b/>
          <w:sz w:val="48"/>
          <w:szCs w:val="48"/>
        </w:rPr>
      </w:pPr>
    </w:p>
    <w:p w14:paraId="26D5EF32" w14:textId="77777777" w:rsidR="00196A0D" w:rsidRDefault="00196A0D" w:rsidP="00196A0D">
      <w:pPr>
        <w:jc w:val="both"/>
        <w:rPr>
          <w:b/>
          <w:sz w:val="48"/>
          <w:szCs w:val="48"/>
        </w:rPr>
      </w:pPr>
    </w:p>
    <w:p w14:paraId="784613D9" w14:textId="77777777" w:rsidR="00196A0D" w:rsidRDefault="00196A0D" w:rsidP="00196A0D">
      <w:pPr>
        <w:jc w:val="both"/>
        <w:rPr>
          <w:b/>
          <w:sz w:val="48"/>
          <w:szCs w:val="48"/>
        </w:rPr>
      </w:pPr>
    </w:p>
    <w:p w14:paraId="33745EFF" w14:textId="77777777" w:rsidR="00196A0D" w:rsidRDefault="00196A0D" w:rsidP="00196A0D">
      <w:pPr>
        <w:jc w:val="both"/>
        <w:rPr>
          <w:b/>
          <w:sz w:val="48"/>
          <w:szCs w:val="48"/>
        </w:rPr>
      </w:pPr>
    </w:p>
    <w:p w14:paraId="126D3D86" w14:textId="77777777" w:rsidR="00196A0D" w:rsidRPr="00196A0D" w:rsidRDefault="00196A0D" w:rsidP="00196A0D">
      <w:pPr>
        <w:tabs>
          <w:tab w:val="left" w:pos="5550"/>
        </w:tabs>
        <w:jc w:val="both"/>
        <w:rPr>
          <w:b/>
          <w:sz w:val="36"/>
          <w:szCs w:val="36"/>
        </w:rPr>
      </w:pPr>
      <w:r>
        <w:rPr>
          <w:b/>
          <w:sz w:val="48"/>
          <w:szCs w:val="48"/>
        </w:rPr>
        <w:tab/>
      </w:r>
      <w:r w:rsidRPr="00196A0D">
        <w:rPr>
          <w:b/>
          <w:sz w:val="36"/>
          <w:szCs w:val="36"/>
        </w:rPr>
        <w:t xml:space="preserve">By </w:t>
      </w:r>
    </w:p>
    <w:p w14:paraId="03DDEBD7" w14:textId="4214811A" w:rsidR="00196A0D" w:rsidRPr="00196A0D" w:rsidRDefault="00196A0D" w:rsidP="00196A0D">
      <w:pPr>
        <w:tabs>
          <w:tab w:val="left" w:pos="5550"/>
        </w:tabs>
        <w:jc w:val="both"/>
        <w:rPr>
          <w:sz w:val="36"/>
          <w:szCs w:val="36"/>
        </w:rPr>
      </w:pPr>
      <w:r>
        <w:rPr>
          <w:b/>
          <w:sz w:val="36"/>
          <w:szCs w:val="36"/>
        </w:rPr>
        <w:t xml:space="preserve">                                                                   </w:t>
      </w:r>
      <w:r w:rsidR="006146B5">
        <w:rPr>
          <w:sz w:val="36"/>
          <w:szCs w:val="36"/>
        </w:rPr>
        <w:t>SANJAY R</w:t>
      </w:r>
      <w:r w:rsidRPr="00196A0D">
        <w:rPr>
          <w:sz w:val="36"/>
          <w:szCs w:val="36"/>
        </w:rPr>
        <w:t>(2021115</w:t>
      </w:r>
      <w:r w:rsidR="006146B5">
        <w:rPr>
          <w:sz w:val="36"/>
          <w:szCs w:val="36"/>
        </w:rPr>
        <w:t>091</w:t>
      </w:r>
      <w:r w:rsidRPr="00196A0D">
        <w:rPr>
          <w:sz w:val="36"/>
          <w:szCs w:val="36"/>
        </w:rPr>
        <w:t>)</w:t>
      </w:r>
    </w:p>
    <w:p w14:paraId="73AD4662" w14:textId="77777777" w:rsidR="00196A0D" w:rsidRDefault="00196A0D" w:rsidP="00196A0D">
      <w:pPr>
        <w:jc w:val="both"/>
        <w:rPr>
          <w:b/>
          <w:sz w:val="48"/>
          <w:szCs w:val="48"/>
        </w:rPr>
      </w:pPr>
    </w:p>
    <w:p w14:paraId="59720F0B" w14:textId="77777777" w:rsidR="00196A0D" w:rsidRPr="00196A0D" w:rsidRDefault="00196A0D" w:rsidP="00196A0D">
      <w:pPr>
        <w:jc w:val="both"/>
        <w:rPr>
          <w:b/>
          <w:sz w:val="48"/>
          <w:szCs w:val="48"/>
        </w:rPr>
      </w:pPr>
      <w:r>
        <w:rPr>
          <w:b/>
          <w:sz w:val="48"/>
          <w:szCs w:val="48"/>
        </w:rPr>
        <w:lastRenderedPageBreak/>
        <w:t>Data Intensive Applications:</w:t>
      </w:r>
    </w:p>
    <w:p w14:paraId="07B7F323" w14:textId="77777777" w:rsidR="00196A0D" w:rsidRPr="00196A0D" w:rsidRDefault="00196A0D" w:rsidP="00196A0D">
      <w:pPr>
        <w:jc w:val="both"/>
        <w:rPr>
          <w:sz w:val="40"/>
          <w:szCs w:val="40"/>
        </w:rPr>
      </w:pPr>
      <w:r w:rsidRPr="00196A0D">
        <w:rPr>
          <w:b/>
          <w:sz w:val="40"/>
          <w:szCs w:val="40"/>
        </w:rPr>
        <w:t>Social Media Monitoring and Analysis:</w:t>
      </w:r>
      <w:r w:rsidRPr="00196A0D">
        <w:rPr>
          <w:sz w:val="40"/>
          <w:szCs w:val="40"/>
        </w:rPr>
        <w:t xml:space="preserve"> Platforms that gather and analyze data from various social media channels to understand user sentiment, engagement, and trends for marketing, brand management, and market research purposes.</w:t>
      </w:r>
    </w:p>
    <w:p w14:paraId="36F74CE6" w14:textId="77777777" w:rsidR="00196A0D" w:rsidRPr="00196A0D" w:rsidRDefault="00196A0D" w:rsidP="00196A0D">
      <w:pPr>
        <w:jc w:val="both"/>
        <w:rPr>
          <w:sz w:val="40"/>
          <w:szCs w:val="40"/>
        </w:rPr>
      </w:pPr>
    </w:p>
    <w:p w14:paraId="484DDC76" w14:textId="77777777" w:rsidR="00196A0D" w:rsidRPr="00196A0D" w:rsidRDefault="00196A0D" w:rsidP="00196A0D">
      <w:pPr>
        <w:jc w:val="both"/>
        <w:rPr>
          <w:sz w:val="40"/>
          <w:szCs w:val="40"/>
        </w:rPr>
      </w:pPr>
      <w:r w:rsidRPr="00196A0D">
        <w:rPr>
          <w:b/>
          <w:sz w:val="40"/>
          <w:szCs w:val="40"/>
        </w:rPr>
        <w:t>Weather Forecasting and Climate Modeling:</w:t>
      </w:r>
      <w:r w:rsidRPr="00196A0D">
        <w:rPr>
          <w:sz w:val="40"/>
          <w:szCs w:val="40"/>
        </w:rPr>
        <w:t xml:space="preserve"> Systems that collect and process meteorological data from satellites, weather stations, and climate models to forecast weather patterns, predict natural disasters, and study climate change.</w:t>
      </w:r>
    </w:p>
    <w:p w14:paraId="6E0F6A97" w14:textId="77777777" w:rsidR="00196A0D" w:rsidRPr="00196A0D" w:rsidRDefault="00196A0D" w:rsidP="00196A0D">
      <w:pPr>
        <w:jc w:val="both"/>
        <w:rPr>
          <w:sz w:val="40"/>
          <w:szCs w:val="40"/>
        </w:rPr>
      </w:pPr>
    </w:p>
    <w:p w14:paraId="607906E2" w14:textId="77777777" w:rsidR="00196A0D" w:rsidRPr="00196A0D" w:rsidRDefault="00196A0D" w:rsidP="00196A0D">
      <w:pPr>
        <w:jc w:val="both"/>
        <w:rPr>
          <w:sz w:val="40"/>
          <w:szCs w:val="40"/>
        </w:rPr>
      </w:pPr>
      <w:r w:rsidRPr="00196A0D">
        <w:rPr>
          <w:b/>
          <w:sz w:val="40"/>
          <w:szCs w:val="40"/>
        </w:rPr>
        <w:t>Educational Analytics:</w:t>
      </w:r>
      <w:r w:rsidRPr="00196A0D">
        <w:rPr>
          <w:sz w:val="40"/>
          <w:szCs w:val="40"/>
        </w:rPr>
        <w:t xml:space="preserve"> Tools that analyze student performance data, learning patterns, and educational resources usage to personalize learning experiences, improve teaching methods, and optimize educational outcomes.</w:t>
      </w:r>
    </w:p>
    <w:p w14:paraId="1E09F8D3" w14:textId="77777777" w:rsidR="00196A0D" w:rsidRPr="00196A0D" w:rsidRDefault="00196A0D" w:rsidP="00196A0D">
      <w:pPr>
        <w:jc w:val="both"/>
        <w:rPr>
          <w:sz w:val="40"/>
          <w:szCs w:val="40"/>
        </w:rPr>
      </w:pPr>
    </w:p>
    <w:p w14:paraId="7F9B7FA1" w14:textId="77777777" w:rsidR="00196A0D" w:rsidRPr="00196A0D" w:rsidRDefault="00196A0D" w:rsidP="00196A0D">
      <w:pPr>
        <w:jc w:val="both"/>
        <w:rPr>
          <w:sz w:val="40"/>
          <w:szCs w:val="40"/>
        </w:rPr>
      </w:pPr>
      <w:r w:rsidRPr="00196A0D">
        <w:rPr>
          <w:b/>
          <w:sz w:val="40"/>
          <w:szCs w:val="40"/>
        </w:rPr>
        <w:lastRenderedPageBreak/>
        <w:t>Customer Relationship Management (CRM):</w:t>
      </w:r>
      <w:r w:rsidRPr="00196A0D">
        <w:rPr>
          <w:sz w:val="40"/>
          <w:szCs w:val="40"/>
        </w:rPr>
        <w:t xml:space="preserve"> Software that manages customer interactions, sales leads, and marketing campaigns data to improve customer satisfaction, loyalty, and retention through targeted communication and sales strategies.</w:t>
      </w:r>
    </w:p>
    <w:p w14:paraId="0B7C408C" w14:textId="77777777" w:rsidR="00196A0D" w:rsidRPr="00196A0D" w:rsidRDefault="00196A0D" w:rsidP="00196A0D">
      <w:pPr>
        <w:jc w:val="both"/>
        <w:rPr>
          <w:sz w:val="40"/>
          <w:szCs w:val="40"/>
        </w:rPr>
      </w:pPr>
    </w:p>
    <w:p w14:paraId="38C4F47B" w14:textId="77777777" w:rsidR="00196A0D" w:rsidRDefault="00196A0D" w:rsidP="00196A0D">
      <w:pPr>
        <w:jc w:val="both"/>
        <w:rPr>
          <w:sz w:val="40"/>
          <w:szCs w:val="40"/>
        </w:rPr>
      </w:pPr>
      <w:r w:rsidRPr="00196A0D">
        <w:rPr>
          <w:b/>
          <w:sz w:val="40"/>
          <w:szCs w:val="40"/>
        </w:rPr>
        <w:t>Smart Cities Solutions:</w:t>
      </w:r>
      <w:r w:rsidRPr="00196A0D">
        <w:rPr>
          <w:sz w:val="40"/>
          <w:szCs w:val="40"/>
        </w:rPr>
        <w:t xml:space="preserve"> Applications that integrate data from various urban systems and sensors (traffic, energy, waste management, etc.) to optimize city operations, improve public services, and enhance quality of life for residents.</w:t>
      </w:r>
    </w:p>
    <w:p w14:paraId="76E3E04E" w14:textId="77777777" w:rsidR="00196A0D" w:rsidRDefault="00196A0D" w:rsidP="00196A0D">
      <w:pPr>
        <w:jc w:val="both"/>
        <w:rPr>
          <w:sz w:val="40"/>
          <w:szCs w:val="40"/>
        </w:rPr>
      </w:pPr>
    </w:p>
    <w:p w14:paraId="1F21176F" w14:textId="77777777" w:rsidR="00196A0D" w:rsidRDefault="00196A0D" w:rsidP="00196A0D">
      <w:pPr>
        <w:jc w:val="both"/>
        <w:rPr>
          <w:sz w:val="40"/>
          <w:szCs w:val="40"/>
        </w:rPr>
      </w:pPr>
    </w:p>
    <w:p w14:paraId="538CC3FB" w14:textId="77777777" w:rsidR="00196A0D" w:rsidRDefault="00196A0D" w:rsidP="00196A0D">
      <w:pPr>
        <w:jc w:val="both"/>
        <w:rPr>
          <w:sz w:val="40"/>
          <w:szCs w:val="40"/>
        </w:rPr>
      </w:pPr>
    </w:p>
    <w:p w14:paraId="5A475909" w14:textId="77777777" w:rsidR="00196A0D" w:rsidRDefault="00196A0D" w:rsidP="00196A0D">
      <w:pPr>
        <w:jc w:val="both"/>
        <w:rPr>
          <w:sz w:val="40"/>
          <w:szCs w:val="40"/>
        </w:rPr>
      </w:pPr>
    </w:p>
    <w:p w14:paraId="7E2F9AD6" w14:textId="77777777" w:rsidR="00196A0D" w:rsidRDefault="00196A0D" w:rsidP="00196A0D">
      <w:pPr>
        <w:jc w:val="both"/>
        <w:rPr>
          <w:sz w:val="40"/>
          <w:szCs w:val="40"/>
        </w:rPr>
      </w:pPr>
    </w:p>
    <w:p w14:paraId="03540B84" w14:textId="77777777" w:rsidR="00196A0D" w:rsidRDefault="00196A0D" w:rsidP="00196A0D">
      <w:pPr>
        <w:jc w:val="both"/>
        <w:rPr>
          <w:sz w:val="40"/>
          <w:szCs w:val="40"/>
        </w:rPr>
      </w:pPr>
    </w:p>
    <w:p w14:paraId="4A4A7F86" w14:textId="77777777" w:rsidR="00196A0D" w:rsidRPr="00196A0D" w:rsidRDefault="00196A0D" w:rsidP="00196A0D">
      <w:pPr>
        <w:jc w:val="both"/>
        <w:rPr>
          <w:sz w:val="40"/>
          <w:szCs w:val="40"/>
        </w:rPr>
      </w:pPr>
    </w:p>
    <w:p w14:paraId="270B16D8" w14:textId="77777777" w:rsidR="00196A0D" w:rsidRPr="00196A0D" w:rsidRDefault="00196A0D" w:rsidP="00196A0D">
      <w:pPr>
        <w:jc w:val="both"/>
        <w:rPr>
          <w:sz w:val="40"/>
          <w:szCs w:val="40"/>
        </w:rPr>
      </w:pPr>
    </w:p>
    <w:p w14:paraId="6F781ACE" w14:textId="77777777" w:rsidR="00196A0D" w:rsidRPr="00196A0D" w:rsidRDefault="00196A0D" w:rsidP="00196A0D">
      <w:pPr>
        <w:jc w:val="both"/>
        <w:rPr>
          <w:b/>
          <w:sz w:val="48"/>
          <w:szCs w:val="48"/>
        </w:rPr>
      </w:pPr>
      <w:r w:rsidRPr="00196A0D">
        <w:rPr>
          <w:b/>
          <w:sz w:val="48"/>
          <w:szCs w:val="48"/>
        </w:rPr>
        <w:lastRenderedPageBreak/>
        <w:t>Comp</w:t>
      </w:r>
      <w:r>
        <w:rPr>
          <w:b/>
          <w:sz w:val="48"/>
          <w:szCs w:val="48"/>
        </w:rPr>
        <w:t>utation Intensive Applications:</w:t>
      </w:r>
    </w:p>
    <w:p w14:paraId="6DA955D5" w14:textId="77777777" w:rsidR="00196A0D" w:rsidRPr="00196A0D" w:rsidRDefault="00196A0D" w:rsidP="00196A0D">
      <w:pPr>
        <w:jc w:val="both"/>
        <w:rPr>
          <w:sz w:val="40"/>
          <w:szCs w:val="40"/>
        </w:rPr>
      </w:pPr>
      <w:r w:rsidRPr="00196A0D">
        <w:rPr>
          <w:b/>
          <w:sz w:val="40"/>
          <w:szCs w:val="40"/>
        </w:rPr>
        <w:t xml:space="preserve">Robotics and Automation: </w:t>
      </w:r>
      <w:r w:rsidRPr="00196A0D">
        <w:rPr>
          <w:sz w:val="40"/>
          <w:szCs w:val="40"/>
        </w:rPr>
        <w:t>Systems that control robotic devices and automated machinery for tasks such as manufacturing, assembly, exploration, and surveillance, requiring real-time sensor data processing, motion planning, and control algorithms.</w:t>
      </w:r>
    </w:p>
    <w:p w14:paraId="144EB61B" w14:textId="77777777" w:rsidR="00196A0D" w:rsidRPr="00196A0D" w:rsidRDefault="00196A0D" w:rsidP="00196A0D">
      <w:pPr>
        <w:jc w:val="both"/>
        <w:rPr>
          <w:sz w:val="40"/>
          <w:szCs w:val="40"/>
        </w:rPr>
      </w:pPr>
    </w:p>
    <w:p w14:paraId="2AACE8AD" w14:textId="77777777" w:rsidR="00196A0D" w:rsidRPr="00196A0D" w:rsidRDefault="00196A0D" w:rsidP="00196A0D">
      <w:pPr>
        <w:jc w:val="both"/>
        <w:rPr>
          <w:sz w:val="40"/>
          <w:szCs w:val="40"/>
        </w:rPr>
      </w:pPr>
      <w:r w:rsidRPr="00196A0D">
        <w:rPr>
          <w:b/>
          <w:sz w:val="40"/>
          <w:szCs w:val="40"/>
        </w:rPr>
        <w:t>Fluid Dynamics Simulation:</w:t>
      </w:r>
      <w:r w:rsidRPr="00196A0D">
        <w:rPr>
          <w:sz w:val="40"/>
          <w:szCs w:val="40"/>
        </w:rPr>
        <w:t xml:space="preserve"> Software used in engineering and scientific research to simulate fluid flows and phenomena, such as aerodynamics, combustion, and fluid-structure interactions, for designing and optimizing vehicles, aircraft, and industrial processes.</w:t>
      </w:r>
    </w:p>
    <w:p w14:paraId="4666F789" w14:textId="77777777" w:rsidR="00196A0D" w:rsidRPr="00196A0D" w:rsidRDefault="00196A0D" w:rsidP="00196A0D">
      <w:pPr>
        <w:jc w:val="both"/>
        <w:rPr>
          <w:sz w:val="40"/>
          <w:szCs w:val="40"/>
        </w:rPr>
      </w:pPr>
    </w:p>
    <w:p w14:paraId="77330F91" w14:textId="77777777" w:rsidR="00196A0D" w:rsidRPr="00196A0D" w:rsidRDefault="00196A0D" w:rsidP="00196A0D">
      <w:pPr>
        <w:jc w:val="both"/>
        <w:rPr>
          <w:sz w:val="40"/>
          <w:szCs w:val="40"/>
        </w:rPr>
      </w:pPr>
      <w:r w:rsidRPr="00196A0D">
        <w:rPr>
          <w:b/>
          <w:sz w:val="40"/>
          <w:szCs w:val="40"/>
        </w:rPr>
        <w:t>Materials Science and Engineering:</w:t>
      </w:r>
      <w:r w:rsidRPr="00196A0D">
        <w:rPr>
          <w:sz w:val="40"/>
          <w:szCs w:val="40"/>
        </w:rPr>
        <w:t xml:space="preserve"> Computational models and simulations used to study the properties, behavior, and interactions of materials at atomic and molecular levels, enabling the design and development of new materials for various applications, including electronics, aerospace, and healthcare.</w:t>
      </w:r>
    </w:p>
    <w:p w14:paraId="7CE934D8" w14:textId="77777777" w:rsidR="00196A0D" w:rsidRPr="00196A0D" w:rsidRDefault="00196A0D" w:rsidP="00196A0D">
      <w:pPr>
        <w:jc w:val="both"/>
        <w:rPr>
          <w:sz w:val="40"/>
          <w:szCs w:val="40"/>
        </w:rPr>
      </w:pPr>
    </w:p>
    <w:p w14:paraId="199D3663" w14:textId="77777777" w:rsidR="00196A0D" w:rsidRPr="00196A0D" w:rsidRDefault="00196A0D" w:rsidP="00196A0D">
      <w:pPr>
        <w:jc w:val="both"/>
        <w:rPr>
          <w:sz w:val="40"/>
          <w:szCs w:val="40"/>
        </w:rPr>
      </w:pPr>
      <w:r w:rsidRPr="00196A0D">
        <w:rPr>
          <w:b/>
          <w:sz w:val="40"/>
          <w:szCs w:val="40"/>
        </w:rPr>
        <w:lastRenderedPageBreak/>
        <w:t xml:space="preserve">Quantum Chemistry and Molecular Dynamics: </w:t>
      </w:r>
      <w:r w:rsidRPr="00196A0D">
        <w:rPr>
          <w:sz w:val="40"/>
          <w:szCs w:val="40"/>
        </w:rPr>
        <w:t>Computational methods for simulating the behavior and interactions of atoms and molecules, essential for understanding chemical reactions, drug design, and materials science at the quantum level.</w:t>
      </w:r>
    </w:p>
    <w:p w14:paraId="3F3C2771" w14:textId="77777777" w:rsidR="00196A0D" w:rsidRPr="00196A0D" w:rsidRDefault="00196A0D" w:rsidP="00196A0D">
      <w:pPr>
        <w:jc w:val="both"/>
        <w:rPr>
          <w:sz w:val="40"/>
          <w:szCs w:val="40"/>
        </w:rPr>
      </w:pPr>
    </w:p>
    <w:p w14:paraId="01C1EBBA" w14:textId="77777777" w:rsidR="00683C64" w:rsidRPr="00196A0D" w:rsidRDefault="00196A0D" w:rsidP="00196A0D">
      <w:pPr>
        <w:jc w:val="both"/>
        <w:rPr>
          <w:sz w:val="40"/>
          <w:szCs w:val="40"/>
        </w:rPr>
      </w:pPr>
      <w:r w:rsidRPr="00196A0D">
        <w:rPr>
          <w:b/>
          <w:sz w:val="40"/>
          <w:szCs w:val="40"/>
        </w:rPr>
        <w:t>Artificial General Intelligence (AGI) Research:</w:t>
      </w:r>
      <w:r w:rsidRPr="00196A0D">
        <w:rPr>
          <w:sz w:val="40"/>
          <w:szCs w:val="40"/>
        </w:rPr>
        <w:t xml:space="preserve"> Efforts to develop AI systems with human-like cognitive abilities, such as reasoning, learning, and problem-solving, requiring advanced algorithms, neural network architectures, and computational resources for exploring complex and diverse domains of knowledge and tasks.</w:t>
      </w:r>
    </w:p>
    <w:sectPr w:rsidR="00683C64" w:rsidRPr="0019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A0D"/>
    <w:rsid w:val="00196A0D"/>
    <w:rsid w:val="006146B5"/>
    <w:rsid w:val="0068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0FF2"/>
  <w15:docId w15:val="{D2247452-38AF-403A-93B1-C0DA64BD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6957">
      <w:bodyDiv w:val="1"/>
      <w:marLeft w:val="0"/>
      <w:marRight w:val="0"/>
      <w:marTop w:val="0"/>
      <w:marBottom w:val="0"/>
      <w:divBdr>
        <w:top w:val="none" w:sz="0" w:space="0" w:color="auto"/>
        <w:left w:val="none" w:sz="0" w:space="0" w:color="auto"/>
        <w:bottom w:val="none" w:sz="0" w:space="0" w:color="auto"/>
        <w:right w:val="none" w:sz="0" w:space="0" w:color="auto"/>
      </w:divBdr>
    </w:div>
    <w:div w:id="15987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DELL-22</dc:creator>
  <cp:lastModifiedBy>Sanjay R</cp:lastModifiedBy>
  <cp:revision>2</cp:revision>
  <dcterms:created xsi:type="dcterms:W3CDTF">2024-03-26T18:05:00Z</dcterms:created>
  <dcterms:modified xsi:type="dcterms:W3CDTF">2024-03-26T18:59:00Z</dcterms:modified>
</cp:coreProperties>
</file>