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11C" w:rsidRPr="000C0688" w:rsidRDefault="000322EC">
      <w:pPr>
        <w:pStyle w:val="Heading"/>
      </w:pPr>
      <w:r w:rsidRPr="000C0688">
        <w:t>G.U.A.R.D</w:t>
      </w:r>
    </w:p>
    <w:p w:rsidR="00E9311C" w:rsidRPr="000C0688" w:rsidRDefault="000322EC">
      <w:pPr>
        <w:pStyle w:val="Heading"/>
      </w:pPr>
      <w:r w:rsidRPr="000C0688">
        <w:t>Iteration Plan</w:t>
      </w:r>
    </w:p>
    <w:p w:rsidR="00E9311C" w:rsidRPr="000C0688" w:rsidRDefault="00E9311C">
      <w:pPr>
        <w:pStyle w:val="Heading"/>
        <w:jc w:val="left"/>
      </w:pPr>
    </w:p>
    <w:p w:rsidR="00E9311C" w:rsidRPr="000C0688" w:rsidRDefault="000322EC">
      <w:pPr>
        <w:pStyle w:val="InfoBlue"/>
        <w:rPr>
          <w:rFonts w:ascii="Arial" w:hAnsi="Arial" w:cs="Arial"/>
        </w:rPr>
      </w:pPr>
      <w:r w:rsidRPr="000C0688">
        <w:rPr>
          <w:rFonts w:ascii="Arial" w:hAnsi="Arial" w:cs="Arial"/>
        </w:rPr>
        <w:t>[Note: Text enclosed in square brackets and displayed in blue italics (style=InfoBlue) is included to provide guidance to the author and should be deleted before publishing the document.]</w:t>
      </w:r>
    </w:p>
    <w:p w:rsidR="00E9311C" w:rsidRPr="000C0688" w:rsidRDefault="000322EC">
      <w:pPr>
        <w:pStyle w:val="Heading1"/>
      </w:pPr>
      <w:r w:rsidRPr="000C0688">
        <w:t>1.  Key milestones</w:t>
      </w:r>
    </w:p>
    <w:p w:rsidR="00E9311C" w:rsidRPr="000C0688" w:rsidRDefault="000322EC">
      <w:pPr>
        <w:pStyle w:val="InfoBlue"/>
        <w:rPr>
          <w:rFonts w:ascii="Arial" w:hAnsi="Arial" w:cs="Arial"/>
        </w:rPr>
      </w:pPr>
      <w:r w:rsidRPr="000C0688">
        <w:rPr>
          <w:rFonts w:ascii="Arial" w:hAnsi="Arial" w:cs="Arial"/>
        </w:rPr>
        <w:t xml:space="preserve">[Key dates showing </w:t>
      </w:r>
      <w:r w:rsidRPr="000C0688">
        <w:rPr>
          <w:rFonts w:ascii="Arial" w:hAnsi="Arial" w:cs="Arial"/>
        </w:rPr>
        <w:t>timelines, such as start and end date; intermediate milestones; synchronization points with other teams; demos; and so on for the iteration.]</w:t>
      </w:r>
    </w:p>
    <w:tbl>
      <w:tblPr>
        <w:tblW w:w="6490" w:type="dxa"/>
        <w:tblInd w:w="45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8"/>
        <w:gridCol w:w="1882"/>
      </w:tblGrid>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rPr>
                <w:rFonts w:ascii="Arial" w:hAnsi="Arial" w:cs="Arial"/>
              </w:rPr>
            </w:pPr>
            <w:bookmarkStart w:id="0" w:name="OLE_LINK1"/>
            <w:bookmarkEnd w:id="0"/>
            <w:r w:rsidRPr="000C0688">
              <w:rPr>
                <w:rFonts w:ascii="Arial" w:hAnsi="Arial" w:cs="Arial"/>
                <w:b/>
                <w:bCs/>
              </w:rPr>
              <w:t>Milestone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rPr>
                <w:rFonts w:ascii="Arial" w:hAnsi="Arial" w:cs="Arial"/>
              </w:rPr>
            </w:pPr>
            <w:r w:rsidRPr="000C0688">
              <w:rPr>
                <w:rFonts w:ascii="Arial" w:hAnsi="Arial" w:cs="Arial"/>
                <w:b/>
                <w:bCs/>
              </w:rPr>
              <w:t>Date</w:t>
            </w:r>
          </w:p>
        </w:tc>
      </w:tr>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rPr>
                <w:rFonts w:ascii="Arial" w:hAnsi="Arial" w:cs="Arial"/>
              </w:rPr>
            </w:pPr>
            <w:r w:rsidRPr="000C0688">
              <w:rPr>
                <w:rFonts w:ascii="Arial" w:hAnsi="Arial" w:cs="Arial"/>
              </w:rPr>
              <w:t>Iteration start</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03.04.2017</w:t>
            </w:r>
          </w:p>
        </w:tc>
      </w:tr>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GPS Implementation</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17.04.2017</w:t>
            </w:r>
          </w:p>
        </w:tc>
      </w:tr>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Video Feed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15.04.2017</w:t>
            </w:r>
          </w:p>
        </w:tc>
      </w:tr>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Database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13.04.2017</w:t>
            </w:r>
          </w:p>
        </w:tc>
      </w:tr>
      <w:tr w:rsidR="00E9311C" w:rsidRPr="000C0688">
        <w:tc>
          <w:tcPr>
            <w:tcW w:w="4607"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rPr>
                <w:rFonts w:ascii="Arial" w:hAnsi="Arial" w:cs="Arial"/>
              </w:rPr>
            </w:pPr>
            <w:r w:rsidRPr="000C0688">
              <w:rPr>
                <w:rFonts w:ascii="Arial" w:hAnsi="Arial" w:cs="Arial"/>
              </w:rPr>
              <w:t>Iteration stop</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napToGrid w:val="0"/>
              <w:rPr>
                <w:rFonts w:ascii="Arial" w:hAnsi="Arial" w:cs="Arial"/>
              </w:rPr>
            </w:pPr>
            <w:r w:rsidRPr="000C0688">
              <w:rPr>
                <w:rFonts w:ascii="Arial" w:hAnsi="Arial" w:cs="Arial"/>
              </w:rPr>
              <w:t>17.04.2017</w:t>
            </w:r>
          </w:p>
        </w:tc>
      </w:tr>
    </w:tbl>
    <w:p w:rsidR="00E9311C" w:rsidRPr="000C0688" w:rsidRDefault="00E9311C">
      <w:pPr>
        <w:pStyle w:val="BodyText"/>
        <w:ind w:left="0"/>
        <w:rPr>
          <w:rFonts w:ascii="Arial" w:hAnsi="Arial" w:cs="Arial"/>
        </w:rPr>
      </w:pPr>
    </w:p>
    <w:p w:rsidR="00E9311C" w:rsidRPr="000C0688" w:rsidRDefault="000322EC">
      <w:pPr>
        <w:pStyle w:val="Heading1"/>
      </w:pPr>
      <w:r w:rsidRPr="000C0688">
        <w:t>2.  High-level objectives</w:t>
      </w:r>
    </w:p>
    <w:p w:rsidR="00E9311C" w:rsidRPr="000C0688" w:rsidRDefault="000322EC">
      <w:pPr>
        <w:numPr>
          <w:ilvl w:val="0"/>
          <w:numId w:val="5"/>
        </w:numPr>
        <w:rPr>
          <w:rFonts w:ascii="Arial" w:hAnsi="Arial" w:cs="Arial"/>
        </w:rPr>
      </w:pPr>
      <w:r w:rsidRPr="000C0688">
        <w:rPr>
          <w:rFonts w:ascii="Arial" w:hAnsi="Arial" w:cs="Arial"/>
        </w:rPr>
        <w:t>Implement the GPS module on the SmartCar</w:t>
      </w:r>
    </w:p>
    <w:p w:rsidR="00E9311C" w:rsidRPr="000C0688" w:rsidRDefault="000322EC">
      <w:pPr>
        <w:numPr>
          <w:ilvl w:val="0"/>
          <w:numId w:val="5"/>
        </w:numPr>
        <w:rPr>
          <w:rFonts w:ascii="Arial" w:hAnsi="Arial" w:cs="Arial"/>
        </w:rPr>
      </w:pPr>
      <w:r w:rsidRPr="000C0688">
        <w:rPr>
          <w:rFonts w:ascii="Arial" w:hAnsi="Arial" w:cs="Arial"/>
        </w:rPr>
        <w:t>Sending and receiving GPS coordinates</w:t>
      </w:r>
    </w:p>
    <w:p w:rsidR="00E9311C" w:rsidRPr="000C0688" w:rsidRDefault="000322EC">
      <w:pPr>
        <w:numPr>
          <w:ilvl w:val="0"/>
          <w:numId w:val="5"/>
        </w:numPr>
        <w:rPr>
          <w:rFonts w:ascii="Arial" w:hAnsi="Arial" w:cs="Arial"/>
        </w:rPr>
      </w:pPr>
      <w:r w:rsidRPr="000C0688">
        <w:rPr>
          <w:rFonts w:ascii="Arial" w:hAnsi="Arial" w:cs="Arial"/>
        </w:rPr>
        <w:t>Getting the SmartCar to follow a phone</w:t>
      </w:r>
    </w:p>
    <w:p w:rsidR="00E9311C" w:rsidRPr="000C0688" w:rsidRDefault="000322EC">
      <w:pPr>
        <w:numPr>
          <w:ilvl w:val="0"/>
          <w:numId w:val="5"/>
        </w:numPr>
        <w:rPr>
          <w:rFonts w:ascii="Arial" w:hAnsi="Arial" w:cs="Arial"/>
        </w:rPr>
      </w:pPr>
      <w:r w:rsidRPr="000C0688">
        <w:rPr>
          <w:rFonts w:ascii="Arial" w:hAnsi="Arial" w:cs="Arial"/>
        </w:rPr>
        <w:t>Having a video feed without great delay</w:t>
      </w:r>
    </w:p>
    <w:p w:rsidR="00E9311C" w:rsidRPr="000C0688" w:rsidRDefault="000322EC">
      <w:pPr>
        <w:numPr>
          <w:ilvl w:val="0"/>
          <w:numId w:val="5"/>
        </w:numPr>
        <w:rPr>
          <w:rFonts w:ascii="Arial" w:hAnsi="Arial" w:cs="Arial"/>
        </w:rPr>
      </w:pPr>
      <w:r w:rsidRPr="000C0688">
        <w:rPr>
          <w:rFonts w:ascii="Arial" w:hAnsi="Arial" w:cs="Arial"/>
        </w:rPr>
        <w:t xml:space="preserve">Creating a database for storing </w:t>
      </w:r>
      <w:r w:rsidRPr="000C0688">
        <w:rPr>
          <w:rFonts w:ascii="Arial" w:hAnsi="Arial" w:cs="Arial"/>
        </w:rPr>
        <w:t>account information</w:t>
      </w:r>
    </w:p>
    <w:p w:rsidR="00E9311C" w:rsidRPr="000C0688" w:rsidRDefault="000322EC">
      <w:pPr>
        <w:numPr>
          <w:ilvl w:val="0"/>
          <w:numId w:val="5"/>
        </w:numPr>
        <w:rPr>
          <w:rFonts w:ascii="Arial" w:hAnsi="Arial" w:cs="Arial"/>
        </w:rPr>
      </w:pPr>
      <w:r w:rsidRPr="000C0688">
        <w:rPr>
          <w:rFonts w:ascii="Arial" w:hAnsi="Arial" w:cs="Arial"/>
        </w:rPr>
        <w:t>Writing and reading from the database</w:t>
      </w:r>
    </w:p>
    <w:p w:rsidR="00E9311C" w:rsidRPr="000C0688" w:rsidRDefault="00E9311C">
      <w:pPr>
        <w:pStyle w:val="InfoBlue"/>
        <w:rPr>
          <w:rFonts w:ascii="Arial" w:hAnsi="Arial" w:cs="Arial"/>
          <w:vanish w:val="0"/>
        </w:rPr>
      </w:pPr>
    </w:p>
    <w:p w:rsidR="00E9311C" w:rsidRPr="000C0688" w:rsidRDefault="000322EC">
      <w:pPr>
        <w:pStyle w:val="Heading1"/>
      </w:pPr>
      <w:r w:rsidRPr="000C0688">
        <w:t>3.  Work Item assignments</w:t>
      </w:r>
    </w:p>
    <w:p w:rsidR="00E9311C" w:rsidRPr="000C0688" w:rsidRDefault="00E9311C">
      <w:pPr>
        <w:pStyle w:val="InfoBlue"/>
        <w:rPr>
          <w:rFonts w:ascii="Arial" w:hAnsi="Arial" w:cs="Arial"/>
          <w:vanish w:val="0"/>
        </w:rPr>
      </w:pPr>
    </w:p>
    <w:tbl>
      <w:tblPr>
        <w:tblW w:w="9480" w:type="dxa"/>
        <w:tblInd w:w="85" w:type="dxa"/>
        <w:tblBorders>
          <w:top w:val="single" w:sz="4" w:space="0" w:color="000001"/>
          <w:left w:val="single" w:sz="4" w:space="0" w:color="000001"/>
          <w:bottom w:val="single" w:sz="6" w:space="0" w:color="000001"/>
          <w:insideH w:val="single" w:sz="6" w:space="0" w:color="000001"/>
        </w:tblBorders>
        <w:tblCellMar>
          <w:left w:w="98" w:type="dxa"/>
        </w:tblCellMar>
        <w:tblLook w:val="0000" w:firstRow="0" w:lastRow="0" w:firstColumn="0" w:lastColumn="0" w:noHBand="0" w:noVBand="0"/>
      </w:tblPr>
      <w:tblGrid>
        <w:gridCol w:w="1656"/>
        <w:gridCol w:w="1269"/>
        <w:gridCol w:w="1156"/>
        <w:gridCol w:w="1158"/>
        <w:gridCol w:w="980"/>
        <w:gridCol w:w="1150"/>
        <w:gridCol w:w="1050"/>
        <w:gridCol w:w="1061"/>
      </w:tblGrid>
      <w:tr w:rsidR="00E9311C" w:rsidRPr="000C0688">
        <w:trPr>
          <w:trHeight w:val="728"/>
        </w:trPr>
        <w:tc>
          <w:tcPr>
            <w:tcW w:w="1710" w:type="dxa"/>
            <w:tcBorders>
              <w:top w:val="single" w:sz="4" w:space="0" w:color="000001"/>
              <w:left w:val="single" w:sz="4" w:space="0" w:color="000001"/>
              <w:bottom w:val="single" w:sz="6" w:space="0" w:color="000001"/>
            </w:tcBorders>
            <w:shd w:val="clear" w:color="auto" w:fill="D9D9D9"/>
            <w:tcMar>
              <w:left w:w="98"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Name or key words of description</w:t>
            </w:r>
          </w:p>
        </w:tc>
        <w:tc>
          <w:tcPr>
            <w:tcW w:w="1317"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 xml:space="preserve">Priority  </w:t>
            </w:r>
          </w:p>
        </w:tc>
        <w:tc>
          <w:tcPr>
            <w:tcW w:w="1216"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State</w:t>
            </w:r>
          </w:p>
        </w:tc>
        <w:tc>
          <w:tcPr>
            <w:tcW w:w="1170"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Reference material</w:t>
            </w:r>
          </w:p>
        </w:tc>
        <w:tc>
          <w:tcPr>
            <w:tcW w:w="989"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Target iteration</w:t>
            </w:r>
          </w:p>
        </w:tc>
        <w:tc>
          <w:tcPr>
            <w:tcW w:w="1158"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Assigned to (name)</w:t>
            </w:r>
          </w:p>
        </w:tc>
        <w:tc>
          <w:tcPr>
            <w:tcW w:w="1080" w:type="dxa"/>
            <w:tcBorders>
              <w:top w:val="single" w:sz="4" w:space="0" w:color="000001"/>
              <w:left w:val="single" w:sz="6" w:space="0" w:color="000001"/>
              <w:bottom w:val="single" w:sz="6"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 xml:space="preserve">Hours worked </w:t>
            </w:r>
          </w:p>
        </w:tc>
        <w:tc>
          <w:tcPr>
            <w:tcW w:w="838" w:type="dxa"/>
            <w:tcBorders>
              <w:top w:val="single" w:sz="4" w:space="0" w:color="000001"/>
              <w:left w:val="single" w:sz="6" w:space="0" w:color="000001"/>
              <w:bottom w:val="single" w:sz="6" w:space="0" w:color="000001"/>
              <w:right w:val="single" w:sz="4" w:space="0" w:color="000001"/>
            </w:tcBorders>
            <w:shd w:val="clear" w:color="auto" w:fill="D9D9D9"/>
            <w:tcMar>
              <w:left w:w="92"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 xml:space="preserve">Estimate of hours remaining </w:t>
            </w:r>
          </w:p>
        </w:tc>
      </w:tr>
      <w:tr w:rsidR="00E9311C" w:rsidRPr="000C0688">
        <w:trPr>
          <w:trHeight w:val="255"/>
        </w:trPr>
        <w:tc>
          <w:tcPr>
            <w:tcW w:w="1710" w:type="dxa"/>
            <w:tcBorders>
              <w:top w:val="single" w:sz="6"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sz w:val="18"/>
                <w:szCs w:val="18"/>
                <w:lang w:eastAsia="ja-JP"/>
              </w:rPr>
              <w:t>GPS following</w:t>
            </w:r>
          </w:p>
        </w:tc>
        <w:tc>
          <w:tcPr>
            <w:tcW w:w="1317"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Medium</w:t>
            </w:r>
          </w:p>
        </w:tc>
        <w:tc>
          <w:tcPr>
            <w:tcW w:w="1216"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60%</w:t>
            </w:r>
          </w:p>
        </w:tc>
        <w:tc>
          <w:tcPr>
            <w:tcW w:w="117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7">
              <w:r w:rsidRPr="000C0688">
                <w:rPr>
                  <w:rStyle w:val="InternetLink"/>
                  <w:rFonts w:ascii="Arial" w:hAnsi="Arial" w:cs="Arial"/>
                  <w:lang w:eastAsia="ja-JP"/>
                </w:rPr>
                <w:t>Trello Board</w:t>
              </w:r>
            </w:hyperlink>
          </w:p>
        </w:tc>
        <w:tc>
          <w:tcPr>
            <w:tcW w:w="989"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7</w:t>
            </w:r>
          </w:p>
        </w:tc>
        <w:tc>
          <w:tcPr>
            <w:tcW w:w="1158"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Erik Laurin</w:t>
            </w:r>
          </w:p>
        </w:tc>
        <w:tc>
          <w:tcPr>
            <w:tcW w:w="108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40</w:t>
            </w:r>
          </w:p>
        </w:tc>
        <w:tc>
          <w:tcPr>
            <w:tcW w:w="838"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30</w:t>
            </w:r>
          </w:p>
        </w:tc>
      </w:tr>
      <w:tr w:rsidR="00E9311C" w:rsidRPr="000C0688">
        <w:trPr>
          <w:trHeight w:val="255"/>
        </w:trPr>
        <w:tc>
          <w:tcPr>
            <w:tcW w:w="1710" w:type="dxa"/>
            <w:tcBorders>
              <w:top w:val="single" w:sz="6"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sz w:val="18"/>
                <w:szCs w:val="18"/>
                <w:lang w:eastAsia="ja-JP"/>
              </w:rPr>
              <w:t>GPS coordinates</w:t>
            </w:r>
          </w:p>
        </w:tc>
        <w:tc>
          <w:tcPr>
            <w:tcW w:w="1317"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High</w:t>
            </w:r>
          </w:p>
        </w:tc>
        <w:tc>
          <w:tcPr>
            <w:tcW w:w="1216"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90%</w:t>
            </w:r>
          </w:p>
        </w:tc>
        <w:tc>
          <w:tcPr>
            <w:tcW w:w="117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8">
              <w:r w:rsidRPr="000C0688">
                <w:rPr>
                  <w:rStyle w:val="InternetLink"/>
                  <w:rFonts w:ascii="Arial" w:hAnsi="Arial" w:cs="Arial"/>
                  <w:lang w:eastAsia="ja-JP"/>
                </w:rPr>
                <w:t>Trello Board</w:t>
              </w:r>
            </w:hyperlink>
          </w:p>
        </w:tc>
        <w:tc>
          <w:tcPr>
            <w:tcW w:w="989"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4</w:t>
            </w:r>
          </w:p>
        </w:tc>
        <w:tc>
          <w:tcPr>
            <w:tcW w:w="1158"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Gabriell Bulai</w:t>
            </w:r>
          </w:p>
        </w:tc>
        <w:tc>
          <w:tcPr>
            <w:tcW w:w="108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20</w:t>
            </w:r>
          </w:p>
        </w:tc>
        <w:tc>
          <w:tcPr>
            <w:tcW w:w="838"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5</w:t>
            </w:r>
          </w:p>
        </w:tc>
      </w:tr>
      <w:tr w:rsidR="00E9311C" w:rsidRPr="000C0688">
        <w:trPr>
          <w:trHeight w:val="255"/>
        </w:trPr>
        <w:tc>
          <w:tcPr>
            <w:tcW w:w="1710" w:type="dxa"/>
            <w:tcBorders>
              <w:top w:val="single" w:sz="6"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sz w:val="18"/>
                <w:szCs w:val="18"/>
                <w:lang w:eastAsia="ja-JP"/>
              </w:rPr>
              <w:t>SmartCar modes</w:t>
            </w:r>
          </w:p>
        </w:tc>
        <w:tc>
          <w:tcPr>
            <w:tcW w:w="1317"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Medium</w:t>
            </w:r>
          </w:p>
        </w:tc>
        <w:tc>
          <w:tcPr>
            <w:tcW w:w="1216"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75%</w:t>
            </w:r>
          </w:p>
        </w:tc>
        <w:tc>
          <w:tcPr>
            <w:tcW w:w="117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9">
              <w:r w:rsidRPr="000C0688">
                <w:rPr>
                  <w:rStyle w:val="InternetLink"/>
                  <w:rFonts w:ascii="Arial" w:hAnsi="Arial" w:cs="Arial"/>
                  <w:lang w:eastAsia="ja-JP"/>
                </w:rPr>
                <w:t>Trello Board</w:t>
              </w:r>
            </w:hyperlink>
          </w:p>
        </w:tc>
        <w:tc>
          <w:tcPr>
            <w:tcW w:w="989"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4</w:t>
            </w:r>
          </w:p>
        </w:tc>
        <w:tc>
          <w:tcPr>
            <w:tcW w:w="1158"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Justinas Stirbys</w:t>
            </w:r>
          </w:p>
        </w:tc>
        <w:tc>
          <w:tcPr>
            <w:tcW w:w="108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5</w:t>
            </w:r>
          </w:p>
        </w:tc>
        <w:tc>
          <w:tcPr>
            <w:tcW w:w="838"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5</w:t>
            </w:r>
          </w:p>
        </w:tc>
      </w:tr>
      <w:tr w:rsidR="00E9311C" w:rsidRPr="000C0688">
        <w:trPr>
          <w:trHeight w:val="255"/>
        </w:trPr>
        <w:tc>
          <w:tcPr>
            <w:tcW w:w="1710" w:type="dxa"/>
            <w:tcBorders>
              <w:top w:val="single" w:sz="6"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lang w:eastAsia="ja-JP"/>
              </w:rPr>
              <w:t>Video Feed</w:t>
            </w:r>
          </w:p>
        </w:tc>
        <w:tc>
          <w:tcPr>
            <w:tcW w:w="1317"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High</w:t>
            </w:r>
          </w:p>
        </w:tc>
        <w:tc>
          <w:tcPr>
            <w:tcW w:w="1216"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100%</w:t>
            </w:r>
          </w:p>
        </w:tc>
        <w:tc>
          <w:tcPr>
            <w:tcW w:w="117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10">
              <w:r w:rsidRPr="000C0688">
                <w:rPr>
                  <w:rStyle w:val="InternetLink"/>
                  <w:rFonts w:ascii="Arial" w:hAnsi="Arial" w:cs="Arial"/>
                  <w:lang w:eastAsia="ja-JP"/>
                </w:rPr>
                <w:t>Trello Board</w:t>
              </w:r>
            </w:hyperlink>
          </w:p>
        </w:tc>
        <w:tc>
          <w:tcPr>
            <w:tcW w:w="989"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4</w:t>
            </w:r>
          </w:p>
        </w:tc>
        <w:tc>
          <w:tcPr>
            <w:tcW w:w="1158"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Shuan McMurray</w:t>
            </w:r>
          </w:p>
        </w:tc>
        <w:tc>
          <w:tcPr>
            <w:tcW w:w="108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20</w:t>
            </w:r>
          </w:p>
        </w:tc>
        <w:tc>
          <w:tcPr>
            <w:tcW w:w="838"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0</w:t>
            </w:r>
          </w:p>
        </w:tc>
      </w:tr>
      <w:tr w:rsidR="00E9311C" w:rsidRPr="000C0688">
        <w:trPr>
          <w:trHeight w:val="255"/>
        </w:trPr>
        <w:tc>
          <w:tcPr>
            <w:tcW w:w="1710" w:type="dxa"/>
            <w:tcBorders>
              <w:top w:val="single" w:sz="6"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lang w:eastAsia="ja-JP"/>
              </w:rPr>
              <w:t>Toolbar refactoring</w:t>
            </w:r>
          </w:p>
        </w:tc>
        <w:tc>
          <w:tcPr>
            <w:tcW w:w="1317"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Medium</w:t>
            </w:r>
          </w:p>
        </w:tc>
        <w:tc>
          <w:tcPr>
            <w:tcW w:w="1216"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100%</w:t>
            </w:r>
          </w:p>
        </w:tc>
        <w:tc>
          <w:tcPr>
            <w:tcW w:w="117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11">
              <w:r w:rsidRPr="000C0688">
                <w:rPr>
                  <w:rStyle w:val="InternetLink"/>
                  <w:rFonts w:ascii="Arial" w:hAnsi="Arial" w:cs="Arial"/>
                  <w:lang w:eastAsia="ja-JP"/>
                </w:rPr>
                <w:t>Trello Board</w:t>
              </w:r>
            </w:hyperlink>
          </w:p>
        </w:tc>
        <w:tc>
          <w:tcPr>
            <w:tcW w:w="989"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4</w:t>
            </w:r>
          </w:p>
        </w:tc>
        <w:tc>
          <w:tcPr>
            <w:tcW w:w="1158"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Justinas Stirbys</w:t>
            </w:r>
          </w:p>
        </w:tc>
        <w:tc>
          <w:tcPr>
            <w:tcW w:w="1080" w:type="dxa"/>
            <w:tcBorders>
              <w:top w:val="single" w:sz="6"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15</w:t>
            </w:r>
          </w:p>
        </w:tc>
        <w:tc>
          <w:tcPr>
            <w:tcW w:w="838"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0</w:t>
            </w:r>
          </w:p>
        </w:tc>
      </w:tr>
      <w:tr w:rsidR="00E9311C" w:rsidRPr="000C0688">
        <w:trPr>
          <w:trHeight w:val="255"/>
        </w:trPr>
        <w:tc>
          <w:tcPr>
            <w:tcW w:w="1710" w:type="dxa"/>
            <w:tcBorders>
              <w:top w:val="single" w:sz="4" w:space="0" w:color="000001"/>
              <w:left w:val="single" w:sz="4" w:space="0" w:color="000001"/>
              <w:bottom w:val="single" w:sz="6" w:space="0" w:color="000001"/>
            </w:tcBorders>
            <w:shd w:val="clear" w:color="auto" w:fill="auto"/>
            <w:tcMar>
              <w:left w:w="98" w:type="dxa"/>
            </w:tcMar>
            <w:vAlign w:val="bottom"/>
          </w:tcPr>
          <w:p w:rsidR="00E9311C" w:rsidRPr="000C0688" w:rsidRDefault="000322EC">
            <w:pPr>
              <w:widowControl/>
              <w:snapToGrid w:val="0"/>
              <w:spacing w:line="240" w:lineRule="auto"/>
              <w:rPr>
                <w:rFonts w:ascii="Arial" w:hAnsi="Arial" w:cs="Arial"/>
              </w:rPr>
            </w:pPr>
            <w:r w:rsidRPr="000C0688">
              <w:rPr>
                <w:rFonts w:ascii="Arial" w:eastAsia="MS Mincho;ＭＳ 明朝" w:hAnsi="Arial" w:cs="Arial"/>
                <w:lang w:eastAsia="ja-JP"/>
              </w:rPr>
              <w:t>Gyroscope</w:t>
            </w:r>
          </w:p>
        </w:tc>
        <w:tc>
          <w:tcPr>
            <w:tcW w:w="1317"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High</w:t>
            </w:r>
          </w:p>
        </w:tc>
        <w:tc>
          <w:tcPr>
            <w:tcW w:w="1216"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100%</w:t>
            </w:r>
          </w:p>
        </w:tc>
        <w:tc>
          <w:tcPr>
            <w:tcW w:w="1170"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12">
              <w:r w:rsidRPr="000C0688">
                <w:rPr>
                  <w:rStyle w:val="InternetLink"/>
                  <w:rFonts w:ascii="Arial" w:hAnsi="Arial" w:cs="Arial"/>
                  <w:lang w:eastAsia="ja-JP"/>
                </w:rPr>
                <w:t>Trello Board</w:t>
              </w:r>
            </w:hyperlink>
          </w:p>
        </w:tc>
        <w:tc>
          <w:tcPr>
            <w:tcW w:w="989"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Sprint 4</w:t>
            </w:r>
          </w:p>
        </w:tc>
        <w:tc>
          <w:tcPr>
            <w:tcW w:w="1158"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Joacim Eberlen</w:t>
            </w:r>
          </w:p>
        </w:tc>
        <w:tc>
          <w:tcPr>
            <w:tcW w:w="1080" w:type="dxa"/>
            <w:tcBorders>
              <w:top w:val="single" w:sz="4" w:space="0" w:color="000001"/>
              <w:left w:val="single" w:sz="6" w:space="0" w:color="000001"/>
              <w:bottom w:val="single" w:sz="6"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lang w:eastAsia="ja-JP"/>
              </w:rPr>
            </w:pPr>
            <w:r w:rsidRPr="000C0688">
              <w:rPr>
                <w:rFonts w:ascii="Arial" w:hAnsi="Arial" w:cs="Arial"/>
                <w:lang w:eastAsia="ja-JP"/>
              </w:rPr>
              <w:t>15</w:t>
            </w:r>
          </w:p>
        </w:tc>
        <w:tc>
          <w:tcPr>
            <w:tcW w:w="838" w:type="dxa"/>
            <w:tcBorders>
              <w:top w:val="single" w:sz="4" w:space="0" w:color="000001"/>
              <w:left w:val="single" w:sz="6" w:space="0" w:color="000001"/>
              <w:bottom w:val="single" w:sz="6" w:space="0" w:color="000001"/>
              <w:right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r w:rsidRPr="000C0688">
              <w:rPr>
                <w:rFonts w:ascii="Arial" w:hAnsi="Arial" w:cs="Arial"/>
                <w:lang w:eastAsia="ja-JP"/>
              </w:rPr>
              <w:t>0</w:t>
            </w:r>
          </w:p>
        </w:tc>
      </w:tr>
      <w:tr w:rsidR="00E9311C" w:rsidRPr="000C0688">
        <w:trPr>
          <w:trHeight w:val="545"/>
        </w:trPr>
        <w:tc>
          <w:tcPr>
            <w:tcW w:w="1710" w:type="dxa"/>
            <w:tcBorders>
              <w:left w:val="single" w:sz="4" w:space="0" w:color="000001"/>
              <w:bottom w:val="single" w:sz="4" w:space="0" w:color="000001"/>
            </w:tcBorders>
            <w:shd w:val="clear" w:color="auto" w:fill="auto"/>
            <w:tcMar>
              <w:left w:w="98" w:type="dxa"/>
            </w:tcMar>
            <w:vAlign w:val="bottom"/>
          </w:tcPr>
          <w:p w:rsidR="00E9311C" w:rsidRPr="000C0688" w:rsidRDefault="000C0688">
            <w:pPr>
              <w:widowControl/>
              <w:snapToGrid w:val="0"/>
              <w:spacing w:line="240" w:lineRule="auto"/>
              <w:rPr>
                <w:rFonts w:ascii="Arial" w:hAnsi="Arial" w:cs="Arial"/>
              </w:rPr>
            </w:pPr>
            <w:r w:rsidRPr="000C0688">
              <w:rPr>
                <w:rFonts w:ascii="Arial" w:eastAsia="MS Mincho;ＭＳ 明朝" w:hAnsi="Arial" w:cs="Arial"/>
                <w:lang w:eastAsia="ja-JP"/>
              </w:rPr>
              <w:t>Bearing and angle calculations</w:t>
            </w:r>
          </w:p>
        </w:tc>
        <w:tc>
          <w:tcPr>
            <w:tcW w:w="1317" w:type="dxa"/>
            <w:tcBorders>
              <w:left w:val="single" w:sz="6" w:space="0" w:color="000001"/>
              <w:bottom w:val="single" w:sz="4" w:space="0" w:color="000001"/>
            </w:tcBorders>
            <w:shd w:val="clear" w:color="auto" w:fill="auto"/>
            <w:tcMar>
              <w:left w:w="92" w:type="dxa"/>
            </w:tcMar>
            <w:vAlign w:val="bottom"/>
          </w:tcPr>
          <w:p w:rsidR="00E9311C" w:rsidRPr="000C0688" w:rsidRDefault="000C0688">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Medium</w:t>
            </w:r>
          </w:p>
        </w:tc>
        <w:tc>
          <w:tcPr>
            <w:tcW w:w="1216" w:type="dxa"/>
            <w:tcBorders>
              <w:left w:val="single" w:sz="6" w:space="0" w:color="000001"/>
              <w:bottom w:val="single" w:sz="4" w:space="0" w:color="000001"/>
            </w:tcBorders>
            <w:shd w:val="clear" w:color="auto" w:fill="auto"/>
            <w:tcMar>
              <w:left w:w="92" w:type="dxa"/>
            </w:tcMar>
            <w:vAlign w:val="bottom"/>
          </w:tcPr>
          <w:p w:rsidR="00E9311C" w:rsidRPr="000C0688" w:rsidRDefault="000C0688">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100%</w:t>
            </w:r>
          </w:p>
        </w:tc>
        <w:tc>
          <w:tcPr>
            <w:tcW w:w="1170" w:type="dxa"/>
            <w:tcBorders>
              <w:left w:val="single" w:sz="6" w:space="0" w:color="000001"/>
              <w:bottom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hAnsi="Arial" w:cs="Arial"/>
              </w:rPr>
            </w:pPr>
            <w:hyperlink r:id="rId13">
              <w:r w:rsidRPr="000C0688">
                <w:rPr>
                  <w:rStyle w:val="InternetLink"/>
                  <w:rFonts w:ascii="Arial" w:hAnsi="Arial" w:cs="Arial"/>
                  <w:lang w:eastAsia="ja-JP"/>
                </w:rPr>
                <w:t>Trello Board</w:t>
              </w:r>
            </w:hyperlink>
          </w:p>
        </w:tc>
        <w:tc>
          <w:tcPr>
            <w:tcW w:w="989" w:type="dxa"/>
            <w:tcBorders>
              <w:left w:val="single" w:sz="6" w:space="0" w:color="000001"/>
              <w:bottom w:val="single" w:sz="4" w:space="0" w:color="000001"/>
            </w:tcBorders>
            <w:shd w:val="clear" w:color="auto" w:fill="auto"/>
            <w:tcMar>
              <w:left w:w="92" w:type="dxa"/>
            </w:tcMar>
            <w:vAlign w:val="bottom"/>
          </w:tcPr>
          <w:p w:rsidR="00E9311C" w:rsidRPr="000C0688" w:rsidRDefault="000C0688">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Sprint 4</w:t>
            </w:r>
          </w:p>
        </w:tc>
        <w:tc>
          <w:tcPr>
            <w:tcW w:w="1158" w:type="dxa"/>
            <w:tcBorders>
              <w:left w:val="single" w:sz="6" w:space="0" w:color="000001"/>
              <w:bottom w:val="single" w:sz="4" w:space="0" w:color="000001"/>
            </w:tcBorders>
            <w:shd w:val="clear" w:color="auto" w:fill="auto"/>
            <w:tcMar>
              <w:left w:w="92" w:type="dxa"/>
            </w:tcMar>
            <w:vAlign w:val="bottom"/>
          </w:tcPr>
          <w:p w:rsidR="00E9311C" w:rsidRPr="000C0688" w:rsidRDefault="000322EC">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Boyan Dai</w:t>
            </w:r>
          </w:p>
        </w:tc>
        <w:tc>
          <w:tcPr>
            <w:tcW w:w="1080" w:type="dxa"/>
            <w:tcBorders>
              <w:left w:val="single" w:sz="6" w:space="0" w:color="000001"/>
              <w:bottom w:val="single" w:sz="4" w:space="0" w:color="000001"/>
            </w:tcBorders>
            <w:shd w:val="clear" w:color="auto" w:fill="auto"/>
            <w:tcMar>
              <w:left w:w="92" w:type="dxa"/>
            </w:tcMar>
            <w:vAlign w:val="bottom"/>
          </w:tcPr>
          <w:p w:rsidR="00E9311C" w:rsidRPr="000C0688" w:rsidRDefault="000C0688">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10</w:t>
            </w:r>
          </w:p>
        </w:tc>
        <w:tc>
          <w:tcPr>
            <w:tcW w:w="838" w:type="dxa"/>
            <w:tcBorders>
              <w:left w:val="single" w:sz="6" w:space="0" w:color="000001"/>
              <w:bottom w:val="single" w:sz="4" w:space="0" w:color="000001"/>
              <w:right w:val="single" w:sz="4" w:space="0" w:color="000001"/>
            </w:tcBorders>
            <w:shd w:val="clear" w:color="auto" w:fill="auto"/>
            <w:tcMar>
              <w:left w:w="92" w:type="dxa"/>
            </w:tcMar>
            <w:vAlign w:val="bottom"/>
          </w:tcPr>
          <w:p w:rsidR="00E9311C" w:rsidRPr="000C0688" w:rsidRDefault="000C0688">
            <w:pPr>
              <w:widowControl/>
              <w:snapToGrid w:val="0"/>
              <w:spacing w:line="240" w:lineRule="auto"/>
              <w:rPr>
                <w:rFonts w:ascii="Arial" w:eastAsia="MS Mincho;ＭＳ 明朝" w:hAnsi="Arial" w:cs="Arial"/>
                <w:lang w:eastAsia="ja-JP"/>
              </w:rPr>
            </w:pPr>
            <w:r w:rsidRPr="000C0688">
              <w:rPr>
                <w:rFonts w:ascii="Arial" w:eastAsia="MS Mincho;ＭＳ 明朝" w:hAnsi="Arial" w:cs="Arial"/>
                <w:lang w:eastAsia="ja-JP"/>
              </w:rPr>
              <w:t>0</w:t>
            </w:r>
          </w:p>
        </w:tc>
      </w:tr>
    </w:tbl>
    <w:p w:rsidR="00E9311C" w:rsidRPr="000C0688" w:rsidRDefault="00E9311C">
      <w:pPr>
        <w:rPr>
          <w:rFonts w:ascii="Arial" w:hAnsi="Arial" w:cs="Arial"/>
        </w:rPr>
        <w:sectPr w:rsidR="00E9311C" w:rsidRPr="000C0688">
          <w:headerReference w:type="default" r:id="rId14"/>
          <w:footerReference w:type="default" r:id="rId15"/>
          <w:pgSz w:w="12240" w:h="15840"/>
          <w:pgMar w:top="1440" w:right="1440" w:bottom="1440" w:left="1440" w:header="720" w:footer="720" w:gutter="0"/>
          <w:cols w:space="720"/>
          <w:formProt w:val="0"/>
          <w:docGrid w:linePitch="360" w:charSpace="2047"/>
        </w:sectPr>
      </w:pPr>
    </w:p>
    <w:p w:rsidR="00E9311C" w:rsidRPr="000C0688" w:rsidRDefault="000322EC">
      <w:pPr>
        <w:pStyle w:val="Heading1"/>
      </w:pPr>
      <w:r w:rsidRPr="000C0688">
        <w:lastRenderedPageBreak/>
        <w:t>4.  Issues</w:t>
      </w:r>
    </w:p>
    <w:p w:rsidR="00E9311C" w:rsidRPr="000C0688" w:rsidRDefault="00E9311C">
      <w:pPr>
        <w:pStyle w:val="InfoBlue"/>
        <w:rPr>
          <w:rFonts w:ascii="Arial" w:hAnsi="Arial" w:cs="Arial"/>
          <w:vanish w:val="0"/>
        </w:rPr>
      </w:pPr>
    </w:p>
    <w:p w:rsidR="00E9311C" w:rsidRPr="000C0688" w:rsidRDefault="00E9311C">
      <w:pPr>
        <w:rPr>
          <w:rFonts w:ascii="Arial" w:hAnsi="Arial" w:cs="Arial"/>
        </w:rPr>
      </w:pPr>
    </w:p>
    <w:tbl>
      <w:tblPr>
        <w:tblW w:w="9720"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192"/>
        <w:gridCol w:w="1452"/>
        <w:gridCol w:w="5076"/>
      </w:tblGrid>
      <w:tr w:rsidR="00E9311C" w:rsidRPr="000C0688">
        <w:tc>
          <w:tcPr>
            <w:tcW w:w="3192" w:type="dxa"/>
            <w:tcBorders>
              <w:top w:val="single" w:sz="4" w:space="0" w:color="000001"/>
              <w:left w:val="single" w:sz="4" w:space="0" w:color="000001"/>
              <w:bottom w:val="single" w:sz="4" w:space="0" w:color="000001"/>
            </w:tcBorders>
            <w:shd w:val="clear" w:color="auto" w:fill="C0C0C0"/>
            <w:tcMar>
              <w:left w:w="98"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Issue</w:t>
            </w:r>
          </w:p>
        </w:tc>
        <w:tc>
          <w:tcPr>
            <w:tcW w:w="1452" w:type="dxa"/>
            <w:tcBorders>
              <w:top w:val="single" w:sz="4" w:space="0" w:color="000001"/>
              <w:left w:val="single" w:sz="4" w:space="0" w:color="000001"/>
              <w:bottom w:val="single" w:sz="4" w:space="0" w:color="000001"/>
            </w:tcBorders>
            <w:shd w:val="clear" w:color="auto" w:fill="C0C0C0"/>
            <w:tcMar>
              <w:left w:w="98"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Status</w:t>
            </w:r>
          </w:p>
        </w:tc>
        <w:tc>
          <w:tcPr>
            <w:tcW w:w="5076"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rsidR="00E9311C" w:rsidRPr="000C0688" w:rsidRDefault="000322EC">
            <w:pPr>
              <w:widowControl/>
              <w:spacing w:before="60" w:line="240" w:lineRule="auto"/>
              <w:rPr>
                <w:rFonts w:ascii="Arial" w:hAnsi="Arial" w:cs="Arial"/>
              </w:rPr>
            </w:pPr>
            <w:r w:rsidRPr="000C0688">
              <w:rPr>
                <w:rFonts w:ascii="Arial" w:hAnsi="Arial" w:cs="Arial"/>
                <w:b/>
                <w:sz w:val="18"/>
                <w:szCs w:val="18"/>
                <w:lang w:eastAsia="ja-JP"/>
              </w:rPr>
              <w:t>Notes</w:t>
            </w:r>
          </w:p>
        </w:tc>
      </w:tr>
      <w:tr w:rsidR="00E9311C" w:rsidRPr="000C0688">
        <w:tc>
          <w:tcPr>
            <w:tcW w:w="3192"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pStyle w:val="BodyText"/>
              <w:ind w:left="0"/>
              <w:rPr>
                <w:rFonts w:ascii="Arial" w:hAnsi="Arial" w:cs="Arial"/>
              </w:rPr>
            </w:pPr>
            <w:r w:rsidRPr="000C0688">
              <w:rPr>
                <w:rFonts w:ascii="Arial" w:hAnsi="Arial" w:cs="Arial"/>
              </w:rPr>
              <w:t xml:space="preserve">Lacking in communication </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pStyle w:val="BodyText"/>
              <w:ind w:left="0"/>
              <w:jc w:val="center"/>
              <w:rPr>
                <w:rFonts w:ascii="Arial" w:hAnsi="Arial" w:cs="Arial"/>
              </w:rPr>
            </w:pPr>
            <w:r w:rsidRPr="000C0688">
              <w:rPr>
                <w:rFonts w:ascii="Arial" w:hAnsi="Arial" w:cs="Arial"/>
              </w:rPr>
              <w:t>Addressed</w:t>
            </w:r>
          </w:p>
        </w:tc>
        <w:tc>
          <w:tcPr>
            <w:tcW w:w="50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pStyle w:val="BodyText"/>
              <w:ind w:left="0"/>
              <w:rPr>
                <w:rFonts w:ascii="Arial" w:hAnsi="Arial" w:cs="Arial"/>
              </w:rPr>
            </w:pPr>
            <w:r w:rsidRPr="000C0688">
              <w:rPr>
                <w:rFonts w:ascii="Arial" w:hAnsi="Arial" w:cs="Arial"/>
              </w:rPr>
              <w:t>Miscommunications resulted in differing understandings of the definition of done for tasks</w:t>
            </w:r>
          </w:p>
        </w:tc>
      </w:tr>
      <w:tr w:rsidR="00E9311C" w:rsidRPr="000C0688">
        <w:tc>
          <w:tcPr>
            <w:tcW w:w="3192"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pStyle w:val="BodyText"/>
              <w:ind w:left="0"/>
              <w:rPr>
                <w:rFonts w:ascii="Arial" w:hAnsi="Arial" w:cs="Arial"/>
              </w:rPr>
            </w:pPr>
            <w:r w:rsidRPr="000C0688">
              <w:rPr>
                <w:rFonts w:ascii="Arial" w:hAnsi="Arial" w:cs="Arial"/>
              </w:rPr>
              <w:t>Tardiness</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pStyle w:val="BodyText"/>
              <w:ind w:left="0"/>
              <w:jc w:val="center"/>
              <w:rPr>
                <w:rFonts w:ascii="Arial" w:hAnsi="Arial" w:cs="Arial"/>
              </w:rPr>
            </w:pPr>
            <w:r w:rsidRPr="000C0688">
              <w:rPr>
                <w:rFonts w:ascii="Arial" w:hAnsi="Arial" w:cs="Arial"/>
              </w:rPr>
              <w:t>Addressed</w:t>
            </w:r>
          </w:p>
        </w:tc>
        <w:tc>
          <w:tcPr>
            <w:tcW w:w="50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pStyle w:val="BodyText"/>
              <w:ind w:left="0"/>
              <w:rPr>
                <w:rFonts w:ascii="Arial" w:hAnsi="Arial" w:cs="Arial"/>
              </w:rPr>
            </w:pPr>
            <w:r w:rsidRPr="000C0688">
              <w:rPr>
                <w:rFonts w:ascii="Arial" w:hAnsi="Arial" w:cs="Arial"/>
              </w:rPr>
              <w:t>Team members showing up late to meetings</w:t>
            </w:r>
          </w:p>
        </w:tc>
      </w:tr>
      <w:tr w:rsidR="00E9311C" w:rsidRPr="000C0688">
        <w:tc>
          <w:tcPr>
            <w:tcW w:w="3192" w:type="dxa"/>
            <w:tcBorders>
              <w:left w:val="single" w:sz="4" w:space="0" w:color="000001"/>
              <w:bottom w:val="single" w:sz="4" w:space="0" w:color="000001"/>
            </w:tcBorders>
            <w:shd w:val="clear" w:color="auto" w:fill="auto"/>
            <w:tcMar>
              <w:left w:w="98" w:type="dxa"/>
            </w:tcMar>
          </w:tcPr>
          <w:p w:rsidR="00E9311C" w:rsidRPr="000C0688" w:rsidRDefault="000C0688">
            <w:pPr>
              <w:pStyle w:val="BodyText"/>
              <w:ind w:left="0"/>
              <w:rPr>
                <w:rFonts w:ascii="Arial" w:hAnsi="Arial" w:cs="Arial"/>
              </w:rPr>
            </w:pPr>
            <w:r w:rsidRPr="000C0688">
              <w:rPr>
                <w:rFonts w:ascii="Arial" w:hAnsi="Arial" w:cs="Arial"/>
              </w:rPr>
              <w:t>Need to</w:t>
            </w:r>
            <w:r w:rsidR="000322EC" w:rsidRPr="000C0688">
              <w:rPr>
                <w:rFonts w:ascii="Arial" w:hAnsi="Arial" w:cs="Arial"/>
              </w:rPr>
              <w:t xml:space="preserve"> </w:t>
            </w:r>
            <w:r w:rsidRPr="000C0688">
              <w:rPr>
                <w:rFonts w:ascii="Arial" w:hAnsi="Arial" w:cs="Arial"/>
              </w:rPr>
              <w:t>try</w:t>
            </w:r>
            <w:r w:rsidR="000322EC" w:rsidRPr="000C0688">
              <w:rPr>
                <w:rFonts w:ascii="Arial" w:hAnsi="Arial" w:cs="Arial"/>
              </w:rPr>
              <w:t xml:space="preserve"> new practices</w:t>
            </w:r>
          </w:p>
        </w:tc>
        <w:tc>
          <w:tcPr>
            <w:tcW w:w="1452" w:type="dxa"/>
            <w:tcBorders>
              <w:left w:val="single" w:sz="4" w:space="0" w:color="000001"/>
              <w:bottom w:val="single" w:sz="4" w:space="0" w:color="000001"/>
            </w:tcBorders>
            <w:shd w:val="clear" w:color="auto" w:fill="auto"/>
            <w:tcMar>
              <w:left w:w="98" w:type="dxa"/>
            </w:tcMar>
          </w:tcPr>
          <w:p w:rsidR="00E9311C" w:rsidRPr="000C0688" w:rsidRDefault="000322EC">
            <w:pPr>
              <w:pStyle w:val="BodyText"/>
              <w:ind w:left="0"/>
              <w:jc w:val="center"/>
              <w:rPr>
                <w:rFonts w:ascii="Arial" w:hAnsi="Arial" w:cs="Arial"/>
              </w:rPr>
            </w:pPr>
            <w:r w:rsidRPr="000C0688">
              <w:rPr>
                <w:rFonts w:ascii="Arial" w:hAnsi="Arial" w:cs="Arial"/>
              </w:rPr>
              <w:t>Solved</w:t>
            </w:r>
          </w:p>
        </w:tc>
        <w:tc>
          <w:tcPr>
            <w:tcW w:w="5076" w:type="dxa"/>
            <w:tcBorders>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pStyle w:val="BodyText"/>
              <w:ind w:left="0"/>
              <w:rPr>
                <w:rFonts w:ascii="Arial" w:hAnsi="Arial" w:cs="Arial"/>
              </w:rPr>
            </w:pPr>
            <w:r w:rsidRPr="000C0688">
              <w:rPr>
                <w:rFonts w:ascii="Arial" w:hAnsi="Arial" w:cs="Arial"/>
              </w:rPr>
              <w:t>Practices such as pair programming etc. will be carried out the forthcoming sprints</w:t>
            </w:r>
          </w:p>
        </w:tc>
      </w:tr>
    </w:tbl>
    <w:p w:rsidR="00E9311C" w:rsidRPr="000C0688" w:rsidRDefault="00E9311C">
      <w:pPr>
        <w:rPr>
          <w:rFonts w:ascii="Arial" w:hAnsi="Arial" w:cs="Arial"/>
        </w:rPr>
      </w:pPr>
    </w:p>
    <w:p w:rsidR="00E9311C" w:rsidRPr="000C0688" w:rsidRDefault="000322EC">
      <w:pPr>
        <w:pStyle w:val="Heading1"/>
      </w:pPr>
      <w:r w:rsidRPr="000C0688">
        <w:t>5.  Evaluation criteria</w:t>
      </w:r>
    </w:p>
    <w:p w:rsidR="00E9311C" w:rsidRPr="000C0688" w:rsidRDefault="000C0688">
      <w:pPr>
        <w:pStyle w:val="Heading2"/>
        <w:numPr>
          <w:ilvl w:val="0"/>
          <w:numId w:val="2"/>
        </w:numPr>
      </w:pPr>
      <w:r w:rsidRPr="000C0688">
        <w:t>Code re</w:t>
      </w:r>
      <w:r w:rsidR="000322EC" w:rsidRPr="000C0688">
        <w:t>factored and approved by the team</w:t>
      </w:r>
    </w:p>
    <w:p w:rsidR="00E9311C" w:rsidRPr="000C0688" w:rsidRDefault="000322EC">
      <w:pPr>
        <w:pStyle w:val="Heading2"/>
        <w:numPr>
          <w:ilvl w:val="0"/>
          <w:numId w:val="2"/>
        </w:numPr>
      </w:pPr>
      <w:r w:rsidRPr="000C0688">
        <w:t>Video Stream with little to no delay achieved</w:t>
      </w:r>
    </w:p>
    <w:p w:rsidR="00E9311C" w:rsidRPr="000C0688" w:rsidRDefault="000322EC">
      <w:pPr>
        <w:pStyle w:val="Heading2"/>
        <w:numPr>
          <w:ilvl w:val="0"/>
          <w:numId w:val="2"/>
        </w:numPr>
      </w:pPr>
      <w:r w:rsidRPr="000C0688">
        <w:t>Prepared for technical demo.</w:t>
      </w:r>
    </w:p>
    <w:p w:rsidR="00E9311C" w:rsidRPr="000C0688" w:rsidRDefault="000322EC">
      <w:pPr>
        <w:pStyle w:val="Heading1"/>
      </w:pPr>
      <w:r w:rsidRPr="000C0688">
        <w:t>6.  Assessment</w:t>
      </w:r>
    </w:p>
    <w:p w:rsidR="00E9311C" w:rsidRPr="000C0688" w:rsidRDefault="000322EC">
      <w:pPr>
        <w:pStyle w:val="InfoBlue"/>
        <w:rPr>
          <w:rFonts w:ascii="Arial" w:hAnsi="Arial" w:cs="Arial"/>
        </w:rPr>
      </w:pPr>
      <w:r w:rsidRPr="000C0688">
        <w:rPr>
          <w:rFonts w:ascii="Arial" w:hAnsi="Arial" w:cs="Arial"/>
        </w:rPr>
        <w:t>[Use this section for capturing and communicating results and actions from assessments, which are typically done at the end of each iteration. If you don’t do this, the team may not be able to improve the way they develop software.]</w:t>
      </w:r>
    </w:p>
    <w:tbl>
      <w:tblPr>
        <w:tblW w:w="5553" w:type="dxa"/>
        <w:tblInd w:w="7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778"/>
        <w:gridCol w:w="3775"/>
      </w:tblGrid>
      <w:tr w:rsidR="00E9311C" w:rsidRPr="000C0688">
        <w:tc>
          <w:tcPr>
            <w:tcW w:w="1778"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pacing w:before="40" w:after="40"/>
              <w:rPr>
                <w:rFonts w:ascii="Arial" w:hAnsi="Arial" w:cs="Arial"/>
              </w:rPr>
            </w:pPr>
            <w:r w:rsidRPr="000C0688">
              <w:rPr>
                <w:rFonts w:ascii="Arial" w:hAnsi="Arial" w:cs="Arial"/>
                <w:bCs/>
              </w:rPr>
              <w:t>Assessme</w:t>
            </w:r>
            <w:r w:rsidRPr="000C0688">
              <w:rPr>
                <w:rFonts w:ascii="Arial" w:hAnsi="Arial" w:cs="Arial"/>
                <w:bCs/>
              </w:rPr>
              <w:t>nt target</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pacing w:before="40" w:after="40"/>
              <w:rPr>
                <w:rFonts w:ascii="Arial" w:hAnsi="Arial" w:cs="Arial"/>
                <w:color w:val="000000"/>
              </w:rPr>
            </w:pPr>
            <w:r w:rsidRPr="000C0688">
              <w:rPr>
                <w:rFonts w:ascii="Arial" w:hAnsi="Arial" w:cs="Arial"/>
                <w:iCs/>
                <w:color w:val="000000"/>
              </w:rPr>
              <w:t>Sprint 4</w:t>
            </w:r>
          </w:p>
        </w:tc>
      </w:tr>
      <w:tr w:rsidR="00E9311C" w:rsidRPr="000C0688">
        <w:tc>
          <w:tcPr>
            <w:tcW w:w="1778"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pacing w:before="40" w:after="40"/>
              <w:rPr>
                <w:rFonts w:ascii="Arial" w:hAnsi="Arial" w:cs="Arial"/>
              </w:rPr>
            </w:pPr>
            <w:r w:rsidRPr="000C0688">
              <w:rPr>
                <w:rFonts w:ascii="Arial" w:hAnsi="Arial" w:cs="Arial"/>
              </w:rPr>
              <w:t>Assessment date</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rPr>
                <w:rFonts w:ascii="Arial" w:hAnsi="Arial" w:cs="Arial"/>
              </w:rPr>
            </w:pPr>
            <w:r w:rsidRPr="000C0688">
              <w:rPr>
                <w:rFonts w:ascii="Arial" w:hAnsi="Arial" w:cs="Arial"/>
              </w:rPr>
              <w:t>Iteration stop</w:t>
            </w:r>
          </w:p>
        </w:tc>
      </w:tr>
      <w:tr w:rsidR="00E9311C" w:rsidRPr="000C0688">
        <w:tc>
          <w:tcPr>
            <w:tcW w:w="1778"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pacing w:before="40" w:after="40"/>
              <w:rPr>
                <w:rFonts w:ascii="Arial" w:hAnsi="Arial" w:cs="Arial"/>
              </w:rPr>
            </w:pPr>
            <w:r w:rsidRPr="000C0688">
              <w:rPr>
                <w:rFonts w:ascii="Arial" w:hAnsi="Arial" w:cs="Arial"/>
              </w:rPr>
              <w:t>Participants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pacing w:before="40" w:after="40"/>
              <w:rPr>
                <w:rFonts w:ascii="Arial" w:hAnsi="Arial" w:cs="Arial"/>
                <w:color w:val="000000"/>
              </w:rPr>
            </w:pPr>
            <w:r w:rsidRPr="000C0688">
              <w:rPr>
                <w:rFonts w:ascii="Arial" w:hAnsi="Arial" w:cs="Arial"/>
                <w:iCs/>
                <w:color w:val="000000"/>
              </w:rPr>
              <w:t>Emil Alegroth, Chiara Lucatello, Mayra Soliz, Axel Granli, Boyan Dai, Erik Laurin, Gabriel Bulai, Joacim Eberlen, Justinas Stirbys, Shaun McMurray</w:t>
            </w:r>
          </w:p>
        </w:tc>
      </w:tr>
      <w:tr w:rsidR="00E9311C" w:rsidRPr="000C0688">
        <w:tc>
          <w:tcPr>
            <w:tcW w:w="1778" w:type="dxa"/>
            <w:tcBorders>
              <w:top w:val="single" w:sz="4" w:space="0" w:color="000001"/>
              <w:left w:val="single" w:sz="4" w:space="0" w:color="000001"/>
              <w:bottom w:val="single" w:sz="4" w:space="0" w:color="000001"/>
            </w:tcBorders>
            <w:shd w:val="clear" w:color="auto" w:fill="auto"/>
            <w:tcMar>
              <w:left w:w="98" w:type="dxa"/>
            </w:tcMar>
          </w:tcPr>
          <w:p w:rsidR="00E9311C" w:rsidRPr="000C0688" w:rsidRDefault="000322EC">
            <w:pPr>
              <w:spacing w:before="40" w:after="40"/>
              <w:rPr>
                <w:rFonts w:ascii="Arial" w:hAnsi="Arial" w:cs="Arial"/>
              </w:rPr>
            </w:pPr>
            <w:r w:rsidRPr="000C0688">
              <w:rPr>
                <w:rFonts w:ascii="Arial" w:hAnsi="Arial" w:cs="Arial"/>
              </w:rPr>
              <w:t>Project status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9311C" w:rsidRPr="000C0688" w:rsidRDefault="000322EC">
            <w:pPr>
              <w:spacing w:before="40" w:after="40"/>
              <w:rPr>
                <w:rFonts w:ascii="Arial" w:hAnsi="Arial" w:cs="Arial"/>
                <w:color w:val="000000"/>
              </w:rPr>
            </w:pPr>
            <w:r w:rsidRPr="000C0688">
              <w:rPr>
                <w:rFonts w:ascii="Arial" w:hAnsi="Arial" w:cs="Arial"/>
                <w:iCs/>
                <w:color w:val="000000"/>
              </w:rPr>
              <w:t>On Track</w:t>
            </w:r>
          </w:p>
        </w:tc>
      </w:tr>
    </w:tbl>
    <w:p w:rsidR="00E9311C" w:rsidRPr="000C0688" w:rsidRDefault="00E9311C">
      <w:pPr>
        <w:rPr>
          <w:rFonts w:ascii="Arial" w:hAnsi="Arial" w:cs="Arial"/>
        </w:rPr>
      </w:pPr>
    </w:p>
    <w:p w:rsidR="00E9311C" w:rsidRPr="000C0688" w:rsidRDefault="000322EC">
      <w:pPr>
        <w:pStyle w:val="Heading2"/>
        <w:numPr>
          <w:ilvl w:val="0"/>
          <w:numId w:val="3"/>
        </w:numPr>
      </w:pPr>
      <w:r w:rsidRPr="000C0688">
        <w:t xml:space="preserve">Assessment </w:t>
      </w:r>
      <w:r w:rsidRPr="000C0688">
        <w:t>against objectives</w:t>
      </w:r>
    </w:p>
    <w:p w:rsidR="00E9311C" w:rsidRPr="000C0688" w:rsidRDefault="000322EC">
      <w:pPr>
        <w:pStyle w:val="InfoBluelistitem"/>
        <w:rPr>
          <w:rFonts w:ascii="Arial" w:hAnsi="Arial" w:cs="Arial"/>
        </w:rPr>
      </w:pPr>
      <w:r w:rsidRPr="000C0688">
        <w:rPr>
          <w:rFonts w:ascii="Arial" w:hAnsi="Arial" w:cs="Arial"/>
          <w:color w:val="00000A"/>
        </w:rPr>
        <w:t>The objectives were addressed.</w:t>
      </w:r>
    </w:p>
    <w:p w:rsidR="00E9311C" w:rsidRPr="000C0688" w:rsidRDefault="000322EC">
      <w:pPr>
        <w:pStyle w:val="Heading2"/>
        <w:numPr>
          <w:ilvl w:val="0"/>
          <w:numId w:val="4"/>
        </w:numPr>
      </w:pPr>
      <w:r w:rsidRPr="000C0688">
        <w:t>Work Items: Planned compared to actually completed</w:t>
      </w:r>
    </w:p>
    <w:p w:rsidR="00E9311C" w:rsidRPr="000C0688" w:rsidRDefault="000322EC">
      <w:pPr>
        <w:pStyle w:val="InfoBluelistitem"/>
        <w:rPr>
          <w:rFonts w:ascii="Arial" w:hAnsi="Arial" w:cs="Arial"/>
          <w:color w:val="000000"/>
        </w:rPr>
      </w:pPr>
      <w:r w:rsidRPr="000C0688">
        <w:rPr>
          <w:rFonts w:ascii="Arial" w:hAnsi="Arial" w:cs="Arial"/>
          <w:color w:val="000000"/>
        </w:rPr>
        <w:t xml:space="preserve">All work items were addressed, video feed, database and </w:t>
      </w:r>
      <w:r w:rsidRPr="000C0688">
        <w:rPr>
          <w:rFonts w:ascii="Arial" w:eastAsia="MS Mincho;ＭＳ 明朝" w:hAnsi="Arial" w:cs="Arial"/>
          <w:color w:val="000000"/>
          <w:lang w:eastAsia="ja-JP"/>
        </w:rPr>
        <w:t>Toolbar refactoring</w:t>
      </w:r>
      <w:r w:rsidRPr="000C0688">
        <w:rPr>
          <w:rFonts w:ascii="Arial" w:hAnsi="Arial" w:cs="Arial"/>
          <w:color w:val="000000"/>
        </w:rPr>
        <w:t xml:space="preserve"> was finished.</w:t>
      </w:r>
    </w:p>
    <w:p w:rsidR="00E9311C" w:rsidRPr="000C0688" w:rsidRDefault="000322EC">
      <w:pPr>
        <w:pStyle w:val="InfoBluelistitem"/>
        <w:rPr>
          <w:rFonts w:ascii="Arial" w:hAnsi="Arial" w:cs="Arial"/>
          <w:color w:val="000000"/>
        </w:rPr>
      </w:pPr>
      <w:r w:rsidRPr="000C0688">
        <w:rPr>
          <w:rFonts w:ascii="Arial" w:hAnsi="Arial" w:cs="Arial"/>
          <w:color w:val="000000"/>
        </w:rPr>
        <w:t xml:space="preserve">GPS following, coordinates and the different SmartCar modes were </w:t>
      </w:r>
      <w:r w:rsidRPr="000C0688">
        <w:rPr>
          <w:rFonts w:ascii="Arial" w:hAnsi="Arial" w:cs="Arial"/>
          <w:color w:val="000000"/>
        </w:rPr>
        <w:t>carried over to the next sprint.</w:t>
      </w:r>
    </w:p>
    <w:p w:rsidR="00E9311C" w:rsidRPr="000C0688" w:rsidRDefault="000322EC">
      <w:pPr>
        <w:pStyle w:val="Heading2"/>
        <w:ind w:left="720"/>
      </w:pPr>
      <w:r w:rsidRPr="000C0688">
        <w:t>Assessment against Evaluation Criteria Test results</w:t>
      </w:r>
    </w:p>
    <w:p w:rsidR="00E9311C" w:rsidRPr="000C0688" w:rsidRDefault="000322EC">
      <w:pPr>
        <w:pStyle w:val="InfoBluelistitem"/>
        <w:rPr>
          <w:rFonts w:ascii="Arial" w:hAnsi="Arial" w:cs="Arial"/>
          <w:color w:val="000000"/>
        </w:rPr>
      </w:pPr>
      <w:r w:rsidRPr="000C0688">
        <w:rPr>
          <w:rFonts w:ascii="Arial" w:hAnsi="Arial" w:cs="Arial"/>
          <w:color w:val="000000"/>
        </w:rPr>
        <w:t>The video feed were performing as e</w:t>
      </w:r>
      <w:bookmarkStart w:id="1" w:name="_GoBack"/>
      <w:bookmarkEnd w:id="1"/>
      <w:r w:rsidRPr="000C0688">
        <w:rPr>
          <w:rFonts w:ascii="Arial" w:hAnsi="Arial" w:cs="Arial"/>
          <w:color w:val="000000"/>
        </w:rPr>
        <w:t xml:space="preserve">xpected, minor delays but in accordance with the requirements. </w:t>
      </w:r>
    </w:p>
    <w:p w:rsidR="00E9311C" w:rsidRPr="000C0688" w:rsidRDefault="000322EC">
      <w:pPr>
        <w:widowControl/>
        <w:snapToGrid w:val="0"/>
        <w:spacing w:line="240" w:lineRule="auto"/>
        <w:rPr>
          <w:rFonts w:ascii="Arial" w:hAnsi="Arial" w:cs="Arial"/>
          <w:color w:val="000000"/>
        </w:rPr>
      </w:pPr>
      <w:r w:rsidRPr="000C0688">
        <w:rPr>
          <w:rFonts w:ascii="Arial" w:eastAsia="MS Mincho;ＭＳ 明朝" w:hAnsi="Arial" w:cs="Arial"/>
          <w:color w:val="000000"/>
          <w:lang w:eastAsia="ja-JP"/>
        </w:rPr>
        <w:tab/>
        <w:t>Toolbar refactoring was finished.</w:t>
      </w:r>
    </w:p>
    <w:p w:rsidR="00E9311C" w:rsidRPr="000C0688" w:rsidRDefault="000322EC">
      <w:pPr>
        <w:pStyle w:val="Heading2"/>
        <w:numPr>
          <w:ilvl w:val="0"/>
          <w:numId w:val="4"/>
        </w:numPr>
      </w:pPr>
      <w:r w:rsidRPr="000C0688">
        <w:t>Other concerns and deviations</w:t>
      </w:r>
    </w:p>
    <w:p w:rsidR="00E9311C" w:rsidRPr="000C0688" w:rsidRDefault="000322EC">
      <w:pPr>
        <w:pStyle w:val="InfoBluelistitem"/>
        <w:rPr>
          <w:rFonts w:ascii="Arial" w:hAnsi="Arial" w:cs="Arial"/>
        </w:rPr>
      </w:pPr>
      <w:r w:rsidRPr="000C0688">
        <w:rPr>
          <w:rFonts w:ascii="Arial" w:hAnsi="Arial" w:cs="Arial"/>
          <w:color w:val="00000A"/>
        </w:rPr>
        <w:t>Stakeho</w:t>
      </w:r>
      <w:r w:rsidRPr="000C0688">
        <w:rPr>
          <w:rFonts w:ascii="Arial" w:hAnsi="Arial" w:cs="Arial"/>
          <w:color w:val="00000A"/>
        </w:rPr>
        <w:t>lders seemed satisfied with the progress made.</w:t>
      </w:r>
    </w:p>
    <w:sectPr w:rsidR="00E9311C" w:rsidRPr="000C0688">
      <w:headerReference w:type="default" r:id="rId16"/>
      <w:footerReference w:type="default" r:id="rId17"/>
      <w:pgSz w:w="12240" w:h="15840"/>
      <w:pgMar w:top="1440"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EC" w:rsidRDefault="000322EC">
      <w:pPr>
        <w:spacing w:line="240" w:lineRule="auto"/>
      </w:pPr>
      <w:r>
        <w:separator/>
      </w:r>
    </w:p>
  </w:endnote>
  <w:endnote w:type="continuationSeparator" w:id="0">
    <w:p w:rsidR="000322EC" w:rsidRDefault="00032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MS Mincho;ＭＳ 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Look w:val="0000" w:firstRow="0" w:lastRow="0" w:firstColumn="0" w:lastColumn="0" w:noHBand="0" w:noVBand="0"/>
    </w:tblPr>
    <w:tblGrid>
      <w:gridCol w:w="3162"/>
      <w:gridCol w:w="3162"/>
      <w:gridCol w:w="3162"/>
    </w:tblGrid>
    <w:tr w:rsidR="00E9311C">
      <w:tc>
        <w:tcPr>
          <w:tcW w:w="3162" w:type="dxa"/>
          <w:shd w:val="clear" w:color="auto" w:fill="auto"/>
        </w:tcPr>
        <w:p w:rsidR="00E9311C" w:rsidRDefault="00E9311C">
          <w:pPr>
            <w:ind w:right="360"/>
          </w:pPr>
        </w:p>
      </w:tc>
      <w:tc>
        <w:tcPr>
          <w:tcW w:w="3162" w:type="dxa"/>
          <w:shd w:val="clear" w:color="auto" w:fill="auto"/>
        </w:tcPr>
        <w:p w:rsidR="00E9311C" w:rsidRDefault="000322EC">
          <w:pPr>
            <w:jc w:val="center"/>
          </w:pPr>
          <w:r>
            <w:rPr>
              <w:rFonts w:eastAsia="Symbol" w:cs="Symbol"/>
            </w:rPr>
            <w:t xml:space="preserve">Sprint 1, </w:t>
          </w:r>
          <w:r>
            <w:rPr>
              <w:rFonts w:eastAsia="Symbol" w:cs="Symbol"/>
            </w:rPr>
            <w:fldChar w:fldCharType="begin"/>
          </w:r>
          <w:r>
            <w:instrText>DATE \@"yyyy"</w:instrText>
          </w:r>
          <w:r>
            <w:fldChar w:fldCharType="separate"/>
          </w:r>
          <w:r w:rsidR="000C0688">
            <w:rPr>
              <w:noProof/>
            </w:rPr>
            <w:t>2017</w:t>
          </w:r>
          <w:r>
            <w:fldChar w:fldCharType="end"/>
          </w:r>
        </w:p>
      </w:tc>
      <w:tc>
        <w:tcPr>
          <w:tcW w:w="3162" w:type="dxa"/>
          <w:shd w:val="clear" w:color="auto" w:fill="auto"/>
        </w:tcPr>
        <w:p w:rsidR="00E9311C" w:rsidRDefault="000322EC">
          <w:pPr>
            <w:jc w:val="right"/>
          </w:pPr>
          <w:r>
            <w:rPr>
              <w:rFonts w:eastAsia="Symbol" w:cs="Symbol"/>
            </w:rPr>
            <w:t xml:space="preserve">Page </w:t>
          </w:r>
          <w:r>
            <w:rPr>
              <w:rFonts w:eastAsia="Symbol" w:cs="Symbol"/>
            </w:rPr>
            <w:fldChar w:fldCharType="begin"/>
          </w:r>
          <w:r>
            <w:instrText>PAGE</w:instrText>
          </w:r>
          <w:r>
            <w:fldChar w:fldCharType="separate"/>
          </w:r>
          <w:r w:rsidR="000C0688">
            <w:rPr>
              <w:noProof/>
            </w:rPr>
            <w:t>1</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0C0688">
            <w:rPr>
              <w:noProof/>
            </w:rPr>
            <w:t>2</w:t>
          </w:r>
          <w:r>
            <w:fldChar w:fldCharType="end"/>
          </w:r>
        </w:p>
      </w:tc>
    </w:tr>
  </w:tbl>
  <w:p w:rsidR="00E9311C" w:rsidRDefault="00E9311C">
    <w:pPr>
      <w:pStyle w:val="Footer"/>
      <w:rPr>
        <w:rFonts w:eastAsia="Symbol" w:cs="Symbo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Look w:val="0000" w:firstRow="0" w:lastRow="0" w:firstColumn="0" w:lastColumn="0" w:noHBand="0" w:noVBand="0"/>
    </w:tblPr>
    <w:tblGrid>
      <w:gridCol w:w="3162"/>
      <w:gridCol w:w="3162"/>
      <w:gridCol w:w="3162"/>
    </w:tblGrid>
    <w:tr w:rsidR="00E9311C">
      <w:tc>
        <w:tcPr>
          <w:tcW w:w="3162" w:type="dxa"/>
          <w:shd w:val="clear" w:color="auto" w:fill="auto"/>
        </w:tcPr>
        <w:p w:rsidR="00E9311C" w:rsidRDefault="00E9311C">
          <w:pPr>
            <w:ind w:right="360"/>
          </w:pPr>
        </w:p>
      </w:tc>
      <w:tc>
        <w:tcPr>
          <w:tcW w:w="3162" w:type="dxa"/>
          <w:shd w:val="clear" w:color="auto" w:fill="auto"/>
        </w:tcPr>
        <w:p w:rsidR="00E9311C" w:rsidRDefault="000322EC">
          <w:pPr>
            <w:jc w:val="center"/>
          </w:pPr>
          <w:r>
            <w:rPr>
              <w:rFonts w:eastAsia="Symbol" w:cs="Symbol"/>
            </w:rPr>
            <w:t xml:space="preserve">Sprint 1, </w:t>
          </w:r>
          <w:r>
            <w:rPr>
              <w:rFonts w:eastAsia="Symbol" w:cs="Symbol"/>
            </w:rPr>
            <w:fldChar w:fldCharType="begin"/>
          </w:r>
          <w:r>
            <w:instrText>DATE \@"yyyy"</w:instrText>
          </w:r>
          <w:r>
            <w:fldChar w:fldCharType="separate"/>
          </w:r>
          <w:r w:rsidR="000C0688">
            <w:rPr>
              <w:noProof/>
            </w:rPr>
            <w:t>2017</w:t>
          </w:r>
          <w:r>
            <w:fldChar w:fldCharType="end"/>
          </w:r>
        </w:p>
      </w:tc>
      <w:tc>
        <w:tcPr>
          <w:tcW w:w="3162" w:type="dxa"/>
          <w:shd w:val="clear" w:color="auto" w:fill="auto"/>
        </w:tcPr>
        <w:p w:rsidR="00E9311C" w:rsidRDefault="000322EC">
          <w:pPr>
            <w:jc w:val="right"/>
          </w:pPr>
          <w:r>
            <w:rPr>
              <w:rFonts w:eastAsia="Symbol" w:cs="Symbol"/>
            </w:rPr>
            <w:t xml:space="preserve">Page </w:t>
          </w:r>
          <w:r>
            <w:rPr>
              <w:rFonts w:eastAsia="Symbol" w:cs="Symbol"/>
            </w:rPr>
            <w:fldChar w:fldCharType="begin"/>
          </w:r>
          <w:r>
            <w:instrText>PAGE</w:instrText>
          </w:r>
          <w:r>
            <w:fldChar w:fldCharType="separate"/>
          </w:r>
          <w:r w:rsidR="000C0688">
            <w:rPr>
              <w:noProof/>
            </w:rPr>
            <w:t>2</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0C0688">
            <w:rPr>
              <w:noProof/>
            </w:rPr>
            <w:t>2</w:t>
          </w:r>
          <w:r>
            <w:fldChar w:fldCharType="end"/>
          </w:r>
        </w:p>
      </w:tc>
    </w:tr>
  </w:tbl>
  <w:p w:rsidR="00E9311C" w:rsidRDefault="00E9311C">
    <w:pPr>
      <w:pStyle w:val="Footer"/>
      <w:rPr>
        <w:rFonts w:eastAsia="Symbol" w:cs="Symbo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EC" w:rsidRDefault="000322EC">
      <w:pPr>
        <w:spacing w:line="240" w:lineRule="auto"/>
      </w:pPr>
      <w:r>
        <w:separator/>
      </w:r>
    </w:p>
  </w:footnote>
  <w:footnote w:type="continuationSeparator" w:id="0">
    <w:p w:rsidR="000322EC" w:rsidRDefault="000322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E9311C">
      <w:tc>
        <w:tcPr>
          <w:tcW w:w="6379" w:type="dxa"/>
          <w:tcBorders>
            <w:top w:val="single" w:sz="6" w:space="0" w:color="000001"/>
            <w:left w:val="single" w:sz="6" w:space="0" w:color="000001"/>
            <w:bottom w:val="single" w:sz="6" w:space="0" w:color="000001"/>
          </w:tcBorders>
          <w:shd w:val="clear" w:color="auto" w:fill="auto"/>
          <w:tcMar>
            <w:left w:w="92" w:type="dxa"/>
          </w:tcMar>
        </w:tcPr>
        <w:p w:rsidR="00E9311C" w:rsidRDefault="000322E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E9311C" w:rsidRDefault="00E9311C">
          <w:pPr>
            <w:tabs>
              <w:tab w:val="left" w:pos="1135"/>
            </w:tabs>
            <w:snapToGrid w:val="0"/>
            <w:spacing w:before="40"/>
            <w:ind w:right="68"/>
          </w:pPr>
        </w:p>
      </w:tc>
    </w:tr>
    <w:tr w:rsidR="00E9311C">
      <w:tc>
        <w:tcPr>
          <w:tcW w:w="6379" w:type="dxa"/>
          <w:tcBorders>
            <w:top w:val="single" w:sz="6" w:space="0" w:color="000001"/>
            <w:left w:val="single" w:sz="6" w:space="0" w:color="000001"/>
            <w:bottom w:val="single" w:sz="6" w:space="0" w:color="000001"/>
          </w:tcBorders>
          <w:shd w:val="clear" w:color="auto" w:fill="auto"/>
          <w:tcMar>
            <w:left w:w="92" w:type="dxa"/>
          </w:tcMar>
        </w:tcPr>
        <w:p w:rsidR="00E9311C" w:rsidRDefault="000322E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E9311C" w:rsidRDefault="000322EC">
          <w:r>
            <w:t xml:space="preserve">  Date:  </w:t>
          </w:r>
          <w:r w:rsidR="000C0688">
            <w:t>03/08/2017</w:t>
          </w:r>
        </w:p>
      </w:tc>
    </w:tr>
  </w:tbl>
  <w:p w:rsidR="00E9311C" w:rsidRDefault="00E931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E9311C">
      <w:tc>
        <w:tcPr>
          <w:tcW w:w="6379" w:type="dxa"/>
          <w:tcBorders>
            <w:top w:val="single" w:sz="6" w:space="0" w:color="000001"/>
            <w:left w:val="single" w:sz="6" w:space="0" w:color="000001"/>
            <w:bottom w:val="single" w:sz="6" w:space="0" w:color="000001"/>
          </w:tcBorders>
          <w:shd w:val="clear" w:color="auto" w:fill="auto"/>
          <w:tcMar>
            <w:left w:w="92" w:type="dxa"/>
          </w:tcMar>
        </w:tcPr>
        <w:p w:rsidR="00E9311C" w:rsidRDefault="000322E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E9311C" w:rsidRDefault="00E9311C">
          <w:pPr>
            <w:tabs>
              <w:tab w:val="left" w:pos="1135"/>
            </w:tabs>
            <w:snapToGrid w:val="0"/>
            <w:spacing w:before="40"/>
            <w:ind w:right="68"/>
          </w:pPr>
        </w:p>
      </w:tc>
    </w:tr>
    <w:tr w:rsidR="00E9311C">
      <w:tc>
        <w:tcPr>
          <w:tcW w:w="6379" w:type="dxa"/>
          <w:tcBorders>
            <w:top w:val="single" w:sz="6" w:space="0" w:color="000001"/>
            <w:left w:val="single" w:sz="6" w:space="0" w:color="000001"/>
            <w:bottom w:val="single" w:sz="6" w:space="0" w:color="000001"/>
          </w:tcBorders>
          <w:shd w:val="clear" w:color="auto" w:fill="auto"/>
          <w:tcMar>
            <w:left w:w="92" w:type="dxa"/>
          </w:tcMar>
        </w:tcPr>
        <w:p w:rsidR="00E9311C" w:rsidRDefault="000322E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E9311C" w:rsidRDefault="000322EC">
          <w:r>
            <w:t xml:space="preserve">  Date:  &lt;dd/mmm/yy&gt;</w:t>
          </w:r>
        </w:p>
      </w:tc>
    </w:tr>
  </w:tbl>
  <w:p w:rsidR="00E9311C" w:rsidRDefault="00E93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24D0B"/>
    <w:multiLevelType w:val="multilevel"/>
    <w:tmpl w:val="CF7A1D3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F170EFC"/>
    <w:multiLevelType w:val="multilevel"/>
    <w:tmpl w:val="01847F7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99D35A5"/>
    <w:multiLevelType w:val="multilevel"/>
    <w:tmpl w:val="5930EED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9B752F2"/>
    <w:multiLevelType w:val="multilevel"/>
    <w:tmpl w:val="9F7CD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0" w:firstLine="0"/>
      </w:pPr>
    </w:lvl>
    <w:lvl w:ilvl="3">
      <w:start w:val="1"/>
      <w:numFmt w:val="decimal"/>
      <w:pStyle w:val="Heading4"/>
      <w:lvlText w:val="%3.%4"/>
      <w:lvlJc w:val="left"/>
      <w:pPr>
        <w:ind w:left="0" w:firstLine="0"/>
      </w:pPr>
    </w:lvl>
    <w:lvl w:ilvl="4">
      <w:start w:val="1"/>
      <w:numFmt w:val="decimal"/>
      <w:pStyle w:val="Heading5"/>
      <w:lvlText w:val="%3.%4.%5"/>
      <w:lvlJc w:val="left"/>
      <w:pPr>
        <w:ind w:left="0" w:firstLine="0"/>
      </w:pPr>
    </w:lvl>
    <w:lvl w:ilvl="5">
      <w:start w:val="1"/>
      <w:numFmt w:val="decimal"/>
      <w:pStyle w:val="Heading6"/>
      <w:lvlText w:val="%3.%4.%5.%6"/>
      <w:lvlJc w:val="left"/>
      <w:pPr>
        <w:ind w:left="0" w:firstLine="0"/>
      </w:pPr>
    </w:lvl>
    <w:lvl w:ilvl="6">
      <w:start w:val="1"/>
      <w:numFmt w:val="decimal"/>
      <w:pStyle w:val="Heading7"/>
      <w:lvlText w:val="%3.%4.%5.%6.%7"/>
      <w:lvlJc w:val="left"/>
      <w:pPr>
        <w:ind w:left="0" w:firstLine="0"/>
      </w:pPr>
    </w:lvl>
    <w:lvl w:ilvl="7">
      <w:start w:val="1"/>
      <w:numFmt w:val="decimal"/>
      <w:pStyle w:val="Heading8"/>
      <w:lvlText w:val="%3.%4.%5.%6.%7.%8"/>
      <w:lvlJc w:val="left"/>
      <w:pPr>
        <w:ind w:left="0" w:firstLine="0"/>
      </w:pPr>
    </w:lvl>
    <w:lvl w:ilvl="8">
      <w:start w:val="1"/>
      <w:numFmt w:val="decimal"/>
      <w:pStyle w:val="Heading9"/>
      <w:lvlText w:val="%3.%4.%5.%6.%7.%8.%9"/>
      <w:lvlJc w:val="left"/>
      <w:pPr>
        <w:ind w:left="0" w:firstLine="0"/>
      </w:pPr>
    </w:lvl>
  </w:abstractNum>
  <w:abstractNum w:abstractNumId="4" w15:restartNumberingAfterBreak="0">
    <w:nsid w:val="73740177"/>
    <w:multiLevelType w:val="multilevel"/>
    <w:tmpl w:val="B636CD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311C"/>
    <w:rsid w:val="000322EC"/>
    <w:rsid w:val="000C0688"/>
    <w:rsid w:val="00E931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6A3A"/>
  <w15:docId w15:val="{20A3C246-92EF-41F6-8B2E-446220A3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color w:val="0000FF"/>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rPr>
  </w:style>
  <w:style w:type="character" w:customStyle="1" w:styleId="WW8Num31z0">
    <w:name w:val="WW8Num31z0"/>
    <w:qFormat/>
    <w:rPr>
      <w:rFonts w:ascii="Symbol" w:hAnsi="Symbol" w:cs="Symbol"/>
    </w:rPr>
  </w:style>
  <w:style w:type="character" w:customStyle="1" w:styleId="WW8Num32z0">
    <w:name w:val="WW8Num32z0"/>
    <w:qFormat/>
    <w:rPr>
      <w:rFonts w:ascii="Symbol" w:hAnsi="Symbol" w:cs="Symbol"/>
    </w:rPr>
  </w:style>
  <w:style w:type="character" w:customStyle="1" w:styleId="WW8NumSt2z0">
    <w:name w:val="WW8NumSt2z0"/>
    <w:qFormat/>
    <w:rPr>
      <w:rFonts w:ascii="Symbol" w:hAnsi="Symbol" w:cs="Symbol"/>
    </w:rPr>
  </w:style>
  <w:style w:type="character" w:customStyle="1" w:styleId="WW8NumSt7z0">
    <w:name w:val="WW8NumSt7z0"/>
    <w:qFormat/>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customStyle="1" w:styleId="MainTitle">
    <w:name w:val="Main Title"/>
    <w:basedOn w:val="Normal"/>
    <w:qFormat/>
    <w:pPr>
      <w:spacing w:before="480" w:after="60" w:line="240" w:lineRule="auto"/>
      <w:jc w:val="center"/>
    </w:pPr>
    <w:rPr>
      <w:rFonts w:ascii="Arial" w:hAnsi="Arial" w:cs="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qFormat/>
    <w:pPr>
      <w:spacing w:after="120"/>
    </w:pPr>
    <w:rPr>
      <w:rFonts w:ascii="Times" w:hAnsi="Times" w:cs="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InfoBluelistitem">
    <w:name w:val="InfoBlue list item"/>
    <w:basedOn w:val="InfoBlue"/>
    <w:qFormat/>
    <w:pPr>
      <w:ind w:left="720"/>
    </w:pPr>
    <w:rPr>
      <w:vanish w:val="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rello.com/b/e5XdXrO9/sprint-4" TargetMode="External"/><Relationship Id="rId13" Type="http://schemas.openxmlformats.org/officeDocument/2006/relationships/hyperlink" Target="https://trello.com/b/e5XdXrO9/sprint-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e5XdXrO9/sprint-4" TargetMode="External"/><Relationship Id="rId12" Type="http://schemas.openxmlformats.org/officeDocument/2006/relationships/hyperlink" Target="https://trello.com/b/e5XdXrO9/sprint-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e5XdXrO9/sprint-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ello.com/b/e5XdXrO9/sprint-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ello.com/b/e5XdXrO9/sprint-4"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
  <dc:description/>
  <cp:lastModifiedBy>Erik</cp:lastModifiedBy>
  <cp:revision>7</cp:revision>
  <dcterms:created xsi:type="dcterms:W3CDTF">2017-05-05T14:25:00Z</dcterms:created>
  <dcterms:modified xsi:type="dcterms:W3CDTF">2017-05-08T07:59:00Z</dcterms:modified>
  <dc:language>en-US</dc:language>
</cp:coreProperties>
</file>