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right"/>
        <w:rPr>
          <w:rFonts w:ascii="Arial" w:cs="Arial" w:eastAsia="Arial Unicode MS" w:hAnsi="Arial"/>
          <w:b/>
          <w:sz w:val="28"/>
          <w:szCs w:val="28"/>
          <w:lang w:val="en-US"/>
        </w:rPr>
      </w:pPr>
      <w:r>
        <w:rPr>
          <w:rFonts w:ascii="Arial" w:cs="Arial" w:eastAsia="Arial Unicode MS" w:hAnsi="Arial"/>
          <w:b/>
          <w:noProof/>
          <w:sz w:val="28"/>
          <w:szCs w:val="28"/>
          <w:lang w:val="en-US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margin">
              <wp:posOffset>5724525</wp:posOffset>
            </wp:positionH>
            <wp:positionV relativeFrom="paragraph">
              <wp:posOffset>-170816</wp:posOffset>
            </wp:positionV>
            <wp:extent cx="916940" cy="1046546"/>
            <wp:effectExtent l="0" t="0" r="0" b="9525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6940" cy="104654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jc w:val="both"/>
        <w:rPr>
          <w:rFonts w:ascii="Arial" w:cs="Arial" w:eastAsia="Arial Unicode MS" w:hAnsi="Arial"/>
          <w:sz w:val="28"/>
          <w:szCs w:val="28"/>
          <w:lang w:val="en-US"/>
        </w:rPr>
      </w:pPr>
      <w:r>
        <w:rPr>
          <w:rFonts w:ascii="Arial" w:cs="Arial" w:eastAsia="Arial Unicode MS" w:hAnsi="Arial"/>
          <w:b/>
          <w:sz w:val="28"/>
          <w:szCs w:val="28"/>
          <w:lang w:val="en-US"/>
        </w:rPr>
        <w:t xml:space="preserve">ALISHA SABAT </w:t>
      </w:r>
      <w:bookmarkStart w:id="0" w:name="_GoBack"/>
      <w:bookmarkEnd w:id="0"/>
      <w:r>
        <w:rPr>
          <w:rFonts w:ascii="Arial" w:cs="Arial" w:eastAsia="Arial Unicode MS" w:hAnsi="Arial"/>
          <w:b/>
          <w:sz w:val="28"/>
          <w:szCs w:val="28"/>
          <w:lang w:val="en-US"/>
        </w:rPr>
        <w:t xml:space="preserve">                                 </w:t>
      </w:r>
      <w:r>
        <w:rPr>
          <w:rFonts w:ascii="Arial" w:cs="Arial" w:eastAsia="Arial Unicode MS" w:hAnsi="Arial"/>
          <w:sz w:val="28"/>
          <w:szCs w:val="28"/>
          <w:lang w:val="en-US"/>
        </w:rPr>
        <w:t xml:space="preserve">     </w:t>
      </w:r>
    </w:p>
    <w:p>
      <w:pPr>
        <w:pStyle w:val="style0"/>
        <w:spacing w:after="0" w:lineRule="auto" w:line="240"/>
        <w:rPr>
          <w:rFonts w:ascii="Arial" w:cs="Arial" w:eastAsia="Arial Unicode MS" w:hAnsi="Arial"/>
          <w:sz w:val="20"/>
          <w:szCs w:val="20"/>
          <w:lang w:val="en-US"/>
        </w:rPr>
      </w:pPr>
      <w:r>
        <w:rPr>
          <w:rFonts w:ascii="Arial" w:cs="Arial" w:eastAsia="Arial Unicode MS" w:hAnsi="Arial"/>
          <w:sz w:val="20"/>
          <w:szCs w:val="20"/>
          <w:lang w:val="en-US"/>
        </w:rPr>
        <w:t xml:space="preserve">Mobile No.:      +91-9348484787                                                                                                                  </w:t>
      </w:r>
    </w:p>
    <w:p>
      <w:pPr>
        <w:pStyle w:val="style0"/>
        <w:pBdr>
          <w:bottom w:val="single" w:sz="6" w:space="1" w:color="auto"/>
        </w:pBdr>
        <w:spacing w:after="0" w:lineRule="auto" w:line="240"/>
        <w:rPr>
          <w:rFonts w:ascii="Arial" w:cs="Arial" w:eastAsia="Arial Unicode MS" w:hAnsi="Arial"/>
          <w:sz w:val="20"/>
          <w:szCs w:val="20"/>
          <w:lang w:val="en-US"/>
        </w:rPr>
      </w:pPr>
      <w:r>
        <w:rPr>
          <w:rFonts w:ascii="Arial" w:cs="Arial" w:eastAsia="Arial Unicode MS" w:hAnsi="Arial"/>
          <w:sz w:val="20"/>
          <w:szCs w:val="20"/>
          <w:lang w:val="en-US"/>
        </w:rPr>
        <w:t xml:space="preserve">Email Id:           </w:t>
      </w:r>
      <w:r>
        <w:rPr/>
        <w:fldChar w:fldCharType="begin"/>
      </w:r>
      <w:r>
        <w:instrText xml:space="preserve"> HYPERLINK "mailto:alishasabat1@gmail.com" </w:instrText>
      </w:r>
      <w:r>
        <w:rPr/>
        <w:fldChar w:fldCharType="separate"/>
      </w:r>
      <w:r>
        <w:rPr>
          <w:rStyle w:val="style85"/>
          <w:rFonts w:ascii="Arial" w:cs="Arial" w:eastAsia="Arial Unicode MS" w:hAnsi="Arial"/>
          <w:sz w:val="20"/>
          <w:szCs w:val="20"/>
          <w:lang w:val="en-US"/>
        </w:rPr>
        <w:t>alishasabat1@gmail.com</w:t>
      </w:r>
      <w:r>
        <w:rPr/>
        <w:fldChar w:fldCharType="end"/>
      </w:r>
      <w:r>
        <w:rPr>
          <w:rFonts w:ascii="Arial" w:cs="Arial" w:eastAsia="Arial Unicode MS" w:hAnsi="Arial"/>
          <w:sz w:val="20"/>
          <w:szCs w:val="20"/>
          <w:lang w:val="en-US"/>
        </w:rPr>
        <w:t xml:space="preserve">    </w:t>
      </w:r>
    </w:p>
    <w:p>
      <w:pPr>
        <w:pStyle w:val="style0"/>
        <w:pBdr>
          <w:bottom w:val="single" w:sz="6" w:space="1" w:color="auto"/>
        </w:pBdr>
        <w:spacing w:after="0" w:lineRule="auto" w:line="240"/>
        <w:rPr>
          <w:rFonts w:ascii="Arial" w:cs="Arial" w:eastAsia="Arial Unicode MS" w:hAnsi="Arial"/>
          <w:sz w:val="16"/>
          <w:szCs w:val="16"/>
          <w:lang w:val="en-US"/>
        </w:rPr>
      </w:pPr>
      <w:r>
        <w:rPr>
          <w:rFonts w:ascii="Arial" w:cs="Arial" w:eastAsia="Arial Unicode MS" w:hAnsi="Arial"/>
          <w:sz w:val="16"/>
          <w:szCs w:val="16"/>
          <w:lang w:val="en-US"/>
        </w:rPr>
        <w:t xml:space="preserve">                                                                                                                     </w:t>
      </w:r>
    </w:p>
    <w:p>
      <w:pPr>
        <w:pStyle w:val="style0"/>
        <w:pBdr>
          <w:bottom w:val="single" w:sz="6" w:space="1" w:color="auto"/>
        </w:pBdr>
        <w:spacing w:after="0" w:lineRule="auto" w:line="240"/>
        <w:rPr>
          <w:rFonts w:ascii="Arial" w:cs="Arial" w:eastAsia="Arial Unicode MS" w:hAnsi="Arial"/>
          <w:sz w:val="28"/>
          <w:szCs w:val="28"/>
          <w:lang w:val="en-US"/>
        </w:rPr>
      </w:pPr>
    </w:p>
    <w:p>
      <w:pPr>
        <w:pStyle w:val="style0"/>
        <w:spacing w:after="0" w:lineRule="auto" w:line="240"/>
        <w:rPr>
          <w:rFonts w:ascii="Arial" w:cs="Arial" w:eastAsia="Arial Unicode MS" w:hAnsi="Arial"/>
          <w:b/>
          <w:sz w:val="20"/>
          <w:szCs w:val="20"/>
          <w:lang w:val="en-US"/>
        </w:rPr>
      </w:pPr>
    </w:p>
    <w:p>
      <w:pPr>
        <w:pStyle w:val="style0"/>
        <w:spacing w:after="0" w:lineRule="auto" w:line="240"/>
        <w:rPr>
          <w:rFonts w:ascii="Arial" w:cs="Arial" w:eastAsia="Arial Unicode MS" w:hAnsi="Arial"/>
          <w:b/>
          <w:sz w:val="20"/>
          <w:szCs w:val="20"/>
          <w:lang w:val="en-US"/>
        </w:rPr>
      </w:pPr>
      <w:r>
        <w:rPr>
          <w:rFonts w:ascii="Arial" w:cs="Arial" w:eastAsia="Arial Unicode MS" w:hAnsi="Arial"/>
          <w:b/>
          <w:sz w:val="20"/>
          <w:szCs w:val="20"/>
          <w:lang w:val="en-US"/>
        </w:rPr>
        <w:t xml:space="preserve">CAREER OBJECTIVE </w:t>
      </w:r>
    </w:p>
    <w:p>
      <w:pPr>
        <w:pStyle w:val="style0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To work for an organization with highly enthusiastic and motivating environment with best growth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opportunities and to use my skills and knowledge to solve the organization’s problem and work towards betterment of organization as well as achieving personal goa</w:t>
      </w:r>
      <w:r>
        <w:t>ls.</w:t>
      </w:r>
    </w:p>
    <w:p>
      <w:pPr>
        <w:pStyle w:val="style0"/>
        <w:spacing w:after="0" w:lineRule="auto" w:line="240"/>
        <w:rPr>
          <w:rFonts w:ascii="Arial" w:cs="Arial" w:eastAsia="Arial Unicode MS" w:hAnsi="Arial"/>
          <w:b/>
          <w:sz w:val="20"/>
          <w:szCs w:val="20"/>
          <w:lang w:val="en-US"/>
        </w:rPr>
      </w:pPr>
      <w:r>
        <w:rPr>
          <w:rFonts w:ascii="Arial" w:cs="Arial" w:eastAsia="Arial Unicode MS" w:hAnsi="Arial"/>
          <w:b/>
          <w:sz w:val="20"/>
          <w:szCs w:val="20"/>
          <w:lang w:val="en-US"/>
        </w:rPr>
        <w:t xml:space="preserve">ACADEMIC QUALIFICATIONS </w:t>
      </w:r>
    </w:p>
    <w:p>
      <w:pPr>
        <w:pStyle w:val="style0"/>
        <w:spacing w:after="0" w:lineRule="auto" w:line="240"/>
        <w:rPr>
          <w:rFonts w:ascii="Arial" w:cs="Arial" w:eastAsia="Arial Unicode MS" w:hAnsi="Arial"/>
          <w:b/>
          <w:sz w:val="20"/>
          <w:szCs w:val="20"/>
          <w:lang w:val="en-US"/>
        </w:rPr>
      </w:pPr>
    </w:p>
    <w:tbl>
      <w:tblPr>
        <w:tblW w:w="10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1"/>
        <w:gridCol w:w="2090"/>
        <w:gridCol w:w="5169"/>
        <w:gridCol w:w="1846"/>
        <w:gridCol w:w="830"/>
      </w:tblGrid>
      <w:tr>
        <w:trPr>
          <w:trHeight w:val="440" w:hRule="atLeast"/>
        </w:trPr>
        <w:tc>
          <w:tcPr>
            <w:tcW w:w="671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</w:pPr>
            <w:r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  <w:t>S.N.</w:t>
            </w:r>
          </w:p>
        </w:tc>
        <w:tc>
          <w:tcPr>
            <w:tcW w:w="2090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</w:pPr>
            <w:r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  <w:t>DEGREE / DIPLOMA</w:t>
            </w:r>
          </w:p>
        </w:tc>
        <w:tc>
          <w:tcPr>
            <w:tcW w:w="5169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</w:pPr>
            <w:r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  <w:t>BOARD / UNIVERSITY / INSTITUTE</w:t>
            </w:r>
          </w:p>
        </w:tc>
        <w:tc>
          <w:tcPr>
            <w:tcW w:w="1846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</w:pPr>
            <w:r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  <w:t>PERCENTAGE /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</w:pPr>
            <w:r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  <w:t>DIVISION</w:t>
            </w:r>
          </w:p>
        </w:tc>
        <w:tc>
          <w:tcPr>
            <w:tcW w:w="830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</w:pPr>
            <w:r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  <w:t>Y.O.P.</w:t>
            </w:r>
          </w:p>
        </w:tc>
      </w:tr>
      <w:tr>
        <w:tblPrEx/>
        <w:trPr>
          <w:trHeight w:val="516" w:hRule="atLeast"/>
        </w:trPr>
        <w:tc>
          <w:tcPr>
            <w:tcW w:w="671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</w:pPr>
            <w:r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090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</w:pPr>
            <w:r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  <w:t>B.Tech.</w:t>
            </w:r>
          </w:p>
        </w:tc>
        <w:tc>
          <w:tcPr>
            <w:tcW w:w="5169" w:type="dxa"/>
            <w:tcBorders/>
            <w:shd w:val="clear" w:color="auto" w:fill="auto"/>
          </w:tcPr>
          <w:p>
            <w:pPr>
              <w:pStyle w:val="style157"/>
              <w:rPr>
                <w:rFonts w:ascii="Arial" w:cs="Arial" w:eastAsia="Arial Unicode MS" w:hAnsi="Arial"/>
                <w:b/>
                <w:sz w:val="20"/>
                <w:szCs w:val="20"/>
              </w:rPr>
            </w:pPr>
            <w:r>
              <w:t>Biju Patnaik University of Technology/ National Institute of Science and Technology.</w:t>
            </w:r>
          </w:p>
        </w:tc>
        <w:tc>
          <w:tcPr>
            <w:tcW w:w="1846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</w:pPr>
            <w:r>
              <w:t>8.32</w:t>
            </w:r>
          </w:p>
        </w:tc>
        <w:tc>
          <w:tcPr>
            <w:tcW w:w="830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</w:pPr>
            <w:r>
              <w:t>2020</w:t>
            </w:r>
          </w:p>
        </w:tc>
      </w:tr>
      <w:tr>
        <w:tblPrEx/>
        <w:trPr>
          <w:trHeight w:val="297" w:hRule="atLeast"/>
        </w:trPr>
        <w:tc>
          <w:tcPr>
            <w:tcW w:w="671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</w:pPr>
            <w:r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2090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</w:pPr>
            <w:r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  <w:t>12</w:t>
            </w:r>
            <w:r>
              <w:rPr>
                <w:rFonts w:ascii="Arial" w:cs="Arial" w:eastAsia="Arial Unicode MS" w:hAnsi="Arial"/>
                <w:b/>
                <w:sz w:val="20"/>
                <w:szCs w:val="20"/>
                <w:vertAlign w:val="superscript"/>
                <w:lang w:val="en-US"/>
              </w:rPr>
              <w:t>th</w:t>
            </w:r>
          </w:p>
        </w:tc>
        <w:tc>
          <w:tcPr>
            <w:tcW w:w="5169" w:type="dxa"/>
            <w:tcBorders/>
            <w:shd w:val="clear" w:color="auto" w:fill="auto"/>
          </w:tcPr>
          <w:p>
            <w:pPr>
              <w:pStyle w:val="style0"/>
              <w:rPr>
                <w:rStyle w:val="style260"/>
                <w:sz w:val="18"/>
                <w:szCs w:val="18"/>
              </w:rPr>
            </w:pPr>
            <w:r>
              <w:t>Council of Higher Secondary Education/Khalikote college</w:t>
            </w:r>
          </w:p>
        </w:tc>
        <w:tc>
          <w:tcPr>
            <w:tcW w:w="1846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Arial" w:cs="Arial" w:eastAsia="Arial Unicode MS" w:hAnsi="Arial"/>
                <w:sz w:val="20"/>
                <w:szCs w:val="20"/>
                <w:lang w:val="en-US"/>
              </w:rPr>
            </w:pPr>
            <w:r>
              <w:rPr>
                <w:rFonts w:ascii="Arial" w:cs="Arial" w:eastAsia="Arial Unicode MS" w:hAnsi="Arial"/>
                <w:sz w:val="20"/>
                <w:szCs w:val="20"/>
                <w:lang w:val="en-US"/>
              </w:rPr>
              <w:t>78%</w:t>
            </w:r>
          </w:p>
        </w:tc>
        <w:tc>
          <w:tcPr>
            <w:tcW w:w="830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</w:pPr>
            <w:r>
              <w:t>2016</w:t>
            </w:r>
          </w:p>
        </w:tc>
      </w:tr>
      <w:tr>
        <w:tblPrEx/>
        <w:trPr>
          <w:trHeight w:val="525" w:hRule="atLeast"/>
        </w:trPr>
        <w:tc>
          <w:tcPr>
            <w:tcW w:w="671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</w:pPr>
            <w:r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2090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</w:pPr>
            <w:r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  <w:t>10</w:t>
            </w:r>
            <w:r>
              <w:rPr>
                <w:rFonts w:ascii="Arial" w:cs="Arial" w:eastAsia="Arial Unicode MS" w:hAnsi="Arial"/>
                <w:b/>
                <w:sz w:val="20"/>
                <w:szCs w:val="20"/>
                <w:vertAlign w:val="superscript"/>
                <w:lang w:val="en-US"/>
              </w:rPr>
              <w:t>th</w:t>
            </w:r>
          </w:p>
          <w:p>
            <w:pPr>
              <w:pStyle w:val="style0"/>
              <w:spacing w:after="0" w:lineRule="auto" w:line="240"/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5169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</w:pPr>
            <w:r>
              <w:t>Board of Secondary Education/ Saraswati Sishu Vidya Mandir</w:t>
            </w:r>
          </w:p>
        </w:tc>
        <w:tc>
          <w:tcPr>
            <w:tcW w:w="1846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Arial" w:cs="Arial" w:eastAsia="Arial Unicode MS" w:hAnsi="Arial"/>
                <w:sz w:val="20"/>
                <w:szCs w:val="20"/>
                <w:lang w:val="en-US"/>
              </w:rPr>
            </w:pPr>
            <w:r>
              <w:rPr>
                <w:rFonts w:ascii="Arial" w:cs="Arial" w:eastAsia="Arial Unicode MS" w:hAnsi="Arial"/>
                <w:sz w:val="20"/>
                <w:szCs w:val="20"/>
                <w:lang w:val="en-US"/>
              </w:rPr>
              <w:t>90.2%</w:t>
            </w:r>
          </w:p>
        </w:tc>
        <w:tc>
          <w:tcPr>
            <w:tcW w:w="830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Arial" w:cs="Arial" w:eastAsia="Arial Unicode MS" w:hAnsi="Arial"/>
                <w:b/>
                <w:sz w:val="20"/>
                <w:szCs w:val="20"/>
                <w:lang w:val="en-US"/>
              </w:rPr>
            </w:pPr>
            <w:r>
              <w:t>2014</w:t>
            </w:r>
          </w:p>
        </w:tc>
      </w:tr>
    </w:tbl>
    <w:p>
      <w:pPr>
        <w:pStyle w:val="style0"/>
        <w:spacing w:after="0" w:lineRule="auto" w:line="240"/>
        <w:rPr>
          <w:rFonts w:ascii="Arial" w:cs="Arial" w:eastAsia="Arial Unicode MS" w:hAnsi="Arial"/>
          <w:b/>
          <w:sz w:val="20"/>
          <w:szCs w:val="20"/>
          <w:lang w:val="en-US"/>
        </w:rPr>
      </w:pPr>
    </w:p>
    <w:p>
      <w:pPr>
        <w:pStyle w:val="style0"/>
        <w:spacing w:after="0" w:lineRule="auto" w:line="240"/>
        <w:rPr>
          <w:rFonts w:ascii="Arial" w:cs="Arial" w:eastAsia="Arial Unicode MS" w:hAnsi="Arial"/>
          <w:b/>
          <w:sz w:val="20"/>
          <w:szCs w:val="20"/>
          <w:lang w:val="en-US"/>
        </w:rPr>
      </w:pPr>
      <w:r>
        <w:rPr>
          <w:rFonts w:ascii="Arial" w:cs="Arial" w:eastAsia="Arial Unicode MS" w:hAnsi="Arial"/>
          <w:b/>
          <w:sz w:val="20"/>
          <w:szCs w:val="20"/>
          <w:lang w:val="en-US"/>
        </w:rPr>
        <w:t>TECHNICAL SKILLS</w:t>
      </w:r>
    </w:p>
    <w:p>
      <w:pPr>
        <w:pStyle w:val="style17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Productivity tools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MS Office (Word, Excel &amp; PowerPoint).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Language and Tools:  C, Java, Python, R-programming, </w:t>
      </w:r>
      <w:r>
        <w:rPr>
          <w:sz w:val="24"/>
          <w:szCs w:val="24"/>
        </w:rPr>
        <w:t>SQL</w:t>
      </w:r>
      <w:r>
        <w:rPr>
          <w:sz w:val="24"/>
          <w:szCs w:val="24"/>
        </w:rPr>
        <w:t>,HTML</w:t>
      </w:r>
      <w:r>
        <w:rPr>
          <w:sz w:val="24"/>
          <w:szCs w:val="24"/>
        </w:rPr>
        <w:t xml:space="preserve">. </w:t>
      </w:r>
    </w:p>
    <w:p>
      <w:pPr>
        <w:pStyle w:val="style0"/>
        <w:spacing w:after="0" w:lineRule="auto" w:line="240"/>
        <w:rPr>
          <w:rFonts w:ascii="Arial" w:cs="Arial" w:eastAsia="Arial Unicode MS" w:hAnsi="Arial"/>
          <w:b/>
          <w:sz w:val="20"/>
          <w:szCs w:val="20"/>
          <w:lang w:val="en-US"/>
        </w:rPr>
      </w:pPr>
      <w:r>
        <w:rPr>
          <w:rFonts w:ascii="Arial" w:cs="Arial" w:eastAsia="Arial Unicode MS" w:hAnsi="Arial"/>
          <w:b/>
          <w:sz w:val="20"/>
          <w:szCs w:val="20"/>
          <w:lang w:val="en-US"/>
        </w:rPr>
        <w:t>TRAINING &amp; CERTIFICATIONS</w:t>
      </w:r>
    </w:p>
    <w:p>
      <w:pPr>
        <w:pStyle w:val="style179"/>
        <w:numPr>
          <w:ilvl w:val="0"/>
          <w:numId w:val="9"/>
        </w:numPr>
        <w:tabs>
          <w:tab w:val="left" w:leader="none" w:pos="55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  Course</w:t>
      </w:r>
      <w:r>
        <w:rPr>
          <w:sz w:val="24"/>
          <w:szCs w:val="24"/>
        </w:rPr>
        <w:t xml:space="preserve"> from </w:t>
      </w:r>
      <w:r>
        <w:rPr>
          <w:sz w:val="24"/>
          <w:szCs w:val="24"/>
        </w:rPr>
        <w:t>Lakshay</w:t>
      </w:r>
      <w:r>
        <w:rPr>
          <w:sz w:val="24"/>
          <w:szCs w:val="24"/>
        </w:rPr>
        <w:t>, Berhampur.</w:t>
      </w:r>
    </w:p>
    <w:p>
      <w:pPr>
        <w:pStyle w:val="style179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bCs/>
          <w:sz w:val="24"/>
          <w:szCs w:val="24"/>
        </w:rPr>
        <w:t>Data analytics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from NIST, Berhampur.</w:t>
      </w:r>
    </w:p>
    <w:p>
      <w:pPr>
        <w:pStyle w:val="style179"/>
        <w:numPr>
          <w:ilvl w:val="0"/>
          <w:numId w:val="9"/>
        </w:numPr>
        <w:spacing w:after="0"/>
        <w:rPr>
          <w:sz w:val="24"/>
          <w:szCs w:val="24"/>
        </w:rPr>
      </w:pPr>
      <w:r>
        <w:t xml:space="preserve">Python from </w:t>
      </w:r>
      <w:r>
        <w:t>Internshala</w:t>
      </w:r>
      <w:r>
        <w:t>.</w:t>
      </w:r>
    </w:p>
    <w:p>
      <w:pPr>
        <w:pStyle w:val="style179"/>
        <w:numPr>
          <w:ilvl w:val="0"/>
          <w:numId w:val="9"/>
        </w:numPr>
        <w:spacing w:after="0"/>
        <w:rPr>
          <w:sz w:val="24"/>
          <w:szCs w:val="24"/>
        </w:rPr>
      </w:pPr>
      <w:r>
        <w:t xml:space="preserve">Web development from </w:t>
      </w:r>
      <w:r>
        <w:t>internshala</w:t>
      </w:r>
      <w:r>
        <w:t>.</w:t>
      </w:r>
    </w:p>
    <w:p>
      <w:pPr>
        <w:pStyle w:val="style0"/>
        <w:rPr/>
      </w:pPr>
      <w:r>
        <w:rPr>
          <w:rFonts w:ascii="Arial" w:cs="Arial" w:eastAsia="Arial Unicode MS" w:hAnsi="Arial"/>
          <w:b/>
          <w:sz w:val="20"/>
          <w:szCs w:val="20"/>
          <w:lang w:val="en-US"/>
        </w:rPr>
        <w:t>PROJECTS, WORKSHOPS, SEMINARS</w:t>
      </w:r>
    </w:p>
    <w:p>
      <w:pPr>
        <w:pStyle w:val="style179"/>
        <w:numPr>
          <w:ilvl w:val="0"/>
          <w:numId w:val="2"/>
        </w:numPr>
        <w:spacing w:after="160" w:lineRule="auto" w:line="259"/>
        <w:rPr>
          <w:sz w:val="24"/>
          <w:szCs w:val="24"/>
        </w:rPr>
      </w:pPr>
      <w:r>
        <w:rPr>
          <w:sz w:val="24"/>
          <w:szCs w:val="24"/>
        </w:rPr>
        <w:t xml:space="preserve">House Price prediction using Data Analytics  </w:t>
      </w:r>
    </w:p>
    <w:p>
      <w:pPr>
        <w:pStyle w:val="style179"/>
        <w:numPr>
          <w:ilvl w:val="0"/>
          <w:numId w:val="2"/>
        </w:numPr>
        <w:spacing w:after="160" w:lineRule="auto" w:line="259"/>
        <w:rPr>
          <w:sz w:val="24"/>
          <w:szCs w:val="24"/>
        </w:rPr>
      </w:pPr>
      <w:r>
        <w:rPr>
          <w:sz w:val="24"/>
          <w:szCs w:val="24"/>
        </w:rPr>
        <w:t>Hospital Management System GUI based using Python.</w:t>
      </w:r>
    </w:p>
    <w:p>
      <w:pPr>
        <w:pStyle w:val="style0"/>
        <w:spacing w:after="0" w:lineRule="auto" w:line="240"/>
        <w:rPr>
          <w:rFonts w:ascii="Arial" w:cs="Arial" w:eastAsia="Arial Unicode MS" w:hAnsi="Arial"/>
          <w:b/>
          <w:sz w:val="20"/>
          <w:szCs w:val="20"/>
          <w:lang w:val="en-US"/>
        </w:rPr>
      </w:pPr>
      <w:r>
        <w:rPr>
          <w:rFonts w:ascii="Arial" w:cs="Arial" w:eastAsia="Arial Unicode MS" w:hAnsi="Arial"/>
          <w:b/>
          <w:sz w:val="20"/>
          <w:szCs w:val="20"/>
          <w:lang w:val="en-US"/>
        </w:rPr>
        <w:t>EXTRA-CURRICULAR ACTIVITIES</w:t>
      </w:r>
    </w:p>
    <w:p>
      <w:pPr>
        <w:pStyle w:val="style179"/>
        <w:numPr>
          <w:ilvl w:val="0"/>
          <w:numId w:val="3"/>
        </w:numPr>
        <w:spacing w:after="160" w:lineRule="auto" w:line="259"/>
        <w:rPr>
          <w:b/>
          <w:sz w:val="24"/>
          <w:szCs w:val="24"/>
        </w:rPr>
      </w:pPr>
      <w:r>
        <w:rPr>
          <w:sz w:val="24"/>
          <w:szCs w:val="24"/>
        </w:rPr>
        <w:t>Participated in different sports in college and school.</w:t>
      </w:r>
    </w:p>
    <w:p>
      <w:pPr>
        <w:pStyle w:val="style179"/>
        <w:numPr>
          <w:ilvl w:val="0"/>
          <w:numId w:val="3"/>
        </w:numPr>
        <w:spacing w:after="160" w:lineRule="auto" w:line="259"/>
        <w:rPr>
          <w:sz w:val="24"/>
          <w:szCs w:val="24"/>
        </w:rPr>
      </w:pPr>
      <w:r>
        <w:rPr>
          <w:sz w:val="24"/>
          <w:szCs w:val="24"/>
        </w:rPr>
        <w:t>Participated in various competitions in college.</w:t>
      </w:r>
    </w:p>
    <w:p>
      <w:pPr>
        <w:pStyle w:val="style0"/>
        <w:spacing w:after="0" w:lineRule="auto" w:line="240"/>
        <w:rPr>
          <w:rFonts w:ascii="Arial" w:cs="Arial" w:eastAsia="Arial Unicode MS" w:hAnsi="Arial"/>
          <w:b/>
          <w:sz w:val="20"/>
          <w:szCs w:val="20"/>
          <w:lang w:val="en-US"/>
        </w:rPr>
      </w:pPr>
      <w:r>
        <w:rPr>
          <w:rFonts w:ascii="Arial" w:cs="Arial" w:eastAsia="Arial Unicode MS" w:hAnsi="Arial"/>
          <w:b/>
          <w:sz w:val="20"/>
          <w:szCs w:val="20"/>
          <w:lang w:val="en-US"/>
        </w:rPr>
        <w:t xml:space="preserve">PERSONAL PROFILE      </w:t>
      </w:r>
      <w:r>
        <w:rPr>
          <w:rFonts w:ascii="Arial" w:cs="Arial" w:eastAsia="Arial Unicode MS" w:hAnsi="Arial"/>
          <w:b/>
          <w:sz w:val="20"/>
          <w:szCs w:val="20"/>
          <w:lang w:val="en-US"/>
        </w:rPr>
        <w:tab/>
      </w:r>
      <w:r>
        <w:rPr>
          <w:rFonts w:ascii="Arial" w:cs="Arial" w:eastAsia="Arial Unicode MS" w:hAnsi="Arial"/>
          <w:b/>
          <w:sz w:val="20"/>
          <w:szCs w:val="20"/>
          <w:lang w:val="en-US"/>
        </w:rPr>
        <w:tab/>
      </w:r>
    </w:p>
    <w:p>
      <w:pPr>
        <w:pStyle w:val="style179"/>
        <w:numPr>
          <w:ilvl w:val="0"/>
          <w:numId w:val="11"/>
        </w:numPr>
        <w:spacing w:after="0" w:lineRule="auto" w:line="240"/>
        <w:rPr>
          <w:rFonts w:ascii="Arial" w:cs="Arial" w:eastAsia="Arial Unicode MS" w:hAnsi="Arial"/>
          <w:b/>
          <w:sz w:val="20"/>
          <w:szCs w:val="20"/>
          <w:lang w:val="en-US"/>
        </w:rPr>
      </w:pPr>
      <w:r>
        <w:rPr>
          <w:rFonts w:ascii="Arial" w:cs="Arial" w:eastAsia="Arial Unicode MS" w:hAnsi="Arial"/>
          <w:b/>
          <w:sz w:val="20"/>
          <w:szCs w:val="20"/>
          <w:lang w:val="en-US"/>
        </w:rPr>
        <w:t xml:space="preserve">Date of Birth: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April,1999.</w:t>
      </w:r>
    </w:p>
    <w:p>
      <w:pPr>
        <w:pStyle w:val="style179"/>
        <w:numPr>
          <w:ilvl w:val="0"/>
          <w:numId w:val="11"/>
        </w:numPr>
        <w:spacing w:after="0" w:lineRule="auto" w:line="240"/>
        <w:rPr>
          <w:rFonts w:ascii="Arial" w:cs="Arial" w:eastAsia="Arial Unicode MS" w:hAnsi="Arial"/>
          <w:b/>
          <w:sz w:val="20"/>
          <w:szCs w:val="20"/>
          <w:lang w:val="en-US"/>
        </w:rPr>
      </w:pPr>
      <w:r>
        <w:rPr>
          <w:rFonts w:ascii="Arial" w:cs="Arial" w:eastAsia="Arial Unicode MS" w:hAnsi="Arial"/>
          <w:b/>
          <w:sz w:val="20"/>
          <w:szCs w:val="20"/>
          <w:lang w:val="en-US"/>
        </w:rPr>
        <w:t xml:space="preserve">Father’s Name: </w:t>
      </w:r>
      <w:r>
        <w:rPr>
          <w:sz w:val="24"/>
          <w:szCs w:val="24"/>
        </w:rPr>
        <w:t>Mr. Goura Hari Sabat</w:t>
      </w:r>
    </w:p>
    <w:p>
      <w:pPr>
        <w:pStyle w:val="style179"/>
        <w:numPr>
          <w:ilvl w:val="0"/>
          <w:numId w:val="11"/>
        </w:numPr>
        <w:spacing w:after="0" w:lineRule="auto" w:line="240"/>
        <w:rPr>
          <w:rFonts w:ascii="Arial" w:cs="Arial" w:eastAsia="Arial Unicode MS" w:hAnsi="Arial"/>
          <w:b/>
          <w:sz w:val="20"/>
          <w:szCs w:val="20"/>
          <w:lang w:val="en-US"/>
        </w:rPr>
      </w:pPr>
      <w:r>
        <w:rPr>
          <w:rFonts w:ascii="Arial" w:cs="Arial" w:eastAsia="Arial Unicode MS" w:hAnsi="Arial"/>
          <w:b/>
          <w:sz w:val="20"/>
          <w:szCs w:val="20"/>
          <w:lang w:val="en-US"/>
        </w:rPr>
        <w:t xml:space="preserve">Address: </w:t>
      </w:r>
      <w:r>
        <w:rPr>
          <w:rFonts w:ascii="Arial" w:cs="Arial" w:eastAsia="Arial Unicode MS" w:hAnsi="Arial"/>
          <w:sz w:val="20"/>
          <w:szCs w:val="20"/>
          <w:lang w:val="en-US"/>
        </w:rPr>
        <w:t xml:space="preserve"> Nandighosh Nivas, Gandhi Nagar 2</w:t>
      </w:r>
      <w:r>
        <w:rPr>
          <w:rFonts w:ascii="Arial" w:cs="Arial" w:eastAsia="Arial Unicode MS" w:hAnsi="Arial"/>
          <w:sz w:val="20"/>
          <w:szCs w:val="20"/>
          <w:vertAlign w:val="superscript"/>
          <w:lang w:val="en-US"/>
        </w:rPr>
        <w:t>nd</w:t>
      </w:r>
      <w:r>
        <w:rPr>
          <w:rFonts w:ascii="Arial" w:cs="Arial" w:eastAsia="Arial Unicode MS" w:hAnsi="Arial"/>
          <w:sz w:val="20"/>
          <w:szCs w:val="20"/>
          <w:lang w:val="en-US"/>
        </w:rPr>
        <w:t xml:space="preserve"> </w:t>
      </w:r>
      <w:r>
        <w:rPr>
          <w:rFonts w:ascii="Arial" w:cs="Arial" w:eastAsia="Arial Unicode MS" w:hAnsi="Arial"/>
          <w:sz w:val="20"/>
          <w:szCs w:val="20"/>
          <w:lang w:val="en-US"/>
        </w:rPr>
        <w:t>lane ,</w:t>
      </w:r>
      <w:r>
        <w:rPr>
          <w:rFonts w:ascii="Arial" w:cs="Arial" w:eastAsia="Arial Unicode MS" w:hAnsi="Arial"/>
          <w:sz w:val="20"/>
          <w:szCs w:val="20"/>
          <w:lang w:val="en-US"/>
        </w:rPr>
        <w:t xml:space="preserve"> Berhampur , Ganjam ,Odisha.</w:t>
      </w:r>
    </w:p>
    <w:p>
      <w:pPr>
        <w:pStyle w:val="style179"/>
        <w:numPr>
          <w:ilvl w:val="0"/>
          <w:numId w:val="11"/>
        </w:numPr>
        <w:spacing w:after="0" w:lineRule="auto" w:line="240"/>
        <w:rPr>
          <w:rFonts w:ascii="Arial" w:cs="Arial" w:eastAsia="Arial Unicode MS" w:hAnsi="Arial"/>
          <w:b/>
          <w:sz w:val="20"/>
          <w:szCs w:val="20"/>
          <w:lang w:val="en-US"/>
        </w:rPr>
      </w:pPr>
      <w:r>
        <w:rPr>
          <w:rFonts w:ascii="Arial" w:cs="Arial" w:eastAsia="Arial Unicode MS" w:hAnsi="Arial"/>
          <w:b/>
          <w:sz w:val="20"/>
          <w:szCs w:val="20"/>
          <w:lang w:val="en-US"/>
        </w:rPr>
        <w:t xml:space="preserve">Languages known: </w:t>
      </w:r>
      <w:r>
        <w:rPr>
          <w:sz w:val="24"/>
          <w:szCs w:val="24"/>
        </w:rPr>
        <w:t xml:space="preserve">English, </w:t>
      </w:r>
      <w:r>
        <w:rPr>
          <w:sz w:val="24"/>
          <w:szCs w:val="24"/>
        </w:rPr>
        <w:t>Hindi,Odiya</w:t>
      </w:r>
      <w:r>
        <w:rPr>
          <w:sz w:val="24"/>
          <w:szCs w:val="24"/>
        </w:rPr>
        <w:t>.</w:t>
      </w:r>
      <w:r>
        <w:rPr>
          <w:rFonts w:ascii="Arial" w:cs="Arial" w:eastAsia="Arial Unicode MS" w:hAnsi="Arial"/>
          <w:b/>
          <w:sz w:val="20"/>
          <w:szCs w:val="20"/>
          <w:lang w:val="en-US"/>
        </w:rPr>
        <w:t xml:space="preserve">                                                                                              </w:t>
      </w:r>
    </w:p>
    <w:p>
      <w:pPr>
        <w:pStyle w:val="style0"/>
        <w:pBdr>
          <w:bottom w:val="single" w:sz="4" w:space="1" w:color="auto"/>
        </w:pBdr>
        <w:spacing w:after="0" w:lineRule="auto" w:line="240"/>
        <w:rPr>
          <w:rFonts w:ascii="Arial" w:cs="Arial" w:eastAsia="Arial Unicode MS" w:hAnsi="Arial"/>
          <w:b/>
          <w:sz w:val="20"/>
          <w:szCs w:val="20"/>
          <w:lang w:val="en-US"/>
        </w:rPr>
      </w:pPr>
    </w:p>
    <w:p>
      <w:pPr>
        <w:pStyle w:val="style0"/>
        <w:spacing w:after="0" w:lineRule="auto" w:line="240"/>
        <w:rPr>
          <w:rFonts w:ascii="Arial" w:cs="Arial" w:eastAsia="Arial Unicode MS" w:hAnsi="Arial"/>
          <w:b/>
          <w:sz w:val="20"/>
          <w:szCs w:val="20"/>
          <w:lang w:val="en-US"/>
        </w:rPr>
      </w:pPr>
    </w:p>
    <w:sectPr>
      <w:headerReference w:type="default" r:id="rId3"/>
      <w:footerReference w:type="even" r:id="rId4"/>
      <w:footerReference w:type="default" r:id="rId5"/>
      <w:pgSz w:w="12240" w:h="15840" w:orient="portrait"/>
      <w:pgMar w:top="720" w:right="720" w:bottom="720" w:left="720" w:header="720" w:footer="720" w:gutter="0"/>
      <w:pgBorders w:zOrder="front" w:display="allPages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宋体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center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E021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46DD5E85"/>
    <w:lvl w:ilvl="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8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14082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DF5C7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DF5C7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404C308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A50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multilevel"/>
    <w:tmpl w:val="DF5C7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DF5C7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18C4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3F2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DF5C7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multilevel"/>
    <w:tmpl w:val="DF5C7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FFA4FA5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DF5C7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13"/>
  </w:num>
  <w:num w:numId="9">
    <w:abstractNumId w:val="9"/>
  </w:num>
  <w:num w:numId="10">
    <w:abstractNumId w:val="5"/>
  </w:num>
  <w:num w:numId="11">
    <w:abstractNumId w:val="14"/>
  </w:num>
  <w:num w:numId="12">
    <w:abstractNumId w:val="4"/>
  </w:num>
  <w:num w:numId="13">
    <w:abstractNumId w:val="11"/>
  </w:num>
  <w:num w:numId="14">
    <w:abstractNumId w:val="12"/>
  </w:num>
  <w:num w:numId="15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Times New Roman"/>
      <w:sz w:val="22"/>
      <w:szCs w:val="22"/>
      <w:lang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7"/>
    <w:qFormat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styleId="style41">
    <w:name w:val="page number"/>
    <w:basedOn w:val="style65"/>
    <w:next w:val="style41"/>
    <w:qFormat/>
  </w:style>
  <w:style w:type="character" w:customStyle="1" w:styleId="style4097">
    <w:name w:val="Footer Char_f1aa79fa-498d-4851-b596-a50180b60013"/>
    <w:basedOn w:val="style65"/>
    <w:next w:val="style4097"/>
    <w:link w:val="style32"/>
    <w:uiPriority w:val="99"/>
    <w:rPr>
      <w:rFonts w:ascii="Calibri" w:cs="Times New Roman" w:eastAsia="Calibri" w:hAnsi="Calibri"/>
    </w:rPr>
  </w:style>
  <w:style w:type="character" w:customStyle="1" w:styleId="style4098">
    <w:name w:val="Header Char_2ab5087b-3494-4581-802d-c3b71b8f4719"/>
    <w:basedOn w:val="style65"/>
    <w:next w:val="style4098"/>
    <w:link w:val="style31"/>
    <w:uiPriority w:val="99"/>
    <w:rPr>
      <w:rFonts w:ascii="Calibri" w:cs="Times New Roman" w:eastAsia="Calibri" w:hAnsi="Calibri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cs="Times New Roman"/>
      <w:sz w:val="22"/>
      <w:szCs w:val="22"/>
      <w:lang w:eastAsia="en-US"/>
    </w:rPr>
  </w:style>
  <w:style w:type="paragraph" w:styleId="style74">
    <w:name w:val="Subtitle"/>
    <w:basedOn w:val="style0"/>
    <w:next w:val="style0"/>
    <w:link w:val="style4099"/>
    <w:qFormat/>
    <w:uiPriority w:val="11"/>
    <w:pPr>
      <w:numPr>
        <w:ilvl w:val="1"/>
        <w:numId w:val="0"/>
      </w:numPr>
      <w:spacing w:after="160"/>
    </w:pPr>
    <w:rPr>
      <w:rFonts w:cs="Mangal" w:eastAsia="DengXian"/>
      <w:color w:val="5a5a5a"/>
      <w:spacing w:val="15"/>
    </w:rPr>
  </w:style>
  <w:style w:type="character" w:customStyle="1" w:styleId="style4099">
    <w:name w:val="Subtitle Char"/>
    <w:basedOn w:val="style65"/>
    <w:next w:val="style4099"/>
    <w:link w:val="style74"/>
    <w:uiPriority w:val="11"/>
    <w:rPr>
      <w:rFonts w:eastAsia="DengXian"/>
      <w:color w:val="5a5a5a"/>
      <w:spacing w:val="15"/>
      <w:sz w:val="22"/>
      <w:szCs w:val="22"/>
      <w:lang w:eastAsia="en-US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paragraph" w:styleId="style62">
    <w:name w:val="Title"/>
    <w:basedOn w:val="style0"/>
    <w:next w:val="style0"/>
    <w:link w:val="style4100"/>
    <w:qFormat/>
    <w:uiPriority w:val="10"/>
    <w:pPr>
      <w:spacing w:after="0" w:lineRule="auto" w:line="240"/>
      <w:contextualSpacing/>
    </w:pPr>
    <w:rPr>
      <w:rFonts w:ascii="Cambria" w:cs="Mangal" w:eastAsia="宋体" w:hAnsi="Cambria"/>
      <w:spacing w:val="-10"/>
      <w:kern w:val="28"/>
      <w:sz w:val="56"/>
      <w:szCs w:val="56"/>
    </w:rPr>
  </w:style>
  <w:style w:type="character" w:customStyle="1" w:styleId="style4100">
    <w:name w:val="Title Char_9b61ce43-1e69-47a7-8dd9-3c4698c1fdcb"/>
    <w:basedOn w:val="style65"/>
    <w:next w:val="style4100"/>
    <w:link w:val="style62"/>
    <w:uiPriority w:val="10"/>
    <w:rPr>
      <w:rFonts w:ascii="Cambria" w:cs="Mangal" w:eastAsia="宋体" w:hAnsi="Cambria"/>
      <w:spacing w:val="-10"/>
      <w:kern w:val="28"/>
      <w:sz w:val="56"/>
      <w:szCs w:val="56"/>
      <w:lang w:eastAsia="en-US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footer" Target="footer3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8023C6-A787-4002-A6B3-0FF5467F9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Words>200</Words>
  <Pages>1</Pages>
  <Characters>1267</Characters>
  <Application>WPS Office</Application>
  <DocSecurity>0</DocSecurity>
  <Paragraphs>66</Paragraphs>
  <ScaleCrop>false</ScaleCrop>
  <LinksUpToDate>false</LinksUpToDate>
  <CharactersWithSpaces>1832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2019-07-09T10:31:00Z</dcterms:created>
  <dc:creator>Aditya Ag</dc:creator>
  <lastModifiedBy>Redmi Note 5 Pro</lastModifiedBy>
  <dcterms:modified xsi:type="dcterms:W3CDTF">2019-08-07T11:40:00Z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