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561B" w14:textId="0B81E930" w:rsidR="00954D97" w:rsidRDefault="005776BE" w:rsidP="005776BE">
      <w:pPr>
        <w:jc w:val="center"/>
        <w:rPr>
          <w:lang w:val="en-US"/>
        </w:rPr>
      </w:pPr>
      <w:r>
        <w:rPr>
          <w:lang w:val="en-US"/>
        </w:rPr>
        <w:t>Experiment 1 B</w:t>
      </w:r>
    </w:p>
    <w:p w14:paraId="303AD12E" w14:textId="4778975D" w:rsidR="005776BE" w:rsidRDefault="005776BE" w:rsidP="005776BE">
      <w:pPr>
        <w:rPr>
          <w:lang w:val="en-US"/>
        </w:rPr>
      </w:pPr>
      <w:r>
        <w:rPr>
          <w:lang w:val="en-US"/>
        </w:rPr>
        <w:t>Code:</w:t>
      </w:r>
    </w:p>
    <w:p w14:paraId="18310647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import </w:t>
      </w:r>
      <w:proofErr w:type="spellStart"/>
      <w:proofErr w:type="gramStart"/>
      <w:r w:rsidRPr="005776BE">
        <w:rPr>
          <w:lang w:val="en-US"/>
        </w:rPr>
        <w:t>java.util</w:t>
      </w:r>
      <w:proofErr w:type="gramEnd"/>
      <w:r w:rsidRPr="005776BE">
        <w:rPr>
          <w:lang w:val="en-US"/>
        </w:rPr>
        <w:t>.Scanner</w:t>
      </w:r>
      <w:proofErr w:type="spellEnd"/>
      <w:r w:rsidRPr="005776BE">
        <w:rPr>
          <w:lang w:val="en-US"/>
        </w:rPr>
        <w:t>;</w:t>
      </w:r>
    </w:p>
    <w:p w14:paraId="2BCAA0B2" w14:textId="77777777" w:rsidR="005776BE" w:rsidRPr="005776BE" w:rsidRDefault="005776BE" w:rsidP="005776BE">
      <w:pPr>
        <w:rPr>
          <w:lang w:val="en-US"/>
        </w:rPr>
      </w:pPr>
    </w:p>
    <w:p w14:paraId="17838A68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>public class Main {</w:t>
      </w:r>
    </w:p>
    <w:p w14:paraId="2C618509" w14:textId="77777777" w:rsidR="005776BE" w:rsidRPr="005776BE" w:rsidRDefault="005776BE" w:rsidP="005776BE">
      <w:pPr>
        <w:rPr>
          <w:lang w:val="en-US"/>
        </w:rPr>
      </w:pPr>
    </w:p>
    <w:p w14:paraId="34396829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static int </w:t>
      </w:r>
      <w:proofErr w:type="spellStart"/>
      <w:proofErr w:type="gramStart"/>
      <w:r w:rsidRPr="005776BE">
        <w:rPr>
          <w:lang w:val="en-US"/>
        </w:rPr>
        <w:t>findGCD</w:t>
      </w:r>
      <w:proofErr w:type="spellEnd"/>
      <w:r w:rsidRPr="005776BE">
        <w:rPr>
          <w:lang w:val="en-US"/>
        </w:rPr>
        <w:t>(</w:t>
      </w:r>
      <w:proofErr w:type="gramEnd"/>
      <w:r w:rsidRPr="005776BE">
        <w:rPr>
          <w:lang w:val="en-US"/>
        </w:rPr>
        <w:t>int a, int b) {</w:t>
      </w:r>
    </w:p>
    <w:p w14:paraId="195DC816" w14:textId="77777777" w:rsidR="005776BE" w:rsidRPr="005776BE" w:rsidRDefault="005776BE" w:rsidP="005776BE">
      <w:pPr>
        <w:rPr>
          <w:lang w:val="en-US"/>
        </w:rPr>
      </w:pPr>
    </w:p>
    <w:p w14:paraId="3DD1A9A4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if (a &lt; b) {</w:t>
      </w:r>
    </w:p>
    <w:p w14:paraId="2F65D484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int temp = a;</w:t>
      </w:r>
    </w:p>
    <w:p w14:paraId="7096A0EB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a = b;</w:t>
      </w:r>
    </w:p>
    <w:p w14:paraId="5DA856D3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b = temp;</w:t>
      </w:r>
    </w:p>
    <w:p w14:paraId="1E17B572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}</w:t>
      </w:r>
    </w:p>
    <w:p w14:paraId="0E989342" w14:textId="77777777" w:rsidR="005776BE" w:rsidRPr="005776BE" w:rsidRDefault="005776BE" w:rsidP="005776BE">
      <w:pPr>
        <w:rPr>
          <w:lang w:val="en-US"/>
        </w:rPr>
      </w:pPr>
    </w:p>
    <w:p w14:paraId="0E561156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("\</w:t>
      </w:r>
      <w:proofErr w:type="spellStart"/>
      <w:r w:rsidRPr="005776BE">
        <w:rPr>
          <w:lang w:val="en-US"/>
        </w:rPr>
        <w:t>nSteps</w:t>
      </w:r>
      <w:proofErr w:type="spellEnd"/>
      <w:r w:rsidRPr="005776BE">
        <w:rPr>
          <w:lang w:val="en-US"/>
        </w:rPr>
        <w:t xml:space="preserve"> of Euclidean Algorithm:");</w:t>
      </w:r>
    </w:p>
    <w:p w14:paraId="16E3D93A" w14:textId="77777777" w:rsidR="005776BE" w:rsidRPr="005776BE" w:rsidRDefault="005776BE" w:rsidP="005776BE">
      <w:pPr>
        <w:rPr>
          <w:lang w:val="en-US"/>
        </w:rPr>
      </w:pPr>
    </w:p>
    <w:p w14:paraId="3E113666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while (</w:t>
      </w:r>
      <w:proofErr w:type="gramStart"/>
      <w:r w:rsidRPr="005776BE">
        <w:rPr>
          <w:lang w:val="en-US"/>
        </w:rPr>
        <w:t>b !</w:t>
      </w:r>
      <w:proofErr w:type="gramEnd"/>
      <w:r w:rsidRPr="005776BE">
        <w:rPr>
          <w:lang w:val="en-US"/>
        </w:rPr>
        <w:t>= 0) {</w:t>
      </w:r>
    </w:p>
    <w:p w14:paraId="3560C6F7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int remainder = a % b;</w:t>
      </w:r>
    </w:p>
    <w:p w14:paraId="5CBDB863" w14:textId="77777777" w:rsidR="005776BE" w:rsidRPr="005776BE" w:rsidRDefault="005776BE" w:rsidP="005776BE">
      <w:pPr>
        <w:rPr>
          <w:lang w:val="en-US"/>
        </w:rPr>
      </w:pPr>
    </w:p>
    <w:p w14:paraId="755792D1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(a + "/" + b +</w:t>
      </w:r>
    </w:p>
    <w:p w14:paraId="3BA8487F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        " = Quotient " + (a / b) +</w:t>
      </w:r>
    </w:p>
    <w:p w14:paraId="41F2119E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        ", Remainder " + remainder);</w:t>
      </w:r>
    </w:p>
    <w:p w14:paraId="7E9AC04C" w14:textId="77777777" w:rsidR="005776BE" w:rsidRPr="005776BE" w:rsidRDefault="005776BE" w:rsidP="005776BE">
      <w:pPr>
        <w:rPr>
          <w:lang w:val="en-US"/>
        </w:rPr>
      </w:pPr>
    </w:p>
    <w:p w14:paraId="11D02504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a = b;</w:t>
      </w:r>
    </w:p>
    <w:p w14:paraId="7928B23D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b = remainder;</w:t>
      </w:r>
    </w:p>
    <w:p w14:paraId="294AB94F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}</w:t>
      </w:r>
    </w:p>
    <w:p w14:paraId="32B3DBF3" w14:textId="77777777" w:rsidR="005776BE" w:rsidRPr="005776BE" w:rsidRDefault="005776BE" w:rsidP="005776BE">
      <w:pPr>
        <w:rPr>
          <w:lang w:val="en-US"/>
        </w:rPr>
      </w:pPr>
    </w:p>
    <w:p w14:paraId="3909C15C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return a;</w:t>
      </w:r>
    </w:p>
    <w:p w14:paraId="464BB638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}</w:t>
      </w:r>
    </w:p>
    <w:p w14:paraId="619A6D57" w14:textId="77777777" w:rsidR="005776BE" w:rsidRPr="005776BE" w:rsidRDefault="005776BE" w:rsidP="005776BE">
      <w:pPr>
        <w:rPr>
          <w:lang w:val="en-US"/>
        </w:rPr>
      </w:pPr>
    </w:p>
    <w:p w14:paraId="7C618B21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public static void </w:t>
      </w:r>
      <w:proofErr w:type="gramStart"/>
      <w:r w:rsidRPr="005776BE">
        <w:rPr>
          <w:lang w:val="en-US"/>
        </w:rPr>
        <w:t>main(String[</w:t>
      </w:r>
      <w:proofErr w:type="gramEnd"/>
      <w:r w:rsidRPr="005776BE">
        <w:rPr>
          <w:lang w:val="en-US"/>
        </w:rPr>
        <w:t xml:space="preserve">] </w:t>
      </w:r>
      <w:proofErr w:type="spellStart"/>
      <w:r w:rsidRPr="005776BE">
        <w:rPr>
          <w:lang w:val="en-US"/>
        </w:rPr>
        <w:t>args</w:t>
      </w:r>
      <w:proofErr w:type="spellEnd"/>
      <w:r w:rsidRPr="005776BE">
        <w:rPr>
          <w:lang w:val="en-US"/>
        </w:rPr>
        <w:t>) {</w:t>
      </w:r>
    </w:p>
    <w:p w14:paraId="452359BD" w14:textId="77777777" w:rsidR="005776BE" w:rsidRPr="005776BE" w:rsidRDefault="005776BE" w:rsidP="005776BE">
      <w:pPr>
        <w:rPr>
          <w:lang w:val="en-US"/>
        </w:rPr>
      </w:pPr>
    </w:p>
    <w:p w14:paraId="78367F19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Scanner </w:t>
      </w:r>
      <w:proofErr w:type="spellStart"/>
      <w:r w:rsidRPr="005776BE">
        <w:rPr>
          <w:lang w:val="en-US"/>
        </w:rPr>
        <w:t>sc</w:t>
      </w:r>
      <w:proofErr w:type="spellEnd"/>
      <w:r w:rsidRPr="005776BE">
        <w:rPr>
          <w:lang w:val="en-US"/>
        </w:rPr>
        <w:t xml:space="preserve"> = new </w:t>
      </w:r>
      <w:proofErr w:type="gramStart"/>
      <w:r w:rsidRPr="005776BE">
        <w:rPr>
          <w:lang w:val="en-US"/>
        </w:rPr>
        <w:t>Scanner(</w:t>
      </w:r>
      <w:proofErr w:type="gramEnd"/>
      <w:r w:rsidRPr="005776BE">
        <w:rPr>
          <w:lang w:val="en-US"/>
        </w:rPr>
        <w:t>System.in);</w:t>
      </w:r>
    </w:p>
    <w:p w14:paraId="5DB6E14F" w14:textId="77777777" w:rsidR="005776BE" w:rsidRPr="005776BE" w:rsidRDefault="005776BE" w:rsidP="005776BE">
      <w:pPr>
        <w:rPr>
          <w:lang w:val="en-US"/>
        </w:rPr>
      </w:pPr>
    </w:p>
    <w:p w14:paraId="4BEE7E06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("=== Secure Communication Key Validation ===");</w:t>
      </w:r>
    </w:p>
    <w:p w14:paraId="17657C5B" w14:textId="77777777" w:rsidR="005776BE" w:rsidRPr="005776BE" w:rsidRDefault="005776BE" w:rsidP="005776BE">
      <w:pPr>
        <w:rPr>
          <w:lang w:val="en-US"/>
        </w:rPr>
      </w:pPr>
    </w:p>
    <w:p w14:paraId="2B60702C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</w:t>
      </w:r>
      <w:proofErr w:type="spellStart"/>
      <w:r w:rsidRPr="005776BE">
        <w:rPr>
          <w:lang w:val="en-US"/>
        </w:rPr>
        <w:t>System.out.print</w:t>
      </w:r>
      <w:proofErr w:type="spellEnd"/>
      <w:r w:rsidRPr="005776BE">
        <w:rPr>
          <w:lang w:val="en-US"/>
        </w:rPr>
        <w:t>("Enter the 1st encryption parameter: ");</w:t>
      </w:r>
    </w:p>
    <w:p w14:paraId="2DBC1BE8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int p1 = </w:t>
      </w:r>
      <w:proofErr w:type="spellStart"/>
      <w:proofErr w:type="gramStart"/>
      <w:r w:rsidRPr="005776BE">
        <w:rPr>
          <w:lang w:val="en-US"/>
        </w:rPr>
        <w:t>sc.nextInt</w:t>
      </w:r>
      <w:proofErr w:type="spellEnd"/>
      <w:proofErr w:type="gramEnd"/>
      <w:r w:rsidRPr="005776BE">
        <w:rPr>
          <w:lang w:val="en-US"/>
        </w:rPr>
        <w:t>();</w:t>
      </w:r>
    </w:p>
    <w:p w14:paraId="2487578B" w14:textId="77777777" w:rsidR="005776BE" w:rsidRPr="005776BE" w:rsidRDefault="005776BE" w:rsidP="005776BE">
      <w:pPr>
        <w:rPr>
          <w:lang w:val="en-US"/>
        </w:rPr>
      </w:pPr>
    </w:p>
    <w:p w14:paraId="7736352D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</w:t>
      </w:r>
      <w:proofErr w:type="spellStart"/>
      <w:r w:rsidRPr="005776BE">
        <w:rPr>
          <w:lang w:val="en-US"/>
        </w:rPr>
        <w:t>System.out.print</w:t>
      </w:r>
      <w:proofErr w:type="spellEnd"/>
      <w:r w:rsidRPr="005776BE">
        <w:rPr>
          <w:lang w:val="en-US"/>
        </w:rPr>
        <w:t>("Enter the 2nd encryption parameter: ");</w:t>
      </w:r>
    </w:p>
    <w:p w14:paraId="75A2FCB3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int p2 = </w:t>
      </w:r>
      <w:proofErr w:type="spellStart"/>
      <w:proofErr w:type="gramStart"/>
      <w:r w:rsidRPr="005776BE">
        <w:rPr>
          <w:lang w:val="en-US"/>
        </w:rPr>
        <w:t>sc.nextInt</w:t>
      </w:r>
      <w:proofErr w:type="spellEnd"/>
      <w:proofErr w:type="gramEnd"/>
      <w:r w:rsidRPr="005776BE">
        <w:rPr>
          <w:lang w:val="en-US"/>
        </w:rPr>
        <w:t>();</w:t>
      </w:r>
    </w:p>
    <w:p w14:paraId="08C55AE3" w14:textId="77777777" w:rsidR="005776BE" w:rsidRPr="005776BE" w:rsidRDefault="005776BE" w:rsidP="005776BE">
      <w:pPr>
        <w:rPr>
          <w:lang w:val="en-US"/>
        </w:rPr>
      </w:pPr>
    </w:p>
    <w:p w14:paraId="163C73AF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int </w:t>
      </w:r>
      <w:proofErr w:type="spellStart"/>
      <w:r w:rsidRPr="005776BE">
        <w:rPr>
          <w:lang w:val="en-US"/>
        </w:rPr>
        <w:t>gcd</w:t>
      </w:r>
      <w:proofErr w:type="spellEnd"/>
      <w:r w:rsidRPr="005776BE">
        <w:rPr>
          <w:lang w:val="en-US"/>
        </w:rPr>
        <w:t xml:space="preserve"> = </w:t>
      </w:r>
      <w:proofErr w:type="spellStart"/>
      <w:proofErr w:type="gramStart"/>
      <w:r w:rsidRPr="005776BE">
        <w:rPr>
          <w:lang w:val="en-US"/>
        </w:rPr>
        <w:t>findGCD</w:t>
      </w:r>
      <w:proofErr w:type="spellEnd"/>
      <w:r w:rsidRPr="005776BE">
        <w:rPr>
          <w:lang w:val="en-US"/>
        </w:rPr>
        <w:t>(</w:t>
      </w:r>
      <w:proofErr w:type="gramEnd"/>
      <w:r w:rsidRPr="005776BE">
        <w:rPr>
          <w:lang w:val="en-US"/>
        </w:rPr>
        <w:t>p1, p2);</w:t>
      </w:r>
    </w:p>
    <w:p w14:paraId="282EC369" w14:textId="77777777" w:rsidR="005776BE" w:rsidRPr="005776BE" w:rsidRDefault="005776BE" w:rsidP="005776BE">
      <w:pPr>
        <w:rPr>
          <w:lang w:val="en-US"/>
        </w:rPr>
      </w:pPr>
    </w:p>
    <w:p w14:paraId="250B6DE2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 xml:space="preserve">("GCD = " + </w:t>
      </w:r>
      <w:proofErr w:type="spellStart"/>
      <w:r w:rsidRPr="005776BE">
        <w:rPr>
          <w:lang w:val="en-US"/>
        </w:rPr>
        <w:t>gcd</w:t>
      </w:r>
      <w:proofErr w:type="spellEnd"/>
      <w:r w:rsidRPr="005776BE">
        <w:rPr>
          <w:lang w:val="en-US"/>
        </w:rPr>
        <w:t>);</w:t>
      </w:r>
    </w:p>
    <w:p w14:paraId="42834FAB" w14:textId="77777777" w:rsidR="005776BE" w:rsidRPr="005776BE" w:rsidRDefault="005776BE" w:rsidP="005776BE">
      <w:pPr>
        <w:rPr>
          <w:lang w:val="en-US"/>
        </w:rPr>
      </w:pPr>
    </w:p>
    <w:p w14:paraId="4294216C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if (</w:t>
      </w:r>
      <w:proofErr w:type="spellStart"/>
      <w:r w:rsidRPr="005776BE">
        <w:rPr>
          <w:lang w:val="en-US"/>
        </w:rPr>
        <w:t>gcd</w:t>
      </w:r>
      <w:proofErr w:type="spellEnd"/>
      <w:r w:rsidRPr="005776BE">
        <w:rPr>
          <w:lang w:val="en-US"/>
        </w:rPr>
        <w:t xml:space="preserve"> == 1) {</w:t>
      </w:r>
    </w:p>
    <w:p w14:paraId="47D2FEF4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("\</w:t>
      </w:r>
      <w:proofErr w:type="spellStart"/>
      <w:r w:rsidRPr="005776BE">
        <w:rPr>
          <w:lang w:val="en-US"/>
        </w:rPr>
        <w:t>nThe</w:t>
      </w:r>
      <w:proofErr w:type="spellEnd"/>
      <w:r w:rsidRPr="005776BE">
        <w:rPr>
          <w:lang w:val="en-US"/>
        </w:rPr>
        <w:t xml:space="preserve"> encryption parameters are coprime.");</w:t>
      </w:r>
    </w:p>
    <w:p w14:paraId="048BC4DD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("Secure communication can be established.");</w:t>
      </w:r>
    </w:p>
    <w:p w14:paraId="010C0D2F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} else {</w:t>
      </w:r>
    </w:p>
    <w:p w14:paraId="46626EB5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("\</w:t>
      </w:r>
      <w:proofErr w:type="spellStart"/>
      <w:r w:rsidRPr="005776BE">
        <w:rPr>
          <w:lang w:val="en-US"/>
        </w:rPr>
        <w:t>nThe</w:t>
      </w:r>
      <w:proofErr w:type="spellEnd"/>
      <w:r w:rsidRPr="005776BE">
        <w:rPr>
          <w:lang w:val="en-US"/>
        </w:rPr>
        <w:t xml:space="preserve"> encryption parameters are NOT coprime.");</w:t>
      </w:r>
    </w:p>
    <w:p w14:paraId="493DFD28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("Communication setup rejected.");</w:t>
      </w:r>
    </w:p>
    <w:p w14:paraId="6A25BFF2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    </w:t>
      </w:r>
      <w:proofErr w:type="spellStart"/>
      <w:r w:rsidRPr="005776BE">
        <w:rPr>
          <w:lang w:val="en-US"/>
        </w:rPr>
        <w:t>System.out.println</w:t>
      </w:r>
      <w:proofErr w:type="spellEnd"/>
      <w:r w:rsidRPr="005776BE">
        <w:rPr>
          <w:lang w:val="en-US"/>
        </w:rPr>
        <w:t>("Choose different encryption parameters.");</w:t>
      </w:r>
    </w:p>
    <w:p w14:paraId="45418DA4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}</w:t>
      </w:r>
    </w:p>
    <w:p w14:paraId="7EE3A78A" w14:textId="77777777" w:rsidR="005776BE" w:rsidRPr="005776BE" w:rsidRDefault="005776BE" w:rsidP="005776BE">
      <w:pPr>
        <w:rPr>
          <w:lang w:val="en-US"/>
        </w:rPr>
      </w:pPr>
    </w:p>
    <w:p w14:paraId="7E9F4699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    </w:t>
      </w:r>
      <w:proofErr w:type="spellStart"/>
      <w:proofErr w:type="gramStart"/>
      <w:r w:rsidRPr="005776BE">
        <w:rPr>
          <w:lang w:val="en-US"/>
        </w:rPr>
        <w:t>sc.close</w:t>
      </w:r>
      <w:proofErr w:type="spellEnd"/>
      <w:proofErr w:type="gramEnd"/>
      <w:r w:rsidRPr="005776BE">
        <w:rPr>
          <w:lang w:val="en-US"/>
        </w:rPr>
        <w:t>();</w:t>
      </w:r>
    </w:p>
    <w:p w14:paraId="3F646A52" w14:textId="77777777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t xml:space="preserve">    }</w:t>
      </w:r>
    </w:p>
    <w:p w14:paraId="3A7FECDA" w14:textId="0A4FA6AE" w:rsidR="005776BE" w:rsidRDefault="005776BE" w:rsidP="005776BE">
      <w:pPr>
        <w:rPr>
          <w:lang w:val="en-US"/>
        </w:rPr>
      </w:pPr>
      <w:r w:rsidRPr="005776BE">
        <w:rPr>
          <w:lang w:val="en-US"/>
        </w:rPr>
        <w:t>}</w:t>
      </w:r>
    </w:p>
    <w:p w14:paraId="3CF35362" w14:textId="65784A27" w:rsidR="005776BE" w:rsidRDefault="005776BE" w:rsidP="005776BE">
      <w:pPr>
        <w:rPr>
          <w:lang w:val="en-US"/>
        </w:rPr>
      </w:pPr>
      <w:r>
        <w:rPr>
          <w:lang w:val="en-US"/>
        </w:rPr>
        <w:t>Output:</w:t>
      </w:r>
    </w:p>
    <w:p w14:paraId="67971F8D" w14:textId="714091FC" w:rsidR="005776BE" w:rsidRPr="005776BE" w:rsidRDefault="005776BE" w:rsidP="005776BE">
      <w:pPr>
        <w:rPr>
          <w:lang w:val="en-US"/>
        </w:rPr>
      </w:pPr>
      <w:r w:rsidRPr="005776BE">
        <w:rPr>
          <w:lang w:val="en-US"/>
        </w:rPr>
        <w:lastRenderedPageBreak/>
        <w:drawing>
          <wp:inline distT="0" distB="0" distL="0" distR="0" wp14:anchorId="552D7445" wp14:editId="51C24E18">
            <wp:extent cx="5731510" cy="3223895"/>
            <wp:effectExtent l="0" t="0" r="2540" b="0"/>
            <wp:docPr id="8421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1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6BE" w:rsidRPr="00577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6BE"/>
    <w:rsid w:val="005776BE"/>
    <w:rsid w:val="00590FAA"/>
    <w:rsid w:val="007572F5"/>
    <w:rsid w:val="0095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933C"/>
  <w15:chartTrackingRefBased/>
  <w15:docId w15:val="{04BC5E2A-8C7C-474A-ABAB-2F45D43D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Rajarajan</dc:creator>
  <cp:keywords/>
  <dc:description/>
  <cp:lastModifiedBy>S Rajarajan</cp:lastModifiedBy>
  <cp:revision>1</cp:revision>
  <dcterms:created xsi:type="dcterms:W3CDTF">2026-08-24T05:41:00Z</dcterms:created>
  <dcterms:modified xsi:type="dcterms:W3CDTF">2026-08-24T05:42:00Z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53adf0d1-b2a8-4b87-80bc-9d1454ebb82b</vt:lpwstr>
  </property>
</Properties>
</file>