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5322F">
      <w:pPr>
        <w:spacing w:after="400"/>
        <w:jc w:val="center"/>
      </w:pPr>
      <w:r>
        <w:rPr>
          <w:rFonts w:ascii="Times New Roman" w:hAnsi="Times New Roman" w:eastAsia="Times New Roman" w:cs="Times New Roman"/>
          <w:b/>
          <w:bCs/>
          <w:sz w:val="32"/>
          <w:szCs w:val="32"/>
        </w:rPr>
        <w:t>FILM MAKING AND RADIO PODCASTING CD23731 REPORT</w:t>
      </w:r>
    </w:p>
    <w:p w14:paraId="2A922CA0">
      <w:pPr>
        <w:spacing w:after="200" w:line="300" w:lineRule="auto"/>
        <w:jc w:val="center"/>
      </w:pPr>
      <w:r>
        <w:rPr>
          <w:rFonts w:ascii="Times New Roman" w:hAnsi="Times New Roman" w:eastAsia="Times New Roman" w:cs="Times New Roman"/>
          <w:b w:val="0"/>
          <w:bCs w:val="0"/>
          <w:i/>
          <w:iCs/>
          <w:sz w:val="24"/>
          <w:szCs w:val="24"/>
        </w:rPr>
        <w:t>Submitted by</w:t>
      </w:r>
    </w:p>
    <w:p w14:paraId="6745FCDF"/>
    <w:p w14:paraId="12EEF568">
      <w:pPr>
        <w:spacing w:after="300"/>
        <w:jc w:val="center"/>
      </w:pPr>
      <w:r>
        <w:rPr>
          <w:rFonts w:ascii="Times New Roman" w:hAnsi="Times New Roman" w:eastAsia="Times New Roman" w:cs="Times New Roman"/>
          <w:b/>
          <w:bCs/>
          <w:sz w:val="26"/>
          <w:szCs w:val="26"/>
        </w:rPr>
        <w:t>DIVYA DHARRSHAN T  -  231701012</w:t>
      </w:r>
    </w:p>
    <w:p w14:paraId="111E605A">
      <w:pPr>
        <w:spacing w:after="200" w:line="300" w:lineRule="auto"/>
        <w:jc w:val="center"/>
      </w:pPr>
      <w:r>
        <w:rPr>
          <w:rFonts w:ascii="Times New Roman" w:hAnsi="Times New Roman" w:eastAsia="Times New Roman" w:cs="Times New Roman"/>
          <w:b w:val="0"/>
          <w:bCs w:val="0"/>
          <w:i/>
          <w:iCs/>
          <w:sz w:val="24"/>
          <w:szCs w:val="24"/>
        </w:rPr>
        <w:t>in partial fulfillment for the award of the degree of</w:t>
      </w:r>
    </w:p>
    <w:p w14:paraId="6FC7F789"/>
    <w:p w14:paraId="0403BD16">
      <w:pPr>
        <w:spacing w:after="10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BACHELOR OF ENGINEERING</w:t>
      </w:r>
    </w:p>
    <w:p w14:paraId="61D9C086">
      <w:pPr>
        <w:spacing w:after="100"/>
        <w:jc w:val="center"/>
        <w:rPr>
          <w:sz w:val="40"/>
          <w:szCs w:val="40"/>
        </w:rPr>
      </w:pPr>
      <w:r>
        <w:rPr>
          <w:rFonts w:ascii="Times New Roman" w:hAnsi="Times New Roman" w:eastAsia="Times New Roman" w:cs="Times New Roman"/>
          <w:b/>
          <w:bCs/>
          <w:sz w:val="40"/>
          <w:szCs w:val="40"/>
        </w:rPr>
        <w:t xml:space="preserve"> IN</w:t>
      </w:r>
    </w:p>
    <w:p w14:paraId="7BC73333">
      <w:pPr>
        <w:spacing w:after="40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COMPUTER SCIENCE AND DESIGN</w:t>
      </w:r>
    </w:p>
    <w:p w14:paraId="37461E97">
      <w:pPr>
        <w:spacing w:after="400"/>
        <w:jc w:val="both"/>
        <w:rPr>
          <w:rFonts w:ascii="Times New Roman" w:hAnsi="Times New Roman" w:eastAsia="Times New Roman" w:cs="Times New Roman"/>
          <w:b/>
          <w:bCs/>
          <w:sz w:val="26"/>
          <w:szCs w:val="26"/>
        </w:rPr>
      </w:pPr>
    </w:p>
    <w:p w14:paraId="570352DE"/>
    <w:p w14:paraId="66864881">
      <w:pPr>
        <w:jc w:val="center"/>
      </w:pPr>
      <w:r>
        <w:drawing>
          <wp:inline distT="0" distB="0" distL="0" distR="0">
            <wp:extent cx="209550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2095500" cy="1123950"/>
                    </a:xfrm>
                    <a:prstGeom prst="rect">
                      <a:avLst/>
                    </a:prstGeom>
                  </pic:spPr>
                </pic:pic>
              </a:graphicData>
            </a:graphic>
          </wp:inline>
        </w:drawing>
      </w:r>
    </w:p>
    <w:p w14:paraId="3C1AF0D8"/>
    <w:p w14:paraId="33E70B64">
      <w:pPr>
        <w:spacing w:before="400"/>
        <w:jc w:val="center"/>
      </w:pPr>
      <w:r>
        <w:rPr>
          <w:rFonts w:ascii="Times New Roman" w:hAnsi="Times New Roman" w:eastAsia="Times New Roman" w:cs="Times New Roman"/>
          <w:b/>
          <w:bCs/>
          <w:sz w:val="26"/>
          <w:szCs w:val="26"/>
        </w:rPr>
        <w:t>RAJALAKSHMI ENGINEERING COLLEGE</w:t>
      </w:r>
    </w:p>
    <w:p w14:paraId="5E26A35E">
      <w:pPr>
        <w:jc w:val="center"/>
      </w:pPr>
      <w:r>
        <w:rPr>
          <w:rFonts w:ascii="Times New Roman" w:hAnsi="Times New Roman" w:eastAsia="Times New Roman" w:cs="Times New Roman"/>
          <w:b/>
          <w:bCs/>
          <w:sz w:val="26"/>
          <w:szCs w:val="26"/>
        </w:rPr>
        <w:t>SEPTEMBER 2026</w:t>
      </w:r>
    </w:p>
    <w:p w14:paraId="5C742BE9">
      <w:r>
        <w:br w:type="page"/>
      </w:r>
    </w:p>
    <w:p w14:paraId="415FA07F">
      <w:pPr>
        <w:spacing w:after="100"/>
        <w:jc w:val="center"/>
      </w:pPr>
      <w:r>
        <w:rPr>
          <w:rFonts w:ascii="Times New Roman" w:hAnsi="Times New Roman" w:eastAsia="Times New Roman" w:cs="Times New Roman"/>
          <w:b/>
          <w:bCs/>
          <w:sz w:val="26"/>
          <w:szCs w:val="26"/>
        </w:rPr>
        <w:t>RAJALAKSHMI ENGINEERING COLLEGE CHENNAI</w:t>
      </w:r>
    </w:p>
    <w:p w14:paraId="46D0CF79">
      <w:pPr>
        <w:spacing w:after="400"/>
        <w:jc w:val="center"/>
      </w:pPr>
      <w:r>
        <w:rPr>
          <w:rFonts w:ascii="Times New Roman" w:hAnsi="Times New Roman" w:eastAsia="Times New Roman" w:cs="Times New Roman"/>
          <w:b/>
          <w:bCs/>
          <w:sz w:val="26"/>
          <w:szCs w:val="26"/>
        </w:rPr>
        <w:t>BONAFIDE CERTIFICATE</w:t>
      </w:r>
    </w:p>
    <w:p w14:paraId="3FEC184B">
      <w:pPr>
        <w:spacing w:after="200" w:line="30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Certified that this report titled "Film Making and Radio podcasting CD23731" is the bonafide work of DIVYA DHARRSHAN T (231701012)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1BB668A">
      <w:pPr>
        <w:spacing w:after="200" w:line="300" w:lineRule="auto"/>
        <w:jc w:val="both"/>
        <w:rPr>
          <w:rFonts w:ascii="Times New Roman" w:hAnsi="Times New Roman" w:eastAsia="Times New Roman" w:cs="Times New Roman"/>
          <w:b w:val="0"/>
          <w:bCs w:val="0"/>
          <w:i w:val="0"/>
          <w:iCs w:val="0"/>
          <w:sz w:val="24"/>
          <w:szCs w:val="24"/>
        </w:rPr>
      </w:pPr>
    </w:p>
    <w:p w14:paraId="21431FE9">
      <w:pPr>
        <w:spacing w:after="200" w:line="300" w:lineRule="auto"/>
        <w:jc w:val="distribute"/>
        <w:rPr>
          <w:rFonts w:ascii="Times New Roman" w:hAnsi="Times New Roman" w:eastAsia="Times New Roman" w:cs="Times New Roman"/>
          <w:b w:val="0"/>
          <w:bCs w:val="0"/>
          <w:i w:val="0"/>
          <w:iCs w:val="0"/>
          <w:sz w:val="24"/>
          <w:szCs w:val="24"/>
        </w:rPr>
      </w:pPr>
    </w:p>
    <w:p w14:paraId="5E98121F">
      <w:pPr>
        <w:spacing w:after="200" w:line="300" w:lineRule="auto"/>
        <w:jc w:val="both"/>
        <w:rPr>
          <w:rFonts w:ascii="Times New Roman" w:hAnsi="Times New Roman" w:eastAsia="Times New Roman" w:cs="Times New Roman"/>
          <w:b w:val="0"/>
          <w:bCs w:val="0"/>
          <w:i w:val="0"/>
          <w:iCs w:val="0"/>
          <w:sz w:val="24"/>
          <w:szCs w:val="24"/>
        </w:rPr>
      </w:pPr>
    </w:p>
    <w:p w14:paraId="525600FB"/>
    <w:p w14:paraId="234AB1D1"/>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0"/>
        <w:gridCol w:w="4750"/>
      </w:tblGrid>
      <w:tr w14:paraId="03EB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Borders>
              <w:top w:val="single" w:color="000000" w:sz="2" w:space="0"/>
              <w:left w:val="single" w:color="000000" w:sz="2" w:space="0"/>
              <w:bottom w:val="single" w:color="000000" w:sz="2" w:space="0"/>
              <w:right w:val="single" w:color="000000" w:sz="2" w:space="0"/>
            </w:tcBorders>
          </w:tcPr>
          <w:p w14:paraId="2AD38F2C">
            <w:pPr>
              <w:spacing w:after="200" w:line="300" w:lineRule="auto"/>
              <w:jc w:val="both"/>
            </w:pPr>
            <w:r>
              <w:rPr>
                <w:rFonts w:ascii="Times New Roman" w:hAnsi="Times New Roman" w:eastAsia="Times New Roman" w:cs="Times New Roman"/>
                <w:b/>
                <w:bCs/>
                <w:i w:val="0"/>
                <w:iCs w:val="0"/>
                <w:sz w:val="24"/>
                <w:szCs w:val="24"/>
              </w:rPr>
              <w:t>SIGNATURE</w:t>
            </w:r>
          </w:p>
          <w:p w14:paraId="008122FD">
            <w:pPr>
              <w:spacing w:after="200" w:line="300" w:lineRule="auto"/>
              <w:jc w:val="both"/>
            </w:pPr>
            <w:r>
              <w:rPr>
                <w:rFonts w:ascii="Times New Roman" w:hAnsi="Times New Roman" w:eastAsia="Times New Roman" w:cs="Times New Roman"/>
                <w:b w:val="0"/>
                <w:bCs w:val="0"/>
                <w:i w:val="0"/>
                <w:iCs w:val="0"/>
                <w:sz w:val="24"/>
                <w:szCs w:val="24"/>
              </w:rPr>
              <w:t>Dr. VINODH KUMAR S, Ph.D.,</w:t>
            </w:r>
          </w:p>
          <w:p w14:paraId="3312F4D0">
            <w:pPr>
              <w:spacing w:after="200" w:line="240" w:lineRule="auto"/>
              <w:jc w:val="both"/>
            </w:pPr>
            <w:r>
              <w:rPr>
                <w:rFonts w:ascii="Times New Roman" w:hAnsi="Times New Roman" w:eastAsia="Times New Roman" w:cs="Times New Roman"/>
                <w:b/>
                <w:bCs/>
                <w:i w:val="0"/>
                <w:iCs w:val="0"/>
                <w:sz w:val="24"/>
                <w:szCs w:val="24"/>
              </w:rPr>
              <w:t>PROFESSOR</w:t>
            </w:r>
            <w:r>
              <w:rPr>
                <w:rFonts w:hint="default" w:ascii="Times New Roman" w:hAnsi="Times New Roman" w:eastAsia="Times New Roman" w:cs="Times New Roman"/>
                <w:b/>
                <w:bCs/>
                <w:i w:val="0"/>
                <w:iCs w:val="0"/>
                <w:sz w:val="24"/>
                <w:szCs w:val="24"/>
                <w:lang w:val="en-US"/>
              </w:rPr>
              <w:t xml:space="preserve"> </w:t>
            </w:r>
            <w:r>
              <w:rPr>
                <w:rFonts w:ascii="Times New Roman" w:hAnsi="Times New Roman" w:eastAsia="Times New Roman" w:cs="Times New Roman"/>
                <w:b/>
                <w:bCs/>
                <w:i w:val="0"/>
                <w:iCs w:val="0"/>
                <w:sz w:val="24"/>
                <w:szCs w:val="24"/>
              </w:rPr>
              <w:t>&amp;</w:t>
            </w:r>
            <w:r>
              <w:rPr>
                <w:rFonts w:hint="default" w:ascii="Times New Roman" w:hAnsi="Times New Roman" w:eastAsia="Times New Roman" w:cs="Times New Roman"/>
                <w:b/>
                <w:bCs/>
                <w:i w:val="0"/>
                <w:iCs w:val="0"/>
                <w:sz w:val="24"/>
                <w:szCs w:val="24"/>
                <w:lang w:val="en-US"/>
              </w:rPr>
              <w:t xml:space="preserve"> </w:t>
            </w:r>
            <w:r>
              <w:rPr>
                <w:rFonts w:ascii="Times New Roman" w:hAnsi="Times New Roman" w:eastAsia="Times New Roman" w:cs="Times New Roman"/>
                <w:b/>
                <w:bCs/>
                <w:i w:val="0"/>
                <w:iCs w:val="0"/>
                <w:sz w:val="24"/>
                <w:szCs w:val="24"/>
              </w:rPr>
              <w:t>HEAD</w:t>
            </w:r>
            <w:r>
              <w:rPr>
                <w:rFonts w:hint="default" w:ascii="Times New Roman" w:hAnsi="Times New Roman" w:eastAsia="Times New Roman" w:cs="Times New Roman"/>
                <w:b/>
                <w:bCs/>
                <w:i w:val="0"/>
                <w:iCs w:val="0"/>
                <w:sz w:val="24"/>
                <w:szCs w:val="24"/>
                <w:lang w:val="en-US"/>
              </w:rPr>
              <w:t xml:space="preserve"> </w:t>
            </w:r>
            <w:r>
              <w:rPr>
                <w:rFonts w:ascii="Times New Roman" w:hAnsi="Times New Roman" w:eastAsia="Times New Roman" w:cs="Times New Roman"/>
                <w:b/>
                <w:bCs/>
                <w:i w:val="0"/>
                <w:iCs w:val="0"/>
                <w:sz w:val="24"/>
                <w:szCs w:val="24"/>
              </w:rPr>
              <w:t>OF</w:t>
            </w:r>
            <w:r>
              <w:rPr>
                <w:rFonts w:hint="default" w:ascii="Times New Roman" w:hAnsi="Times New Roman" w:eastAsia="Times New Roman" w:cs="Times New Roman"/>
                <w:b/>
                <w:bCs/>
                <w:i w:val="0"/>
                <w:iCs w:val="0"/>
                <w:sz w:val="24"/>
                <w:szCs w:val="24"/>
                <w:lang w:val="en-US"/>
              </w:rPr>
              <w:t xml:space="preserve"> </w:t>
            </w:r>
            <w:r>
              <w:rPr>
                <w:rFonts w:ascii="Times New Roman" w:hAnsi="Times New Roman" w:eastAsia="Times New Roman" w:cs="Times New Roman"/>
                <w:b/>
                <w:bCs/>
                <w:i w:val="0"/>
                <w:iCs w:val="0"/>
                <w:sz w:val="24"/>
                <w:szCs w:val="24"/>
              </w:rPr>
              <w:t>THE DEPARTMENT</w:t>
            </w:r>
          </w:p>
          <w:p w14:paraId="3B23D1C5">
            <w:pPr>
              <w:spacing w:after="200" w:line="30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Department of Computer Science and Design</w:t>
            </w:r>
          </w:p>
          <w:p w14:paraId="5F1F4610">
            <w:pPr>
              <w:spacing w:after="200" w:line="300" w:lineRule="auto"/>
              <w:jc w:val="both"/>
            </w:pPr>
            <w:r>
              <w:rPr>
                <w:rFonts w:ascii="Times New Roman" w:hAnsi="Times New Roman" w:eastAsia="Times New Roman" w:cs="Times New Roman"/>
                <w:b w:val="0"/>
                <w:bCs w:val="0"/>
                <w:i w:val="0"/>
                <w:iCs w:val="0"/>
                <w:sz w:val="24"/>
                <w:szCs w:val="24"/>
              </w:rPr>
              <w:t>Rajalakshmi Engineering College</w:t>
            </w:r>
          </w:p>
          <w:p w14:paraId="7C73BF1D">
            <w:pPr>
              <w:spacing w:after="200" w:line="300" w:lineRule="auto"/>
              <w:jc w:val="both"/>
            </w:pPr>
            <w:r>
              <w:rPr>
                <w:rFonts w:ascii="Times New Roman" w:hAnsi="Times New Roman" w:eastAsia="Times New Roman" w:cs="Times New Roman"/>
                <w:b w:val="0"/>
                <w:bCs w:val="0"/>
                <w:i w:val="0"/>
                <w:iCs w:val="0"/>
                <w:sz w:val="24"/>
                <w:szCs w:val="24"/>
              </w:rPr>
              <w:t>Chennai – 602 105</w:t>
            </w:r>
          </w:p>
        </w:tc>
        <w:tc>
          <w:tcPr>
            <w:tcW w:w="4750" w:type="dxa"/>
            <w:tcBorders>
              <w:top w:val="single" w:color="000000" w:sz="2" w:space="0"/>
              <w:left w:val="single" w:color="000000" w:sz="2" w:space="0"/>
              <w:bottom w:val="single" w:color="000000" w:sz="2" w:space="0"/>
              <w:right w:val="single" w:color="000000" w:sz="2" w:space="0"/>
            </w:tcBorders>
          </w:tcPr>
          <w:p w14:paraId="098ECE0C">
            <w:pPr>
              <w:spacing w:after="200" w:line="300" w:lineRule="auto"/>
              <w:jc w:val="both"/>
            </w:pPr>
            <w:r>
              <w:rPr>
                <w:rFonts w:ascii="Times New Roman" w:hAnsi="Times New Roman" w:eastAsia="Times New Roman" w:cs="Times New Roman"/>
                <w:b/>
                <w:bCs/>
                <w:i w:val="0"/>
                <w:iCs w:val="0"/>
                <w:sz w:val="24"/>
                <w:szCs w:val="24"/>
              </w:rPr>
              <w:t>SIGNATURE</w:t>
            </w:r>
          </w:p>
          <w:p w14:paraId="46FA0AB2">
            <w:pPr>
              <w:spacing w:after="200" w:line="300" w:lineRule="auto"/>
              <w:jc w:val="both"/>
            </w:pPr>
            <w:r>
              <w:rPr>
                <w:rFonts w:ascii="Times New Roman" w:hAnsi="Times New Roman" w:eastAsia="Times New Roman" w:cs="Times New Roman"/>
                <w:b w:val="0"/>
                <w:bCs w:val="0"/>
                <w:i w:val="0"/>
                <w:iCs w:val="0"/>
                <w:sz w:val="24"/>
                <w:szCs w:val="24"/>
              </w:rPr>
              <w:t>DR GUNASEKAR S</w:t>
            </w:r>
          </w:p>
          <w:p w14:paraId="5EF07391">
            <w:pPr>
              <w:spacing w:after="200" w:line="300" w:lineRule="auto"/>
              <w:jc w:val="both"/>
            </w:pPr>
            <w:r>
              <w:rPr>
                <w:rFonts w:ascii="Times New Roman" w:hAnsi="Times New Roman" w:eastAsia="Times New Roman" w:cs="Times New Roman"/>
                <w:b/>
                <w:bCs/>
                <w:i w:val="0"/>
                <w:iCs w:val="0"/>
                <w:sz w:val="24"/>
                <w:szCs w:val="24"/>
              </w:rPr>
              <w:t>ASSOCIATE PROFESSOR</w:t>
            </w:r>
          </w:p>
          <w:p w14:paraId="7F9A07DB">
            <w:pPr>
              <w:spacing w:after="200" w:line="300" w:lineRule="auto"/>
              <w:jc w:val="both"/>
            </w:pPr>
            <w:r>
              <w:rPr>
                <w:rFonts w:ascii="Times New Roman" w:hAnsi="Times New Roman" w:eastAsia="Times New Roman" w:cs="Times New Roman"/>
                <w:b w:val="0"/>
                <w:bCs w:val="0"/>
                <w:i w:val="0"/>
                <w:iCs w:val="0"/>
                <w:sz w:val="24"/>
                <w:szCs w:val="24"/>
              </w:rPr>
              <w:t>Department of Computer Science and Design</w:t>
            </w:r>
          </w:p>
          <w:p w14:paraId="5514D5FC">
            <w:pPr>
              <w:spacing w:after="200" w:line="300" w:lineRule="auto"/>
              <w:jc w:val="both"/>
            </w:pPr>
            <w:r>
              <w:rPr>
                <w:rFonts w:ascii="Times New Roman" w:hAnsi="Times New Roman" w:eastAsia="Times New Roman" w:cs="Times New Roman"/>
                <w:b w:val="0"/>
                <w:bCs w:val="0"/>
                <w:i w:val="0"/>
                <w:iCs w:val="0"/>
                <w:sz w:val="24"/>
                <w:szCs w:val="24"/>
              </w:rPr>
              <w:t>Rajalakshmi Engineering College</w:t>
            </w:r>
          </w:p>
          <w:p w14:paraId="0F7AA103">
            <w:pPr>
              <w:spacing w:after="200" w:line="300" w:lineRule="auto"/>
              <w:jc w:val="both"/>
            </w:pPr>
            <w:r>
              <w:rPr>
                <w:rFonts w:ascii="Times New Roman" w:hAnsi="Times New Roman" w:eastAsia="Times New Roman" w:cs="Times New Roman"/>
                <w:b w:val="0"/>
                <w:bCs w:val="0"/>
                <w:i w:val="0"/>
                <w:iCs w:val="0"/>
                <w:sz w:val="24"/>
                <w:szCs w:val="24"/>
              </w:rPr>
              <w:t>Chennai – 602 105</w:t>
            </w:r>
          </w:p>
        </w:tc>
      </w:tr>
    </w:tbl>
    <w:p w14:paraId="71CB140B"/>
    <w:p w14:paraId="179EC929"/>
    <w:p w14:paraId="6C0962C9">
      <w:pPr>
        <w:spacing w:after="200" w:line="300" w:lineRule="auto"/>
        <w:jc w:val="both"/>
      </w:pPr>
      <w:r>
        <w:rPr>
          <w:rFonts w:ascii="Times New Roman" w:hAnsi="Times New Roman" w:eastAsia="Times New Roman" w:cs="Times New Roman"/>
          <w:b w:val="0"/>
          <w:bCs w:val="0"/>
          <w:i w:val="0"/>
          <w:iCs w:val="0"/>
          <w:sz w:val="24"/>
          <w:szCs w:val="24"/>
        </w:rPr>
        <w:t>Submitted to Project Viva-Vo</w:t>
      </w:r>
      <w:r>
        <w:rPr>
          <w:rFonts w:hint="default" w:ascii="Times New Roman" w:hAnsi="Times New Roman" w:eastAsia="Times New Roman" w:cs="Times New Roman"/>
          <w:b w:val="0"/>
          <w:bCs w:val="0"/>
          <w:i w:val="0"/>
          <w:iCs w:val="0"/>
          <w:sz w:val="24"/>
          <w:szCs w:val="24"/>
          <w:lang w:val="en-US"/>
        </w:rPr>
        <w:t>i</w:t>
      </w:r>
      <w:r>
        <w:rPr>
          <w:rFonts w:ascii="Times New Roman" w:hAnsi="Times New Roman" w:eastAsia="Times New Roman" w:cs="Times New Roman"/>
          <w:b w:val="0"/>
          <w:bCs w:val="0"/>
          <w:i w:val="0"/>
          <w:iCs w:val="0"/>
          <w:sz w:val="24"/>
          <w:szCs w:val="24"/>
        </w:rPr>
        <w:t>ce Examination held on ______________</w:t>
      </w:r>
    </w:p>
    <w:p w14:paraId="6C25D105"/>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0"/>
        <w:gridCol w:w="4750"/>
      </w:tblGrid>
      <w:tr w14:paraId="47BD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Borders>
              <w:top w:val="single" w:color="000000" w:sz="2" w:space="0"/>
              <w:left w:val="single" w:color="000000" w:sz="2" w:space="0"/>
              <w:bottom w:val="single" w:color="000000" w:sz="2" w:space="0"/>
              <w:right w:val="single" w:color="000000" w:sz="2" w:space="0"/>
            </w:tcBorders>
          </w:tcPr>
          <w:p w14:paraId="3D4B4614">
            <w:pPr>
              <w:spacing w:after="200" w:line="300" w:lineRule="auto"/>
              <w:jc w:val="both"/>
            </w:pPr>
            <w:r>
              <w:rPr>
                <w:rFonts w:ascii="Times New Roman" w:hAnsi="Times New Roman" w:eastAsia="Times New Roman" w:cs="Times New Roman"/>
                <w:b/>
                <w:bCs/>
                <w:i w:val="0"/>
                <w:iCs w:val="0"/>
                <w:sz w:val="24"/>
                <w:szCs w:val="24"/>
              </w:rPr>
              <w:t>Internal Examiner</w:t>
            </w:r>
          </w:p>
        </w:tc>
        <w:tc>
          <w:tcPr>
            <w:tcW w:w="4750" w:type="dxa"/>
            <w:tcBorders>
              <w:top w:val="single" w:color="000000" w:sz="2" w:space="0"/>
              <w:left w:val="single" w:color="000000" w:sz="2" w:space="0"/>
              <w:bottom w:val="single" w:color="000000" w:sz="2" w:space="0"/>
              <w:right w:val="single" w:color="000000" w:sz="2" w:space="0"/>
            </w:tcBorders>
          </w:tcPr>
          <w:p w14:paraId="26F8CE0C">
            <w:pPr>
              <w:spacing w:after="200" w:line="300" w:lineRule="auto"/>
              <w:jc w:val="both"/>
            </w:pPr>
            <w:r>
              <w:rPr>
                <w:rFonts w:ascii="Times New Roman" w:hAnsi="Times New Roman" w:eastAsia="Times New Roman" w:cs="Times New Roman"/>
                <w:b/>
                <w:bCs/>
                <w:i w:val="0"/>
                <w:iCs w:val="0"/>
                <w:sz w:val="24"/>
                <w:szCs w:val="24"/>
              </w:rPr>
              <w:t>External Examiner</w:t>
            </w:r>
          </w:p>
        </w:tc>
      </w:tr>
      <w:tr w14:paraId="1E25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Borders>
              <w:top w:val="single" w:color="000000" w:sz="2" w:space="0"/>
              <w:left w:val="single" w:color="000000" w:sz="2" w:space="0"/>
              <w:bottom w:val="single" w:color="000000" w:sz="2" w:space="0"/>
              <w:right w:val="single" w:color="000000" w:sz="2" w:space="0"/>
            </w:tcBorders>
          </w:tcPr>
          <w:p w14:paraId="6F572A06">
            <w:pPr>
              <w:spacing w:after="200" w:line="300" w:lineRule="auto"/>
              <w:jc w:val="both"/>
            </w:pPr>
            <w:r>
              <w:rPr>
                <w:rFonts w:ascii="Times New Roman" w:hAnsi="Times New Roman" w:eastAsia="Times New Roman" w:cs="Times New Roman"/>
                <w:b w:val="0"/>
                <w:bCs w:val="0"/>
                <w:i w:val="0"/>
                <w:iCs w:val="0"/>
                <w:sz w:val="24"/>
                <w:szCs w:val="24"/>
              </w:rPr>
              <w:t xml:space="preserve"> </w:t>
            </w:r>
          </w:p>
        </w:tc>
        <w:tc>
          <w:tcPr>
            <w:tcW w:w="4750" w:type="dxa"/>
            <w:tcBorders>
              <w:top w:val="single" w:color="000000" w:sz="2" w:space="0"/>
              <w:left w:val="single" w:color="000000" w:sz="2" w:space="0"/>
              <w:bottom w:val="single" w:color="000000" w:sz="2" w:space="0"/>
              <w:right w:val="single" w:color="000000" w:sz="2" w:space="0"/>
            </w:tcBorders>
          </w:tcPr>
          <w:p w14:paraId="20ADAA56">
            <w:pPr>
              <w:spacing w:after="200" w:line="300" w:lineRule="auto"/>
              <w:jc w:val="both"/>
            </w:pPr>
            <w:r>
              <w:rPr>
                <w:rFonts w:ascii="Times New Roman" w:hAnsi="Times New Roman" w:eastAsia="Times New Roman" w:cs="Times New Roman"/>
                <w:b w:val="0"/>
                <w:bCs w:val="0"/>
                <w:i w:val="0"/>
                <w:iCs w:val="0"/>
                <w:sz w:val="24"/>
                <w:szCs w:val="24"/>
              </w:rPr>
              <w:t xml:space="preserve"> </w:t>
            </w:r>
          </w:p>
        </w:tc>
      </w:tr>
    </w:tbl>
    <w:p w14:paraId="5D8ABA98">
      <w:r>
        <w:br w:type="page"/>
      </w:r>
    </w:p>
    <w:p w14:paraId="1DD74145">
      <w:pPr>
        <w:spacing w:after="400"/>
        <w:jc w:val="center"/>
      </w:pPr>
      <w:r>
        <w:rPr>
          <w:rFonts w:ascii="Times New Roman" w:hAnsi="Times New Roman" w:eastAsia="Times New Roman" w:cs="Times New Roman"/>
          <w:b/>
          <w:bCs/>
          <w:sz w:val="30"/>
          <w:szCs w:val="30"/>
        </w:rPr>
        <w:t>TABLE OF CONTENTS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6500"/>
        <w:gridCol w:w="1500"/>
      </w:tblGrid>
      <w:tr w14:paraId="7D96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2" w:space="0"/>
              <w:left w:val="single" w:color="000000" w:sz="2" w:space="0"/>
              <w:bottom w:val="single" w:color="000000" w:sz="2" w:space="0"/>
              <w:right w:val="single" w:color="000000" w:sz="2" w:space="0"/>
            </w:tcBorders>
            <w:vAlign w:val="center"/>
          </w:tcPr>
          <w:p w14:paraId="677FE1E3">
            <w:pPr>
              <w:spacing w:after="200" w:line="300" w:lineRule="auto"/>
              <w:jc w:val="center"/>
            </w:pPr>
            <w:r>
              <w:rPr>
                <w:rFonts w:ascii="Times New Roman" w:hAnsi="Times New Roman" w:eastAsia="Times New Roman" w:cs="Times New Roman"/>
                <w:b/>
                <w:bCs/>
                <w:i w:val="0"/>
                <w:iCs w:val="0"/>
                <w:sz w:val="24"/>
                <w:szCs w:val="24"/>
              </w:rPr>
              <w:t>CHAPTER NO.</w:t>
            </w:r>
          </w:p>
        </w:tc>
        <w:tc>
          <w:tcPr>
            <w:tcW w:w="6500" w:type="dxa"/>
            <w:tcBorders>
              <w:top w:val="single" w:color="000000" w:sz="2" w:space="0"/>
              <w:left w:val="single" w:color="000000" w:sz="2" w:space="0"/>
              <w:bottom w:val="single" w:color="000000" w:sz="2" w:space="0"/>
              <w:right w:val="single" w:color="000000" w:sz="2" w:space="0"/>
            </w:tcBorders>
            <w:vAlign w:val="center"/>
          </w:tcPr>
          <w:p w14:paraId="200C590F">
            <w:pPr>
              <w:spacing w:after="200" w:line="300" w:lineRule="auto"/>
              <w:jc w:val="center"/>
            </w:pPr>
            <w:r>
              <w:rPr>
                <w:rFonts w:ascii="Times New Roman" w:hAnsi="Times New Roman" w:eastAsia="Times New Roman" w:cs="Times New Roman"/>
                <w:b/>
                <w:bCs/>
                <w:i w:val="0"/>
                <w:iCs w:val="0"/>
                <w:sz w:val="24"/>
                <w:szCs w:val="24"/>
              </w:rPr>
              <w:t>TITLE</w:t>
            </w:r>
          </w:p>
        </w:tc>
        <w:tc>
          <w:tcPr>
            <w:tcW w:w="1500" w:type="dxa"/>
            <w:tcBorders>
              <w:top w:val="single" w:color="000000" w:sz="2" w:space="0"/>
              <w:left w:val="single" w:color="000000" w:sz="2" w:space="0"/>
              <w:bottom w:val="single" w:color="000000" w:sz="2" w:space="0"/>
              <w:right w:val="single" w:color="000000" w:sz="2" w:space="0"/>
            </w:tcBorders>
            <w:vAlign w:val="center"/>
          </w:tcPr>
          <w:p w14:paraId="61596D5A">
            <w:pPr>
              <w:spacing w:after="200" w:line="300" w:lineRule="auto"/>
              <w:jc w:val="center"/>
            </w:pPr>
            <w:r>
              <w:rPr>
                <w:rFonts w:ascii="Times New Roman" w:hAnsi="Times New Roman" w:eastAsia="Times New Roman" w:cs="Times New Roman"/>
                <w:b/>
                <w:bCs/>
                <w:i w:val="0"/>
                <w:iCs w:val="0"/>
                <w:sz w:val="24"/>
                <w:szCs w:val="24"/>
              </w:rPr>
              <w:t>PAGE NO.</w:t>
            </w:r>
          </w:p>
        </w:tc>
      </w:tr>
      <w:tr w14:paraId="5E29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4EE25891">
            <w:pPr>
              <w:spacing w:after="200" w:line="300" w:lineRule="auto"/>
              <w:jc w:val="center"/>
            </w:pPr>
            <w:r>
              <w:rPr>
                <w:rFonts w:ascii="Times New Roman" w:hAnsi="Times New Roman" w:eastAsia="Times New Roman" w:cs="Times New Roman"/>
                <w:b w:val="0"/>
                <w:bCs w:val="0"/>
                <w:i w:val="0"/>
                <w:iCs w:val="0"/>
                <w:sz w:val="24"/>
                <w:szCs w:val="24"/>
              </w:rPr>
              <w:t>1</w:t>
            </w:r>
          </w:p>
        </w:tc>
        <w:tc>
          <w:tcPr>
            <w:tcW w:w="6500" w:type="dxa"/>
            <w:tcBorders>
              <w:top w:val="single" w:color="000000" w:sz="2" w:space="0"/>
              <w:left w:val="single" w:color="000000" w:sz="2" w:space="0"/>
              <w:bottom w:val="single" w:color="000000" w:sz="2" w:space="0"/>
              <w:right w:val="single" w:color="000000" w:sz="2" w:space="0"/>
            </w:tcBorders>
          </w:tcPr>
          <w:p w14:paraId="214AA0EE">
            <w:pPr>
              <w:spacing w:after="200" w:line="300" w:lineRule="auto"/>
              <w:jc w:val="both"/>
            </w:pPr>
            <w:r>
              <w:rPr>
                <w:rFonts w:ascii="Times New Roman" w:hAnsi="Times New Roman" w:eastAsia="Times New Roman" w:cs="Times New Roman"/>
                <w:b w:val="0"/>
                <w:bCs w:val="0"/>
                <w:i w:val="0"/>
                <w:iCs w:val="0"/>
                <w:sz w:val="24"/>
                <w:szCs w:val="24"/>
              </w:rPr>
              <w:t>INTRODUCTION</w:t>
            </w:r>
          </w:p>
        </w:tc>
        <w:tc>
          <w:tcPr>
            <w:tcW w:w="1500" w:type="dxa"/>
            <w:tcBorders>
              <w:top w:val="single" w:color="000000" w:sz="2" w:space="0"/>
              <w:left w:val="single" w:color="000000" w:sz="2" w:space="0"/>
              <w:bottom w:val="single" w:color="000000" w:sz="2" w:space="0"/>
              <w:right w:val="single" w:color="000000" w:sz="2" w:space="0"/>
            </w:tcBorders>
            <w:vAlign w:val="center"/>
          </w:tcPr>
          <w:p w14:paraId="531F26A1">
            <w:pPr>
              <w:spacing w:after="200" w:line="300" w:lineRule="auto"/>
              <w:jc w:val="center"/>
            </w:pPr>
            <w:r>
              <w:rPr>
                <w:rFonts w:ascii="Times New Roman" w:hAnsi="Times New Roman" w:eastAsia="Times New Roman" w:cs="Times New Roman"/>
                <w:b w:val="0"/>
                <w:bCs w:val="0"/>
                <w:i w:val="0"/>
                <w:iCs w:val="0"/>
                <w:sz w:val="24"/>
                <w:szCs w:val="24"/>
              </w:rPr>
              <w:t>1</w:t>
            </w:r>
          </w:p>
        </w:tc>
      </w:tr>
      <w:tr w14:paraId="7403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668767B6">
            <w:pPr>
              <w:spacing w:after="200" w:line="300" w:lineRule="auto"/>
              <w:jc w:val="center"/>
            </w:pPr>
            <w:r>
              <w:rPr>
                <w:rFonts w:ascii="Times New Roman" w:hAnsi="Times New Roman" w:eastAsia="Times New Roman" w:cs="Times New Roman"/>
                <w:b w:val="0"/>
                <w:bCs w:val="0"/>
                <w:i w:val="0"/>
                <w:iCs w:val="0"/>
                <w:sz w:val="24"/>
                <w:szCs w:val="24"/>
              </w:rPr>
              <w:t>2</w:t>
            </w:r>
          </w:p>
        </w:tc>
        <w:tc>
          <w:tcPr>
            <w:tcW w:w="6500" w:type="dxa"/>
            <w:tcBorders>
              <w:top w:val="single" w:color="000000" w:sz="2" w:space="0"/>
              <w:left w:val="single" w:color="000000" w:sz="2" w:space="0"/>
              <w:bottom w:val="single" w:color="000000" w:sz="2" w:space="0"/>
              <w:right w:val="single" w:color="000000" w:sz="2" w:space="0"/>
            </w:tcBorders>
          </w:tcPr>
          <w:p w14:paraId="2D9F2D47">
            <w:pPr>
              <w:spacing w:after="200" w:line="300" w:lineRule="auto"/>
              <w:jc w:val="both"/>
            </w:pPr>
            <w:r>
              <w:rPr>
                <w:rFonts w:ascii="Times New Roman" w:hAnsi="Times New Roman" w:eastAsia="Times New Roman" w:cs="Times New Roman"/>
                <w:b w:val="0"/>
                <w:bCs w:val="0"/>
                <w:i w:val="0"/>
                <w:iCs w:val="0"/>
                <w:sz w:val="24"/>
                <w:szCs w:val="24"/>
              </w:rPr>
              <w:t>PROJECT OVERVIEW</w:t>
            </w:r>
          </w:p>
        </w:tc>
        <w:tc>
          <w:tcPr>
            <w:tcW w:w="1500" w:type="dxa"/>
            <w:tcBorders>
              <w:top w:val="single" w:color="000000" w:sz="2" w:space="0"/>
              <w:left w:val="single" w:color="000000" w:sz="2" w:space="0"/>
              <w:bottom w:val="single" w:color="000000" w:sz="2" w:space="0"/>
              <w:right w:val="single" w:color="000000" w:sz="2" w:space="0"/>
            </w:tcBorders>
            <w:vAlign w:val="center"/>
          </w:tcPr>
          <w:p w14:paraId="01BB16B3">
            <w:pPr>
              <w:spacing w:after="200" w:line="300" w:lineRule="auto"/>
              <w:jc w:val="center"/>
            </w:pPr>
            <w:r>
              <w:rPr>
                <w:rFonts w:ascii="Times New Roman" w:hAnsi="Times New Roman" w:eastAsia="Times New Roman" w:cs="Times New Roman"/>
                <w:b w:val="0"/>
                <w:bCs w:val="0"/>
                <w:i w:val="0"/>
                <w:iCs w:val="0"/>
                <w:sz w:val="24"/>
                <w:szCs w:val="24"/>
              </w:rPr>
              <w:t>2</w:t>
            </w:r>
          </w:p>
        </w:tc>
      </w:tr>
      <w:tr w14:paraId="5699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5E9B51CE">
            <w:pPr>
              <w:spacing w:after="200" w:line="300" w:lineRule="auto"/>
              <w:jc w:val="center"/>
            </w:pPr>
            <w:r>
              <w:rPr>
                <w:rFonts w:ascii="Times New Roman" w:hAnsi="Times New Roman" w:eastAsia="Times New Roman" w:cs="Times New Roman"/>
                <w:b w:val="0"/>
                <w:bCs w:val="0"/>
                <w:i w:val="0"/>
                <w:iCs w:val="0"/>
                <w:sz w:val="24"/>
                <w:szCs w:val="24"/>
              </w:rPr>
              <w:t>3</w:t>
            </w:r>
          </w:p>
        </w:tc>
        <w:tc>
          <w:tcPr>
            <w:tcW w:w="6500" w:type="dxa"/>
            <w:tcBorders>
              <w:top w:val="single" w:color="000000" w:sz="2" w:space="0"/>
              <w:left w:val="single" w:color="000000" w:sz="2" w:space="0"/>
              <w:bottom w:val="single" w:color="000000" w:sz="2" w:space="0"/>
              <w:right w:val="single" w:color="000000" w:sz="2" w:space="0"/>
            </w:tcBorders>
          </w:tcPr>
          <w:p w14:paraId="35A2DD45">
            <w:pPr>
              <w:spacing w:after="200" w:line="300" w:lineRule="auto"/>
              <w:jc w:val="both"/>
            </w:pPr>
            <w:r>
              <w:rPr>
                <w:rFonts w:ascii="Times New Roman" w:hAnsi="Times New Roman" w:eastAsia="Times New Roman" w:cs="Times New Roman"/>
                <w:b w:val="0"/>
                <w:bCs w:val="0"/>
                <w:i w:val="0"/>
                <w:iCs w:val="0"/>
                <w:sz w:val="24"/>
                <w:szCs w:val="24"/>
              </w:rPr>
              <w:t>TITLE – APURAMA PANIKALAM</w:t>
            </w:r>
          </w:p>
        </w:tc>
        <w:tc>
          <w:tcPr>
            <w:tcW w:w="1500" w:type="dxa"/>
            <w:tcBorders>
              <w:top w:val="single" w:color="000000" w:sz="2" w:space="0"/>
              <w:left w:val="single" w:color="000000" w:sz="2" w:space="0"/>
              <w:bottom w:val="single" w:color="000000" w:sz="2" w:space="0"/>
              <w:right w:val="single" w:color="000000" w:sz="2" w:space="0"/>
            </w:tcBorders>
            <w:vAlign w:val="center"/>
          </w:tcPr>
          <w:p w14:paraId="7FC61898">
            <w:pPr>
              <w:spacing w:after="200" w:line="300" w:lineRule="auto"/>
              <w:jc w:val="center"/>
            </w:pPr>
            <w:r>
              <w:rPr>
                <w:rFonts w:ascii="Times New Roman" w:hAnsi="Times New Roman" w:eastAsia="Times New Roman" w:cs="Times New Roman"/>
                <w:b w:val="0"/>
                <w:bCs w:val="0"/>
                <w:i w:val="0"/>
                <w:iCs w:val="0"/>
                <w:sz w:val="24"/>
                <w:szCs w:val="24"/>
              </w:rPr>
              <w:t>3</w:t>
            </w:r>
          </w:p>
        </w:tc>
      </w:tr>
      <w:tr w14:paraId="1002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433C60C6">
            <w:pPr>
              <w:spacing w:after="200" w:line="300" w:lineRule="auto"/>
              <w:jc w:val="center"/>
            </w:pPr>
            <w:r>
              <w:rPr>
                <w:rFonts w:ascii="Times New Roman" w:hAnsi="Times New Roman" w:eastAsia="Times New Roman" w:cs="Times New Roman"/>
                <w:b w:val="0"/>
                <w:bCs w:val="0"/>
                <w:i w:val="0"/>
                <w:iCs w:val="0"/>
                <w:sz w:val="24"/>
                <w:szCs w:val="24"/>
              </w:rPr>
              <w:t>4</w:t>
            </w:r>
          </w:p>
        </w:tc>
        <w:tc>
          <w:tcPr>
            <w:tcW w:w="6500" w:type="dxa"/>
            <w:tcBorders>
              <w:top w:val="single" w:color="000000" w:sz="2" w:space="0"/>
              <w:left w:val="single" w:color="000000" w:sz="2" w:space="0"/>
              <w:bottom w:val="single" w:color="000000" w:sz="2" w:space="0"/>
              <w:right w:val="single" w:color="000000" w:sz="2" w:space="0"/>
            </w:tcBorders>
          </w:tcPr>
          <w:p w14:paraId="6C74A9DD">
            <w:pPr>
              <w:spacing w:after="200" w:line="300" w:lineRule="auto"/>
              <w:jc w:val="both"/>
            </w:pPr>
            <w:r>
              <w:rPr>
                <w:rFonts w:ascii="Times New Roman" w:hAnsi="Times New Roman" w:eastAsia="Times New Roman" w:cs="Times New Roman"/>
                <w:b w:val="0"/>
                <w:bCs w:val="0"/>
                <w:i w:val="0"/>
                <w:iCs w:val="0"/>
                <w:sz w:val="24"/>
                <w:szCs w:val="24"/>
              </w:rPr>
              <w:t>GENRE</w:t>
            </w:r>
          </w:p>
        </w:tc>
        <w:tc>
          <w:tcPr>
            <w:tcW w:w="1500" w:type="dxa"/>
            <w:tcBorders>
              <w:top w:val="single" w:color="000000" w:sz="2" w:space="0"/>
              <w:left w:val="single" w:color="000000" w:sz="2" w:space="0"/>
              <w:bottom w:val="single" w:color="000000" w:sz="2" w:space="0"/>
              <w:right w:val="single" w:color="000000" w:sz="2" w:space="0"/>
            </w:tcBorders>
            <w:vAlign w:val="center"/>
          </w:tcPr>
          <w:p w14:paraId="6324CE82">
            <w:pPr>
              <w:spacing w:after="200" w:line="300" w:lineRule="auto"/>
              <w:jc w:val="center"/>
            </w:pPr>
            <w:r>
              <w:rPr>
                <w:rFonts w:ascii="Times New Roman" w:hAnsi="Times New Roman" w:eastAsia="Times New Roman" w:cs="Times New Roman"/>
                <w:b w:val="0"/>
                <w:bCs w:val="0"/>
                <w:i w:val="0"/>
                <w:iCs w:val="0"/>
                <w:sz w:val="24"/>
                <w:szCs w:val="24"/>
              </w:rPr>
              <w:t>4</w:t>
            </w:r>
          </w:p>
        </w:tc>
      </w:tr>
      <w:tr w14:paraId="745F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34BB835E">
            <w:pPr>
              <w:spacing w:after="200" w:line="300" w:lineRule="auto"/>
              <w:jc w:val="center"/>
            </w:pPr>
            <w:r>
              <w:rPr>
                <w:rFonts w:ascii="Times New Roman" w:hAnsi="Times New Roman" w:eastAsia="Times New Roman" w:cs="Times New Roman"/>
                <w:b w:val="0"/>
                <w:bCs w:val="0"/>
                <w:i w:val="0"/>
                <w:iCs w:val="0"/>
                <w:sz w:val="24"/>
                <w:szCs w:val="24"/>
              </w:rPr>
              <w:t>5</w:t>
            </w:r>
          </w:p>
        </w:tc>
        <w:tc>
          <w:tcPr>
            <w:tcW w:w="6500" w:type="dxa"/>
            <w:tcBorders>
              <w:top w:val="single" w:color="000000" w:sz="2" w:space="0"/>
              <w:left w:val="single" w:color="000000" w:sz="2" w:space="0"/>
              <w:bottom w:val="single" w:color="000000" w:sz="2" w:space="0"/>
              <w:right w:val="single" w:color="000000" w:sz="2" w:space="0"/>
            </w:tcBorders>
          </w:tcPr>
          <w:p w14:paraId="3004B0D1">
            <w:pPr>
              <w:spacing w:after="200" w:line="300" w:lineRule="auto"/>
              <w:jc w:val="both"/>
            </w:pPr>
            <w:r>
              <w:rPr>
                <w:rFonts w:ascii="Times New Roman" w:hAnsi="Times New Roman" w:eastAsia="Times New Roman" w:cs="Times New Roman"/>
                <w:b w:val="0"/>
                <w:bCs w:val="0"/>
                <w:i w:val="0"/>
                <w:iCs w:val="0"/>
                <w:sz w:val="24"/>
                <w:szCs w:val="24"/>
              </w:rPr>
              <w:t>OBJECTIVES</w:t>
            </w:r>
          </w:p>
        </w:tc>
        <w:tc>
          <w:tcPr>
            <w:tcW w:w="1500" w:type="dxa"/>
            <w:tcBorders>
              <w:top w:val="single" w:color="000000" w:sz="2" w:space="0"/>
              <w:left w:val="single" w:color="000000" w:sz="2" w:space="0"/>
              <w:bottom w:val="single" w:color="000000" w:sz="2" w:space="0"/>
              <w:right w:val="single" w:color="000000" w:sz="2" w:space="0"/>
            </w:tcBorders>
            <w:vAlign w:val="center"/>
          </w:tcPr>
          <w:p w14:paraId="6CBCC8A6">
            <w:pPr>
              <w:spacing w:after="200" w:line="300" w:lineRule="auto"/>
              <w:jc w:val="center"/>
            </w:pPr>
            <w:r>
              <w:rPr>
                <w:rFonts w:ascii="Times New Roman" w:hAnsi="Times New Roman" w:eastAsia="Times New Roman" w:cs="Times New Roman"/>
                <w:b w:val="0"/>
                <w:bCs w:val="0"/>
                <w:i w:val="0"/>
                <w:iCs w:val="0"/>
                <w:sz w:val="24"/>
                <w:szCs w:val="24"/>
              </w:rPr>
              <w:t>5</w:t>
            </w:r>
          </w:p>
        </w:tc>
      </w:tr>
      <w:tr w14:paraId="4CE0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58D6ACD2">
            <w:pPr>
              <w:spacing w:after="200" w:line="300" w:lineRule="auto"/>
              <w:jc w:val="center"/>
            </w:pPr>
            <w:r>
              <w:rPr>
                <w:rFonts w:ascii="Times New Roman" w:hAnsi="Times New Roman" w:eastAsia="Times New Roman" w:cs="Times New Roman"/>
                <w:b w:val="0"/>
                <w:bCs w:val="0"/>
                <w:i w:val="0"/>
                <w:iCs w:val="0"/>
                <w:sz w:val="24"/>
                <w:szCs w:val="24"/>
              </w:rPr>
              <w:t>6</w:t>
            </w:r>
          </w:p>
        </w:tc>
        <w:tc>
          <w:tcPr>
            <w:tcW w:w="6500" w:type="dxa"/>
            <w:tcBorders>
              <w:top w:val="single" w:color="000000" w:sz="2" w:space="0"/>
              <w:left w:val="single" w:color="000000" w:sz="2" w:space="0"/>
              <w:bottom w:val="single" w:color="000000" w:sz="2" w:space="0"/>
              <w:right w:val="single" w:color="000000" w:sz="2" w:space="0"/>
            </w:tcBorders>
          </w:tcPr>
          <w:p w14:paraId="67607151">
            <w:pPr>
              <w:spacing w:after="200" w:line="300" w:lineRule="auto"/>
              <w:jc w:val="both"/>
            </w:pPr>
            <w:r>
              <w:rPr>
                <w:rFonts w:ascii="Times New Roman" w:hAnsi="Times New Roman" w:eastAsia="Times New Roman" w:cs="Times New Roman"/>
                <w:b w:val="0"/>
                <w:bCs w:val="0"/>
                <w:i w:val="0"/>
                <w:iCs w:val="0"/>
                <w:sz w:val="24"/>
                <w:szCs w:val="24"/>
              </w:rPr>
              <w:t>STORY DEVELOPMENT</w:t>
            </w:r>
          </w:p>
        </w:tc>
        <w:tc>
          <w:tcPr>
            <w:tcW w:w="1500" w:type="dxa"/>
            <w:tcBorders>
              <w:top w:val="single" w:color="000000" w:sz="2" w:space="0"/>
              <w:left w:val="single" w:color="000000" w:sz="2" w:space="0"/>
              <w:bottom w:val="single" w:color="000000" w:sz="2" w:space="0"/>
              <w:right w:val="single" w:color="000000" w:sz="2" w:space="0"/>
            </w:tcBorders>
            <w:vAlign w:val="center"/>
          </w:tcPr>
          <w:p w14:paraId="0C44F618">
            <w:pPr>
              <w:spacing w:after="200" w:line="300" w:lineRule="auto"/>
              <w:jc w:val="center"/>
            </w:pPr>
            <w:r>
              <w:rPr>
                <w:rFonts w:ascii="Times New Roman" w:hAnsi="Times New Roman" w:eastAsia="Times New Roman" w:cs="Times New Roman"/>
                <w:b w:val="0"/>
                <w:bCs w:val="0"/>
                <w:i w:val="0"/>
                <w:iCs w:val="0"/>
                <w:sz w:val="24"/>
                <w:szCs w:val="24"/>
              </w:rPr>
              <w:t>6</w:t>
            </w:r>
          </w:p>
        </w:tc>
      </w:tr>
      <w:tr w14:paraId="4B37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24DF1C29">
            <w:pPr>
              <w:spacing w:after="200" w:line="300" w:lineRule="auto"/>
              <w:jc w:val="center"/>
            </w:pPr>
            <w:r>
              <w:rPr>
                <w:rFonts w:ascii="Times New Roman" w:hAnsi="Times New Roman" w:eastAsia="Times New Roman" w:cs="Times New Roman"/>
                <w:b w:val="0"/>
                <w:bCs w:val="0"/>
                <w:i w:val="0"/>
                <w:iCs w:val="0"/>
                <w:sz w:val="24"/>
                <w:szCs w:val="24"/>
              </w:rPr>
              <w:t>7</w:t>
            </w:r>
          </w:p>
        </w:tc>
        <w:tc>
          <w:tcPr>
            <w:tcW w:w="6500" w:type="dxa"/>
            <w:tcBorders>
              <w:top w:val="single" w:color="000000" w:sz="2" w:space="0"/>
              <w:left w:val="single" w:color="000000" w:sz="2" w:space="0"/>
              <w:bottom w:val="single" w:color="000000" w:sz="2" w:space="0"/>
              <w:right w:val="single" w:color="000000" w:sz="2" w:space="0"/>
            </w:tcBorders>
          </w:tcPr>
          <w:p w14:paraId="79A50ADF">
            <w:pPr>
              <w:spacing w:after="200" w:line="300" w:lineRule="auto"/>
              <w:jc w:val="both"/>
            </w:pPr>
            <w:r>
              <w:rPr>
                <w:rFonts w:ascii="Times New Roman" w:hAnsi="Times New Roman" w:eastAsia="Times New Roman" w:cs="Times New Roman"/>
                <w:b w:val="0"/>
                <w:bCs w:val="0"/>
                <w:i w:val="0"/>
                <w:iCs w:val="0"/>
                <w:sz w:val="24"/>
                <w:szCs w:val="24"/>
              </w:rPr>
              <w:t>STORY SYNOPSIS</w:t>
            </w:r>
          </w:p>
        </w:tc>
        <w:tc>
          <w:tcPr>
            <w:tcW w:w="1500" w:type="dxa"/>
            <w:tcBorders>
              <w:top w:val="single" w:color="000000" w:sz="2" w:space="0"/>
              <w:left w:val="single" w:color="000000" w:sz="2" w:space="0"/>
              <w:bottom w:val="single" w:color="000000" w:sz="2" w:space="0"/>
              <w:right w:val="single" w:color="000000" w:sz="2" w:space="0"/>
            </w:tcBorders>
            <w:vAlign w:val="center"/>
          </w:tcPr>
          <w:p w14:paraId="5752B82D">
            <w:pPr>
              <w:spacing w:after="200" w:line="300" w:lineRule="auto"/>
              <w:jc w:val="center"/>
            </w:pPr>
            <w:r>
              <w:rPr>
                <w:rFonts w:ascii="Times New Roman" w:hAnsi="Times New Roman" w:eastAsia="Times New Roman" w:cs="Times New Roman"/>
                <w:b w:val="0"/>
                <w:bCs w:val="0"/>
                <w:i w:val="0"/>
                <w:iCs w:val="0"/>
                <w:sz w:val="24"/>
                <w:szCs w:val="24"/>
              </w:rPr>
              <w:t>7</w:t>
            </w:r>
          </w:p>
        </w:tc>
      </w:tr>
      <w:tr w14:paraId="6114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73A96B62">
            <w:pPr>
              <w:spacing w:after="200" w:line="300" w:lineRule="auto"/>
              <w:jc w:val="center"/>
            </w:pPr>
            <w:r>
              <w:rPr>
                <w:rFonts w:ascii="Times New Roman" w:hAnsi="Times New Roman" w:eastAsia="Times New Roman" w:cs="Times New Roman"/>
                <w:b w:val="0"/>
                <w:bCs w:val="0"/>
                <w:i w:val="0"/>
                <w:iCs w:val="0"/>
                <w:sz w:val="24"/>
                <w:szCs w:val="24"/>
              </w:rPr>
              <w:t>8</w:t>
            </w:r>
          </w:p>
        </w:tc>
        <w:tc>
          <w:tcPr>
            <w:tcW w:w="6500" w:type="dxa"/>
            <w:tcBorders>
              <w:top w:val="single" w:color="000000" w:sz="2" w:space="0"/>
              <w:left w:val="single" w:color="000000" w:sz="2" w:space="0"/>
              <w:bottom w:val="single" w:color="000000" w:sz="2" w:space="0"/>
              <w:right w:val="single" w:color="000000" w:sz="2" w:space="0"/>
            </w:tcBorders>
          </w:tcPr>
          <w:p w14:paraId="73D18953">
            <w:pPr>
              <w:spacing w:after="200" w:line="300" w:lineRule="auto"/>
              <w:jc w:val="both"/>
            </w:pPr>
            <w:r>
              <w:rPr>
                <w:rFonts w:ascii="Times New Roman" w:hAnsi="Times New Roman" w:eastAsia="Times New Roman" w:cs="Times New Roman"/>
                <w:b w:val="0"/>
                <w:bCs w:val="0"/>
                <w:i w:val="0"/>
                <w:iCs w:val="0"/>
                <w:sz w:val="24"/>
                <w:szCs w:val="24"/>
              </w:rPr>
              <w:t>CHARACTERS</w:t>
            </w:r>
          </w:p>
        </w:tc>
        <w:tc>
          <w:tcPr>
            <w:tcW w:w="1500" w:type="dxa"/>
            <w:tcBorders>
              <w:top w:val="single" w:color="000000" w:sz="2" w:space="0"/>
              <w:left w:val="single" w:color="000000" w:sz="2" w:space="0"/>
              <w:bottom w:val="single" w:color="000000" w:sz="2" w:space="0"/>
              <w:right w:val="single" w:color="000000" w:sz="2" w:space="0"/>
            </w:tcBorders>
            <w:vAlign w:val="center"/>
          </w:tcPr>
          <w:p w14:paraId="47D980D6">
            <w:pPr>
              <w:spacing w:after="200" w:line="300" w:lineRule="auto"/>
              <w:jc w:val="center"/>
            </w:pPr>
            <w:r>
              <w:rPr>
                <w:rFonts w:ascii="Times New Roman" w:hAnsi="Times New Roman" w:eastAsia="Times New Roman" w:cs="Times New Roman"/>
                <w:b w:val="0"/>
                <w:bCs w:val="0"/>
                <w:i w:val="0"/>
                <w:iCs w:val="0"/>
                <w:sz w:val="24"/>
                <w:szCs w:val="24"/>
              </w:rPr>
              <w:t>8</w:t>
            </w:r>
          </w:p>
        </w:tc>
      </w:tr>
      <w:tr w14:paraId="2269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53D4ED92">
            <w:pPr>
              <w:spacing w:after="200" w:line="300" w:lineRule="auto"/>
              <w:jc w:val="center"/>
            </w:pPr>
            <w:r>
              <w:rPr>
                <w:rFonts w:ascii="Times New Roman" w:hAnsi="Times New Roman" w:eastAsia="Times New Roman" w:cs="Times New Roman"/>
                <w:b w:val="0"/>
                <w:bCs w:val="0"/>
                <w:i w:val="0"/>
                <w:iCs w:val="0"/>
                <w:sz w:val="24"/>
                <w:szCs w:val="24"/>
              </w:rPr>
              <w:t>9</w:t>
            </w:r>
          </w:p>
        </w:tc>
        <w:tc>
          <w:tcPr>
            <w:tcW w:w="6500" w:type="dxa"/>
            <w:tcBorders>
              <w:top w:val="single" w:color="000000" w:sz="2" w:space="0"/>
              <w:left w:val="single" w:color="000000" w:sz="2" w:space="0"/>
              <w:bottom w:val="single" w:color="000000" w:sz="2" w:space="0"/>
              <w:right w:val="single" w:color="000000" w:sz="2" w:space="0"/>
            </w:tcBorders>
          </w:tcPr>
          <w:p w14:paraId="761620B3">
            <w:pPr>
              <w:spacing w:after="200" w:line="300" w:lineRule="auto"/>
              <w:jc w:val="both"/>
            </w:pPr>
            <w:r>
              <w:rPr>
                <w:rFonts w:ascii="Times New Roman" w:hAnsi="Times New Roman" w:eastAsia="Times New Roman" w:cs="Times New Roman"/>
                <w:b w:val="0"/>
                <w:bCs w:val="0"/>
                <w:i w:val="0"/>
                <w:iCs w:val="0"/>
                <w:sz w:val="24"/>
                <w:szCs w:val="24"/>
              </w:rPr>
              <w:t>SCENE DEVELOPMENT</w:t>
            </w:r>
          </w:p>
        </w:tc>
        <w:tc>
          <w:tcPr>
            <w:tcW w:w="1500" w:type="dxa"/>
            <w:tcBorders>
              <w:top w:val="single" w:color="000000" w:sz="2" w:space="0"/>
              <w:left w:val="single" w:color="000000" w:sz="2" w:space="0"/>
              <w:bottom w:val="single" w:color="000000" w:sz="2" w:space="0"/>
              <w:right w:val="single" w:color="000000" w:sz="2" w:space="0"/>
            </w:tcBorders>
            <w:vAlign w:val="center"/>
          </w:tcPr>
          <w:p w14:paraId="55C75BD5">
            <w:pPr>
              <w:spacing w:after="200" w:line="300" w:lineRule="auto"/>
              <w:jc w:val="center"/>
            </w:pPr>
            <w:r>
              <w:rPr>
                <w:rFonts w:ascii="Times New Roman" w:hAnsi="Times New Roman" w:eastAsia="Times New Roman" w:cs="Times New Roman"/>
                <w:b w:val="0"/>
                <w:bCs w:val="0"/>
                <w:i w:val="0"/>
                <w:iCs w:val="0"/>
                <w:sz w:val="24"/>
                <w:szCs w:val="24"/>
              </w:rPr>
              <w:t>9</w:t>
            </w:r>
          </w:p>
        </w:tc>
      </w:tr>
      <w:tr w14:paraId="3F14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0D3B8CE4">
            <w:pPr>
              <w:spacing w:after="200" w:line="300" w:lineRule="auto"/>
              <w:jc w:val="center"/>
            </w:pPr>
            <w:r>
              <w:rPr>
                <w:rFonts w:ascii="Times New Roman" w:hAnsi="Times New Roman" w:eastAsia="Times New Roman" w:cs="Times New Roman"/>
                <w:b w:val="0"/>
                <w:bCs w:val="0"/>
                <w:i w:val="0"/>
                <w:iCs w:val="0"/>
                <w:sz w:val="24"/>
                <w:szCs w:val="24"/>
              </w:rPr>
              <w:t>10</w:t>
            </w:r>
          </w:p>
        </w:tc>
        <w:tc>
          <w:tcPr>
            <w:tcW w:w="6500" w:type="dxa"/>
            <w:tcBorders>
              <w:top w:val="single" w:color="000000" w:sz="2" w:space="0"/>
              <w:left w:val="single" w:color="000000" w:sz="2" w:space="0"/>
              <w:bottom w:val="single" w:color="000000" w:sz="2" w:space="0"/>
              <w:right w:val="single" w:color="000000" w:sz="2" w:space="0"/>
            </w:tcBorders>
          </w:tcPr>
          <w:p w14:paraId="11D2FB73">
            <w:pPr>
              <w:spacing w:after="200" w:line="300" w:lineRule="auto"/>
              <w:jc w:val="both"/>
            </w:pPr>
            <w:r>
              <w:rPr>
                <w:rFonts w:ascii="Times New Roman" w:hAnsi="Times New Roman" w:eastAsia="Times New Roman" w:cs="Times New Roman"/>
                <w:b w:val="0"/>
                <w:bCs w:val="0"/>
                <w:i w:val="0"/>
                <w:iCs w:val="0"/>
                <w:sz w:val="24"/>
                <w:szCs w:val="24"/>
              </w:rPr>
              <w:t>CLIMAX AND ENDING</w:t>
            </w:r>
          </w:p>
        </w:tc>
        <w:tc>
          <w:tcPr>
            <w:tcW w:w="1500" w:type="dxa"/>
            <w:tcBorders>
              <w:top w:val="single" w:color="000000" w:sz="2" w:space="0"/>
              <w:left w:val="single" w:color="000000" w:sz="2" w:space="0"/>
              <w:bottom w:val="single" w:color="000000" w:sz="2" w:space="0"/>
              <w:right w:val="single" w:color="000000" w:sz="2" w:space="0"/>
            </w:tcBorders>
            <w:vAlign w:val="center"/>
          </w:tcPr>
          <w:p w14:paraId="01BEF0BA">
            <w:pPr>
              <w:spacing w:after="200" w:line="300" w:lineRule="auto"/>
              <w:jc w:val="center"/>
            </w:pPr>
            <w:r>
              <w:rPr>
                <w:rFonts w:ascii="Times New Roman" w:hAnsi="Times New Roman" w:eastAsia="Times New Roman" w:cs="Times New Roman"/>
                <w:b w:val="0"/>
                <w:bCs w:val="0"/>
                <w:i w:val="0"/>
                <w:iCs w:val="0"/>
                <w:sz w:val="24"/>
                <w:szCs w:val="24"/>
              </w:rPr>
              <w:t>13</w:t>
            </w:r>
          </w:p>
        </w:tc>
      </w:tr>
      <w:tr w14:paraId="48B9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2AD8058A">
            <w:pPr>
              <w:spacing w:after="200" w:line="300" w:lineRule="auto"/>
              <w:jc w:val="center"/>
            </w:pPr>
            <w:r>
              <w:rPr>
                <w:rFonts w:ascii="Times New Roman" w:hAnsi="Times New Roman" w:eastAsia="Times New Roman" w:cs="Times New Roman"/>
                <w:b w:val="0"/>
                <w:bCs w:val="0"/>
                <w:i w:val="0"/>
                <w:iCs w:val="0"/>
                <w:sz w:val="24"/>
                <w:szCs w:val="24"/>
              </w:rPr>
              <w:t>11</w:t>
            </w:r>
          </w:p>
        </w:tc>
        <w:tc>
          <w:tcPr>
            <w:tcW w:w="6500" w:type="dxa"/>
            <w:tcBorders>
              <w:top w:val="single" w:color="000000" w:sz="2" w:space="0"/>
              <w:left w:val="single" w:color="000000" w:sz="2" w:space="0"/>
              <w:bottom w:val="single" w:color="000000" w:sz="2" w:space="0"/>
              <w:right w:val="single" w:color="000000" w:sz="2" w:space="0"/>
            </w:tcBorders>
          </w:tcPr>
          <w:p w14:paraId="0ABF7D19">
            <w:pPr>
              <w:spacing w:after="200" w:line="300" w:lineRule="auto"/>
              <w:jc w:val="both"/>
            </w:pPr>
            <w:r>
              <w:rPr>
                <w:rFonts w:ascii="Times New Roman" w:hAnsi="Times New Roman" w:eastAsia="Times New Roman" w:cs="Times New Roman"/>
                <w:b w:val="0"/>
                <w:bCs w:val="0"/>
                <w:i w:val="0"/>
                <w:iCs w:val="0"/>
                <w:sz w:val="24"/>
                <w:szCs w:val="24"/>
              </w:rPr>
              <w:t>CINEMATOGRAPHY</w:t>
            </w:r>
          </w:p>
        </w:tc>
        <w:tc>
          <w:tcPr>
            <w:tcW w:w="1500" w:type="dxa"/>
            <w:tcBorders>
              <w:top w:val="single" w:color="000000" w:sz="2" w:space="0"/>
              <w:left w:val="single" w:color="000000" w:sz="2" w:space="0"/>
              <w:bottom w:val="single" w:color="000000" w:sz="2" w:space="0"/>
              <w:right w:val="single" w:color="000000" w:sz="2" w:space="0"/>
            </w:tcBorders>
            <w:vAlign w:val="center"/>
          </w:tcPr>
          <w:p w14:paraId="79B81AED">
            <w:pPr>
              <w:spacing w:after="200" w:line="300" w:lineRule="auto"/>
              <w:jc w:val="center"/>
            </w:pPr>
            <w:r>
              <w:rPr>
                <w:rFonts w:ascii="Times New Roman" w:hAnsi="Times New Roman" w:eastAsia="Times New Roman" w:cs="Times New Roman"/>
                <w:b w:val="0"/>
                <w:bCs w:val="0"/>
                <w:i w:val="0"/>
                <w:iCs w:val="0"/>
                <w:sz w:val="24"/>
                <w:szCs w:val="24"/>
              </w:rPr>
              <w:t>14</w:t>
            </w:r>
          </w:p>
        </w:tc>
      </w:tr>
      <w:tr w14:paraId="6488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229C2BAE">
            <w:pPr>
              <w:spacing w:after="200" w:line="300" w:lineRule="auto"/>
              <w:jc w:val="center"/>
            </w:pPr>
            <w:r>
              <w:rPr>
                <w:rFonts w:ascii="Times New Roman" w:hAnsi="Times New Roman" w:eastAsia="Times New Roman" w:cs="Times New Roman"/>
                <w:b w:val="0"/>
                <w:bCs w:val="0"/>
                <w:i w:val="0"/>
                <w:iCs w:val="0"/>
                <w:sz w:val="24"/>
                <w:szCs w:val="24"/>
              </w:rPr>
              <w:t>12</w:t>
            </w:r>
          </w:p>
        </w:tc>
        <w:tc>
          <w:tcPr>
            <w:tcW w:w="6500" w:type="dxa"/>
            <w:tcBorders>
              <w:top w:val="single" w:color="000000" w:sz="2" w:space="0"/>
              <w:left w:val="single" w:color="000000" w:sz="2" w:space="0"/>
              <w:bottom w:val="single" w:color="000000" w:sz="2" w:space="0"/>
              <w:right w:val="single" w:color="000000" w:sz="2" w:space="0"/>
            </w:tcBorders>
          </w:tcPr>
          <w:p w14:paraId="66DC5417">
            <w:pPr>
              <w:spacing w:after="200" w:line="300" w:lineRule="auto"/>
              <w:jc w:val="both"/>
            </w:pPr>
            <w:r>
              <w:rPr>
                <w:rFonts w:ascii="Times New Roman" w:hAnsi="Times New Roman" w:eastAsia="Times New Roman" w:cs="Times New Roman"/>
                <w:b w:val="0"/>
                <w:bCs w:val="0"/>
                <w:i w:val="0"/>
                <w:iCs w:val="0"/>
                <w:sz w:val="24"/>
                <w:szCs w:val="24"/>
              </w:rPr>
              <w:t>LIGHTING</w:t>
            </w:r>
          </w:p>
        </w:tc>
        <w:tc>
          <w:tcPr>
            <w:tcW w:w="1500" w:type="dxa"/>
            <w:tcBorders>
              <w:top w:val="single" w:color="000000" w:sz="2" w:space="0"/>
              <w:left w:val="single" w:color="000000" w:sz="2" w:space="0"/>
              <w:bottom w:val="single" w:color="000000" w:sz="2" w:space="0"/>
              <w:right w:val="single" w:color="000000" w:sz="2" w:space="0"/>
            </w:tcBorders>
            <w:vAlign w:val="center"/>
          </w:tcPr>
          <w:p w14:paraId="68D87755">
            <w:pPr>
              <w:spacing w:after="200" w:line="300" w:lineRule="auto"/>
              <w:jc w:val="center"/>
            </w:pPr>
            <w:r>
              <w:rPr>
                <w:rFonts w:ascii="Times New Roman" w:hAnsi="Times New Roman" w:eastAsia="Times New Roman" w:cs="Times New Roman"/>
                <w:b w:val="0"/>
                <w:bCs w:val="0"/>
                <w:i w:val="0"/>
                <w:iCs w:val="0"/>
                <w:sz w:val="24"/>
                <w:szCs w:val="24"/>
              </w:rPr>
              <w:t>15</w:t>
            </w:r>
          </w:p>
        </w:tc>
      </w:tr>
      <w:tr w14:paraId="3FCC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7D31464A">
            <w:pPr>
              <w:spacing w:after="200" w:line="300" w:lineRule="auto"/>
              <w:jc w:val="center"/>
            </w:pPr>
            <w:r>
              <w:rPr>
                <w:rFonts w:ascii="Times New Roman" w:hAnsi="Times New Roman" w:eastAsia="Times New Roman" w:cs="Times New Roman"/>
                <w:b w:val="0"/>
                <w:bCs w:val="0"/>
                <w:i w:val="0"/>
                <w:iCs w:val="0"/>
                <w:sz w:val="24"/>
                <w:szCs w:val="24"/>
              </w:rPr>
              <w:t>13</w:t>
            </w:r>
          </w:p>
        </w:tc>
        <w:tc>
          <w:tcPr>
            <w:tcW w:w="6500" w:type="dxa"/>
            <w:tcBorders>
              <w:top w:val="single" w:color="000000" w:sz="2" w:space="0"/>
              <w:left w:val="single" w:color="000000" w:sz="2" w:space="0"/>
              <w:bottom w:val="single" w:color="000000" w:sz="2" w:space="0"/>
              <w:right w:val="single" w:color="000000" w:sz="2" w:space="0"/>
            </w:tcBorders>
          </w:tcPr>
          <w:p w14:paraId="3E015B52">
            <w:pPr>
              <w:spacing w:after="200" w:line="300" w:lineRule="auto"/>
              <w:jc w:val="both"/>
            </w:pPr>
            <w:r>
              <w:rPr>
                <w:rFonts w:ascii="Times New Roman" w:hAnsi="Times New Roman" w:eastAsia="Times New Roman" w:cs="Times New Roman"/>
                <w:b w:val="0"/>
                <w:bCs w:val="0"/>
                <w:i w:val="0"/>
                <w:iCs w:val="0"/>
                <w:sz w:val="24"/>
                <w:szCs w:val="24"/>
              </w:rPr>
              <w:t>SOUND DESIGN</w:t>
            </w:r>
          </w:p>
        </w:tc>
        <w:tc>
          <w:tcPr>
            <w:tcW w:w="1500" w:type="dxa"/>
            <w:tcBorders>
              <w:top w:val="single" w:color="000000" w:sz="2" w:space="0"/>
              <w:left w:val="single" w:color="000000" w:sz="2" w:space="0"/>
              <w:bottom w:val="single" w:color="000000" w:sz="2" w:space="0"/>
              <w:right w:val="single" w:color="000000" w:sz="2" w:space="0"/>
            </w:tcBorders>
            <w:vAlign w:val="center"/>
          </w:tcPr>
          <w:p w14:paraId="4F8951A6">
            <w:pPr>
              <w:spacing w:after="200" w:line="300" w:lineRule="auto"/>
              <w:jc w:val="center"/>
            </w:pPr>
            <w:r>
              <w:rPr>
                <w:rFonts w:ascii="Times New Roman" w:hAnsi="Times New Roman" w:eastAsia="Times New Roman" w:cs="Times New Roman"/>
                <w:b w:val="0"/>
                <w:bCs w:val="0"/>
                <w:i w:val="0"/>
                <w:iCs w:val="0"/>
                <w:sz w:val="24"/>
                <w:szCs w:val="24"/>
              </w:rPr>
              <w:t>16</w:t>
            </w:r>
          </w:p>
        </w:tc>
      </w:tr>
      <w:tr w14:paraId="3668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00F5BFCB">
            <w:pPr>
              <w:spacing w:after="200" w:line="300" w:lineRule="auto"/>
              <w:jc w:val="center"/>
            </w:pPr>
            <w:r>
              <w:rPr>
                <w:rFonts w:ascii="Times New Roman" w:hAnsi="Times New Roman" w:eastAsia="Times New Roman" w:cs="Times New Roman"/>
                <w:b w:val="0"/>
                <w:bCs w:val="0"/>
                <w:i w:val="0"/>
                <w:iCs w:val="0"/>
                <w:sz w:val="24"/>
                <w:szCs w:val="24"/>
              </w:rPr>
              <w:t>14</w:t>
            </w:r>
          </w:p>
        </w:tc>
        <w:tc>
          <w:tcPr>
            <w:tcW w:w="6500" w:type="dxa"/>
            <w:tcBorders>
              <w:top w:val="single" w:color="000000" w:sz="2" w:space="0"/>
              <w:left w:val="single" w:color="000000" w:sz="2" w:space="0"/>
              <w:bottom w:val="single" w:color="000000" w:sz="2" w:space="0"/>
              <w:right w:val="single" w:color="000000" w:sz="2" w:space="0"/>
            </w:tcBorders>
          </w:tcPr>
          <w:p w14:paraId="27C8AC7F">
            <w:pPr>
              <w:spacing w:after="200" w:line="300" w:lineRule="auto"/>
              <w:jc w:val="both"/>
            </w:pPr>
            <w:r>
              <w:rPr>
                <w:rFonts w:ascii="Times New Roman" w:hAnsi="Times New Roman" w:eastAsia="Times New Roman" w:cs="Times New Roman"/>
                <w:b w:val="0"/>
                <w:bCs w:val="0"/>
                <w:i w:val="0"/>
                <w:iCs w:val="0"/>
                <w:sz w:val="24"/>
                <w:szCs w:val="24"/>
              </w:rPr>
              <w:t>EDITING TECHNIQUES</w:t>
            </w:r>
          </w:p>
        </w:tc>
        <w:tc>
          <w:tcPr>
            <w:tcW w:w="1500" w:type="dxa"/>
            <w:tcBorders>
              <w:top w:val="single" w:color="000000" w:sz="2" w:space="0"/>
              <w:left w:val="single" w:color="000000" w:sz="2" w:space="0"/>
              <w:bottom w:val="single" w:color="000000" w:sz="2" w:space="0"/>
              <w:right w:val="single" w:color="000000" w:sz="2" w:space="0"/>
            </w:tcBorders>
            <w:vAlign w:val="center"/>
          </w:tcPr>
          <w:p w14:paraId="217AFC3A">
            <w:pPr>
              <w:spacing w:after="200" w:line="300" w:lineRule="auto"/>
              <w:jc w:val="center"/>
            </w:pPr>
            <w:r>
              <w:rPr>
                <w:rFonts w:ascii="Times New Roman" w:hAnsi="Times New Roman" w:eastAsia="Times New Roman" w:cs="Times New Roman"/>
                <w:b w:val="0"/>
                <w:bCs w:val="0"/>
                <w:i w:val="0"/>
                <w:iCs w:val="0"/>
                <w:sz w:val="24"/>
                <w:szCs w:val="24"/>
              </w:rPr>
              <w:t>17</w:t>
            </w:r>
          </w:p>
        </w:tc>
      </w:tr>
      <w:tr w14:paraId="0856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791DC2F7">
            <w:pPr>
              <w:spacing w:after="200" w:line="300" w:lineRule="auto"/>
              <w:jc w:val="center"/>
            </w:pPr>
            <w:r>
              <w:rPr>
                <w:rFonts w:ascii="Times New Roman" w:hAnsi="Times New Roman" w:eastAsia="Times New Roman" w:cs="Times New Roman"/>
                <w:b w:val="0"/>
                <w:bCs w:val="0"/>
                <w:i w:val="0"/>
                <w:iCs w:val="0"/>
                <w:sz w:val="24"/>
                <w:szCs w:val="24"/>
              </w:rPr>
              <w:t>15</w:t>
            </w:r>
          </w:p>
        </w:tc>
        <w:tc>
          <w:tcPr>
            <w:tcW w:w="6500" w:type="dxa"/>
            <w:tcBorders>
              <w:top w:val="single" w:color="000000" w:sz="2" w:space="0"/>
              <w:left w:val="single" w:color="000000" w:sz="2" w:space="0"/>
              <w:bottom w:val="single" w:color="000000" w:sz="2" w:space="0"/>
              <w:right w:val="single" w:color="000000" w:sz="2" w:space="0"/>
            </w:tcBorders>
          </w:tcPr>
          <w:p w14:paraId="7B7274C2">
            <w:pPr>
              <w:spacing w:after="200" w:line="300" w:lineRule="auto"/>
              <w:jc w:val="both"/>
            </w:pPr>
            <w:r>
              <w:rPr>
                <w:rFonts w:ascii="Times New Roman" w:hAnsi="Times New Roman" w:eastAsia="Times New Roman" w:cs="Times New Roman"/>
                <w:b w:val="0"/>
                <w:bCs w:val="0"/>
                <w:i w:val="0"/>
                <w:iCs w:val="0"/>
                <w:sz w:val="24"/>
                <w:szCs w:val="24"/>
              </w:rPr>
              <w:t>USE OF PROPS AND LOCATION</w:t>
            </w:r>
          </w:p>
        </w:tc>
        <w:tc>
          <w:tcPr>
            <w:tcW w:w="1500" w:type="dxa"/>
            <w:tcBorders>
              <w:top w:val="single" w:color="000000" w:sz="2" w:space="0"/>
              <w:left w:val="single" w:color="000000" w:sz="2" w:space="0"/>
              <w:bottom w:val="single" w:color="000000" w:sz="2" w:space="0"/>
              <w:right w:val="single" w:color="000000" w:sz="2" w:space="0"/>
            </w:tcBorders>
            <w:vAlign w:val="center"/>
          </w:tcPr>
          <w:p w14:paraId="2B9999D4">
            <w:pPr>
              <w:spacing w:after="200" w:line="300" w:lineRule="auto"/>
              <w:jc w:val="center"/>
            </w:pPr>
            <w:r>
              <w:rPr>
                <w:rFonts w:ascii="Times New Roman" w:hAnsi="Times New Roman" w:eastAsia="Times New Roman" w:cs="Times New Roman"/>
                <w:b w:val="0"/>
                <w:bCs w:val="0"/>
                <w:i w:val="0"/>
                <w:iCs w:val="0"/>
                <w:sz w:val="24"/>
                <w:szCs w:val="24"/>
              </w:rPr>
              <w:t>18</w:t>
            </w:r>
          </w:p>
        </w:tc>
      </w:tr>
      <w:tr w14:paraId="7FE0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23DD457E">
            <w:pPr>
              <w:spacing w:after="200" w:line="300" w:lineRule="auto"/>
              <w:jc w:val="center"/>
            </w:pPr>
            <w:r>
              <w:rPr>
                <w:rFonts w:ascii="Times New Roman" w:hAnsi="Times New Roman" w:eastAsia="Times New Roman" w:cs="Times New Roman"/>
                <w:b w:val="0"/>
                <w:bCs w:val="0"/>
                <w:i w:val="0"/>
                <w:iCs w:val="0"/>
                <w:sz w:val="24"/>
                <w:szCs w:val="24"/>
              </w:rPr>
              <w:t>16</w:t>
            </w:r>
          </w:p>
        </w:tc>
        <w:tc>
          <w:tcPr>
            <w:tcW w:w="6500" w:type="dxa"/>
            <w:tcBorders>
              <w:top w:val="single" w:color="000000" w:sz="2" w:space="0"/>
              <w:left w:val="single" w:color="000000" w:sz="2" w:space="0"/>
              <w:bottom w:val="single" w:color="000000" w:sz="2" w:space="0"/>
              <w:right w:val="single" w:color="000000" w:sz="2" w:space="0"/>
            </w:tcBorders>
          </w:tcPr>
          <w:p w14:paraId="3324AAE0">
            <w:pPr>
              <w:spacing w:after="200" w:line="300" w:lineRule="auto"/>
              <w:jc w:val="both"/>
            </w:pPr>
            <w:r>
              <w:rPr>
                <w:rFonts w:ascii="Times New Roman" w:hAnsi="Times New Roman" w:eastAsia="Times New Roman" w:cs="Times New Roman"/>
                <w:b w:val="0"/>
                <w:bCs w:val="0"/>
                <w:i w:val="0"/>
                <w:iCs w:val="0"/>
                <w:sz w:val="24"/>
                <w:szCs w:val="24"/>
              </w:rPr>
              <w:t>RADIO PODCAST ADAPTATION</w:t>
            </w:r>
          </w:p>
        </w:tc>
        <w:tc>
          <w:tcPr>
            <w:tcW w:w="1500" w:type="dxa"/>
            <w:tcBorders>
              <w:top w:val="single" w:color="000000" w:sz="2" w:space="0"/>
              <w:left w:val="single" w:color="000000" w:sz="2" w:space="0"/>
              <w:bottom w:val="single" w:color="000000" w:sz="2" w:space="0"/>
              <w:right w:val="single" w:color="000000" w:sz="2" w:space="0"/>
            </w:tcBorders>
            <w:vAlign w:val="center"/>
          </w:tcPr>
          <w:p w14:paraId="686CAA52">
            <w:pPr>
              <w:spacing w:after="200" w:line="300" w:lineRule="auto"/>
              <w:jc w:val="center"/>
            </w:pPr>
            <w:r>
              <w:rPr>
                <w:rFonts w:ascii="Times New Roman" w:hAnsi="Times New Roman" w:eastAsia="Times New Roman" w:cs="Times New Roman"/>
                <w:b w:val="0"/>
                <w:bCs w:val="0"/>
                <w:i w:val="0"/>
                <w:iCs w:val="0"/>
                <w:sz w:val="24"/>
                <w:szCs w:val="24"/>
              </w:rPr>
              <w:t>19</w:t>
            </w:r>
          </w:p>
        </w:tc>
      </w:tr>
      <w:tr w14:paraId="6A0C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360A5940">
            <w:pPr>
              <w:spacing w:after="200" w:line="300" w:lineRule="auto"/>
              <w:jc w:val="center"/>
            </w:pPr>
            <w:r>
              <w:rPr>
                <w:rFonts w:ascii="Times New Roman" w:hAnsi="Times New Roman" w:eastAsia="Times New Roman" w:cs="Times New Roman"/>
                <w:b w:val="0"/>
                <w:bCs w:val="0"/>
                <w:i w:val="0"/>
                <w:iCs w:val="0"/>
                <w:sz w:val="24"/>
                <w:szCs w:val="24"/>
              </w:rPr>
              <w:t>17</w:t>
            </w:r>
          </w:p>
        </w:tc>
        <w:tc>
          <w:tcPr>
            <w:tcW w:w="6500" w:type="dxa"/>
            <w:tcBorders>
              <w:top w:val="single" w:color="000000" w:sz="2" w:space="0"/>
              <w:left w:val="single" w:color="000000" w:sz="2" w:space="0"/>
              <w:bottom w:val="single" w:color="000000" w:sz="2" w:space="0"/>
              <w:right w:val="single" w:color="000000" w:sz="2" w:space="0"/>
            </w:tcBorders>
          </w:tcPr>
          <w:p w14:paraId="16D235B1">
            <w:pPr>
              <w:spacing w:after="200" w:line="300" w:lineRule="auto"/>
              <w:jc w:val="both"/>
            </w:pPr>
            <w:r>
              <w:rPr>
                <w:rFonts w:ascii="Times New Roman" w:hAnsi="Times New Roman" w:eastAsia="Times New Roman" w:cs="Times New Roman"/>
                <w:b w:val="0"/>
                <w:bCs w:val="0"/>
                <w:i w:val="0"/>
                <w:iCs w:val="0"/>
                <w:sz w:val="24"/>
                <w:szCs w:val="24"/>
              </w:rPr>
              <w:t>RADIO PODCAST SCRIPT APPROACH</w:t>
            </w:r>
          </w:p>
        </w:tc>
        <w:tc>
          <w:tcPr>
            <w:tcW w:w="1500" w:type="dxa"/>
            <w:tcBorders>
              <w:top w:val="single" w:color="000000" w:sz="2" w:space="0"/>
              <w:left w:val="single" w:color="000000" w:sz="2" w:space="0"/>
              <w:bottom w:val="single" w:color="000000" w:sz="2" w:space="0"/>
              <w:right w:val="single" w:color="000000" w:sz="2" w:space="0"/>
            </w:tcBorders>
            <w:vAlign w:val="center"/>
          </w:tcPr>
          <w:p w14:paraId="6A0E6F37">
            <w:pPr>
              <w:spacing w:after="200" w:line="300" w:lineRule="auto"/>
              <w:jc w:val="center"/>
            </w:pPr>
            <w:r>
              <w:rPr>
                <w:rFonts w:ascii="Times New Roman" w:hAnsi="Times New Roman" w:eastAsia="Times New Roman" w:cs="Times New Roman"/>
                <w:b w:val="0"/>
                <w:bCs w:val="0"/>
                <w:i w:val="0"/>
                <w:iCs w:val="0"/>
                <w:sz w:val="24"/>
                <w:szCs w:val="24"/>
              </w:rPr>
              <w:t>20</w:t>
            </w:r>
          </w:p>
        </w:tc>
      </w:tr>
      <w:tr w14:paraId="549A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3B8ADBBB">
            <w:pPr>
              <w:spacing w:after="200" w:line="300" w:lineRule="auto"/>
              <w:jc w:val="center"/>
            </w:pPr>
            <w:r>
              <w:rPr>
                <w:rFonts w:ascii="Times New Roman" w:hAnsi="Times New Roman" w:eastAsia="Times New Roman" w:cs="Times New Roman"/>
                <w:b w:val="0"/>
                <w:bCs w:val="0"/>
                <w:i w:val="0"/>
                <w:iCs w:val="0"/>
                <w:sz w:val="24"/>
                <w:szCs w:val="24"/>
              </w:rPr>
              <w:t>18</w:t>
            </w:r>
          </w:p>
        </w:tc>
        <w:tc>
          <w:tcPr>
            <w:tcW w:w="6500" w:type="dxa"/>
            <w:tcBorders>
              <w:top w:val="single" w:color="000000" w:sz="2" w:space="0"/>
              <w:left w:val="single" w:color="000000" w:sz="2" w:space="0"/>
              <w:bottom w:val="single" w:color="000000" w:sz="2" w:space="0"/>
              <w:right w:val="single" w:color="000000" w:sz="2" w:space="0"/>
            </w:tcBorders>
          </w:tcPr>
          <w:p w14:paraId="42A9D823">
            <w:pPr>
              <w:spacing w:after="200" w:line="300" w:lineRule="auto"/>
              <w:jc w:val="both"/>
            </w:pPr>
            <w:r>
              <w:rPr>
                <w:rFonts w:ascii="Times New Roman" w:hAnsi="Times New Roman" w:eastAsia="Times New Roman" w:cs="Times New Roman"/>
                <w:b w:val="0"/>
                <w:bCs w:val="0"/>
                <w:i w:val="0"/>
                <w:iCs w:val="0"/>
                <w:sz w:val="24"/>
                <w:szCs w:val="24"/>
              </w:rPr>
              <w:t>VOICE AND AUDIO PERFORMANCE</w:t>
            </w:r>
          </w:p>
        </w:tc>
        <w:tc>
          <w:tcPr>
            <w:tcW w:w="1500" w:type="dxa"/>
            <w:tcBorders>
              <w:top w:val="single" w:color="000000" w:sz="2" w:space="0"/>
              <w:left w:val="single" w:color="000000" w:sz="2" w:space="0"/>
              <w:bottom w:val="single" w:color="000000" w:sz="2" w:space="0"/>
              <w:right w:val="single" w:color="000000" w:sz="2" w:space="0"/>
            </w:tcBorders>
            <w:vAlign w:val="center"/>
          </w:tcPr>
          <w:p w14:paraId="76295FAF">
            <w:pPr>
              <w:spacing w:after="200" w:line="300" w:lineRule="auto"/>
              <w:jc w:val="center"/>
            </w:pPr>
            <w:r>
              <w:rPr>
                <w:rFonts w:ascii="Times New Roman" w:hAnsi="Times New Roman" w:eastAsia="Times New Roman" w:cs="Times New Roman"/>
                <w:b w:val="0"/>
                <w:bCs w:val="0"/>
                <w:i w:val="0"/>
                <w:iCs w:val="0"/>
                <w:sz w:val="24"/>
                <w:szCs w:val="24"/>
              </w:rPr>
              <w:t>21</w:t>
            </w:r>
          </w:p>
        </w:tc>
      </w:tr>
      <w:tr w14:paraId="406D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289D3EF8">
            <w:pPr>
              <w:spacing w:after="200" w:line="300" w:lineRule="auto"/>
              <w:jc w:val="center"/>
            </w:pPr>
            <w:r>
              <w:rPr>
                <w:rFonts w:ascii="Times New Roman" w:hAnsi="Times New Roman" w:eastAsia="Times New Roman" w:cs="Times New Roman"/>
                <w:b w:val="0"/>
                <w:bCs w:val="0"/>
                <w:i w:val="0"/>
                <w:iCs w:val="0"/>
                <w:sz w:val="24"/>
                <w:szCs w:val="24"/>
              </w:rPr>
              <w:t>19</w:t>
            </w:r>
          </w:p>
        </w:tc>
        <w:tc>
          <w:tcPr>
            <w:tcW w:w="6500" w:type="dxa"/>
            <w:tcBorders>
              <w:top w:val="single" w:color="000000" w:sz="2" w:space="0"/>
              <w:left w:val="single" w:color="000000" w:sz="2" w:space="0"/>
              <w:bottom w:val="single" w:color="000000" w:sz="2" w:space="0"/>
              <w:right w:val="single" w:color="000000" w:sz="2" w:space="0"/>
            </w:tcBorders>
          </w:tcPr>
          <w:p w14:paraId="48EA8459">
            <w:pPr>
              <w:spacing w:after="200" w:line="300" w:lineRule="auto"/>
              <w:jc w:val="both"/>
            </w:pPr>
            <w:r>
              <w:rPr>
                <w:rFonts w:ascii="Times New Roman" w:hAnsi="Times New Roman" w:eastAsia="Times New Roman" w:cs="Times New Roman"/>
                <w:b w:val="0"/>
                <w:bCs w:val="0"/>
                <w:i w:val="0"/>
                <w:iCs w:val="0"/>
                <w:sz w:val="24"/>
                <w:szCs w:val="24"/>
              </w:rPr>
              <w:t>PRODUCTION PROCESS</w:t>
            </w:r>
          </w:p>
        </w:tc>
        <w:tc>
          <w:tcPr>
            <w:tcW w:w="1500" w:type="dxa"/>
            <w:tcBorders>
              <w:top w:val="single" w:color="000000" w:sz="2" w:space="0"/>
              <w:left w:val="single" w:color="000000" w:sz="2" w:space="0"/>
              <w:bottom w:val="single" w:color="000000" w:sz="2" w:space="0"/>
              <w:right w:val="single" w:color="000000" w:sz="2" w:space="0"/>
            </w:tcBorders>
            <w:vAlign w:val="center"/>
          </w:tcPr>
          <w:p w14:paraId="3FFEF895">
            <w:pPr>
              <w:spacing w:after="200" w:line="300" w:lineRule="auto"/>
              <w:jc w:val="center"/>
            </w:pPr>
            <w:r>
              <w:rPr>
                <w:rFonts w:ascii="Times New Roman" w:hAnsi="Times New Roman" w:eastAsia="Times New Roman" w:cs="Times New Roman"/>
                <w:b w:val="0"/>
                <w:bCs w:val="0"/>
                <w:i w:val="0"/>
                <w:iCs w:val="0"/>
                <w:sz w:val="24"/>
                <w:szCs w:val="24"/>
              </w:rPr>
              <w:t>22</w:t>
            </w:r>
          </w:p>
        </w:tc>
      </w:tr>
      <w:tr w14:paraId="4B2D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10C90006">
            <w:pPr>
              <w:spacing w:after="200" w:line="300" w:lineRule="auto"/>
              <w:jc w:val="center"/>
            </w:pPr>
            <w:r>
              <w:rPr>
                <w:rFonts w:ascii="Times New Roman" w:hAnsi="Times New Roman" w:eastAsia="Times New Roman" w:cs="Times New Roman"/>
                <w:b w:val="0"/>
                <w:bCs w:val="0"/>
                <w:i w:val="0"/>
                <w:iCs w:val="0"/>
                <w:sz w:val="24"/>
                <w:szCs w:val="24"/>
              </w:rPr>
              <w:t>20</w:t>
            </w:r>
          </w:p>
        </w:tc>
        <w:tc>
          <w:tcPr>
            <w:tcW w:w="6500" w:type="dxa"/>
            <w:tcBorders>
              <w:top w:val="single" w:color="000000" w:sz="2" w:space="0"/>
              <w:left w:val="single" w:color="000000" w:sz="2" w:space="0"/>
              <w:bottom w:val="single" w:color="000000" w:sz="2" w:space="0"/>
              <w:right w:val="single" w:color="000000" w:sz="2" w:space="0"/>
            </w:tcBorders>
          </w:tcPr>
          <w:p w14:paraId="70CAFD0D">
            <w:pPr>
              <w:spacing w:after="200" w:line="300" w:lineRule="auto"/>
              <w:jc w:val="both"/>
            </w:pPr>
            <w:r>
              <w:rPr>
                <w:rFonts w:ascii="Times New Roman" w:hAnsi="Times New Roman" w:eastAsia="Times New Roman" w:cs="Times New Roman"/>
                <w:b w:val="0"/>
                <w:bCs w:val="0"/>
                <w:i w:val="0"/>
                <w:iCs w:val="0"/>
                <w:sz w:val="24"/>
                <w:szCs w:val="24"/>
              </w:rPr>
              <w:t>CHALLENGES FACED</w:t>
            </w:r>
          </w:p>
        </w:tc>
        <w:tc>
          <w:tcPr>
            <w:tcW w:w="1500" w:type="dxa"/>
            <w:tcBorders>
              <w:top w:val="single" w:color="000000" w:sz="2" w:space="0"/>
              <w:left w:val="single" w:color="000000" w:sz="2" w:space="0"/>
              <w:bottom w:val="single" w:color="000000" w:sz="2" w:space="0"/>
              <w:right w:val="single" w:color="000000" w:sz="2" w:space="0"/>
            </w:tcBorders>
            <w:vAlign w:val="center"/>
          </w:tcPr>
          <w:p w14:paraId="588CCF2E">
            <w:pPr>
              <w:spacing w:after="200" w:line="300" w:lineRule="auto"/>
              <w:jc w:val="center"/>
            </w:pPr>
            <w:r>
              <w:rPr>
                <w:rFonts w:ascii="Times New Roman" w:hAnsi="Times New Roman" w:eastAsia="Times New Roman" w:cs="Times New Roman"/>
                <w:b w:val="0"/>
                <w:bCs w:val="0"/>
                <w:i w:val="0"/>
                <w:iCs w:val="0"/>
                <w:sz w:val="24"/>
                <w:szCs w:val="24"/>
              </w:rPr>
              <w:t>23</w:t>
            </w:r>
          </w:p>
        </w:tc>
      </w:tr>
      <w:tr w14:paraId="5B2B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30F7F3B2">
            <w:pPr>
              <w:spacing w:after="200" w:line="300" w:lineRule="auto"/>
              <w:jc w:val="center"/>
            </w:pPr>
            <w:r>
              <w:rPr>
                <w:rFonts w:ascii="Times New Roman" w:hAnsi="Times New Roman" w:eastAsia="Times New Roman" w:cs="Times New Roman"/>
                <w:b w:val="0"/>
                <w:bCs w:val="0"/>
                <w:i w:val="0"/>
                <w:iCs w:val="0"/>
                <w:sz w:val="24"/>
                <w:szCs w:val="24"/>
              </w:rPr>
              <w:t>21</w:t>
            </w:r>
          </w:p>
        </w:tc>
        <w:tc>
          <w:tcPr>
            <w:tcW w:w="6500" w:type="dxa"/>
            <w:tcBorders>
              <w:top w:val="single" w:color="000000" w:sz="2" w:space="0"/>
              <w:left w:val="single" w:color="000000" w:sz="2" w:space="0"/>
              <w:bottom w:val="single" w:color="000000" w:sz="2" w:space="0"/>
              <w:right w:val="single" w:color="000000" w:sz="2" w:space="0"/>
            </w:tcBorders>
          </w:tcPr>
          <w:p w14:paraId="3CBA02E0">
            <w:pPr>
              <w:spacing w:after="200" w:line="300" w:lineRule="auto"/>
              <w:jc w:val="both"/>
            </w:pPr>
            <w:r>
              <w:rPr>
                <w:rFonts w:ascii="Times New Roman" w:hAnsi="Times New Roman" w:eastAsia="Times New Roman" w:cs="Times New Roman"/>
                <w:b w:val="0"/>
                <w:bCs w:val="0"/>
                <w:i w:val="0"/>
                <w:iCs w:val="0"/>
                <w:sz w:val="24"/>
                <w:szCs w:val="24"/>
              </w:rPr>
              <w:t>LEARNING OUTCOMES</w:t>
            </w:r>
          </w:p>
        </w:tc>
        <w:tc>
          <w:tcPr>
            <w:tcW w:w="1500" w:type="dxa"/>
            <w:tcBorders>
              <w:top w:val="single" w:color="000000" w:sz="2" w:space="0"/>
              <w:left w:val="single" w:color="000000" w:sz="2" w:space="0"/>
              <w:bottom w:val="single" w:color="000000" w:sz="2" w:space="0"/>
              <w:right w:val="single" w:color="000000" w:sz="2" w:space="0"/>
            </w:tcBorders>
            <w:vAlign w:val="center"/>
          </w:tcPr>
          <w:p w14:paraId="4F1369C6">
            <w:pPr>
              <w:spacing w:after="200" w:line="300" w:lineRule="auto"/>
              <w:jc w:val="center"/>
            </w:pPr>
            <w:r>
              <w:rPr>
                <w:rFonts w:ascii="Times New Roman" w:hAnsi="Times New Roman" w:eastAsia="Times New Roman" w:cs="Times New Roman"/>
                <w:b w:val="0"/>
                <w:bCs w:val="0"/>
                <w:i w:val="0"/>
                <w:iCs w:val="0"/>
                <w:sz w:val="24"/>
                <w:szCs w:val="24"/>
              </w:rPr>
              <w:t>24</w:t>
            </w:r>
          </w:p>
        </w:tc>
      </w:tr>
      <w:tr w14:paraId="54FB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40FC4A53">
            <w:pPr>
              <w:spacing w:after="200" w:line="300" w:lineRule="auto"/>
              <w:jc w:val="center"/>
            </w:pPr>
            <w:r>
              <w:rPr>
                <w:rFonts w:ascii="Times New Roman" w:hAnsi="Times New Roman" w:eastAsia="Times New Roman" w:cs="Times New Roman"/>
                <w:b w:val="0"/>
                <w:bCs w:val="0"/>
                <w:i w:val="0"/>
                <w:iCs w:val="0"/>
                <w:sz w:val="24"/>
                <w:szCs w:val="24"/>
              </w:rPr>
              <w:t>22</w:t>
            </w:r>
          </w:p>
        </w:tc>
        <w:tc>
          <w:tcPr>
            <w:tcW w:w="6500" w:type="dxa"/>
            <w:tcBorders>
              <w:top w:val="single" w:color="000000" w:sz="2" w:space="0"/>
              <w:left w:val="single" w:color="000000" w:sz="2" w:space="0"/>
              <w:bottom w:val="single" w:color="000000" w:sz="2" w:space="0"/>
              <w:right w:val="single" w:color="000000" w:sz="2" w:space="0"/>
            </w:tcBorders>
          </w:tcPr>
          <w:p w14:paraId="26F5409B">
            <w:pPr>
              <w:spacing w:after="200" w:line="300" w:lineRule="auto"/>
              <w:jc w:val="both"/>
            </w:pPr>
            <w:r>
              <w:rPr>
                <w:rFonts w:ascii="Times New Roman" w:hAnsi="Times New Roman" w:eastAsia="Times New Roman" w:cs="Times New Roman"/>
                <w:b w:val="0"/>
                <w:bCs w:val="0"/>
                <w:i w:val="0"/>
                <w:iCs w:val="0"/>
                <w:sz w:val="24"/>
                <w:szCs w:val="24"/>
              </w:rPr>
              <w:t>EXPECTED OUTCOME</w:t>
            </w:r>
          </w:p>
        </w:tc>
        <w:tc>
          <w:tcPr>
            <w:tcW w:w="1500" w:type="dxa"/>
            <w:tcBorders>
              <w:top w:val="single" w:color="000000" w:sz="2" w:space="0"/>
              <w:left w:val="single" w:color="000000" w:sz="2" w:space="0"/>
              <w:bottom w:val="single" w:color="000000" w:sz="2" w:space="0"/>
              <w:right w:val="single" w:color="000000" w:sz="2" w:space="0"/>
            </w:tcBorders>
            <w:vAlign w:val="center"/>
          </w:tcPr>
          <w:p w14:paraId="3775CCDE">
            <w:pPr>
              <w:spacing w:after="200" w:line="300" w:lineRule="auto"/>
              <w:jc w:val="center"/>
            </w:pPr>
            <w:r>
              <w:rPr>
                <w:rFonts w:ascii="Times New Roman" w:hAnsi="Times New Roman" w:eastAsia="Times New Roman" w:cs="Times New Roman"/>
                <w:b w:val="0"/>
                <w:bCs w:val="0"/>
                <w:i w:val="0"/>
                <w:iCs w:val="0"/>
                <w:sz w:val="24"/>
                <w:szCs w:val="24"/>
              </w:rPr>
              <w:t>25</w:t>
            </w:r>
          </w:p>
        </w:tc>
      </w:tr>
      <w:tr w14:paraId="52B9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2" w:space="0"/>
              <w:left w:val="single" w:color="000000" w:sz="2" w:space="0"/>
              <w:bottom w:val="single" w:color="000000" w:sz="2" w:space="0"/>
              <w:right w:val="single" w:color="000000" w:sz="2" w:space="0"/>
            </w:tcBorders>
            <w:vAlign w:val="center"/>
          </w:tcPr>
          <w:p w14:paraId="6DF36863">
            <w:pPr>
              <w:spacing w:after="200" w:line="300" w:lineRule="auto"/>
              <w:jc w:val="center"/>
            </w:pPr>
            <w:r>
              <w:rPr>
                <w:rFonts w:ascii="Times New Roman" w:hAnsi="Times New Roman" w:eastAsia="Times New Roman" w:cs="Times New Roman"/>
                <w:b w:val="0"/>
                <w:bCs w:val="0"/>
                <w:i w:val="0"/>
                <w:iCs w:val="0"/>
                <w:sz w:val="24"/>
                <w:szCs w:val="24"/>
              </w:rPr>
              <w:t>23</w:t>
            </w:r>
          </w:p>
        </w:tc>
        <w:tc>
          <w:tcPr>
            <w:tcW w:w="6500" w:type="dxa"/>
            <w:tcBorders>
              <w:top w:val="single" w:color="000000" w:sz="2" w:space="0"/>
              <w:left w:val="single" w:color="000000" w:sz="2" w:space="0"/>
              <w:bottom w:val="single" w:color="000000" w:sz="2" w:space="0"/>
              <w:right w:val="single" w:color="000000" w:sz="2" w:space="0"/>
            </w:tcBorders>
          </w:tcPr>
          <w:p w14:paraId="0E264E75">
            <w:pPr>
              <w:spacing w:after="200" w:line="300" w:lineRule="auto"/>
              <w:jc w:val="both"/>
            </w:pPr>
            <w:r>
              <w:rPr>
                <w:rFonts w:ascii="Times New Roman" w:hAnsi="Times New Roman" w:eastAsia="Times New Roman" w:cs="Times New Roman"/>
                <w:b w:val="0"/>
                <w:bCs w:val="0"/>
                <w:i w:val="0"/>
                <w:iCs w:val="0"/>
                <w:sz w:val="24"/>
                <w:szCs w:val="24"/>
              </w:rPr>
              <w:t>CONCLUSION</w:t>
            </w:r>
          </w:p>
        </w:tc>
        <w:tc>
          <w:tcPr>
            <w:tcW w:w="1500" w:type="dxa"/>
            <w:tcBorders>
              <w:top w:val="single" w:color="000000" w:sz="2" w:space="0"/>
              <w:left w:val="single" w:color="000000" w:sz="2" w:space="0"/>
              <w:bottom w:val="single" w:color="000000" w:sz="2" w:space="0"/>
              <w:right w:val="single" w:color="000000" w:sz="2" w:space="0"/>
            </w:tcBorders>
            <w:vAlign w:val="center"/>
          </w:tcPr>
          <w:p w14:paraId="50A5AC04">
            <w:pPr>
              <w:spacing w:after="200" w:line="300" w:lineRule="auto"/>
              <w:jc w:val="center"/>
            </w:pPr>
            <w:r>
              <w:rPr>
                <w:rFonts w:ascii="Times New Roman" w:hAnsi="Times New Roman" w:eastAsia="Times New Roman" w:cs="Times New Roman"/>
                <w:b w:val="0"/>
                <w:bCs w:val="0"/>
                <w:i w:val="0"/>
                <w:iCs w:val="0"/>
                <w:sz w:val="24"/>
                <w:szCs w:val="24"/>
              </w:rPr>
              <w:t>26</w:t>
            </w:r>
          </w:p>
        </w:tc>
      </w:tr>
    </w:tbl>
    <w:p w14:paraId="015FEEA6">
      <w:pPr>
        <w:spacing w:after="300"/>
        <w:jc w:val="center"/>
        <w:rPr>
          <w:rFonts w:ascii="Times New Roman" w:hAnsi="Times New Roman" w:eastAsia="Times New Roman" w:cs="Times New Roman"/>
          <w:b/>
          <w:bCs/>
          <w:sz w:val="28"/>
          <w:szCs w:val="28"/>
        </w:rPr>
        <w:sectPr>
          <w:pgSz w:w="12240" w:h="15840"/>
          <w:pgMar w:top="1440" w:right="1080" w:bottom="1000" w:left="1080" w:header="708" w:footer="708" w:gutter="0"/>
          <w:cols w:space="720" w:num="1"/>
          <w:docGrid w:linePitch="360" w:charSpace="0"/>
        </w:sectPr>
      </w:pPr>
    </w:p>
    <w:p w14:paraId="0E9D3DFF">
      <w:pPr>
        <w:spacing w:after="300"/>
        <w:jc w:val="center"/>
      </w:pPr>
      <w:r>
        <w:rPr>
          <w:rFonts w:ascii="Times New Roman" w:hAnsi="Times New Roman" w:eastAsia="Times New Roman" w:cs="Times New Roman"/>
          <w:b/>
          <w:bCs/>
          <w:sz w:val="28"/>
          <w:szCs w:val="28"/>
        </w:rPr>
        <w:t>1. INTRODUCTION</w:t>
      </w:r>
    </w:p>
    <w:p w14:paraId="0E7DCF95">
      <w:pPr>
        <w:spacing w:after="200" w:line="300" w:lineRule="auto"/>
        <w:jc w:val="both"/>
        <w:rPr>
          <w:sz w:val="30"/>
          <w:szCs w:val="30"/>
        </w:rPr>
      </w:pPr>
      <w:r>
        <w:rPr>
          <w:rFonts w:ascii="Times New Roman" w:hAnsi="Times New Roman" w:eastAsia="Times New Roman" w:cs="Times New Roman"/>
          <w:b w:val="0"/>
          <w:bCs w:val="0"/>
          <w:i w:val="0"/>
          <w:iCs w:val="0"/>
          <w:sz w:val="30"/>
          <w:szCs w:val="30"/>
        </w:rPr>
        <w:t>Film making is a creative form of visual communication that combines storytelling, acting, cinematography, sound, lighting and editing to communicate an idea or experience to an audience. A short film presents a complete story within a limited duration, making it important to develop a clear concept and use every scene effectively. Radio podcasting, on the other hand, communicates stories through audio elements such as narration, dialogue, music, sound effects and silence. Both forms require creativity, planning and effective storytelling.</w:t>
      </w:r>
    </w:p>
    <w:p w14:paraId="1CFF8CC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titled "APURAMA PANIKALAM" is a short comedy film developed as part of the Film Making and Radio Podcasting course. The story follows an ordinary college student who spends a relaxed Sunday evening in his room. A phone call from his teacher informs him of an assignment that must be submitted before midnight, failing which he will have to come to college with his parents. Confident that he has enough time, the student decides to start later, and what follows is a comic chain of distractions and small mishaps that eat away his night.</w:t>
      </w:r>
    </w:p>
    <w:p w14:paraId="17D6F953">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is designed to be light-hearted and relatable, using a situation that almost every student has experienced at some point. It demonstrates how a simple decision to delay work can escalate into a series of avoidable problems, and it uses humour to deliver a clear message about time management.</w:t>
      </w:r>
    </w:p>
    <w:p w14:paraId="76E9BF32">
      <w:r>
        <w:br w:type="page"/>
      </w:r>
    </w:p>
    <w:p w14:paraId="642DD161">
      <w:pPr>
        <w:spacing w:after="300"/>
        <w:jc w:val="center"/>
      </w:pPr>
      <w:r>
        <w:rPr>
          <w:rFonts w:ascii="Times New Roman" w:hAnsi="Times New Roman" w:eastAsia="Times New Roman" w:cs="Times New Roman"/>
          <w:b/>
          <w:bCs/>
          <w:sz w:val="28"/>
          <w:szCs w:val="28"/>
        </w:rPr>
        <w:t>2. PROJECT OVERVIEW</w:t>
      </w:r>
    </w:p>
    <w:p w14:paraId="5599DF63">
      <w:pPr>
        <w:spacing w:after="200" w:line="300" w:lineRule="auto"/>
        <w:jc w:val="both"/>
        <w:rPr>
          <w:sz w:val="30"/>
          <w:szCs w:val="30"/>
        </w:rPr>
      </w:pPr>
      <w:r>
        <w:rPr>
          <w:rFonts w:ascii="Times New Roman" w:hAnsi="Times New Roman" w:eastAsia="Times New Roman" w:cs="Times New Roman"/>
          <w:b w:val="0"/>
          <w:bCs w:val="0"/>
          <w:i w:val="0"/>
          <w:iCs w:val="0"/>
          <w:sz w:val="30"/>
          <w:szCs w:val="30"/>
        </w:rPr>
        <w:t>APURAMA PANIKALAM is built around a single evening in the life of a lazy but likeable college student. The film intentionally begins on a calm and familiar note, showing the character relaxing without any urgency, before a phone call sets a deadline in motion.</w:t>
      </w:r>
    </w:p>
    <w:p w14:paraId="0986B6D6">
      <w:pPr>
        <w:spacing w:after="200" w:line="300" w:lineRule="auto"/>
        <w:jc w:val="both"/>
        <w:rPr>
          <w:sz w:val="30"/>
          <w:szCs w:val="30"/>
        </w:rPr>
      </w:pPr>
      <w:r>
        <w:rPr>
          <w:rFonts w:ascii="Times New Roman" w:hAnsi="Times New Roman" w:eastAsia="Times New Roman" w:cs="Times New Roman"/>
          <w:b w:val="0"/>
          <w:bCs w:val="0"/>
          <w:i w:val="0"/>
          <w:iCs w:val="0"/>
          <w:sz w:val="30"/>
          <w:szCs w:val="30"/>
        </w:rPr>
        <w:t>Rather than working immediately, the character repeatedly convinces himself that there is still time, which leads him into hours of scrolling through Instagram and watching Netflix. When he finally realises the time, the tone of the film shifts sharply from relaxed comedy to panic, and a series of small physical obstacles — a pen that will not write and a pencil that snaps — turn a simple assignment into an impossible task.</w:t>
      </w:r>
    </w:p>
    <w:p w14:paraId="16A4FA4C">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uses a single main location, one central character and a handful of everyday props. This keeps the production practical while still allowing timing-based comedy, expressive acting and editing techniques to be demonstrated clearly.</w:t>
      </w:r>
    </w:p>
    <w:p w14:paraId="43853DC3">
      <w:r>
        <w:br w:type="page"/>
      </w:r>
    </w:p>
    <w:p w14:paraId="56B2B2C1">
      <w:pPr>
        <w:spacing w:after="300"/>
        <w:jc w:val="center"/>
      </w:pPr>
      <w:r>
        <w:rPr>
          <w:rFonts w:ascii="Times New Roman" w:hAnsi="Times New Roman" w:eastAsia="Times New Roman" w:cs="Times New Roman"/>
          <w:b/>
          <w:bCs/>
          <w:sz w:val="28"/>
          <w:szCs w:val="28"/>
        </w:rPr>
        <w:t>3. TITLE – APURAMA PANIKALAM</w:t>
      </w:r>
    </w:p>
    <w:p w14:paraId="03072C47">
      <w:pPr>
        <w:spacing w:after="200" w:line="300" w:lineRule="auto"/>
        <w:jc w:val="both"/>
        <w:rPr>
          <w:sz w:val="30"/>
          <w:szCs w:val="30"/>
        </w:rPr>
      </w:pPr>
      <w:r>
        <w:rPr>
          <w:rFonts w:ascii="Times New Roman" w:hAnsi="Times New Roman" w:eastAsia="Times New Roman" w:cs="Times New Roman"/>
          <w:b w:val="0"/>
          <w:bCs w:val="0"/>
          <w:i w:val="0"/>
          <w:iCs w:val="0"/>
          <w:sz w:val="30"/>
          <w:szCs w:val="30"/>
        </w:rPr>
        <w:t>The title "APURAMA PANIKALAM" reflects the central idea of the film — a task that is pushed off again and again until it is almost impossible to finish. It captures the light, everyday feeling of "just a little more time" that every procrastinator recognises, and the way an unfinished task keeps waiting quietly in the background while distractions take over.</w:t>
      </w:r>
    </w:p>
    <w:p w14:paraId="221A8AD3">
      <w:pPr>
        <w:spacing w:after="200" w:line="300" w:lineRule="auto"/>
        <w:jc w:val="both"/>
        <w:rPr>
          <w:sz w:val="30"/>
          <w:szCs w:val="30"/>
        </w:rPr>
      </w:pPr>
      <w:r>
        <w:rPr>
          <w:rFonts w:ascii="Times New Roman" w:hAnsi="Times New Roman" w:eastAsia="Times New Roman" w:cs="Times New Roman"/>
          <w:b w:val="0"/>
          <w:bCs w:val="0"/>
          <w:i w:val="0"/>
          <w:iCs w:val="0"/>
          <w:sz w:val="30"/>
          <w:szCs w:val="30"/>
        </w:rPr>
        <w:t>Throughout the film, the title is reflected in the character's actions: the assignment remains incomplete through the scrolling, the streaming and the hunt for a working pen, and is only addressed when there is almost no time left. The title therefore works both as a description of the plot and as a light warning about how easily an evening of small delays can turn into a night of panic.</w:t>
      </w:r>
    </w:p>
    <w:p w14:paraId="67295E31">
      <w:r>
        <w:br w:type="page"/>
      </w:r>
    </w:p>
    <w:p w14:paraId="4074ECE7">
      <w:pPr>
        <w:spacing w:after="300"/>
        <w:jc w:val="center"/>
      </w:pPr>
      <w:r>
        <w:rPr>
          <w:rFonts w:ascii="Times New Roman" w:hAnsi="Times New Roman" w:eastAsia="Times New Roman" w:cs="Times New Roman"/>
          <w:b/>
          <w:bCs/>
          <w:sz w:val="28"/>
          <w:szCs w:val="28"/>
        </w:rPr>
        <w:t>4. GENRE</w:t>
      </w:r>
    </w:p>
    <w:p w14:paraId="52BDB88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film belongs to the comedy genre, built around situational humour and relatable everyday behaviour rather than jokes or dialogue-driven comedy. The humour comes from the audience recognising the character's habits in themselves — the confident "there's still time" moment, the innocent five-minute scroll that becomes hours, and the small run of bad luck with the pen and the pencil right when the deadline is closest.</w:t>
      </w:r>
    </w:p>
    <w:p w14:paraId="76A7F732">
      <w:pPr>
        <w:spacing w:after="200" w:line="300" w:lineRule="auto"/>
        <w:jc w:val="both"/>
        <w:rPr>
          <w:sz w:val="30"/>
          <w:szCs w:val="30"/>
        </w:rPr>
      </w:pPr>
      <w:r>
        <w:rPr>
          <w:rFonts w:ascii="Times New Roman" w:hAnsi="Times New Roman" w:eastAsia="Times New Roman" w:cs="Times New Roman"/>
          <w:b w:val="0"/>
          <w:bCs w:val="0"/>
          <w:i w:val="0"/>
          <w:iCs w:val="0"/>
          <w:sz w:val="30"/>
          <w:szCs w:val="30"/>
        </w:rPr>
        <w:t>Comic timing is central to the genre here: the contrast between the character's calm, careless pace in the first half and his frantic, rushed movements in the second half is what creates most of the laughter. Exaggerated reactions, quick cuts during the scrolling scenes and the ironic timing of the broken pencil all reinforce the comedic tone while still carrying a sincere message underneath.</w:t>
      </w:r>
    </w:p>
    <w:p w14:paraId="468C1EAC">
      <w:r>
        <w:br w:type="page"/>
      </w:r>
    </w:p>
    <w:p w14:paraId="01D1E8D1">
      <w:pPr>
        <w:spacing w:after="300"/>
        <w:jc w:val="center"/>
      </w:pPr>
      <w:r>
        <w:rPr>
          <w:rFonts w:ascii="Times New Roman" w:hAnsi="Times New Roman" w:eastAsia="Times New Roman" w:cs="Times New Roman"/>
          <w:b/>
          <w:bCs/>
          <w:sz w:val="28"/>
          <w:szCs w:val="28"/>
        </w:rPr>
        <w:t>5. OBJECTIVES</w:t>
      </w:r>
    </w:p>
    <w:p w14:paraId="49C7E68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main objective of the project is to create an engaging comedy short film using a simple, relatable situation and a basic production setup. The project also aims to show how pacing, editing and small physical comedy can be combined to build humour while still delivering a clear message.</w:t>
      </w:r>
    </w:p>
    <w:p w14:paraId="5DD30803">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specific objectives are:</w:t>
      </w:r>
    </w:p>
    <w:p w14:paraId="5B19E3D6">
      <w:pPr>
        <w:pStyle w:val="18"/>
        <w:numPr>
          <w:ilvl w:val="0"/>
          <w:numId w:val="1"/>
        </w:numPr>
        <w:spacing w:after="100"/>
        <w:rPr>
          <w:sz w:val="30"/>
          <w:szCs w:val="30"/>
        </w:rPr>
      </w:pPr>
      <w:r>
        <w:rPr>
          <w:rFonts w:ascii="Times New Roman" w:hAnsi="Times New Roman" w:eastAsia="Times New Roman" w:cs="Times New Roman"/>
          <w:sz w:val="30"/>
          <w:szCs w:val="30"/>
        </w:rPr>
        <w:t>To develop an original short-film story based on a relatable, everyday situation.</w:t>
      </w:r>
    </w:p>
    <w:p w14:paraId="6BAC7CE6">
      <w:pPr>
        <w:pStyle w:val="18"/>
        <w:numPr>
          <w:ilvl w:val="0"/>
          <w:numId w:val="1"/>
        </w:numPr>
        <w:spacing w:after="100"/>
        <w:rPr>
          <w:sz w:val="30"/>
          <w:szCs w:val="30"/>
        </w:rPr>
      </w:pPr>
      <w:r>
        <w:rPr>
          <w:rFonts w:ascii="Times New Roman" w:hAnsi="Times New Roman" w:eastAsia="Times New Roman" w:cs="Times New Roman"/>
          <w:sz w:val="30"/>
          <w:szCs w:val="30"/>
        </w:rPr>
        <w:t>To understand screenplay and scene development for comedy.</w:t>
      </w:r>
    </w:p>
    <w:p w14:paraId="5C649C14">
      <w:pPr>
        <w:pStyle w:val="18"/>
        <w:numPr>
          <w:ilvl w:val="0"/>
          <w:numId w:val="1"/>
        </w:numPr>
        <w:spacing w:after="100"/>
        <w:rPr>
          <w:sz w:val="30"/>
          <w:szCs w:val="30"/>
        </w:rPr>
      </w:pPr>
      <w:r>
        <w:rPr>
          <w:rFonts w:ascii="Times New Roman" w:hAnsi="Times New Roman" w:eastAsia="Times New Roman" w:cs="Times New Roman"/>
          <w:sz w:val="30"/>
          <w:szCs w:val="30"/>
        </w:rPr>
        <w:t>To practice comic timing through acting, framing and editing.</w:t>
      </w:r>
    </w:p>
    <w:p w14:paraId="57D698AF">
      <w:pPr>
        <w:pStyle w:val="18"/>
        <w:numPr>
          <w:ilvl w:val="0"/>
          <w:numId w:val="1"/>
        </w:numPr>
        <w:spacing w:after="100"/>
        <w:rPr>
          <w:sz w:val="30"/>
          <w:szCs w:val="30"/>
        </w:rPr>
      </w:pPr>
      <w:r>
        <w:rPr>
          <w:rFonts w:ascii="Times New Roman" w:hAnsi="Times New Roman" w:eastAsia="Times New Roman" w:cs="Times New Roman"/>
          <w:sz w:val="30"/>
          <w:szCs w:val="30"/>
        </w:rPr>
        <w:t>To use quick cuts and time-lapse editing to show the passage of time humorously.</w:t>
      </w:r>
    </w:p>
    <w:p w14:paraId="558D4FC1">
      <w:pPr>
        <w:pStyle w:val="18"/>
        <w:numPr>
          <w:ilvl w:val="0"/>
          <w:numId w:val="1"/>
        </w:numPr>
        <w:spacing w:after="100"/>
        <w:rPr>
          <w:sz w:val="30"/>
          <w:szCs w:val="30"/>
        </w:rPr>
      </w:pPr>
      <w:r>
        <w:rPr>
          <w:rFonts w:ascii="Times New Roman" w:hAnsi="Times New Roman" w:eastAsia="Times New Roman" w:cs="Times New Roman"/>
          <w:sz w:val="30"/>
          <w:szCs w:val="30"/>
        </w:rPr>
        <w:t>To develop basic video editing skills, including montage sequences.</w:t>
      </w:r>
    </w:p>
    <w:p w14:paraId="58BB3107">
      <w:pPr>
        <w:pStyle w:val="18"/>
        <w:numPr>
          <w:ilvl w:val="0"/>
          <w:numId w:val="1"/>
        </w:numPr>
        <w:spacing w:after="100"/>
        <w:rPr>
          <w:sz w:val="30"/>
          <w:szCs w:val="30"/>
        </w:rPr>
      </w:pPr>
      <w:r>
        <w:rPr>
          <w:rFonts w:ascii="Times New Roman" w:hAnsi="Times New Roman" w:eastAsia="Times New Roman" w:cs="Times New Roman"/>
          <w:sz w:val="30"/>
          <w:szCs w:val="30"/>
        </w:rPr>
        <w:t>To understand the role of sound effects and music in building comic timing.</w:t>
      </w:r>
    </w:p>
    <w:p w14:paraId="730F32B6">
      <w:pPr>
        <w:pStyle w:val="18"/>
        <w:numPr>
          <w:ilvl w:val="0"/>
          <w:numId w:val="1"/>
        </w:numPr>
        <w:spacing w:after="100"/>
        <w:rPr>
          <w:sz w:val="30"/>
          <w:szCs w:val="30"/>
        </w:rPr>
      </w:pPr>
      <w:r>
        <w:rPr>
          <w:rFonts w:ascii="Times New Roman" w:hAnsi="Times New Roman" w:eastAsia="Times New Roman" w:cs="Times New Roman"/>
          <w:sz w:val="30"/>
          <w:szCs w:val="30"/>
        </w:rPr>
        <w:t>To adapt the story into a radio podcast format.</w:t>
      </w:r>
    </w:p>
    <w:p w14:paraId="5B63E720">
      <w:pPr>
        <w:pStyle w:val="18"/>
        <w:numPr>
          <w:ilvl w:val="0"/>
          <w:numId w:val="1"/>
        </w:numPr>
        <w:spacing w:after="100"/>
        <w:rPr>
          <w:sz w:val="30"/>
          <w:szCs w:val="30"/>
        </w:rPr>
      </w:pPr>
      <w:r>
        <w:rPr>
          <w:rFonts w:ascii="Times New Roman" w:hAnsi="Times New Roman" w:eastAsia="Times New Roman" w:cs="Times New Roman"/>
          <w:sz w:val="30"/>
          <w:szCs w:val="30"/>
        </w:rPr>
        <w:t>To understand the difference between visual comedy and audio-driven comedy.</w:t>
      </w:r>
    </w:p>
    <w:p w14:paraId="71E45700">
      <w:pPr>
        <w:pStyle w:val="18"/>
        <w:numPr>
          <w:ilvl w:val="0"/>
          <w:numId w:val="1"/>
        </w:numPr>
        <w:spacing w:after="100"/>
        <w:rPr>
          <w:sz w:val="30"/>
          <w:szCs w:val="30"/>
        </w:rPr>
      </w:pPr>
      <w:r>
        <w:rPr>
          <w:rFonts w:ascii="Times New Roman" w:hAnsi="Times New Roman" w:eastAsia="Times New Roman" w:cs="Times New Roman"/>
          <w:sz w:val="30"/>
          <w:szCs w:val="30"/>
        </w:rPr>
        <w:t>To communicate a message about time management through entertainment.</w:t>
      </w:r>
    </w:p>
    <w:p w14:paraId="33A2FD35">
      <w:r>
        <w:br w:type="page"/>
      </w:r>
    </w:p>
    <w:p w14:paraId="2F3A234A">
      <w:pPr>
        <w:spacing w:after="300"/>
        <w:jc w:val="center"/>
      </w:pPr>
      <w:r>
        <w:rPr>
          <w:rFonts w:ascii="Times New Roman" w:hAnsi="Times New Roman" w:eastAsia="Times New Roman" w:cs="Times New Roman"/>
          <w:b/>
          <w:bCs/>
          <w:sz w:val="28"/>
          <w:szCs w:val="28"/>
        </w:rPr>
        <w:t>6. STORY DEVELOPMENT</w:t>
      </w:r>
    </w:p>
    <w:p w14:paraId="4C08FD3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story was developed around a situation almost every student can relate to: putting off an assignment because there seems to be plenty of time left. The idea was kept simple on purpose, so that the comedy could build gradually through small, familiar moments rather than through a complicated plot.</w:t>
      </w:r>
    </w:p>
    <w:p w14:paraId="55B5CF2B">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first part of the story establishes the character's relaxed personality and his ordinary Sunday evening. The teacher's phone call introduces the deadline and the stakes — being made to come to college with his parents — which gives the character, and the audience, a clear reason to expect him to start working immediately.</w:t>
      </w:r>
    </w:p>
    <w:p w14:paraId="2054660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middle part was developed to show how one small decision to delay can multiply. Checking the time at 9 PM and deciding to "start after some time" leads naturally into Instagram, and then into Netflix, with the clock quietly moving forward in the background. The final part was built around escalating bad luck — first losing hours to screens, then losing his pen, and finally his pencil — so that each obstacle arrives at the worst possible moment and pushes the comedy toward its climax.</w:t>
      </w:r>
    </w:p>
    <w:p w14:paraId="36B38978">
      <w:r>
        <w:br w:type="page"/>
      </w:r>
    </w:p>
    <w:p w14:paraId="451ADFB3">
      <w:pPr>
        <w:spacing w:after="300"/>
        <w:jc w:val="center"/>
      </w:pPr>
      <w:r>
        <w:rPr>
          <w:rFonts w:ascii="Times New Roman" w:hAnsi="Times New Roman" w:eastAsia="Times New Roman" w:cs="Times New Roman"/>
          <w:b/>
          <w:bCs/>
          <w:sz w:val="28"/>
          <w:szCs w:val="28"/>
        </w:rPr>
        <w:t>7. STORY SYNOPSIS</w:t>
      </w:r>
    </w:p>
    <w:p w14:paraId="7DB3C51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story follows a lazy college student spending a quiet Sunday evening alone in his room. His relaxed routine is interrupted when his teacher calls, reminding him about an assignment that must be submitted before midnight. The teacher warns him that if the assignment is not submitted, he will have to come to college with his parents on Monday to meet her. Realising the seriousness of the situation, the student prepares to begin the work.</w:t>
      </w:r>
    </w:p>
    <w:p w14:paraId="1C34A010">
      <w:pPr>
        <w:spacing w:after="200" w:line="300" w:lineRule="auto"/>
        <w:jc w:val="both"/>
        <w:rPr>
          <w:sz w:val="30"/>
          <w:szCs w:val="30"/>
        </w:rPr>
      </w:pPr>
      <w:r>
        <w:rPr>
          <w:rFonts w:ascii="Times New Roman" w:hAnsi="Times New Roman" w:eastAsia="Times New Roman" w:cs="Times New Roman"/>
          <w:b w:val="0"/>
          <w:bCs w:val="0"/>
          <w:i w:val="0"/>
          <w:iCs w:val="0"/>
          <w:sz w:val="30"/>
          <w:szCs w:val="30"/>
        </w:rPr>
        <w:t>Before starting, he checks the time and finds it is only 9 PM. Confident that he has plenty of time, he decides to begin later and picks up his phone to scroll through Instagram for "just a few minutes." The few minutes quietly turn into hours. Once he grows tired of Instagram, he switches to Netflix and becomes absorbed in a show, still unaware of how much time has passed.</w:t>
      </w:r>
    </w:p>
    <w:p w14:paraId="02376DE2">
      <w:pPr>
        <w:spacing w:after="200" w:line="300" w:lineRule="auto"/>
        <w:jc w:val="both"/>
        <w:rPr>
          <w:sz w:val="30"/>
          <w:szCs w:val="30"/>
        </w:rPr>
      </w:pPr>
      <w:r>
        <w:rPr>
          <w:rFonts w:ascii="Times New Roman" w:hAnsi="Times New Roman" w:eastAsia="Times New Roman" w:cs="Times New Roman"/>
          <w:b w:val="0"/>
          <w:bCs w:val="0"/>
          <w:i w:val="0"/>
          <w:iCs w:val="0"/>
          <w:sz w:val="30"/>
          <w:szCs w:val="30"/>
        </w:rPr>
        <w:t>At 11:30 PM, he finally checks the time again and is struck with panic. Rushing to his table, he grabs his notebook and pen, only to find that the pen will not write no matter how much he shakes it. With no other pen at hand and no shop open at that hour, he searches desperately through his room and eventually finds a pencil, feeling a moment of relief.</w:t>
      </w:r>
    </w:p>
    <w:p w14:paraId="293D4974">
      <w:pPr>
        <w:spacing w:after="200" w:line="300" w:lineRule="auto"/>
        <w:jc w:val="both"/>
        <w:rPr>
          <w:sz w:val="30"/>
          <w:szCs w:val="30"/>
        </w:rPr>
      </w:pPr>
      <w:r>
        <w:rPr>
          <w:rFonts w:ascii="Times New Roman" w:hAnsi="Times New Roman" w:eastAsia="Times New Roman" w:cs="Times New Roman"/>
          <w:b w:val="0"/>
          <w:bCs w:val="0"/>
          <w:i w:val="0"/>
          <w:iCs w:val="0"/>
          <w:sz w:val="30"/>
          <w:szCs w:val="30"/>
        </w:rPr>
        <w:t>He sits down again to complete the assignment, but the pencil tip snaps almost immediately. With no time left and no way to fix it, he looks toward the camera in shocked disbelief, realising that his entire evening has been wasted — a comic but pointed reminder to use time wisely.</w:t>
      </w:r>
    </w:p>
    <w:p w14:paraId="026F90A3">
      <w:r>
        <w:br w:type="page"/>
      </w:r>
    </w:p>
    <w:p w14:paraId="316CDFB7">
      <w:pPr>
        <w:spacing w:after="300"/>
        <w:jc w:val="center"/>
      </w:pPr>
      <w:r>
        <w:rPr>
          <w:rFonts w:ascii="Times New Roman" w:hAnsi="Times New Roman" w:eastAsia="Times New Roman" w:cs="Times New Roman"/>
          <w:b/>
          <w:bCs/>
          <w:sz w:val="28"/>
          <w:szCs w:val="28"/>
        </w:rPr>
        <w:t>8. CHARACTERS</w:t>
      </w:r>
    </w:p>
    <w:p w14:paraId="3BC24F29">
      <w:pPr>
        <w:spacing w:after="200" w:line="300" w:lineRule="auto"/>
        <w:jc w:val="both"/>
        <w:rPr>
          <w:sz w:val="30"/>
          <w:szCs w:val="30"/>
        </w:rPr>
      </w:pPr>
      <w:r>
        <w:rPr>
          <w:rFonts w:ascii="Times New Roman" w:hAnsi="Times New Roman" w:eastAsia="Times New Roman" w:cs="Times New Roman"/>
          <w:b w:val="0"/>
          <w:bCs w:val="0"/>
          <w:i w:val="0"/>
          <w:iCs w:val="0"/>
          <w:sz w:val="30"/>
          <w:szCs w:val="30"/>
        </w:rPr>
        <w:t>The main character of the film is a college student who spends most of the story alone in his room. He begins the film relaxed, easy-going and mildly overconfident about how much time he has. As the night goes on, his confidence turns into visible panic, and his exaggerated reactions to the pen and pencil failing drive much of the film's comedy. His expressions and body language are especially important, since large parts of the film rely on his reaction alone to carry the humour.</w:t>
      </w:r>
    </w:p>
    <w:p w14:paraId="3B215385">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second character is the teacher, heard only through the phone call at the start of the film. Though she never appears on screen, her warning sets the deadline that drives the entire story and gives the audience a reason to feel the same pressure the character eventually feels. His parents are also mentioned as the consequence he is trying to avoid, adding a light sense of stakes without needing to appear in the film.</w:t>
      </w:r>
    </w:p>
    <w:p w14:paraId="1ADCD896">
      <w:r>
        <w:br w:type="page"/>
      </w:r>
    </w:p>
    <w:p w14:paraId="5DBAF702">
      <w:pPr>
        <w:spacing w:after="300"/>
        <w:jc w:val="center"/>
      </w:pPr>
      <w:r>
        <w:rPr>
          <w:rFonts w:ascii="Times New Roman" w:hAnsi="Times New Roman" w:eastAsia="Times New Roman" w:cs="Times New Roman"/>
          <w:b/>
          <w:bCs/>
          <w:sz w:val="28"/>
          <w:szCs w:val="28"/>
        </w:rPr>
        <w:t>9. SCENE DEVELOPMENT</w:t>
      </w:r>
    </w:p>
    <w:p w14:paraId="5C4CCC5E">
      <w:pPr>
        <w:spacing w:before="200" w:after="150"/>
        <w:rPr>
          <w:sz w:val="30"/>
          <w:szCs w:val="30"/>
        </w:rPr>
      </w:pPr>
      <w:r>
        <w:rPr>
          <w:rFonts w:ascii="Times New Roman" w:hAnsi="Times New Roman" w:eastAsia="Times New Roman" w:cs="Times New Roman"/>
          <w:b/>
          <w:bCs/>
          <w:sz w:val="30"/>
          <w:szCs w:val="30"/>
        </w:rPr>
        <w:t>9.1 Scene 1 – Sunday Evening</w:t>
      </w:r>
    </w:p>
    <w:p w14:paraId="23DC205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first scene introduces the main character and establishes his relaxed Sunday evening environment. The boy is alone in his room, casually spending time without any immediate sense of urgency. The room and his relaxed behaviour establish his lazy personality.</w:t>
      </w:r>
    </w:p>
    <w:p w14:paraId="6C5EAB21">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purpose of this scene is to introduce the character and create a simple, relatable beginning before the main conflict starts. Wider and medium shots can be used to show the room and his activities.</w:t>
      </w:r>
    </w:p>
    <w:p w14:paraId="364D8FFF">
      <w:pPr>
        <w:spacing w:before="200" w:after="150"/>
        <w:rPr>
          <w:sz w:val="30"/>
          <w:szCs w:val="30"/>
        </w:rPr>
      </w:pPr>
      <w:r>
        <w:rPr>
          <w:rFonts w:ascii="Times New Roman" w:hAnsi="Times New Roman" w:eastAsia="Times New Roman" w:cs="Times New Roman"/>
          <w:b/>
          <w:bCs/>
          <w:sz w:val="30"/>
          <w:szCs w:val="30"/>
        </w:rPr>
        <w:t>9.2 Scene 2 – The Teacher's Call</w:t>
      </w:r>
    </w:p>
    <w:p w14:paraId="54CA04CF">
      <w:pPr>
        <w:spacing w:after="200" w:line="300" w:lineRule="auto"/>
        <w:jc w:val="both"/>
        <w:rPr>
          <w:sz w:val="30"/>
          <w:szCs w:val="30"/>
        </w:rPr>
      </w:pPr>
      <w:r>
        <w:rPr>
          <w:rFonts w:ascii="Times New Roman" w:hAnsi="Times New Roman" w:eastAsia="Times New Roman" w:cs="Times New Roman"/>
          <w:b w:val="0"/>
          <w:bCs w:val="0"/>
          <w:i w:val="0"/>
          <w:iCs w:val="0"/>
          <w:sz w:val="30"/>
          <w:szCs w:val="30"/>
        </w:rPr>
        <w:t>While the boy is relaxing in his room, his phone suddenly rings. He receives a call from his teacher regarding an assignment that must be submitted before midnight.</w:t>
      </w:r>
    </w:p>
    <w:p w14:paraId="5B4789F3">
      <w:pPr>
        <w:spacing w:after="200" w:line="300" w:lineRule="auto"/>
        <w:jc w:val="both"/>
        <w:rPr>
          <w:sz w:val="30"/>
          <w:szCs w:val="30"/>
        </w:rPr>
      </w:pPr>
      <w:r>
        <w:rPr>
          <w:rFonts w:ascii="Times New Roman" w:hAnsi="Times New Roman" w:eastAsia="Times New Roman" w:cs="Times New Roman"/>
          <w:b w:val="0"/>
          <w:bCs w:val="0"/>
          <w:i w:val="0"/>
          <w:iCs w:val="0"/>
          <w:sz w:val="30"/>
          <w:szCs w:val="30"/>
        </w:rPr>
        <w:t>The teacher warns him that if he fails to submit the assignment, he will have to come to college with his parents on Monday to meet the teacher. The boy understands the seriousness of the situation and prepares himself to begin the work.</w:t>
      </w:r>
    </w:p>
    <w:p w14:paraId="7DC3075E">
      <w:pPr>
        <w:spacing w:after="200" w:line="300" w:lineRule="auto"/>
        <w:jc w:val="both"/>
        <w:rPr>
          <w:sz w:val="30"/>
          <w:szCs w:val="30"/>
        </w:rPr>
      </w:pPr>
      <w:r>
        <w:rPr>
          <w:rFonts w:ascii="Times New Roman" w:hAnsi="Times New Roman" w:eastAsia="Times New Roman" w:cs="Times New Roman"/>
          <w:b w:val="0"/>
          <w:bCs w:val="0"/>
          <w:i w:val="0"/>
          <w:iCs w:val="0"/>
          <w:sz w:val="30"/>
          <w:szCs w:val="30"/>
        </w:rPr>
        <w:t>This scene introduces the main conflict and establishes the deadline.</w:t>
      </w:r>
    </w:p>
    <w:p w14:paraId="40D6AB62">
      <w:pPr>
        <w:spacing w:before="200" w:after="150"/>
        <w:rPr>
          <w:sz w:val="30"/>
          <w:szCs w:val="30"/>
        </w:rPr>
      </w:pPr>
      <w:r>
        <w:rPr>
          <w:rFonts w:ascii="Times New Roman" w:hAnsi="Times New Roman" w:eastAsia="Times New Roman" w:cs="Times New Roman"/>
          <w:b/>
          <w:bCs/>
          <w:sz w:val="30"/>
          <w:szCs w:val="30"/>
        </w:rPr>
        <w:t>9.3 Scene 3 – 9 PM</w:t>
      </w:r>
    </w:p>
    <w:p w14:paraId="6CE508DF">
      <w:pPr>
        <w:spacing w:after="200" w:line="300" w:lineRule="auto"/>
        <w:jc w:val="both"/>
        <w:rPr>
          <w:sz w:val="30"/>
          <w:szCs w:val="30"/>
        </w:rPr>
      </w:pPr>
      <w:r>
        <w:rPr>
          <w:rFonts w:ascii="Times New Roman" w:hAnsi="Times New Roman" w:eastAsia="Times New Roman" w:cs="Times New Roman"/>
          <w:b w:val="0"/>
          <w:bCs w:val="0"/>
          <w:i w:val="0"/>
          <w:iCs w:val="0"/>
          <w:sz w:val="30"/>
          <w:szCs w:val="30"/>
        </w:rPr>
        <w:t>Before starting the assignment, the boy checks the time and notices that it is only 9:00 PM. Instead of immediately beginning the work, he convinces himself that there is still plenty of time.</w:t>
      </w:r>
    </w:p>
    <w:p w14:paraId="764A02FC">
      <w:pPr>
        <w:spacing w:after="200" w:line="300" w:lineRule="auto"/>
        <w:jc w:val="both"/>
        <w:rPr>
          <w:sz w:val="30"/>
          <w:szCs w:val="30"/>
        </w:rPr>
      </w:pPr>
      <w:r>
        <w:rPr>
          <w:rFonts w:ascii="Times New Roman" w:hAnsi="Times New Roman" w:eastAsia="Times New Roman" w:cs="Times New Roman"/>
          <w:b w:val="0"/>
          <w:bCs w:val="0"/>
          <w:i w:val="0"/>
          <w:iCs w:val="0"/>
          <w:sz w:val="30"/>
          <w:szCs w:val="30"/>
        </w:rPr>
        <w:t>He decides to start the assignment later and picks up his phone. He begins scrolling through Instagram, believing that he can easily complete the work before midnight.</w:t>
      </w:r>
    </w:p>
    <w:p w14:paraId="34FCD0C6">
      <w:pPr>
        <w:spacing w:after="200" w:line="300" w:lineRule="auto"/>
        <w:jc w:val="both"/>
        <w:rPr>
          <w:sz w:val="30"/>
          <w:szCs w:val="30"/>
        </w:rPr>
      </w:pPr>
      <w:r>
        <w:rPr>
          <w:rFonts w:ascii="Times New Roman" w:hAnsi="Times New Roman" w:eastAsia="Times New Roman" w:cs="Times New Roman"/>
          <w:b w:val="0"/>
          <w:bCs w:val="0"/>
          <w:i w:val="0"/>
          <w:iCs w:val="0"/>
          <w:sz w:val="30"/>
          <w:szCs w:val="30"/>
        </w:rPr>
        <w:t>This scene establishes his habit of procrastination and introduces the central idea of the film.</w:t>
      </w:r>
    </w:p>
    <w:p w14:paraId="6539CA37">
      <w:pPr>
        <w:spacing w:before="200" w:after="150"/>
        <w:rPr>
          <w:sz w:val="30"/>
          <w:szCs w:val="30"/>
        </w:rPr>
      </w:pPr>
      <w:r>
        <w:rPr>
          <w:rFonts w:ascii="Times New Roman" w:hAnsi="Times New Roman" w:eastAsia="Times New Roman" w:cs="Times New Roman"/>
          <w:b/>
          <w:bCs/>
          <w:sz w:val="30"/>
          <w:szCs w:val="30"/>
        </w:rPr>
        <w:t>9.4 Scene 4 – Instagram Scrolling</w:t>
      </w:r>
    </w:p>
    <w:p w14:paraId="4E688F9C">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continues scrolling through Instagram. What begins as a short break gradually becomes several hours of continuous scrolling.</w:t>
      </w:r>
    </w:p>
    <w:p w14:paraId="2D859318">
      <w:pPr>
        <w:spacing w:after="200" w:line="300" w:lineRule="auto"/>
        <w:jc w:val="both"/>
        <w:rPr>
          <w:sz w:val="30"/>
          <w:szCs w:val="30"/>
        </w:rPr>
      </w:pPr>
      <w:r>
        <w:rPr>
          <w:rFonts w:ascii="Times New Roman" w:hAnsi="Times New Roman" w:eastAsia="Times New Roman" w:cs="Times New Roman"/>
          <w:b w:val="0"/>
          <w:bCs w:val="0"/>
          <w:i w:val="0"/>
          <w:iCs w:val="0"/>
          <w:sz w:val="30"/>
          <w:szCs w:val="30"/>
        </w:rPr>
        <w:t>Time passes through quick cuts and visual transitions. The character remains focused on his phone while the clock shows the passage of time.</w:t>
      </w:r>
    </w:p>
    <w:p w14:paraId="161AEB6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scene can use humorous editing, close-up shots of the phone and repeated clock shots to show how quickly time is being wasted.</w:t>
      </w:r>
    </w:p>
    <w:p w14:paraId="039E8C51">
      <w:pPr>
        <w:spacing w:before="200" w:after="150"/>
        <w:rPr>
          <w:sz w:val="30"/>
          <w:szCs w:val="30"/>
        </w:rPr>
      </w:pPr>
      <w:r>
        <w:rPr>
          <w:rFonts w:ascii="Times New Roman" w:hAnsi="Times New Roman" w:eastAsia="Times New Roman" w:cs="Times New Roman"/>
          <w:b/>
          <w:bCs/>
          <w:sz w:val="30"/>
          <w:szCs w:val="30"/>
        </w:rPr>
        <w:t>9.5 Scene 5 – Netflix</w:t>
      </w:r>
    </w:p>
    <w:p w14:paraId="499D01CA">
      <w:pPr>
        <w:spacing w:after="200" w:line="300" w:lineRule="auto"/>
        <w:jc w:val="both"/>
        <w:rPr>
          <w:sz w:val="30"/>
          <w:szCs w:val="30"/>
        </w:rPr>
      </w:pPr>
      <w:r>
        <w:rPr>
          <w:rFonts w:ascii="Times New Roman" w:hAnsi="Times New Roman" w:eastAsia="Times New Roman" w:cs="Times New Roman"/>
          <w:b w:val="0"/>
          <w:bCs w:val="0"/>
          <w:i w:val="0"/>
          <w:iCs w:val="0"/>
          <w:sz w:val="30"/>
          <w:szCs w:val="30"/>
        </w:rPr>
        <w:t>After spending a long time on Instagram, the boy switches to Netflix. He starts watching a show and becomes completely distracted from his assignment.</w:t>
      </w:r>
    </w:p>
    <w:p w14:paraId="4F91B0D9">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passage of time continues to be shown through editing and changes in the clock. The boy remains comfortable and unaware of the approaching deadline.</w:t>
      </w:r>
    </w:p>
    <w:p w14:paraId="70FB51B7">
      <w:pPr>
        <w:spacing w:after="200" w:line="300" w:lineRule="auto"/>
        <w:jc w:val="both"/>
        <w:rPr>
          <w:sz w:val="30"/>
          <w:szCs w:val="30"/>
        </w:rPr>
      </w:pPr>
      <w:r>
        <w:rPr>
          <w:rFonts w:ascii="Times New Roman" w:hAnsi="Times New Roman" w:eastAsia="Times New Roman" w:cs="Times New Roman"/>
          <w:b w:val="0"/>
          <w:bCs w:val="0"/>
          <w:i w:val="0"/>
          <w:iCs w:val="0"/>
          <w:sz w:val="30"/>
          <w:szCs w:val="30"/>
        </w:rPr>
        <w:t>This scene highlights how one small decision to postpone the work gradually turns into several hours of procrastination.</w:t>
      </w:r>
    </w:p>
    <w:p w14:paraId="2909D8D1">
      <w:pPr>
        <w:spacing w:before="200" w:after="150"/>
        <w:rPr>
          <w:sz w:val="30"/>
          <w:szCs w:val="30"/>
        </w:rPr>
      </w:pPr>
      <w:r>
        <w:rPr>
          <w:rFonts w:ascii="Times New Roman" w:hAnsi="Times New Roman" w:eastAsia="Times New Roman" w:cs="Times New Roman"/>
          <w:b/>
          <w:bCs/>
          <w:sz w:val="30"/>
          <w:szCs w:val="30"/>
        </w:rPr>
        <w:t>9.6 Scene 6 – 11:30 PM</w:t>
      </w:r>
    </w:p>
    <w:p w14:paraId="4847540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finally checks the time and realizes that it is already 11:30 PM. His relaxed expression immediately changes into shock and panic.</w:t>
      </w:r>
    </w:p>
    <w:p w14:paraId="14A5128A">
      <w:pPr>
        <w:spacing w:after="200" w:line="300" w:lineRule="auto"/>
        <w:jc w:val="both"/>
        <w:rPr>
          <w:sz w:val="30"/>
          <w:szCs w:val="30"/>
        </w:rPr>
      </w:pPr>
      <w:r>
        <w:rPr>
          <w:rFonts w:ascii="Times New Roman" w:hAnsi="Times New Roman" w:eastAsia="Times New Roman" w:cs="Times New Roman"/>
          <w:b w:val="0"/>
          <w:bCs w:val="0"/>
          <w:i w:val="0"/>
          <w:iCs w:val="0"/>
          <w:sz w:val="30"/>
          <w:szCs w:val="30"/>
        </w:rPr>
        <w:t>He looks at his unfinished assignment and understands that only a short amount of time remains before midnight. He quickly sits at the table, takes his notebook and prepares to complete the work.</w:t>
      </w:r>
    </w:p>
    <w:p w14:paraId="2BF4626F">
      <w:pPr>
        <w:spacing w:after="200" w:line="300" w:lineRule="auto"/>
        <w:jc w:val="both"/>
        <w:rPr>
          <w:sz w:val="30"/>
          <w:szCs w:val="30"/>
        </w:rPr>
      </w:pPr>
      <w:r>
        <w:rPr>
          <w:rFonts w:ascii="Times New Roman" w:hAnsi="Times New Roman" w:eastAsia="Times New Roman" w:cs="Times New Roman"/>
          <w:b w:val="0"/>
          <w:bCs w:val="0"/>
          <w:i w:val="0"/>
          <w:iCs w:val="0"/>
          <w:sz w:val="30"/>
          <w:szCs w:val="30"/>
        </w:rPr>
        <w:t>This scene creates the major transition from comedy and relaxation to urgency and frustration.</w:t>
      </w:r>
    </w:p>
    <w:p w14:paraId="6D4301CA">
      <w:pPr>
        <w:spacing w:before="200" w:after="150"/>
        <w:rPr>
          <w:sz w:val="30"/>
          <w:szCs w:val="30"/>
        </w:rPr>
      </w:pPr>
      <w:r>
        <w:rPr>
          <w:rFonts w:ascii="Times New Roman" w:hAnsi="Times New Roman" w:eastAsia="Times New Roman" w:cs="Times New Roman"/>
          <w:b/>
          <w:bCs/>
          <w:sz w:val="30"/>
          <w:szCs w:val="30"/>
        </w:rPr>
        <w:t>9.7 Scene 7 – The Pen</w:t>
      </w:r>
    </w:p>
    <w:p w14:paraId="45735C34">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picks up his pen and starts writing the assignment. However, the pen suddenly stops working.</w:t>
      </w:r>
    </w:p>
    <w:p w14:paraId="42AB2B88">
      <w:pPr>
        <w:spacing w:after="200" w:line="300" w:lineRule="auto"/>
        <w:jc w:val="both"/>
        <w:rPr>
          <w:sz w:val="30"/>
          <w:szCs w:val="30"/>
        </w:rPr>
      </w:pPr>
      <w:r>
        <w:rPr>
          <w:rFonts w:ascii="Times New Roman" w:hAnsi="Times New Roman" w:eastAsia="Times New Roman" w:cs="Times New Roman"/>
          <w:b w:val="0"/>
          <w:bCs w:val="0"/>
          <w:i w:val="0"/>
          <w:iCs w:val="0"/>
          <w:sz w:val="30"/>
          <w:szCs w:val="30"/>
        </w:rPr>
        <w:t>He shakes the pen, scribbles repeatedly on the paper and tries to make it work again. Despite his efforts, the pen does not write.</w:t>
      </w:r>
    </w:p>
    <w:p w14:paraId="3C7212BA">
      <w:pPr>
        <w:spacing w:after="200" w:line="300" w:lineRule="auto"/>
        <w:jc w:val="both"/>
        <w:rPr>
          <w:sz w:val="30"/>
          <w:szCs w:val="30"/>
        </w:rPr>
      </w:pPr>
      <w:r>
        <w:rPr>
          <w:rFonts w:ascii="Times New Roman" w:hAnsi="Times New Roman" w:eastAsia="Times New Roman" w:cs="Times New Roman"/>
          <w:b w:val="0"/>
          <w:bCs w:val="0"/>
          <w:i w:val="0"/>
          <w:iCs w:val="0"/>
          <w:sz w:val="30"/>
          <w:szCs w:val="30"/>
        </w:rPr>
        <w:t>His frustration increases as he realizes that he has wasted valuable time and now does not have a working pen.</w:t>
      </w:r>
    </w:p>
    <w:p w14:paraId="108778C9">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scene can use close-up shots of the pen, paper and his frustrated facial expressions to emphasize the problem.</w:t>
      </w:r>
    </w:p>
    <w:p w14:paraId="593A671D">
      <w:pPr>
        <w:spacing w:before="200" w:after="150"/>
        <w:rPr>
          <w:sz w:val="30"/>
          <w:szCs w:val="30"/>
        </w:rPr>
      </w:pPr>
      <w:r>
        <w:rPr>
          <w:rFonts w:ascii="Times New Roman" w:hAnsi="Times New Roman" w:eastAsia="Times New Roman" w:cs="Times New Roman"/>
          <w:b/>
          <w:bCs/>
          <w:sz w:val="30"/>
          <w:szCs w:val="30"/>
        </w:rPr>
        <w:t>9.8 Scene 8 – Searching for a Pen</w:t>
      </w:r>
    </w:p>
    <w:p w14:paraId="5C55A3FE">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realizes that he does not have another pen. Since it is already late at night, he cannot simply go to a shop and buy one.</w:t>
      </w:r>
    </w:p>
    <w:p w14:paraId="2302E274">
      <w:pPr>
        <w:spacing w:after="200" w:line="300" w:lineRule="auto"/>
        <w:jc w:val="both"/>
        <w:rPr>
          <w:sz w:val="30"/>
          <w:szCs w:val="30"/>
        </w:rPr>
      </w:pPr>
      <w:r>
        <w:rPr>
          <w:rFonts w:ascii="Times New Roman" w:hAnsi="Times New Roman" w:eastAsia="Times New Roman" w:cs="Times New Roman"/>
          <w:b w:val="0"/>
          <w:bCs w:val="0"/>
          <w:i w:val="0"/>
          <w:iCs w:val="0"/>
          <w:sz w:val="30"/>
          <w:szCs w:val="30"/>
        </w:rPr>
        <w:t>He begins searching throughout his room. He checks drawers, bags, shelves and other places while becoming increasingly desperate.</w:t>
      </w:r>
    </w:p>
    <w:p w14:paraId="52A6D39C">
      <w:pPr>
        <w:spacing w:after="200" w:line="300" w:lineRule="auto"/>
        <w:jc w:val="both"/>
        <w:rPr>
          <w:sz w:val="30"/>
          <w:szCs w:val="30"/>
        </w:rPr>
      </w:pPr>
      <w:r>
        <w:rPr>
          <w:rFonts w:ascii="Times New Roman" w:hAnsi="Times New Roman" w:eastAsia="Times New Roman" w:cs="Times New Roman"/>
          <w:b w:val="0"/>
          <w:bCs w:val="0"/>
          <w:i w:val="0"/>
          <w:iCs w:val="0"/>
          <w:sz w:val="30"/>
          <w:szCs w:val="30"/>
        </w:rPr>
        <w:t>After searching for some time, he finally discovers a pencil. He feels relieved because he now has something with which he can complete the assignment.</w:t>
      </w:r>
    </w:p>
    <w:p w14:paraId="57AA3D05">
      <w:pPr>
        <w:spacing w:after="200" w:line="300" w:lineRule="auto"/>
        <w:jc w:val="both"/>
        <w:rPr>
          <w:sz w:val="30"/>
          <w:szCs w:val="30"/>
        </w:rPr>
      </w:pPr>
      <w:r>
        <w:rPr>
          <w:rFonts w:ascii="Times New Roman" w:hAnsi="Times New Roman" w:eastAsia="Times New Roman" w:cs="Times New Roman"/>
          <w:b w:val="0"/>
          <w:bCs w:val="0"/>
          <w:i w:val="0"/>
          <w:iCs w:val="0"/>
          <w:sz w:val="30"/>
          <w:szCs w:val="30"/>
        </w:rPr>
        <w:t>This scene can use quick cuts and comic movements to make the search humorous.</w:t>
      </w:r>
    </w:p>
    <w:p w14:paraId="7A194BBA">
      <w:pPr>
        <w:spacing w:before="200" w:after="150"/>
        <w:rPr>
          <w:sz w:val="30"/>
          <w:szCs w:val="30"/>
        </w:rPr>
      </w:pPr>
      <w:r>
        <w:rPr>
          <w:rFonts w:ascii="Times New Roman" w:hAnsi="Times New Roman" w:eastAsia="Times New Roman" w:cs="Times New Roman"/>
          <w:b/>
          <w:bCs/>
          <w:sz w:val="30"/>
          <w:szCs w:val="30"/>
        </w:rPr>
        <w:t>9.9 Scene 9 – The Broken Pencil</w:t>
      </w:r>
    </w:p>
    <w:p w14:paraId="1F0365F8">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sits down again and starts writing the assignment with the pencil. For a moment, it appears that he has finally found a solution.</w:t>
      </w:r>
    </w:p>
    <w:p w14:paraId="314FD43C">
      <w:pPr>
        <w:spacing w:after="200" w:line="300" w:lineRule="auto"/>
        <w:jc w:val="both"/>
        <w:rPr>
          <w:sz w:val="30"/>
          <w:szCs w:val="30"/>
        </w:rPr>
      </w:pPr>
      <w:r>
        <w:rPr>
          <w:rFonts w:ascii="Times New Roman" w:hAnsi="Times New Roman" w:eastAsia="Times New Roman" w:cs="Times New Roman"/>
          <w:b w:val="0"/>
          <w:bCs w:val="0"/>
          <w:i w:val="0"/>
          <w:iCs w:val="0"/>
          <w:sz w:val="30"/>
          <w:szCs w:val="30"/>
        </w:rPr>
        <w:t>Suddenly, the pencil tip breaks.</w:t>
      </w:r>
    </w:p>
    <w:p w14:paraId="13D56CAA">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boy freezes and looks at the broken pencil in disbelief. He tries to sharpen or fix it, but the situation becomes hopeless because almost no time is left.</w:t>
      </w:r>
    </w:p>
    <w:p w14:paraId="1BBB66CB">
      <w:pPr>
        <w:spacing w:after="200" w:line="300" w:lineRule="auto"/>
        <w:jc w:val="both"/>
        <w:rPr>
          <w:sz w:val="30"/>
          <w:szCs w:val="30"/>
        </w:rPr>
      </w:pPr>
      <w:r>
        <w:rPr>
          <w:rFonts w:ascii="Times New Roman" w:hAnsi="Times New Roman" w:eastAsia="Times New Roman" w:cs="Times New Roman"/>
          <w:b w:val="0"/>
          <w:bCs w:val="0"/>
          <w:i w:val="0"/>
          <w:iCs w:val="0"/>
          <w:sz w:val="30"/>
          <w:szCs w:val="30"/>
        </w:rPr>
        <w:t>He slowly looks toward the camera with a shocked and frustrated expression. The camera holds on his face as he realizes that the entire evening has been wasted.</w:t>
      </w:r>
    </w:p>
    <w:p w14:paraId="3BE64F13">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film ends with this reaction, reinforcing the message of the story:</w:t>
      </w:r>
    </w:p>
    <w:p w14:paraId="3A218BED">
      <w:pPr>
        <w:spacing w:before="200" w:after="200"/>
        <w:jc w:val="center"/>
        <w:rPr>
          <w:sz w:val="30"/>
          <w:szCs w:val="30"/>
        </w:rPr>
      </w:pPr>
      <w:r>
        <w:rPr>
          <w:rFonts w:ascii="Times New Roman" w:hAnsi="Times New Roman" w:eastAsia="Times New Roman" w:cs="Times New Roman"/>
          <w:b/>
          <w:bCs/>
          <w:i/>
          <w:iCs/>
          <w:sz w:val="30"/>
          <w:szCs w:val="30"/>
        </w:rPr>
        <w:t>"USE TIME WISELY."</w:t>
      </w:r>
    </w:p>
    <w:p w14:paraId="1125E006">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final scene combines humour and awareness by showing that procrastination can turn a simple task into a difficult situation when there is no time left.</w:t>
      </w:r>
    </w:p>
    <w:p w14:paraId="42B51C92">
      <w:r>
        <w:br w:type="page"/>
      </w:r>
    </w:p>
    <w:p w14:paraId="064E73DE">
      <w:pPr>
        <w:spacing w:after="300"/>
        <w:jc w:val="center"/>
      </w:pPr>
      <w:r>
        <w:rPr>
          <w:rFonts w:ascii="Times New Roman" w:hAnsi="Times New Roman" w:eastAsia="Times New Roman" w:cs="Times New Roman"/>
          <w:b/>
          <w:bCs/>
          <w:sz w:val="28"/>
          <w:szCs w:val="28"/>
        </w:rPr>
        <w:t>10. CLIMAX AND ENDING</w:t>
      </w:r>
    </w:p>
    <w:p w14:paraId="0742A25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climax occurs in the final minutes before midnight, when the character's repeated bad luck reaches its peak. Having already lost hours to Instagram and Netflix, he loses his pen and then his pencil in quick succession, with almost no time left to find another solution.</w:t>
      </w:r>
    </w:p>
    <w:p w14:paraId="44D262D9">
      <w:pPr>
        <w:spacing w:after="200" w:line="300" w:lineRule="auto"/>
        <w:jc w:val="both"/>
        <w:rPr>
          <w:sz w:val="30"/>
          <w:szCs w:val="30"/>
        </w:rPr>
      </w:pPr>
      <w:r>
        <w:rPr>
          <w:rFonts w:ascii="Times New Roman" w:hAnsi="Times New Roman" w:eastAsia="Times New Roman" w:cs="Times New Roman"/>
          <w:b w:val="0"/>
          <w:bCs w:val="0"/>
          <w:i w:val="0"/>
          <w:iCs w:val="0"/>
          <w:sz w:val="30"/>
          <w:szCs w:val="30"/>
        </w:rPr>
        <w:t>The breaking of the pencil tip is the turning point of the film — a small, almost trivial mishap that becomes the final blow after an evening of avoidable delays. It is deliberately anticlimactic and ordinary, which is what makes it funny: the character is defeated not by a dramatic obstacle but by his own procrastination catching up with him.</w:t>
      </w:r>
    </w:p>
    <w:p w14:paraId="2655ABB4">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film ends on the character's frozen, disbelieving expression as he looks directly at the camera, followed by the on-screen message "USE TIME WISELY." The ending is intentionally left without resolution — the audience never learns whether he manages to submit the assignment — because the point of the film is the wasted evening itself, not the outcome.</w:t>
      </w:r>
    </w:p>
    <w:p w14:paraId="40775DF0">
      <w:r>
        <w:br w:type="page"/>
      </w:r>
    </w:p>
    <w:p w14:paraId="6DBE3A68">
      <w:pPr>
        <w:spacing w:after="300"/>
        <w:jc w:val="center"/>
      </w:pPr>
      <w:r>
        <w:rPr>
          <w:rFonts w:ascii="Times New Roman" w:hAnsi="Times New Roman" w:eastAsia="Times New Roman" w:cs="Times New Roman"/>
          <w:b/>
          <w:bCs/>
          <w:sz w:val="28"/>
          <w:szCs w:val="28"/>
        </w:rPr>
        <w:t>11. CINEMATOGRAPHY</w:t>
      </w:r>
    </w:p>
    <w:p w14:paraId="5FDD5268">
      <w:pPr>
        <w:spacing w:after="200" w:line="300" w:lineRule="auto"/>
        <w:jc w:val="both"/>
        <w:rPr>
          <w:sz w:val="30"/>
          <w:szCs w:val="30"/>
        </w:rPr>
      </w:pPr>
      <w:r>
        <w:rPr>
          <w:rFonts w:ascii="Times New Roman" w:hAnsi="Times New Roman" w:eastAsia="Times New Roman" w:cs="Times New Roman"/>
          <w:b w:val="0"/>
          <w:bCs w:val="0"/>
          <w:i w:val="0"/>
          <w:iCs w:val="0"/>
          <w:sz w:val="30"/>
          <w:szCs w:val="30"/>
        </w:rPr>
        <w:t>Cinematography in APURAMA PANIKALAM is used to support the comic timing of the story. The early scenes use wide and medium shots to show the character comfortably relaxing in his room, establishing a calm, unhurried visual rhythm.</w:t>
      </w:r>
    </w:p>
    <w:p w14:paraId="6E5F75BD">
      <w:pPr>
        <w:spacing w:after="200" w:line="300" w:lineRule="auto"/>
        <w:jc w:val="both"/>
        <w:rPr>
          <w:sz w:val="30"/>
          <w:szCs w:val="30"/>
        </w:rPr>
      </w:pPr>
      <w:r>
        <w:rPr>
          <w:rFonts w:ascii="Times New Roman" w:hAnsi="Times New Roman" w:eastAsia="Times New Roman" w:cs="Times New Roman"/>
          <w:b w:val="0"/>
          <w:bCs w:val="0"/>
          <w:i w:val="0"/>
          <w:iCs w:val="0"/>
          <w:sz w:val="30"/>
          <w:szCs w:val="30"/>
        </w:rPr>
        <w:t>As the film moves into the scrolling and streaming scenes, closer shots of the phone screen, the character's face and the clock are used, with quick cuts between them to visually exaggerate how time is slipping away. During the pen and pencil sequence, close-up shots of the object failing — the pen refusing to write, the pencil tip snapping — are used for comic emphasis, paired with reaction shots of the character's face.</w:t>
      </w:r>
    </w:p>
    <w:p w14:paraId="7B63169A">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final shot holds on the character looking into the camera, breaking the visual rhythm of quick cuts used earlier to give the ending a moment to land.</w:t>
      </w:r>
    </w:p>
    <w:p w14:paraId="2A1F43CB">
      <w:r>
        <w:br w:type="page"/>
      </w:r>
    </w:p>
    <w:p w14:paraId="23651020">
      <w:pPr>
        <w:spacing w:after="300"/>
        <w:jc w:val="center"/>
      </w:pPr>
      <w:r>
        <w:rPr>
          <w:rFonts w:ascii="Times New Roman" w:hAnsi="Times New Roman" w:eastAsia="Times New Roman" w:cs="Times New Roman"/>
          <w:b/>
          <w:bCs/>
          <w:sz w:val="28"/>
          <w:szCs w:val="28"/>
        </w:rPr>
        <w:t>12. LIGHTING</w:t>
      </w:r>
    </w:p>
    <w:p w14:paraId="28A5E344">
      <w:pPr>
        <w:spacing w:after="200" w:line="300" w:lineRule="auto"/>
        <w:jc w:val="both"/>
        <w:rPr>
          <w:sz w:val="30"/>
          <w:szCs w:val="30"/>
        </w:rPr>
      </w:pPr>
      <w:r>
        <w:rPr>
          <w:rFonts w:ascii="Times New Roman" w:hAnsi="Times New Roman" w:eastAsia="Times New Roman" w:cs="Times New Roman"/>
          <w:b w:val="0"/>
          <w:bCs w:val="0"/>
          <w:i w:val="0"/>
          <w:iCs w:val="0"/>
          <w:sz w:val="30"/>
          <w:szCs w:val="30"/>
        </w:rPr>
        <w:t>Lighting in the film remains largely natural and comfortable throughout, reflecting the fact that this is a comedy rather than a suspense film. The early evening scenes can use warm, soft lighting to reflect the character's relaxed mood.</w:t>
      </w:r>
    </w:p>
    <w:p w14:paraId="2AA67DF7">
      <w:pPr>
        <w:spacing w:after="200" w:line="300" w:lineRule="auto"/>
        <w:jc w:val="both"/>
        <w:rPr>
          <w:sz w:val="30"/>
          <w:szCs w:val="30"/>
        </w:rPr>
      </w:pPr>
      <w:r>
        <w:rPr>
          <w:rFonts w:ascii="Times New Roman" w:hAnsi="Times New Roman" w:eastAsia="Times New Roman" w:cs="Times New Roman"/>
          <w:b w:val="0"/>
          <w:bCs w:val="0"/>
          <w:i w:val="0"/>
          <w:iCs w:val="0"/>
          <w:sz w:val="30"/>
          <w:szCs w:val="30"/>
        </w:rPr>
        <w:t>As the scenes shift into night and the deadline approaches, the lighting can gradually become a little dimmer and more focused, with the phone and laptop screens providing a visible glow on the character's face during the scrolling and streaming scenes. During the panic sequence at 11:30 PM, slightly brighter, more direct lighting at the study table can help emphasise the character's frantic movements and expressions.</w:t>
      </w:r>
    </w:p>
    <w:p w14:paraId="5B88114A">
      <w:r>
        <w:br w:type="page"/>
      </w:r>
    </w:p>
    <w:p w14:paraId="3530A304">
      <w:pPr>
        <w:spacing w:after="300"/>
        <w:jc w:val="center"/>
      </w:pPr>
      <w:r>
        <w:rPr>
          <w:rFonts w:ascii="Times New Roman" w:hAnsi="Times New Roman" w:eastAsia="Times New Roman" w:cs="Times New Roman"/>
          <w:b/>
          <w:bCs/>
          <w:sz w:val="28"/>
          <w:szCs w:val="28"/>
        </w:rPr>
        <w:t>13. SOUND DESIGN</w:t>
      </w:r>
    </w:p>
    <w:p w14:paraId="50BF3D5A">
      <w:pPr>
        <w:spacing w:after="200" w:line="300" w:lineRule="auto"/>
        <w:jc w:val="both"/>
        <w:rPr>
          <w:sz w:val="30"/>
          <w:szCs w:val="30"/>
        </w:rPr>
      </w:pPr>
      <w:r>
        <w:rPr>
          <w:rFonts w:ascii="Times New Roman" w:hAnsi="Times New Roman" w:eastAsia="Times New Roman" w:cs="Times New Roman"/>
          <w:b w:val="0"/>
          <w:bCs w:val="0"/>
          <w:i w:val="0"/>
          <w:iCs w:val="0"/>
          <w:sz w:val="30"/>
          <w:szCs w:val="30"/>
        </w:rPr>
        <w:t>Sound plays an important role in building the comic timing of APURAMA PANIKALAM. The early scenes can use light, relaxed background sounds and casual room ambience to reflect the character's calm mood.</w:t>
      </w:r>
    </w:p>
    <w:p w14:paraId="2EC0A2F4">
      <w:pPr>
        <w:spacing w:after="200" w:line="300" w:lineRule="auto"/>
        <w:jc w:val="both"/>
        <w:rPr>
          <w:sz w:val="30"/>
          <w:szCs w:val="30"/>
        </w:rPr>
      </w:pPr>
      <w:r>
        <w:rPr>
          <w:rFonts w:ascii="Times New Roman" w:hAnsi="Times New Roman" w:eastAsia="Times New Roman" w:cs="Times New Roman"/>
          <w:b w:val="0"/>
          <w:bCs w:val="0"/>
          <w:i w:val="0"/>
          <w:iCs w:val="0"/>
          <w:sz w:val="30"/>
          <w:szCs w:val="30"/>
        </w:rPr>
        <w:t>The Instagram and Netflix scenes can use notification sounds, phone taps and scrolling effects, along with a light, upbeat background track that subtly speeds up as time passes, to comedically emphasise how quickly the hours are disappearing. The clock ticking can be brought forward in the sound mix just before the character checks the time at 11:30 PM, to build a small moment of comic tension.</w:t>
      </w:r>
    </w:p>
    <w:p w14:paraId="79BA8F4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pen scene can use an exaggerated scratching sound, and the pencil scene can use a sharp snapping sound for comic emphasis. A sudden drop to silence on the final freeze-frame shot can help land the ending.</w:t>
      </w:r>
    </w:p>
    <w:p w14:paraId="26B1B231">
      <w:pPr>
        <w:spacing w:after="200" w:line="300" w:lineRule="auto"/>
        <w:jc w:val="both"/>
        <w:rPr>
          <w:sz w:val="30"/>
          <w:szCs w:val="30"/>
        </w:rPr>
      </w:pPr>
      <w:r>
        <w:rPr>
          <w:rFonts w:ascii="Times New Roman" w:hAnsi="Times New Roman" w:eastAsia="Times New Roman" w:cs="Times New Roman"/>
          <w:b w:val="0"/>
          <w:bCs w:val="0"/>
          <w:i w:val="0"/>
          <w:iCs w:val="0"/>
          <w:sz w:val="30"/>
          <w:szCs w:val="30"/>
        </w:rPr>
        <w:t>Important sound elements include:</w:t>
      </w:r>
    </w:p>
    <w:p w14:paraId="74488EED">
      <w:pPr>
        <w:pStyle w:val="18"/>
        <w:numPr>
          <w:ilvl w:val="0"/>
          <w:numId w:val="1"/>
        </w:numPr>
        <w:spacing w:after="100"/>
        <w:rPr>
          <w:sz w:val="30"/>
          <w:szCs w:val="30"/>
        </w:rPr>
      </w:pPr>
      <w:r>
        <w:rPr>
          <w:rFonts w:ascii="Times New Roman" w:hAnsi="Times New Roman" w:eastAsia="Times New Roman" w:cs="Times New Roman"/>
          <w:sz w:val="30"/>
          <w:szCs w:val="30"/>
        </w:rPr>
        <w:t>Phone ringtone</w:t>
      </w:r>
    </w:p>
    <w:p w14:paraId="3B919FCA">
      <w:pPr>
        <w:pStyle w:val="18"/>
        <w:numPr>
          <w:ilvl w:val="0"/>
          <w:numId w:val="1"/>
        </w:numPr>
        <w:spacing w:after="100"/>
        <w:rPr>
          <w:sz w:val="30"/>
          <w:szCs w:val="30"/>
        </w:rPr>
      </w:pPr>
      <w:r>
        <w:rPr>
          <w:rFonts w:ascii="Times New Roman" w:hAnsi="Times New Roman" w:eastAsia="Times New Roman" w:cs="Times New Roman"/>
          <w:sz w:val="30"/>
          <w:szCs w:val="30"/>
        </w:rPr>
        <w:t>Notification and scrolling sounds</w:t>
      </w:r>
    </w:p>
    <w:p w14:paraId="626B141A">
      <w:pPr>
        <w:pStyle w:val="18"/>
        <w:numPr>
          <w:ilvl w:val="0"/>
          <w:numId w:val="1"/>
        </w:numPr>
        <w:spacing w:after="100"/>
        <w:rPr>
          <w:sz w:val="30"/>
          <w:szCs w:val="30"/>
        </w:rPr>
      </w:pPr>
      <w:r>
        <w:rPr>
          <w:rFonts w:ascii="Times New Roman" w:hAnsi="Times New Roman" w:eastAsia="Times New Roman" w:cs="Times New Roman"/>
          <w:sz w:val="30"/>
          <w:szCs w:val="30"/>
        </w:rPr>
        <w:t>Light background music</w:t>
      </w:r>
    </w:p>
    <w:p w14:paraId="6A3B77ED">
      <w:pPr>
        <w:pStyle w:val="18"/>
        <w:numPr>
          <w:ilvl w:val="0"/>
          <w:numId w:val="1"/>
        </w:numPr>
        <w:spacing w:after="100"/>
        <w:rPr>
          <w:sz w:val="30"/>
          <w:szCs w:val="30"/>
        </w:rPr>
      </w:pPr>
      <w:r>
        <w:rPr>
          <w:rFonts w:ascii="Times New Roman" w:hAnsi="Times New Roman" w:eastAsia="Times New Roman" w:cs="Times New Roman"/>
          <w:sz w:val="30"/>
          <w:szCs w:val="30"/>
        </w:rPr>
        <w:t>Clock ticking</w:t>
      </w:r>
    </w:p>
    <w:p w14:paraId="5E48E599">
      <w:pPr>
        <w:pStyle w:val="18"/>
        <w:numPr>
          <w:ilvl w:val="0"/>
          <w:numId w:val="1"/>
        </w:numPr>
        <w:spacing w:after="100"/>
        <w:rPr>
          <w:sz w:val="30"/>
          <w:szCs w:val="30"/>
        </w:rPr>
      </w:pPr>
      <w:r>
        <w:rPr>
          <w:rFonts w:ascii="Times New Roman" w:hAnsi="Times New Roman" w:eastAsia="Times New Roman" w:cs="Times New Roman"/>
          <w:sz w:val="30"/>
          <w:szCs w:val="30"/>
        </w:rPr>
        <w:t>Pen scratching sound</w:t>
      </w:r>
    </w:p>
    <w:p w14:paraId="2372A0FE">
      <w:pPr>
        <w:pStyle w:val="18"/>
        <w:numPr>
          <w:ilvl w:val="0"/>
          <w:numId w:val="1"/>
        </w:numPr>
        <w:spacing w:after="100"/>
        <w:rPr>
          <w:sz w:val="30"/>
          <w:szCs w:val="30"/>
        </w:rPr>
      </w:pPr>
      <w:r>
        <w:rPr>
          <w:rFonts w:ascii="Times New Roman" w:hAnsi="Times New Roman" w:eastAsia="Times New Roman" w:cs="Times New Roman"/>
          <w:sz w:val="30"/>
          <w:szCs w:val="30"/>
        </w:rPr>
        <w:t>Pencil snapping sound</w:t>
      </w:r>
    </w:p>
    <w:p w14:paraId="4301DF94">
      <w:pPr>
        <w:pStyle w:val="18"/>
        <w:numPr>
          <w:ilvl w:val="0"/>
          <w:numId w:val="1"/>
        </w:numPr>
        <w:spacing w:after="100"/>
        <w:rPr>
          <w:sz w:val="30"/>
          <w:szCs w:val="30"/>
        </w:rPr>
      </w:pPr>
      <w:r>
        <w:rPr>
          <w:rFonts w:ascii="Times New Roman" w:hAnsi="Times New Roman" w:eastAsia="Times New Roman" w:cs="Times New Roman"/>
          <w:sz w:val="30"/>
          <w:szCs w:val="30"/>
        </w:rPr>
        <w:t>Sudden silence on the final shot</w:t>
      </w:r>
    </w:p>
    <w:p w14:paraId="4BCDD546">
      <w:r>
        <w:br w:type="page"/>
      </w:r>
    </w:p>
    <w:p w14:paraId="192BC2FE">
      <w:pPr>
        <w:spacing w:after="300"/>
        <w:jc w:val="center"/>
      </w:pPr>
      <w:r>
        <w:rPr>
          <w:rFonts w:ascii="Times New Roman" w:hAnsi="Times New Roman" w:eastAsia="Times New Roman" w:cs="Times New Roman"/>
          <w:b/>
          <w:bCs/>
          <w:sz w:val="28"/>
          <w:szCs w:val="28"/>
        </w:rPr>
        <w:t>14. EDITING TECHNIQUES</w:t>
      </w:r>
    </w:p>
    <w:p w14:paraId="6AC5EECC">
      <w:pPr>
        <w:spacing w:after="200" w:line="300" w:lineRule="auto"/>
        <w:jc w:val="both"/>
        <w:rPr>
          <w:sz w:val="30"/>
          <w:szCs w:val="30"/>
        </w:rPr>
      </w:pPr>
      <w:r>
        <w:rPr>
          <w:rFonts w:ascii="Times New Roman" w:hAnsi="Times New Roman" w:eastAsia="Times New Roman" w:cs="Times New Roman"/>
          <w:b w:val="0"/>
          <w:bCs w:val="0"/>
          <w:i w:val="0"/>
          <w:iCs w:val="0"/>
          <w:sz w:val="30"/>
          <w:szCs w:val="30"/>
        </w:rPr>
        <w:t>Editing is central to the comedy in APURAMA PANIKALAM, particularly for showing the passage of time. The Instagram and Netflix scenes can use quick cuts, jump cuts and repeated clock shots to compress hours into a short, comic montage.</w:t>
      </w:r>
    </w:p>
    <w:p w14:paraId="3DF7EE05">
      <w:pPr>
        <w:spacing w:after="200" w:line="300" w:lineRule="auto"/>
        <w:jc w:val="both"/>
        <w:rPr>
          <w:sz w:val="30"/>
          <w:szCs w:val="30"/>
        </w:rPr>
      </w:pPr>
      <w:r>
        <w:rPr>
          <w:rFonts w:ascii="Times New Roman" w:hAnsi="Times New Roman" w:eastAsia="Times New Roman" w:cs="Times New Roman"/>
          <w:b w:val="0"/>
          <w:bCs w:val="0"/>
          <w:i w:val="0"/>
          <w:iCs w:val="0"/>
          <w:sz w:val="30"/>
          <w:szCs w:val="30"/>
        </w:rPr>
        <w:t>Match cuts between the phone screen and the clock can be used to visually connect the character's distraction with the time he is losing. As the film shifts into the panic sequence, the editing pace can quicken further, using rapid cuts during the room search and the pen-and-pencil sequence to heighten the comic urgency.</w:t>
      </w:r>
    </w:p>
    <w:p w14:paraId="64BF9C45">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final shot is held for a longer duration than the rest of the film, deliberately slowing the pace to let the character's reaction — and the message of the film — land with the audience.</w:t>
      </w:r>
    </w:p>
    <w:p w14:paraId="0344BFAD">
      <w:r>
        <w:br w:type="page"/>
      </w:r>
    </w:p>
    <w:p w14:paraId="5ED53F84">
      <w:pPr>
        <w:spacing w:after="300"/>
        <w:jc w:val="center"/>
      </w:pPr>
      <w:r>
        <w:rPr>
          <w:rFonts w:ascii="Times New Roman" w:hAnsi="Times New Roman" w:eastAsia="Times New Roman" w:cs="Times New Roman"/>
          <w:b/>
          <w:bCs/>
          <w:sz w:val="28"/>
          <w:szCs w:val="28"/>
        </w:rPr>
        <w:t>15. USE OF PROPS AND LOCATION</w:t>
      </w:r>
    </w:p>
    <w:p w14:paraId="347AA496">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is designed to be produced using a single, simple location and easily available props. The main location is the character's bedroom, which serves as the setting for the entire film.</w:t>
      </w:r>
    </w:p>
    <w:p w14:paraId="79FA6BE8">
      <w:pPr>
        <w:spacing w:after="200" w:line="300" w:lineRule="auto"/>
        <w:jc w:val="both"/>
        <w:rPr>
          <w:sz w:val="30"/>
          <w:szCs w:val="30"/>
        </w:rPr>
      </w:pPr>
      <w:r>
        <w:rPr>
          <w:rFonts w:ascii="Times New Roman" w:hAnsi="Times New Roman" w:eastAsia="Times New Roman" w:cs="Times New Roman"/>
          <w:b w:val="0"/>
          <w:bCs w:val="0"/>
          <w:i w:val="0"/>
          <w:iCs w:val="0"/>
          <w:sz w:val="30"/>
          <w:szCs w:val="30"/>
        </w:rPr>
        <w:t>The major props required are:</w:t>
      </w:r>
    </w:p>
    <w:p w14:paraId="76C27BD3">
      <w:pPr>
        <w:pStyle w:val="18"/>
        <w:numPr>
          <w:ilvl w:val="0"/>
          <w:numId w:val="1"/>
        </w:numPr>
        <w:spacing w:after="100"/>
        <w:rPr>
          <w:sz w:val="30"/>
          <w:szCs w:val="30"/>
        </w:rPr>
      </w:pPr>
      <w:r>
        <w:rPr>
          <w:rFonts w:ascii="Times New Roman" w:hAnsi="Times New Roman" w:eastAsia="Times New Roman" w:cs="Times New Roman"/>
          <w:sz w:val="30"/>
          <w:szCs w:val="30"/>
        </w:rPr>
        <w:t>Mobile phone</w:t>
      </w:r>
    </w:p>
    <w:p w14:paraId="54BD4BFA">
      <w:pPr>
        <w:pStyle w:val="18"/>
        <w:numPr>
          <w:ilvl w:val="0"/>
          <w:numId w:val="1"/>
        </w:numPr>
        <w:spacing w:after="100"/>
        <w:rPr>
          <w:sz w:val="30"/>
          <w:szCs w:val="30"/>
        </w:rPr>
      </w:pPr>
      <w:r>
        <w:rPr>
          <w:rFonts w:ascii="Times New Roman" w:hAnsi="Times New Roman" w:eastAsia="Times New Roman" w:cs="Times New Roman"/>
          <w:sz w:val="30"/>
          <w:szCs w:val="30"/>
        </w:rPr>
        <w:t>Study table and chair</w:t>
      </w:r>
    </w:p>
    <w:p w14:paraId="7B9B3ABB">
      <w:pPr>
        <w:pStyle w:val="18"/>
        <w:numPr>
          <w:ilvl w:val="0"/>
          <w:numId w:val="1"/>
        </w:numPr>
        <w:spacing w:after="100"/>
        <w:rPr>
          <w:sz w:val="30"/>
          <w:szCs w:val="30"/>
        </w:rPr>
      </w:pPr>
      <w:r>
        <w:rPr>
          <w:rFonts w:ascii="Times New Roman" w:hAnsi="Times New Roman" w:eastAsia="Times New Roman" w:cs="Times New Roman"/>
          <w:sz w:val="30"/>
          <w:szCs w:val="30"/>
        </w:rPr>
        <w:t>Notebook</w:t>
      </w:r>
    </w:p>
    <w:p w14:paraId="0AAB87A0">
      <w:pPr>
        <w:pStyle w:val="18"/>
        <w:numPr>
          <w:ilvl w:val="0"/>
          <w:numId w:val="1"/>
        </w:numPr>
        <w:spacing w:after="100"/>
        <w:rPr>
          <w:sz w:val="30"/>
          <w:szCs w:val="30"/>
        </w:rPr>
      </w:pPr>
      <w:r>
        <w:rPr>
          <w:rFonts w:ascii="Times New Roman" w:hAnsi="Times New Roman" w:eastAsia="Times New Roman" w:cs="Times New Roman"/>
          <w:sz w:val="30"/>
          <w:szCs w:val="30"/>
        </w:rPr>
        <w:t>Pen</w:t>
      </w:r>
    </w:p>
    <w:p w14:paraId="05E58BB7">
      <w:pPr>
        <w:pStyle w:val="18"/>
        <w:numPr>
          <w:ilvl w:val="0"/>
          <w:numId w:val="1"/>
        </w:numPr>
        <w:spacing w:after="100"/>
        <w:rPr>
          <w:sz w:val="30"/>
          <w:szCs w:val="30"/>
        </w:rPr>
      </w:pPr>
      <w:r>
        <w:rPr>
          <w:rFonts w:ascii="Times New Roman" w:hAnsi="Times New Roman" w:eastAsia="Times New Roman" w:cs="Times New Roman"/>
          <w:sz w:val="30"/>
          <w:szCs w:val="30"/>
        </w:rPr>
        <w:t>Pencil</w:t>
      </w:r>
    </w:p>
    <w:p w14:paraId="75AE22D4">
      <w:pPr>
        <w:pStyle w:val="18"/>
        <w:numPr>
          <w:ilvl w:val="0"/>
          <w:numId w:val="1"/>
        </w:numPr>
        <w:spacing w:after="100"/>
        <w:rPr>
          <w:sz w:val="30"/>
          <w:szCs w:val="30"/>
        </w:rPr>
      </w:pPr>
      <w:r>
        <w:rPr>
          <w:rFonts w:ascii="Times New Roman" w:hAnsi="Times New Roman" w:eastAsia="Times New Roman" w:cs="Times New Roman"/>
          <w:sz w:val="30"/>
          <w:szCs w:val="30"/>
        </w:rPr>
        <w:t>Wall clock</w:t>
      </w:r>
    </w:p>
    <w:p w14:paraId="712257F8">
      <w:pPr>
        <w:pStyle w:val="18"/>
        <w:numPr>
          <w:ilvl w:val="0"/>
          <w:numId w:val="1"/>
        </w:numPr>
        <w:spacing w:after="100"/>
        <w:rPr>
          <w:sz w:val="30"/>
          <w:szCs w:val="30"/>
        </w:rPr>
      </w:pPr>
      <w:r>
        <w:rPr>
          <w:rFonts w:ascii="Times New Roman" w:hAnsi="Times New Roman" w:eastAsia="Times New Roman" w:cs="Times New Roman"/>
          <w:sz w:val="30"/>
          <w:szCs w:val="30"/>
        </w:rPr>
        <w:t>Television or laptop, for the Netflix scene</w:t>
      </w:r>
    </w:p>
    <w:p w14:paraId="1C9CAE79">
      <w:pPr>
        <w:spacing w:after="200" w:line="300" w:lineRule="auto"/>
        <w:jc w:val="both"/>
        <w:rPr>
          <w:sz w:val="30"/>
          <w:szCs w:val="30"/>
        </w:rPr>
      </w:pPr>
      <w:r>
        <w:rPr>
          <w:rFonts w:ascii="Times New Roman" w:hAnsi="Times New Roman" w:eastAsia="Times New Roman" w:cs="Times New Roman"/>
          <w:b w:val="0"/>
          <w:bCs w:val="0"/>
          <w:i w:val="0"/>
          <w:iCs w:val="0"/>
          <w:sz w:val="30"/>
          <w:szCs w:val="30"/>
        </w:rPr>
        <w:t>The limited number of props and the single location make the film practical to shoot while keeping the audience's attention fully on the character and his escalating situation.</w:t>
      </w:r>
    </w:p>
    <w:p w14:paraId="0C724261">
      <w:r>
        <w:br w:type="page"/>
      </w:r>
    </w:p>
    <w:p w14:paraId="050C73D0">
      <w:pPr>
        <w:spacing w:after="300"/>
        <w:jc w:val="center"/>
      </w:pPr>
      <w:r>
        <w:rPr>
          <w:rFonts w:ascii="Times New Roman" w:hAnsi="Times New Roman" w:eastAsia="Times New Roman" w:cs="Times New Roman"/>
          <w:b/>
          <w:bCs/>
          <w:sz w:val="28"/>
          <w:szCs w:val="28"/>
        </w:rPr>
        <w:t>16. RADIO PODCAST ADAPTATION</w:t>
      </w:r>
    </w:p>
    <w:p w14:paraId="16B9AB7A">
      <w:pPr>
        <w:spacing w:after="200" w:line="300" w:lineRule="auto"/>
        <w:jc w:val="both"/>
        <w:rPr>
          <w:sz w:val="30"/>
          <w:szCs w:val="30"/>
        </w:rPr>
      </w:pPr>
      <w:r>
        <w:rPr>
          <w:rFonts w:ascii="Times New Roman" w:hAnsi="Times New Roman" w:eastAsia="Times New Roman" w:cs="Times New Roman"/>
          <w:b w:val="0"/>
          <w:bCs w:val="0"/>
          <w:i w:val="0"/>
          <w:iCs w:val="0"/>
          <w:sz w:val="30"/>
          <w:szCs w:val="30"/>
        </w:rPr>
        <w:t>The same story can be adapted into a radio podcast by replacing visual information with narration and sound effects. In the short film, the audience sees the character scrolling through his phone or watching Netflix; in the podcast, the same idea must be communicated through narration describing his actions, combined with the sound of notifications, taps and a streaming show playing in the background.</w:t>
      </w:r>
    </w:p>
    <w:p w14:paraId="43E9AE42">
      <w:pPr>
        <w:spacing w:after="200" w:line="300" w:lineRule="auto"/>
        <w:jc w:val="both"/>
        <w:rPr>
          <w:sz w:val="30"/>
          <w:szCs w:val="30"/>
        </w:rPr>
      </w:pPr>
      <w:r>
        <w:rPr>
          <w:rFonts w:ascii="Times New Roman" w:hAnsi="Times New Roman" w:eastAsia="Times New Roman" w:cs="Times New Roman"/>
          <w:b w:val="0"/>
          <w:bCs w:val="0"/>
          <w:i w:val="0"/>
          <w:iCs w:val="0"/>
          <w:sz w:val="30"/>
          <w:szCs w:val="30"/>
        </w:rPr>
        <w:t>The comic contrast between the character's calm attitude and the fast-approaching deadline, shown visually through the clock in the film, can be recreated in the podcast through a narrator who repeatedly mentions the time, paired with an increasingly ticking clock sound effect. The pen and pencil failures, which rely on visual close-ups in the film, can be conveyed through sound alone — a scratching pen and a sharp snap — supported by the character's own frustrated reactions.</w:t>
      </w:r>
    </w:p>
    <w:p w14:paraId="6EBA9852">
      <w:r>
        <w:br w:type="page"/>
      </w:r>
    </w:p>
    <w:p w14:paraId="19E81F56">
      <w:pPr>
        <w:spacing w:after="300"/>
        <w:jc w:val="center"/>
      </w:pPr>
      <w:r>
        <w:rPr>
          <w:rFonts w:ascii="Times New Roman" w:hAnsi="Times New Roman" w:eastAsia="Times New Roman" w:cs="Times New Roman"/>
          <w:b/>
          <w:bCs/>
          <w:sz w:val="28"/>
          <w:szCs w:val="28"/>
        </w:rPr>
        <w:t>17. RADIO PODCAST SCRIPT APPROACH</w:t>
      </w:r>
    </w:p>
    <w:p w14:paraId="1F3F0DDE">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podcast script begins with a narrator setting the scene of a quiet Sunday evening, followed by the ring of the phone and the teacher's warning delivered through voice acting. Keyboard, scrolling and tapping sounds can be layered under the narration during the Instagram and Netflix sections.</w:t>
      </w:r>
    </w:p>
    <w:p w14:paraId="0A5FC81C">
      <w:pPr>
        <w:spacing w:after="200" w:line="300" w:lineRule="auto"/>
        <w:jc w:val="both"/>
        <w:rPr>
          <w:sz w:val="30"/>
          <w:szCs w:val="30"/>
        </w:rPr>
      </w:pPr>
      <w:r>
        <w:rPr>
          <w:rFonts w:ascii="Times New Roman" w:hAnsi="Times New Roman" w:eastAsia="Times New Roman" w:cs="Times New Roman"/>
          <w:b w:val="0"/>
          <w:bCs w:val="0"/>
          <w:i w:val="0"/>
          <w:iCs w:val="0"/>
          <w:sz w:val="30"/>
          <w:szCs w:val="30"/>
        </w:rPr>
        <w:t>As the story approaches 11:30 PM, the narration can quicken slightly and the background music can build gently to mirror the character's rising panic. The pen and pencil sequence relies heavily on sound effects and the character's own voice — grunts of frustration, a scratching pen, a snapping pencil — to keep the humour intact without any visuals. The podcast can end with a brief pause followed by the narrator delivering the line "Use time wisely" to close the story.</w:t>
      </w:r>
    </w:p>
    <w:p w14:paraId="6A697CFE">
      <w:r>
        <w:br w:type="page"/>
      </w:r>
    </w:p>
    <w:p w14:paraId="7D7AE5A2">
      <w:pPr>
        <w:spacing w:after="300"/>
        <w:jc w:val="center"/>
      </w:pPr>
      <w:r>
        <w:rPr>
          <w:rFonts w:ascii="Times New Roman" w:hAnsi="Times New Roman" w:eastAsia="Times New Roman" w:cs="Times New Roman"/>
          <w:b/>
          <w:bCs/>
          <w:sz w:val="28"/>
          <w:szCs w:val="28"/>
        </w:rPr>
        <w:t>18. VOICE AND AUDIO PERFORMANCE</w:t>
      </w:r>
    </w:p>
    <w:p w14:paraId="648CC8B6">
      <w:pPr>
        <w:spacing w:after="200" w:line="300" w:lineRule="auto"/>
        <w:jc w:val="both"/>
        <w:rPr>
          <w:sz w:val="30"/>
          <w:szCs w:val="30"/>
        </w:rPr>
      </w:pPr>
      <w:r>
        <w:rPr>
          <w:rFonts w:ascii="Times New Roman" w:hAnsi="Times New Roman" w:eastAsia="Times New Roman" w:cs="Times New Roman"/>
          <w:b w:val="0"/>
          <w:bCs w:val="0"/>
          <w:i w:val="0"/>
          <w:iCs w:val="0"/>
          <w:sz w:val="30"/>
          <w:szCs w:val="30"/>
        </w:rPr>
        <w:t>Voice acting is especially important in the podcast version, since the audience depends entirely on sound to understand the character's shifting emotions. The main character's voice should start out relaxed, unhurried and slightly overconfident, gradually becoming more rushed and anxious as the deadline approaches, before turning into exaggerated frustration during the pen and pencil sequence.</w:t>
      </w:r>
    </w:p>
    <w:p w14:paraId="52C1C76D">
      <w:pPr>
        <w:spacing w:after="200" w:line="300" w:lineRule="auto"/>
        <w:jc w:val="both"/>
        <w:rPr>
          <w:sz w:val="30"/>
          <w:szCs w:val="30"/>
        </w:rPr>
      </w:pPr>
      <w:r>
        <w:rPr>
          <w:rFonts w:ascii="Times New Roman" w:hAnsi="Times New Roman" w:eastAsia="Times New Roman" w:cs="Times New Roman"/>
          <w:b w:val="0"/>
          <w:bCs w:val="0"/>
          <w:i w:val="0"/>
          <w:iCs w:val="0"/>
          <w:sz w:val="30"/>
          <w:szCs w:val="30"/>
        </w:rPr>
        <w:t>The teacher's voice, heard only in the opening call, should sound firm and mildly stern to establish the stakes clearly. The following elements are important for the performance:</w:t>
      </w:r>
    </w:p>
    <w:p w14:paraId="3B614578">
      <w:pPr>
        <w:pStyle w:val="18"/>
        <w:numPr>
          <w:ilvl w:val="0"/>
          <w:numId w:val="1"/>
        </w:numPr>
        <w:spacing w:after="100"/>
        <w:rPr>
          <w:sz w:val="30"/>
          <w:szCs w:val="30"/>
        </w:rPr>
      </w:pPr>
      <w:r>
        <w:rPr>
          <w:rFonts w:ascii="Times New Roman" w:hAnsi="Times New Roman" w:eastAsia="Times New Roman" w:cs="Times New Roman"/>
          <w:sz w:val="30"/>
          <w:szCs w:val="30"/>
        </w:rPr>
        <w:t>Clear pronunciation</w:t>
      </w:r>
    </w:p>
    <w:p w14:paraId="6BCAD54B">
      <w:pPr>
        <w:pStyle w:val="18"/>
        <w:numPr>
          <w:ilvl w:val="0"/>
          <w:numId w:val="1"/>
        </w:numPr>
        <w:spacing w:after="100"/>
        <w:rPr>
          <w:sz w:val="30"/>
          <w:szCs w:val="30"/>
        </w:rPr>
      </w:pPr>
      <w:r>
        <w:rPr>
          <w:rFonts w:ascii="Times New Roman" w:hAnsi="Times New Roman" w:eastAsia="Times New Roman" w:cs="Times New Roman"/>
          <w:sz w:val="30"/>
          <w:szCs w:val="30"/>
        </w:rPr>
        <w:t>Exaggerated comic timing and pauses</w:t>
      </w:r>
    </w:p>
    <w:p w14:paraId="50568F46">
      <w:pPr>
        <w:pStyle w:val="18"/>
        <w:numPr>
          <w:ilvl w:val="0"/>
          <w:numId w:val="1"/>
        </w:numPr>
        <w:spacing w:after="100"/>
        <w:rPr>
          <w:sz w:val="30"/>
          <w:szCs w:val="30"/>
        </w:rPr>
      </w:pPr>
      <w:r>
        <w:rPr>
          <w:rFonts w:ascii="Times New Roman" w:hAnsi="Times New Roman" w:eastAsia="Times New Roman" w:cs="Times New Roman"/>
          <w:sz w:val="30"/>
          <w:szCs w:val="30"/>
        </w:rPr>
        <w:t>Gradual shift from relaxed to panicked tone</w:t>
      </w:r>
    </w:p>
    <w:p w14:paraId="40EA52D3">
      <w:pPr>
        <w:pStyle w:val="18"/>
        <w:numPr>
          <w:ilvl w:val="0"/>
          <w:numId w:val="1"/>
        </w:numPr>
        <w:spacing w:after="100"/>
        <w:rPr>
          <w:sz w:val="30"/>
          <w:szCs w:val="30"/>
        </w:rPr>
      </w:pPr>
      <w:r>
        <w:rPr>
          <w:rFonts w:ascii="Times New Roman" w:hAnsi="Times New Roman" w:eastAsia="Times New Roman" w:cs="Times New Roman"/>
          <w:sz w:val="30"/>
          <w:szCs w:val="30"/>
        </w:rPr>
        <w:t>Distinct voice for the teacher's call</w:t>
      </w:r>
    </w:p>
    <w:p w14:paraId="31A9ADA0">
      <w:pPr>
        <w:pStyle w:val="18"/>
        <w:numPr>
          <w:ilvl w:val="0"/>
          <w:numId w:val="1"/>
        </w:numPr>
        <w:spacing w:after="100"/>
        <w:rPr>
          <w:sz w:val="30"/>
          <w:szCs w:val="30"/>
        </w:rPr>
      </w:pPr>
      <w:r>
        <w:rPr>
          <w:rFonts w:ascii="Times New Roman" w:hAnsi="Times New Roman" w:eastAsia="Times New Roman" w:cs="Times New Roman"/>
          <w:sz w:val="30"/>
          <w:szCs w:val="30"/>
        </w:rPr>
        <w:t>Controlled speaking speed that builds toward the climax</w:t>
      </w:r>
    </w:p>
    <w:p w14:paraId="4121BAA0">
      <w:pPr>
        <w:pStyle w:val="18"/>
        <w:numPr>
          <w:ilvl w:val="0"/>
          <w:numId w:val="1"/>
        </w:numPr>
        <w:spacing w:after="100"/>
        <w:rPr>
          <w:sz w:val="30"/>
          <w:szCs w:val="30"/>
        </w:rPr>
      </w:pPr>
      <w:r>
        <w:rPr>
          <w:rFonts w:ascii="Times New Roman" w:hAnsi="Times New Roman" w:eastAsia="Times New Roman" w:cs="Times New Roman"/>
          <w:sz w:val="30"/>
          <w:szCs w:val="30"/>
        </w:rPr>
        <w:t>Expressive, non-verbal sounds of frustration</w:t>
      </w:r>
    </w:p>
    <w:p w14:paraId="2722488D">
      <w:r>
        <w:br w:type="page"/>
      </w:r>
    </w:p>
    <w:p w14:paraId="6394E9BC">
      <w:pPr>
        <w:spacing w:after="300"/>
        <w:jc w:val="center"/>
      </w:pPr>
      <w:r>
        <w:rPr>
          <w:rFonts w:ascii="Times New Roman" w:hAnsi="Times New Roman" w:eastAsia="Times New Roman" w:cs="Times New Roman"/>
          <w:b/>
          <w:bCs/>
          <w:sz w:val="28"/>
          <w:szCs w:val="28"/>
        </w:rPr>
        <w:t>19. PRODUCTION PROCESS</w:t>
      </w:r>
    </w:p>
    <w:p w14:paraId="1AC3E75B">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production of the project can be divided into three stages: pre-production, production and post-production.</w:t>
      </w:r>
    </w:p>
    <w:p w14:paraId="5184F8E0">
      <w:pPr>
        <w:spacing w:after="200" w:line="300" w:lineRule="auto"/>
        <w:jc w:val="both"/>
        <w:rPr>
          <w:sz w:val="30"/>
          <w:szCs w:val="30"/>
        </w:rPr>
      </w:pPr>
      <w:r>
        <w:rPr>
          <w:rFonts w:ascii="Times New Roman" w:hAnsi="Times New Roman" w:eastAsia="Times New Roman" w:cs="Times New Roman"/>
          <w:b w:val="0"/>
          <w:bCs w:val="0"/>
          <w:i w:val="0"/>
          <w:iCs w:val="0"/>
          <w:sz w:val="30"/>
          <w:szCs w:val="30"/>
        </w:rPr>
        <w:t>During pre-production, the story idea was developed and converted into a screenplay. The scenes, character, location, props and required sound effects were identified, and the comic escalation from relaxed evening to midnight panic was planned so that the humour would build gradually.</w:t>
      </w:r>
    </w:p>
    <w:p w14:paraId="24B6930E">
      <w:pPr>
        <w:spacing w:after="200" w:line="300" w:lineRule="auto"/>
        <w:jc w:val="both"/>
        <w:rPr>
          <w:sz w:val="30"/>
          <w:szCs w:val="30"/>
        </w:rPr>
      </w:pPr>
      <w:r>
        <w:rPr>
          <w:rFonts w:ascii="Times New Roman" w:hAnsi="Times New Roman" w:eastAsia="Times New Roman" w:cs="Times New Roman"/>
          <w:b w:val="0"/>
          <w:bCs w:val="0"/>
          <w:i w:val="0"/>
          <w:iCs w:val="0"/>
          <w:sz w:val="30"/>
          <w:szCs w:val="30"/>
        </w:rPr>
        <w:t>During production, the scenes are recorded according to the screenplay. Multiple takes of the character's reactions — particularly for the pen and pencil failures and the final freeze-frame — are captured to allow flexibility during editing. Phone screens and clock inserts are recorded separately where necessary.</w:t>
      </w:r>
    </w:p>
    <w:p w14:paraId="4E660300">
      <w:pPr>
        <w:spacing w:after="200" w:line="300" w:lineRule="auto"/>
        <w:jc w:val="both"/>
        <w:rPr>
          <w:sz w:val="30"/>
          <w:szCs w:val="30"/>
        </w:rPr>
      </w:pPr>
      <w:r>
        <w:rPr>
          <w:rFonts w:ascii="Times New Roman" w:hAnsi="Times New Roman" w:eastAsia="Times New Roman" w:cs="Times New Roman"/>
          <w:b w:val="0"/>
          <w:bCs w:val="0"/>
          <w:i w:val="0"/>
          <w:iCs w:val="0"/>
          <w:sz w:val="30"/>
          <w:szCs w:val="30"/>
        </w:rPr>
        <w:t>During post-production, the footage is organised and edited into the final sequence. The comic montage of the Instagram and Netflix scenes, the sound effects for the pen and pencil, and the background music are added before the final video is exported.</w:t>
      </w:r>
    </w:p>
    <w:p w14:paraId="3E8E737E">
      <w:r>
        <w:br w:type="page"/>
      </w:r>
    </w:p>
    <w:p w14:paraId="475E393F">
      <w:pPr>
        <w:spacing w:after="300"/>
        <w:jc w:val="center"/>
      </w:pPr>
      <w:r>
        <w:rPr>
          <w:rFonts w:ascii="Times New Roman" w:hAnsi="Times New Roman" w:eastAsia="Times New Roman" w:cs="Times New Roman"/>
          <w:b/>
          <w:bCs/>
          <w:sz w:val="28"/>
          <w:szCs w:val="28"/>
        </w:rPr>
        <w:t>20. CHALLENGES FACED</w:t>
      </w:r>
    </w:p>
    <w:p w14:paraId="7CA15D97">
      <w:pPr>
        <w:spacing w:after="200" w:line="300" w:lineRule="auto"/>
        <w:jc w:val="both"/>
        <w:rPr>
          <w:sz w:val="30"/>
          <w:szCs w:val="30"/>
        </w:rPr>
      </w:pPr>
      <w:r>
        <w:rPr>
          <w:rFonts w:ascii="Times New Roman" w:hAnsi="Times New Roman" w:eastAsia="Times New Roman" w:cs="Times New Roman"/>
          <w:b w:val="0"/>
          <w:bCs w:val="0"/>
          <w:i w:val="0"/>
          <w:iCs w:val="0"/>
          <w:sz w:val="30"/>
          <w:szCs w:val="30"/>
        </w:rPr>
        <w:t>One of the main challenges in producing a comedy with a simple setup is making the humour land purely through timing, expression and editing, without relying on dialogue-heavy jokes. Since the story takes place almost entirely in one room, camera angles, pacing and editing rhythm have to be varied carefully to keep the scrolling and streaming montage from feeling repetitive.</w:t>
      </w:r>
    </w:p>
    <w:p w14:paraId="2295CBAC">
      <w:pPr>
        <w:spacing w:after="200" w:line="300" w:lineRule="auto"/>
        <w:jc w:val="both"/>
        <w:rPr>
          <w:sz w:val="30"/>
          <w:szCs w:val="30"/>
        </w:rPr>
      </w:pPr>
      <w:r>
        <w:rPr>
          <w:rFonts w:ascii="Times New Roman" w:hAnsi="Times New Roman" w:eastAsia="Times New Roman" w:cs="Times New Roman"/>
          <w:b w:val="0"/>
          <w:bCs w:val="0"/>
          <w:i w:val="0"/>
          <w:iCs w:val="0"/>
          <w:sz w:val="30"/>
          <w:szCs w:val="30"/>
        </w:rPr>
        <w:t>Capturing convincing comic reactions for the pen and pencil failures required multiple takes to get the character's frustration to read as funny rather than simply irritated. Synchronising sound effects — the scratching pen, the snapping pencil and the ticking clock — with the exact comic beat in the edit was another important challenge.</w:t>
      </w:r>
    </w:p>
    <w:p w14:paraId="5174D6E7">
      <w:r>
        <w:br w:type="page"/>
      </w:r>
    </w:p>
    <w:p w14:paraId="498E7B5F">
      <w:pPr>
        <w:spacing w:after="300"/>
        <w:jc w:val="center"/>
      </w:pPr>
      <w:r>
        <w:rPr>
          <w:rFonts w:ascii="Times New Roman" w:hAnsi="Times New Roman" w:eastAsia="Times New Roman" w:cs="Times New Roman"/>
          <w:b/>
          <w:bCs/>
          <w:sz w:val="28"/>
          <w:szCs w:val="28"/>
        </w:rPr>
        <w:t>21. LEARNING OUTCOMES</w:t>
      </w:r>
    </w:p>
    <w:p w14:paraId="1C6EAC6F">
      <w:pPr>
        <w:spacing w:after="200" w:line="300" w:lineRule="auto"/>
        <w:jc w:val="both"/>
        <w:rPr>
          <w:sz w:val="30"/>
          <w:szCs w:val="30"/>
        </w:rPr>
      </w:pPr>
      <w:r>
        <w:rPr>
          <w:rFonts w:ascii="Times New Roman" w:hAnsi="Times New Roman" w:eastAsia="Times New Roman" w:cs="Times New Roman"/>
          <w:b w:val="0"/>
          <w:bCs w:val="0"/>
          <w:i w:val="0"/>
          <w:iCs w:val="0"/>
          <w:sz w:val="30"/>
          <w:szCs w:val="30"/>
        </w:rPr>
        <w:t>Through this project, several practical skills were developed, including screenplay writing, scene planning, comic timing, camera operation, acting and video editing. The project also demonstrates how a simple, relatable idea can be built into a complete short film without requiring a large cast or multiple locations.</w:t>
      </w:r>
    </w:p>
    <w:p w14:paraId="09B2BF0E">
      <w:pPr>
        <w:spacing w:after="200" w:line="300" w:lineRule="auto"/>
        <w:jc w:val="both"/>
        <w:rPr>
          <w:sz w:val="30"/>
          <w:szCs w:val="30"/>
        </w:rPr>
      </w:pPr>
      <w:r>
        <w:rPr>
          <w:rFonts w:ascii="Times New Roman" w:hAnsi="Times New Roman" w:eastAsia="Times New Roman" w:cs="Times New Roman"/>
          <w:b w:val="0"/>
          <w:bCs w:val="0"/>
          <w:i w:val="0"/>
          <w:iCs w:val="0"/>
          <w:sz w:val="30"/>
          <w:szCs w:val="30"/>
        </w:rPr>
        <w:t>The radio podcast adaptation provided additional experience in narration, voice acting and sound-based comic timing, and highlighted how the same story must be told differently depending on whether the audience can see it or only hear it.</w:t>
      </w:r>
    </w:p>
    <w:p w14:paraId="4DD243FA">
      <w:r>
        <w:br w:type="page"/>
      </w:r>
    </w:p>
    <w:p w14:paraId="6ECF10BB">
      <w:pPr>
        <w:spacing w:after="300"/>
        <w:jc w:val="center"/>
      </w:pPr>
      <w:r>
        <w:rPr>
          <w:rFonts w:ascii="Times New Roman" w:hAnsi="Times New Roman" w:eastAsia="Times New Roman" w:cs="Times New Roman"/>
          <w:b/>
          <w:bCs/>
          <w:sz w:val="28"/>
          <w:szCs w:val="28"/>
        </w:rPr>
        <w:t>22. EXPECTED OUTCOME</w:t>
      </w:r>
    </w:p>
    <w:p w14:paraId="5FB52658">
      <w:pPr>
        <w:spacing w:after="200" w:line="300" w:lineRule="auto"/>
        <w:jc w:val="both"/>
        <w:rPr>
          <w:sz w:val="30"/>
          <w:szCs w:val="30"/>
        </w:rPr>
      </w:pPr>
      <w:r>
        <w:rPr>
          <w:rFonts w:ascii="Times New Roman" w:hAnsi="Times New Roman" w:eastAsia="Times New Roman" w:cs="Times New Roman"/>
          <w:b w:val="0"/>
          <w:bCs w:val="0"/>
          <w:i w:val="0"/>
          <w:iCs w:val="0"/>
          <w:sz w:val="30"/>
          <w:szCs w:val="30"/>
        </w:rPr>
        <w:t>The final outcome of the project is a short comedy film titled APURAMA PANIKALAM, supported by a radio podcast adaptation of the same story. The film is expected to make the audience laugh at a situation they likely recognise from their own experience, while also leaving them with a light reminder about the cost of procrastination.</w:t>
      </w:r>
    </w:p>
    <w:p w14:paraId="4DEE3EDB">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demonstrates the practical use of comic timing, editing and sound design in visual storytelling, and shows how an everyday, low-stakes situation can still be turned into an engaging and entertaining short film.</w:t>
      </w:r>
    </w:p>
    <w:p w14:paraId="4E30FE6C">
      <w:r>
        <w:br w:type="page"/>
      </w:r>
    </w:p>
    <w:p w14:paraId="5FA6CF35">
      <w:pPr>
        <w:spacing w:after="300"/>
        <w:jc w:val="center"/>
      </w:pPr>
      <w:r>
        <w:rPr>
          <w:rFonts w:ascii="Times New Roman" w:hAnsi="Times New Roman" w:eastAsia="Times New Roman" w:cs="Times New Roman"/>
          <w:b/>
          <w:bCs/>
          <w:sz w:val="28"/>
          <w:szCs w:val="28"/>
        </w:rPr>
        <w:t>23. CONCLUSION</w:t>
      </w:r>
    </w:p>
    <w:p w14:paraId="1BAC19F8">
      <w:pPr>
        <w:spacing w:after="200" w:line="300" w:lineRule="auto"/>
        <w:jc w:val="both"/>
        <w:rPr>
          <w:sz w:val="30"/>
          <w:szCs w:val="30"/>
        </w:rPr>
      </w:pPr>
      <w:r>
        <w:rPr>
          <w:rFonts w:ascii="Times New Roman" w:hAnsi="Times New Roman" w:eastAsia="Times New Roman" w:cs="Times New Roman"/>
          <w:b w:val="0"/>
          <w:bCs w:val="0"/>
          <w:i w:val="0"/>
          <w:iCs w:val="0"/>
          <w:sz w:val="30"/>
          <w:szCs w:val="30"/>
        </w:rPr>
        <w:t>The APURAMA PANIKALAM project demonstrates how a simple, relatable situation can be developed into an entertaining comedy through effective use of film-making techniques. The story begins with an ordinary Sunday evening and gradually builds comic tension through familiar distractions, a fast-approaching deadline and a run of small, ill-timed mishaps.</w:t>
      </w:r>
    </w:p>
    <w:p w14:paraId="4F428B8F">
      <w:pPr>
        <w:spacing w:after="200" w:line="300" w:lineRule="auto"/>
        <w:jc w:val="both"/>
        <w:rPr>
          <w:sz w:val="30"/>
          <w:szCs w:val="30"/>
        </w:rPr>
      </w:pPr>
      <w:r>
        <w:rPr>
          <w:rFonts w:ascii="Times New Roman" w:hAnsi="Times New Roman" w:eastAsia="Times New Roman" w:cs="Times New Roman"/>
          <w:b w:val="0"/>
          <w:bCs w:val="0"/>
          <w:i w:val="0"/>
          <w:iCs w:val="0"/>
          <w:sz w:val="30"/>
          <w:szCs w:val="30"/>
        </w:rPr>
        <w:t>The project combines screenplay writing, acting, cinematography, editing and sound design, with each element contributing to the film's comic timing. The use of a single location and one main character also demonstrates that an effective and entertaining short film does not require complex production resources.</w:t>
      </w:r>
    </w:p>
    <w:p w14:paraId="2D2A0292">
      <w:pPr>
        <w:spacing w:after="200" w:line="300" w:lineRule="auto"/>
        <w:jc w:val="both"/>
        <w:rPr>
          <w:sz w:val="30"/>
          <w:szCs w:val="30"/>
        </w:rPr>
      </w:pPr>
      <w:r>
        <w:rPr>
          <w:rFonts w:ascii="Times New Roman" w:hAnsi="Times New Roman" w:eastAsia="Times New Roman" w:cs="Times New Roman"/>
          <w:b w:val="0"/>
          <w:bCs w:val="0"/>
          <w:i w:val="0"/>
          <w:iCs w:val="0"/>
          <w:sz w:val="30"/>
          <w:szCs w:val="30"/>
        </w:rPr>
        <w:t>The radio podcast adaptation further demonstrates how comedy built on visual gags and timing can be translated into an audio medium through narration, voice performance and sound effects.</w:t>
      </w:r>
    </w:p>
    <w:p w14:paraId="41DFFE7C">
      <w:pPr>
        <w:spacing w:after="200" w:line="300" w:lineRule="auto"/>
        <w:jc w:val="both"/>
        <w:rPr>
          <w:sz w:val="30"/>
          <w:szCs w:val="30"/>
        </w:rPr>
      </w:pPr>
      <w:r>
        <w:rPr>
          <w:rFonts w:ascii="Times New Roman" w:hAnsi="Times New Roman" w:eastAsia="Times New Roman" w:cs="Times New Roman"/>
          <w:b w:val="0"/>
          <w:bCs w:val="0"/>
          <w:i w:val="0"/>
          <w:iCs w:val="0"/>
          <w:sz w:val="30"/>
          <w:szCs w:val="30"/>
        </w:rPr>
        <w:t>Overall, APURAMA PANIKALAM provides practical experience in both film making and radio podcasting while delivering, through humour, a genuine reminder about the importance of managing one's time well.</w:t>
      </w:r>
    </w:p>
    <w:p w14:paraId="13BC9EB3">
      <w:pPr>
        <w:spacing w:before="300"/>
        <w:jc w:val="center"/>
        <w:rPr>
          <w:sz w:val="30"/>
          <w:szCs w:val="30"/>
        </w:rPr>
      </w:pPr>
      <w:r>
        <w:rPr>
          <w:rFonts w:ascii="Times New Roman" w:hAnsi="Times New Roman" w:eastAsia="Times New Roman" w:cs="Times New Roman"/>
          <w:b/>
          <w:bCs/>
          <w:i/>
          <w:iCs/>
          <w:sz w:val="30"/>
          <w:szCs w:val="30"/>
        </w:rPr>
        <w:t>"Do not procrastinate — use time wisely."</w:t>
      </w:r>
    </w:p>
    <w:sectPr>
      <w:footerReference r:id="rId3" w:type="default"/>
      <w:pgSz w:w="12240" w:h="15840"/>
      <w:pgMar w:top="1440" w:right="1080" w:bottom="1000" w:left="108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B91A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0FC02FE7"/>
    <w:rsid w:val="4D1A130C"/>
    <w:rsid w:val="56E20E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4276</Words>
  <Characters>21910</Characters>
  <TotalTime>6</TotalTime>
  <ScaleCrop>false</ScaleCrop>
  <LinksUpToDate>false</LinksUpToDate>
  <CharactersWithSpaces>25938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2026-09-27T16:55:00Z</dcterms:created>
  <dc:creator>Un-named</dc:creator>
  <cp:lastModifiedBy>DIVYA DHARRSHAN T 231701012</cp:lastModifiedBy>
  <dcterms:modified xsi:type="dcterms:W3CDTF">2026-09-27T17:07:48Z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eyJoZGlkIjoiNmYyZmE5Y2Y4ZmFlYjc4ZGYyNjNmNzQzZDQyNjRjZGUiLCJ1c2VySWQiOiI1Njc1NjkzMzU0NzMifQ==</vt:lpwstr>
  </property>
  <property fmtid="{D5CDD505-2E9C-101B-9397-08002B2CF9AE}" pid="3" name="KSOProductBuildVer">
    <vt:lpwstr>1033-12.1.0.28485</vt:lpwstr>
  </property>
  <property fmtid="{D5CDD505-2E9C-101B-9397-08002B2CF9AE}" pid="4" name="ICV">
    <vt:lpwstr>8CDDA2A6EE114968BDA3989462F7301F_12</vt:lpwstr>
  </property>
</Properties>
</file>