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E65D" w14:textId="4EB7A679" w:rsidR="00B17960" w:rsidRPr="00722A2F" w:rsidRDefault="008407A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2A2F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4</w:t>
      </w:r>
      <w:r w:rsidR="00722A2F" w:rsidRPr="00722A2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</w:t>
      </w:r>
    </w:p>
    <w:p w14:paraId="507E5035" w14:textId="77777777" w:rsidR="00B17960" w:rsidRPr="00722A2F" w:rsidRDefault="008407AA" w:rsidP="00E61FA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2A2F">
        <w:rPr>
          <w:rFonts w:ascii="Times New Roman" w:eastAsia="Times New Roman" w:hAnsi="Times New Roman" w:cs="Times New Roman"/>
          <w:b/>
          <w:bCs/>
          <w:sz w:val="28"/>
          <w:szCs w:val="28"/>
        </w:rPr>
        <w:t>EXPLORATORY DATA ANALYSIS (EDA) – DATA INSPECTION, FILTERING, STATISTICAL ANALYSIS AND CORRELATION</w:t>
      </w:r>
    </w:p>
    <w:p w14:paraId="18D7D39A" w14:textId="767A5901" w:rsidR="00B17960" w:rsidRDefault="00B17960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ADD8653" w14:textId="77777777" w:rsidR="00B17960" w:rsidRDefault="008407AA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Aim</w:t>
      </w:r>
    </w:p>
    <w:p w14:paraId="0F76EDA8" w14:textId="77777777" w:rsidR="00B17960" w:rsidRDefault="008407AA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perform data inspection, filtering, grouping, aggregation, descriptive statistical analysis, and correlation analysis using Pandas and visualize the results using Matplotlib.</w:t>
      </w:r>
    </w:p>
    <w:p w14:paraId="5D1F1CEB" w14:textId="77777777" w:rsidR="00E61FA1" w:rsidRDefault="00E61F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A5C5054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Algorithm 1 – Dataset Inspection</w:t>
      </w:r>
    </w:p>
    <w:p w14:paraId="2282963C" w14:textId="77777777" w:rsid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lang w:val="en-IN"/>
        </w:rPr>
        <w:t>Step 1 Import Pandas.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2 Load dataset.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3 Display dataset.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4 Check dimensions.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5 Display data types.</w:t>
      </w:r>
    </w:p>
    <w:p w14:paraId="1B7420E4" w14:textId="77777777" w:rsidR="00E61FA1" w:rsidRP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</w:p>
    <w:p w14:paraId="06CA4EF9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1 – Display Dataset</w:t>
      </w:r>
    </w:p>
    <w:p w14:paraId="67BF0B07" w14:textId="4D5E0C83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2C12D170" wp14:editId="4282039C">
            <wp:extent cx="4473283" cy="2324100"/>
            <wp:effectExtent l="0" t="0" r="3810" b="0"/>
            <wp:docPr id="1773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0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577" cy="23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4B1D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</w:p>
    <w:p w14:paraId="52A2076B" w14:textId="69867EE5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2 – Shape of Dataset</w:t>
      </w:r>
    </w:p>
    <w:p w14:paraId="391C3C37" w14:textId="68F595B8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307D9B79" wp14:editId="05F9F639">
            <wp:extent cx="2324100" cy="577815"/>
            <wp:effectExtent l="0" t="0" r="0" b="0"/>
            <wp:docPr id="4583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11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296" cy="5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1E42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38C5E576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05F265A7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0E0B778C" w14:textId="1B00BA29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3 – Data Types</w:t>
      </w:r>
    </w:p>
    <w:p w14:paraId="07353B46" w14:textId="04EAC2C0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3D3E0044" wp14:editId="0226E3A1">
            <wp:extent cx="2212745" cy="2423160"/>
            <wp:effectExtent l="0" t="0" r="0" b="0"/>
            <wp:docPr id="38733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667" cy="243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3616" w14:textId="0B3EE71F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Algorithm 2 – Filtering Data</w:t>
      </w:r>
    </w:p>
    <w:p w14:paraId="02BBBCB8" w14:textId="77777777" w:rsid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lang w:val="en-IN"/>
        </w:rPr>
        <w:t>Step 1 Specify condition.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2 Apply filter.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3 Display records.</w:t>
      </w:r>
    </w:p>
    <w:p w14:paraId="5F97879F" w14:textId="77777777" w:rsidR="00E61FA1" w:rsidRP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</w:p>
    <w:p w14:paraId="77438055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4 – Patients Above Age 50</w:t>
      </w:r>
    </w:p>
    <w:p w14:paraId="1232964E" w14:textId="7CA20D34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6FE181C4" wp14:editId="77BDC79D">
            <wp:extent cx="4998720" cy="3957854"/>
            <wp:effectExtent l="0" t="0" r="0" b="5080"/>
            <wp:docPr id="18003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2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409" cy="396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1F47" w14:textId="533ACF61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5 – Patients with High HbA1c</w:t>
      </w:r>
    </w:p>
    <w:p w14:paraId="62CABA99" w14:textId="7D30D623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noProof/>
          <w:lang w:val="en-IN"/>
        </w:rPr>
        <w:drawing>
          <wp:inline distT="0" distB="0" distL="0" distR="0" wp14:anchorId="5593E790" wp14:editId="78B9001C">
            <wp:extent cx="3858955" cy="3268980"/>
            <wp:effectExtent l="0" t="0" r="8255" b="7620"/>
            <wp:docPr id="3539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4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996" cy="32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9115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Algorithm 3 – Sorting Data</w:t>
      </w:r>
    </w:p>
    <w:p w14:paraId="449ED9A6" w14:textId="77777777" w:rsidR="00E61FA1" w:rsidRP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lang w:val="en-IN"/>
        </w:rPr>
        <w:lastRenderedPageBreak/>
        <w:t>Step 1 Select column.</w:t>
      </w:r>
      <w:r w:rsidRPr="00E61FA1">
        <w:rPr>
          <w:rFonts w:ascii="Times New Roman" w:eastAsia="Times New Roman" w:hAnsi="Times New Roman" w:cs="Times New Roman"/>
          <w:lang w:val="en-IN"/>
        </w:rPr>
        <w:br/>
        <w:t xml:space="preserve">Step 2 Apply </w:t>
      </w:r>
      <w:proofErr w:type="spellStart"/>
      <w:r w:rsidRPr="00E61FA1">
        <w:rPr>
          <w:rFonts w:ascii="Times New Roman" w:eastAsia="Times New Roman" w:hAnsi="Times New Roman" w:cs="Times New Roman"/>
          <w:lang w:val="en-IN"/>
        </w:rPr>
        <w:t>sort_</w:t>
      </w:r>
      <w:proofErr w:type="gramStart"/>
      <w:r w:rsidRPr="00E61FA1">
        <w:rPr>
          <w:rFonts w:ascii="Times New Roman" w:eastAsia="Times New Roman" w:hAnsi="Times New Roman" w:cs="Times New Roman"/>
          <w:lang w:val="en-IN"/>
        </w:rPr>
        <w:t>values</w:t>
      </w:r>
      <w:proofErr w:type="spellEnd"/>
      <w:r w:rsidRPr="00E61FA1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E61FA1">
        <w:rPr>
          <w:rFonts w:ascii="Times New Roman" w:eastAsia="Times New Roman" w:hAnsi="Times New Roman" w:cs="Times New Roman"/>
          <w:lang w:val="en-IN"/>
        </w:rPr>
        <w:t>).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3 Display result.</w:t>
      </w:r>
    </w:p>
    <w:p w14:paraId="6E031DD4" w14:textId="4B325E3D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6 – Sort by HbA1c</w:t>
      </w:r>
    </w:p>
    <w:p w14:paraId="6E1B85B9" w14:textId="04582778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noProof/>
          <w:lang w:val="en-IN"/>
        </w:rPr>
        <w:drawing>
          <wp:inline distT="0" distB="0" distL="0" distR="0" wp14:anchorId="44EEEBE7" wp14:editId="0F7B527C">
            <wp:extent cx="3616081" cy="3284220"/>
            <wp:effectExtent l="0" t="0" r="3810" b="0"/>
            <wp:docPr id="13731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61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116" cy="32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450B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Visualization – HbA1c Analysis</w:t>
      </w:r>
    </w:p>
    <w:p w14:paraId="061B3CDC" w14:textId="1E99061C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6F8C2C5F" wp14:editId="16BA6408">
            <wp:extent cx="4489208" cy="4274820"/>
            <wp:effectExtent l="0" t="0" r="6985" b="0"/>
            <wp:docPr id="75187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6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498" cy="427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64F7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Algorithm 4 – Statistical Analysis</w:t>
      </w:r>
    </w:p>
    <w:p w14:paraId="6A00358A" w14:textId="77777777" w:rsidR="00E61FA1" w:rsidRP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lang w:val="en-IN"/>
        </w:rPr>
        <w:t>Step 1 Select numerical column.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2 Calculate Mean.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3 Calculate Median.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4 Calculate Mode.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5 Calculate Standard Deviation.</w:t>
      </w:r>
    </w:p>
    <w:p w14:paraId="2512D8DC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7 – BMI Statistics</w:t>
      </w:r>
    </w:p>
    <w:p w14:paraId="7B5CE1DD" w14:textId="13C73F2A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5DCEDFDC" wp14:editId="646EDE33">
            <wp:extent cx="4267570" cy="1600339"/>
            <wp:effectExtent l="0" t="0" r="0" b="0"/>
            <wp:docPr id="10440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AF34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507F194E" w14:textId="0C4F3E38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8 – Descriptive Statistics</w:t>
      </w:r>
    </w:p>
    <w:p w14:paraId="21105424" w14:textId="1F70A5D3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3F965D5A" wp14:editId="6E3ABAB7">
            <wp:extent cx="4239621" cy="3665220"/>
            <wp:effectExtent l="0" t="0" r="8890" b="0"/>
            <wp:docPr id="149531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7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7009" cy="367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9BFF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7016A30B" w14:textId="5EDBEED0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Algorithm 5 – Grouping and Aggregation</w:t>
      </w:r>
    </w:p>
    <w:p w14:paraId="2F79C945" w14:textId="77777777" w:rsid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lang w:val="en-IN"/>
        </w:rPr>
        <w:t>Step 1 Select categorical column.</w:t>
      </w:r>
      <w:r w:rsidRPr="00E61FA1">
        <w:rPr>
          <w:rFonts w:ascii="Times New Roman" w:eastAsia="Times New Roman" w:hAnsi="Times New Roman" w:cs="Times New Roman"/>
          <w:lang w:val="en-IN"/>
        </w:rPr>
        <w:br/>
        <w:t xml:space="preserve">Step 2 Apply </w:t>
      </w:r>
      <w:proofErr w:type="spellStart"/>
      <w:proofErr w:type="gramStart"/>
      <w:r w:rsidRPr="00E61FA1">
        <w:rPr>
          <w:rFonts w:ascii="Times New Roman" w:eastAsia="Times New Roman" w:hAnsi="Times New Roman" w:cs="Times New Roman"/>
          <w:lang w:val="en-IN"/>
        </w:rPr>
        <w:t>groupby</w:t>
      </w:r>
      <w:proofErr w:type="spellEnd"/>
      <w:r w:rsidRPr="00E61FA1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E61FA1">
        <w:rPr>
          <w:rFonts w:ascii="Times New Roman" w:eastAsia="Times New Roman" w:hAnsi="Times New Roman" w:cs="Times New Roman"/>
          <w:lang w:val="en-IN"/>
        </w:rPr>
        <w:t>).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3 Calculate average values.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4 Display result.</w:t>
      </w:r>
    </w:p>
    <w:p w14:paraId="6E1C6A2E" w14:textId="77777777" w:rsidR="00E61FA1" w:rsidRP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</w:p>
    <w:p w14:paraId="6E2B21AC" w14:textId="77777777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9 – Average Age by Gender</w:t>
      </w:r>
    </w:p>
    <w:p w14:paraId="1BD843D5" w14:textId="352A0DFF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2967B878" wp14:editId="09B77A2C">
            <wp:extent cx="4000500" cy="1333500"/>
            <wp:effectExtent l="0" t="0" r="0" b="0"/>
            <wp:docPr id="4711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3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080B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01D9A36D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01581405" w14:textId="77777777" w:rsid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46C8AC0C" w14:textId="532264D0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Visualization – Gender-wise Average Age</w:t>
      </w:r>
    </w:p>
    <w:p w14:paraId="7D41B896" w14:textId="674D7463" w:rsidR="00E61FA1" w:rsidRPr="00E61FA1" w:rsidRDefault="006B2E85" w:rsidP="00E61FA1">
      <w:pPr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6B2E85"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2176FA65" wp14:editId="03EC5741">
            <wp:extent cx="5112900" cy="4389120"/>
            <wp:effectExtent l="0" t="0" r="0" b="0"/>
            <wp:docPr id="18049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4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7855" cy="4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B7D3" w14:textId="77777777" w:rsidR="006B2E85" w:rsidRDefault="006B2E85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5D534E7F" w14:textId="1CDBFE4E" w:rsidR="00E61FA1" w:rsidRPr="00E61FA1" w:rsidRDefault="00E61FA1" w:rsidP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Algorithm 6 – Correlation Analysis</w:t>
      </w:r>
    </w:p>
    <w:p w14:paraId="5FF74FA7" w14:textId="77777777" w:rsidR="00E61FA1" w:rsidRPr="00E61FA1" w:rsidRDefault="00E61FA1" w:rsidP="00E61FA1">
      <w:pPr>
        <w:spacing w:after="160" w:line="259" w:lineRule="auto"/>
        <w:ind w:left="720"/>
        <w:rPr>
          <w:rFonts w:ascii="Times New Roman" w:eastAsia="Times New Roman" w:hAnsi="Times New Roman" w:cs="Times New Roman"/>
          <w:lang w:val="en-IN"/>
        </w:rPr>
      </w:pPr>
      <w:r w:rsidRPr="00E61FA1">
        <w:rPr>
          <w:rFonts w:ascii="Times New Roman" w:eastAsia="Times New Roman" w:hAnsi="Times New Roman" w:cs="Times New Roman"/>
          <w:lang w:val="en-IN"/>
        </w:rPr>
        <w:t>Step 1 Select numerical columns.</w:t>
      </w:r>
      <w:r w:rsidRPr="00E61FA1">
        <w:rPr>
          <w:rFonts w:ascii="Times New Roman" w:eastAsia="Times New Roman" w:hAnsi="Times New Roman" w:cs="Times New Roman"/>
          <w:lang w:val="en-IN"/>
        </w:rPr>
        <w:br/>
        <w:t xml:space="preserve">Step 2 Apply </w:t>
      </w:r>
      <w:proofErr w:type="spellStart"/>
      <w:proofErr w:type="gramStart"/>
      <w:r w:rsidRPr="00E61FA1">
        <w:rPr>
          <w:rFonts w:ascii="Times New Roman" w:eastAsia="Times New Roman" w:hAnsi="Times New Roman" w:cs="Times New Roman"/>
          <w:lang w:val="en-IN"/>
        </w:rPr>
        <w:t>corr</w:t>
      </w:r>
      <w:proofErr w:type="spellEnd"/>
      <w:r w:rsidRPr="00E61FA1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E61FA1">
        <w:rPr>
          <w:rFonts w:ascii="Times New Roman" w:eastAsia="Times New Roman" w:hAnsi="Times New Roman" w:cs="Times New Roman"/>
          <w:lang w:val="en-IN"/>
        </w:rPr>
        <w:t>).</w:t>
      </w:r>
      <w:r w:rsidRPr="00E61FA1">
        <w:rPr>
          <w:rFonts w:ascii="Times New Roman" w:eastAsia="Times New Roman" w:hAnsi="Times New Roman" w:cs="Times New Roman"/>
          <w:lang w:val="en-IN"/>
        </w:rPr>
        <w:br/>
        <w:t>Step 3 Display correlation values.</w:t>
      </w:r>
    </w:p>
    <w:p w14:paraId="7C06CABD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3315F397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553A6455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62A3A3AB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108B75A8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5889214A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61FE12CE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6DC4C2FA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001B8935" w14:textId="6B2461B1" w:rsidR="00B17960" w:rsidRPr="006B2E85" w:rsidRDefault="00E61FA1">
      <w:pPr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E61FA1">
        <w:rPr>
          <w:rFonts w:ascii="Times New Roman" w:eastAsia="Times New Roman" w:hAnsi="Times New Roman" w:cs="Times New Roman"/>
          <w:b/>
          <w:bCs/>
          <w:lang w:val="en-IN"/>
        </w:rPr>
        <w:t>Program 10 – Correlation</w:t>
      </w:r>
      <w:r w:rsidR="006B2E85">
        <w:rPr>
          <w:rFonts w:ascii="Times New Roman" w:eastAsia="Times New Roman" w:hAnsi="Times New Roman" w:cs="Times New Roman"/>
          <w:b/>
          <w:bCs/>
          <w:lang w:val="en-IN"/>
        </w:rPr>
        <w:t xml:space="preserve"> - </w:t>
      </w:r>
      <w:r w:rsidRPr="00E61FA1">
        <w:rPr>
          <w:rFonts w:ascii="Times New Roman" w:eastAsia="Times New Roman" w:hAnsi="Times New Roman" w:cs="Times New Roman"/>
          <w:b/>
          <w:bCs/>
          <w:lang w:val="en-IN"/>
        </w:rPr>
        <w:t>Correlation Visualization</w:t>
      </w:r>
    </w:p>
    <w:p w14:paraId="3B6B6C47" w14:textId="506C5D1D" w:rsidR="00B17960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 w:rsidRPr="006B2E85"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 wp14:anchorId="683D0856" wp14:editId="76727DBA">
            <wp:extent cx="4800600" cy="4895726"/>
            <wp:effectExtent l="0" t="0" r="0" b="635"/>
            <wp:docPr id="15890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8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2170" cy="49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509D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100FBE0B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0EDFAE9D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7CDE0D88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1745684D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29858454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5E2A77CE" w14:textId="77777777" w:rsidR="006B2E85" w:rsidRDefault="006B2E85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2325B836" w14:textId="1E42F720" w:rsidR="00B17960" w:rsidRDefault="008407AA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Result</w:t>
      </w:r>
    </w:p>
    <w:p w14:paraId="7918BE5D" w14:textId="77777777" w:rsidR="00B17960" w:rsidRDefault="008407AA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sectPr w:rsidR="00B17960" w:rsidSect="00722A2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5516" w14:textId="77777777" w:rsidR="007C1AD8" w:rsidRDefault="007C1AD8" w:rsidP="00722A2F">
      <w:pPr>
        <w:spacing w:line="240" w:lineRule="auto"/>
      </w:pPr>
      <w:r>
        <w:separator/>
      </w:r>
    </w:p>
  </w:endnote>
  <w:endnote w:type="continuationSeparator" w:id="0">
    <w:p w14:paraId="68F78DB5" w14:textId="77777777" w:rsidR="007C1AD8" w:rsidRDefault="007C1AD8" w:rsidP="00722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ABE4B4-C32C-4040-8316-A4C640A35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D7EDEF-582E-4D97-A3D3-B2B97F7DFA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CAC33" w14:textId="77777777" w:rsidR="00722A2F" w:rsidRDefault="00722A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D91A" w14:textId="77777777" w:rsidR="00722A2F" w:rsidRDefault="00722A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280" w14:textId="77777777" w:rsidR="00722A2F" w:rsidRDefault="00722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824A" w14:textId="77777777" w:rsidR="007C1AD8" w:rsidRDefault="007C1AD8" w:rsidP="00722A2F">
      <w:pPr>
        <w:spacing w:line="240" w:lineRule="auto"/>
      </w:pPr>
      <w:r>
        <w:separator/>
      </w:r>
    </w:p>
  </w:footnote>
  <w:footnote w:type="continuationSeparator" w:id="0">
    <w:p w14:paraId="65DBF855" w14:textId="77777777" w:rsidR="007C1AD8" w:rsidRDefault="007C1AD8" w:rsidP="00722A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AE30" w14:textId="449C0F1D" w:rsidR="00722A2F" w:rsidRDefault="00722A2F">
    <w:pPr>
      <w:pStyle w:val="Header"/>
    </w:pPr>
    <w:r>
      <w:rPr>
        <w:noProof/>
      </w:rPr>
      <w:pict w14:anchorId="7AC076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92438" o:spid="_x0000_s1026" type="#_x0000_t136" style="position:absolute;margin-left:0;margin-top:0;width:539.85pt;height:11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89B42" w14:textId="5D04D81A" w:rsidR="00722A2F" w:rsidRDefault="00722A2F">
    <w:pPr>
      <w:pStyle w:val="Header"/>
    </w:pPr>
    <w:r>
      <w:rPr>
        <w:noProof/>
      </w:rPr>
      <w:pict w14:anchorId="3AB8C2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92439" o:spid="_x0000_s1027" type="#_x0000_t136" style="position:absolute;margin-left:0;margin-top:0;width:539.85pt;height:11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35EC4" w14:textId="06EC759B" w:rsidR="00722A2F" w:rsidRDefault="00722A2F">
    <w:pPr>
      <w:pStyle w:val="Header"/>
    </w:pPr>
    <w:r>
      <w:rPr>
        <w:noProof/>
      </w:rPr>
      <w:pict w14:anchorId="72822C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92437" o:spid="_x0000_s1025" type="#_x0000_t136" style="position:absolute;margin-left:0;margin-top:0;width:539.85pt;height:11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40102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960"/>
    <w:rsid w:val="006B2E85"/>
    <w:rsid w:val="00722A2F"/>
    <w:rsid w:val="00763E66"/>
    <w:rsid w:val="007C1AD8"/>
    <w:rsid w:val="008407AA"/>
    <w:rsid w:val="008576FA"/>
    <w:rsid w:val="00B17960"/>
    <w:rsid w:val="00E6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A2B4C"/>
  <w15:docId w15:val="{CD3FD18A-8537-4B9D-B516-C26ED439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22A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A2F"/>
  </w:style>
  <w:style w:type="paragraph" w:styleId="Footer">
    <w:name w:val="footer"/>
    <w:basedOn w:val="Normal"/>
    <w:link w:val="FooterChar"/>
    <w:uiPriority w:val="99"/>
    <w:unhideWhenUsed/>
    <w:rsid w:val="00722A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SV</dc:creator>
  <cp:lastModifiedBy>Divya SV</cp:lastModifiedBy>
  <cp:revision>3</cp:revision>
  <dcterms:created xsi:type="dcterms:W3CDTF">2026-09-03T12:55:00Z</dcterms:created>
  <dcterms:modified xsi:type="dcterms:W3CDTF">2026-09-03T19:24:00Z</dcterms:modified>
</cp:coreProperties>
</file>